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667" w:type="dxa"/>
        <w:tblInd w:w="5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7"/>
      </w:tblGrid>
      <w:tr w:rsidR="00000B32" w:rsidRPr="009D76E7" w:rsidTr="00E47204">
        <w:trPr>
          <w:trHeight w:val="277"/>
        </w:trPr>
        <w:tc>
          <w:tcPr>
            <w:tcW w:w="4667" w:type="dxa"/>
          </w:tcPr>
          <w:p w:rsidR="00000B32" w:rsidRPr="009D76E7" w:rsidRDefault="00000B32" w:rsidP="00E47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6E7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</w:tc>
      </w:tr>
      <w:tr w:rsidR="00000B32" w:rsidRPr="009D76E7" w:rsidTr="00E47204">
        <w:trPr>
          <w:trHeight w:val="287"/>
        </w:trPr>
        <w:tc>
          <w:tcPr>
            <w:tcW w:w="4667" w:type="dxa"/>
            <w:vAlign w:val="center"/>
          </w:tcPr>
          <w:p w:rsidR="00000B32" w:rsidRPr="009D76E7" w:rsidRDefault="0062132A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АЦТСЛ</w:t>
            </w:r>
            <w:r w:rsidR="00000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B32" w:rsidRPr="009D76E7" w:rsidTr="00E47204">
        <w:trPr>
          <w:trHeight w:val="242"/>
        </w:trPr>
        <w:tc>
          <w:tcPr>
            <w:tcW w:w="4667" w:type="dxa"/>
            <w:vAlign w:val="center"/>
          </w:tcPr>
          <w:p w:rsidR="00000B32" w:rsidRPr="009D76E7" w:rsidRDefault="00000B32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  <w:r w:rsidRPr="009D76E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ТД «ЕвроСибЭнерго</w:t>
            </w:r>
            <w:r w:rsidRPr="009D76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0B32" w:rsidRPr="009D76E7" w:rsidTr="00E47204">
        <w:trPr>
          <w:trHeight w:val="486"/>
        </w:trPr>
        <w:tc>
          <w:tcPr>
            <w:tcW w:w="4667" w:type="dxa"/>
          </w:tcPr>
          <w:p w:rsidR="00000B32" w:rsidRDefault="0062132A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 С.Г. Зарубин</w:t>
            </w:r>
          </w:p>
          <w:p w:rsidR="00000B32" w:rsidRDefault="009362E6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 __________________ 202</w:t>
            </w:r>
            <w:r w:rsidR="000E6DCA">
              <w:rPr>
                <w:rFonts w:ascii="Times New Roman" w:hAnsi="Times New Roman"/>
                <w:sz w:val="24"/>
                <w:szCs w:val="24"/>
              </w:rPr>
              <w:t>2</w:t>
            </w:r>
            <w:r w:rsidR="00000B3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000B32" w:rsidRPr="009D76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0B32" w:rsidRPr="009D76E7" w:rsidRDefault="00000B32" w:rsidP="00E4720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B32" w:rsidRDefault="00000B32" w:rsidP="00000B32">
      <w:pPr>
        <w:rPr>
          <w:rFonts w:ascii="Times New Roman" w:hAnsi="Times New Roman" w:cs="Times New Roman"/>
          <w:b/>
          <w:sz w:val="28"/>
          <w:szCs w:val="28"/>
        </w:rPr>
      </w:pPr>
    </w:p>
    <w:p w:rsidR="00000B32" w:rsidRDefault="00A83621" w:rsidP="00A836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B41BE2" w:rsidRPr="00A10AF6">
        <w:rPr>
          <w:rFonts w:ascii="Times New Roman" w:hAnsi="Times New Roman" w:cs="Times New Roman"/>
          <w:b/>
          <w:sz w:val="28"/>
          <w:szCs w:val="28"/>
        </w:rPr>
        <w:t>Техниче</w:t>
      </w:r>
      <w:r w:rsidR="00B41BE2">
        <w:rPr>
          <w:rFonts w:ascii="Times New Roman" w:hAnsi="Times New Roman" w:cs="Times New Roman"/>
          <w:b/>
          <w:sz w:val="28"/>
          <w:szCs w:val="28"/>
        </w:rPr>
        <w:t>ское задание</w:t>
      </w:r>
      <w:r w:rsidR="009D44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2653" w:rsidRPr="004A2682" w:rsidRDefault="00A83621" w:rsidP="00A83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2132A">
        <w:rPr>
          <w:rFonts w:ascii="Times New Roman" w:hAnsi="Times New Roman" w:cs="Times New Roman"/>
          <w:sz w:val="24"/>
          <w:szCs w:val="24"/>
        </w:rPr>
        <w:t>Ремонт помещения в административном здании АЦТСЛ</w:t>
      </w:r>
      <w:r w:rsidR="000608C0" w:rsidRPr="000608C0">
        <w:rPr>
          <w:rFonts w:ascii="Times New Roman" w:hAnsi="Times New Roman" w:cs="Times New Roman"/>
          <w:sz w:val="24"/>
          <w:szCs w:val="24"/>
        </w:rPr>
        <w:t xml:space="preserve"> </w:t>
      </w:r>
      <w:r w:rsidR="000608C0">
        <w:rPr>
          <w:rFonts w:ascii="Times New Roman" w:hAnsi="Times New Roman" w:cs="Times New Roman"/>
          <w:sz w:val="24"/>
          <w:szCs w:val="24"/>
        </w:rPr>
        <w:t>на 1 и</w:t>
      </w:r>
      <w:r w:rsidR="0062132A">
        <w:rPr>
          <w:rFonts w:ascii="Times New Roman" w:hAnsi="Times New Roman" w:cs="Times New Roman"/>
          <w:sz w:val="24"/>
          <w:szCs w:val="24"/>
        </w:rPr>
        <w:t xml:space="preserve"> 2 этаж</w:t>
      </w:r>
      <w:r w:rsidR="000608C0">
        <w:rPr>
          <w:rFonts w:ascii="Times New Roman" w:hAnsi="Times New Roman" w:cs="Times New Roman"/>
          <w:sz w:val="24"/>
          <w:szCs w:val="24"/>
        </w:rPr>
        <w:t>ах</w:t>
      </w:r>
      <w:r w:rsidR="0062132A">
        <w:rPr>
          <w:rFonts w:ascii="Times New Roman" w:hAnsi="Times New Roman" w:cs="Times New Roman"/>
          <w:sz w:val="24"/>
          <w:szCs w:val="24"/>
        </w:rPr>
        <w:t xml:space="preserve"> (здание гаража).</w:t>
      </w:r>
    </w:p>
    <w:p w:rsidR="00000B32" w:rsidRPr="00EF2653" w:rsidRDefault="00000B32" w:rsidP="00000B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3088"/>
        <w:gridCol w:w="5678"/>
      </w:tblGrid>
      <w:tr w:rsidR="00B41BE2" w:rsidTr="00DE5CA6">
        <w:trPr>
          <w:trHeight w:val="63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E2" w:rsidRDefault="00B41BE2">
            <w:pPr>
              <w:spacing w:line="25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E2" w:rsidRPr="00000B32" w:rsidRDefault="00B41BE2">
            <w:pPr>
              <w:spacing w:line="25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>Основные положения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E2" w:rsidRPr="00000B32" w:rsidRDefault="00B41BE2">
            <w:pPr>
              <w:spacing w:line="25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>Требования заказчика</w:t>
            </w:r>
          </w:p>
        </w:tc>
      </w:tr>
      <w:tr w:rsidR="00B41BE2" w:rsidTr="00DE5CA6">
        <w:trPr>
          <w:trHeight w:val="64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Default="00B41BE2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Pr="00000B32" w:rsidRDefault="00B41BE2" w:rsidP="00D259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>Заказчик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E2" w:rsidRPr="00000B32" w:rsidRDefault="00B41BE2" w:rsidP="009362E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</w:rPr>
              <w:t xml:space="preserve">ООО «ТД «ЕвроСибЭнерго» </w:t>
            </w:r>
            <w:r w:rsidR="00A83621">
              <w:rPr>
                <w:rFonts w:ascii="Times New Roman" w:hAnsi="Times New Roman" w:cs="Times New Roman"/>
              </w:rPr>
              <w:t>Ангарский</w:t>
            </w:r>
            <w:r w:rsidRPr="00000B32">
              <w:rPr>
                <w:rFonts w:ascii="Times New Roman" w:hAnsi="Times New Roman" w:cs="Times New Roman"/>
              </w:rPr>
              <w:t xml:space="preserve"> центр транспортной и складской логистики</w:t>
            </w:r>
          </w:p>
        </w:tc>
      </w:tr>
      <w:tr w:rsidR="00B41BE2" w:rsidTr="00DE5CA6">
        <w:trPr>
          <w:trHeight w:val="276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Default="00000B32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Pr="00000B32" w:rsidRDefault="00B41BE2" w:rsidP="00D259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>Предмет договора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621" w:rsidRPr="004A2682" w:rsidRDefault="000608C0" w:rsidP="00A83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  <w:r w:rsidR="00A83621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административном здании АЦТСЛ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1 и </w:t>
            </w:r>
            <w:r w:rsidR="00A83621">
              <w:rPr>
                <w:rFonts w:ascii="Times New Roman" w:hAnsi="Times New Roman" w:cs="Times New Roman"/>
                <w:sz w:val="24"/>
                <w:szCs w:val="24"/>
              </w:rPr>
              <w:t>2 этаж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A83621">
              <w:rPr>
                <w:rFonts w:ascii="Times New Roman" w:hAnsi="Times New Roman" w:cs="Times New Roman"/>
                <w:sz w:val="24"/>
                <w:szCs w:val="24"/>
              </w:rPr>
              <w:t xml:space="preserve"> (здание гаража).</w:t>
            </w:r>
          </w:p>
          <w:p w:rsidR="00B41BE2" w:rsidRPr="0075191C" w:rsidRDefault="00B41BE2" w:rsidP="00C47D8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5191C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C" w:rsidRPr="0060478C" w:rsidRDefault="0075191C" w:rsidP="0075191C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 w:rsidRPr="0060478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91C" w:rsidRPr="0060478C" w:rsidRDefault="0075191C" w:rsidP="0075191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0478C">
              <w:rPr>
                <w:rFonts w:ascii="Times New Roman" w:hAnsi="Times New Roman" w:cs="Times New Roman"/>
                <w:lang w:eastAsia="ru-RU"/>
              </w:rPr>
              <w:t>Место проведения работ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91C" w:rsidRPr="0060478C" w:rsidRDefault="00E8011A" w:rsidP="0075191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665821</w:t>
            </w:r>
            <w:r w:rsidR="0075191C" w:rsidRPr="0060478C">
              <w:rPr>
                <w:rFonts w:ascii="Times New Roman" w:hAnsi="Times New Roman" w:cs="Times New Roman"/>
                <w:shd w:val="clear" w:color="auto" w:fill="FFFFFF"/>
              </w:rPr>
              <w:t xml:space="preserve"> Иркутская область, </w:t>
            </w:r>
            <w:r>
              <w:rPr>
                <w:rFonts w:ascii="Times New Roman" w:hAnsi="Times New Roman" w:cs="Times New Roman"/>
                <w:shd w:val="clear" w:color="auto" w:fill="FBFBFB"/>
              </w:rPr>
              <w:t xml:space="preserve">г. Ангарск, </w:t>
            </w:r>
            <w:proofErr w:type="spellStart"/>
            <w:r>
              <w:rPr>
                <w:rFonts w:ascii="Times New Roman" w:hAnsi="Times New Roman" w:cs="Times New Roman"/>
                <w:shd w:val="clear" w:color="auto" w:fill="FBFBFB"/>
              </w:rPr>
              <w:t>промплощадка</w:t>
            </w:r>
            <w:proofErr w:type="spellEnd"/>
            <w:r>
              <w:rPr>
                <w:rFonts w:ascii="Times New Roman" w:hAnsi="Times New Roman" w:cs="Times New Roman"/>
                <w:shd w:val="clear" w:color="auto" w:fill="FBFBFB"/>
              </w:rPr>
              <w:t xml:space="preserve"> ТЭЦ-9</w:t>
            </w:r>
            <w:r w:rsidR="0062132A">
              <w:rPr>
                <w:rFonts w:ascii="Times New Roman" w:hAnsi="Times New Roman" w:cs="Times New Roman"/>
                <w:shd w:val="clear" w:color="auto" w:fill="FBFBFB"/>
              </w:rPr>
              <w:t>, склад №2, а/я5572</w:t>
            </w:r>
          </w:p>
        </w:tc>
      </w:tr>
      <w:tr w:rsidR="00B41BE2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Default="00000B32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Pr="00000B32" w:rsidRDefault="00B41BE2" w:rsidP="00C47D8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 xml:space="preserve">Способ поставки </w:t>
            </w:r>
            <w:r w:rsidR="00C47D83">
              <w:rPr>
                <w:rFonts w:ascii="Times New Roman" w:hAnsi="Times New Roman" w:cs="Times New Roman"/>
                <w:lang w:eastAsia="ru-RU"/>
              </w:rPr>
              <w:t>материалов для выполнения ремонта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E2" w:rsidRPr="00000B32" w:rsidRDefault="00B41BE2" w:rsidP="00D40CC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 xml:space="preserve">Поставка осуществляется силами и средствами </w:t>
            </w:r>
            <w:r w:rsidR="0062132A">
              <w:rPr>
                <w:rFonts w:ascii="Times New Roman" w:hAnsi="Times New Roman" w:cs="Times New Roman"/>
                <w:lang w:eastAsia="ru-RU"/>
              </w:rPr>
              <w:t>подрядчика</w:t>
            </w:r>
          </w:p>
        </w:tc>
      </w:tr>
      <w:tr w:rsidR="00B41BE2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Default="003D67D8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Pr="00000B32" w:rsidRDefault="00B41BE2" w:rsidP="00D259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>Оплата услуг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E2" w:rsidRPr="00000B32" w:rsidRDefault="00D259EB" w:rsidP="00FB36B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 xml:space="preserve">Не позднее </w:t>
            </w:r>
            <w:r w:rsidR="00C223DA">
              <w:rPr>
                <w:rFonts w:ascii="Times New Roman" w:hAnsi="Times New Roman" w:cs="Times New Roman"/>
                <w:lang w:eastAsia="ru-RU"/>
              </w:rPr>
              <w:t>15</w:t>
            </w:r>
            <w:r w:rsidRPr="00000B3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B36B9">
              <w:rPr>
                <w:rFonts w:ascii="Times New Roman" w:hAnsi="Times New Roman" w:cs="Times New Roman"/>
                <w:lang w:eastAsia="ru-RU"/>
              </w:rPr>
              <w:t>рабочих</w:t>
            </w:r>
            <w:r w:rsidRPr="00000B3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AC6ADB">
              <w:rPr>
                <w:rFonts w:ascii="Times New Roman" w:hAnsi="Times New Roman" w:cs="Times New Roman"/>
                <w:lang w:eastAsia="ru-RU"/>
              </w:rPr>
              <w:t xml:space="preserve">дней </w:t>
            </w:r>
            <w:r w:rsidRPr="00000B32">
              <w:rPr>
                <w:rFonts w:ascii="Times New Roman" w:hAnsi="Times New Roman" w:cs="Times New Roman"/>
                <w:lang w:eastAsia="ru-RU"/>
              </w:rPr>
              <w:t xml:space="preserve">по </w:t>
            </w:r>
            <w:r w:rsidRPr="00B105D5">
              <w:rPr>
                <w:rFonts w:ascii="Times New Roman" w:hAnsi="Times New Roman" w:cs="Times New Roman"/>
                <w:lang w:eastAsia="ru-RU"/>
              </w:rPr>
              <w:t xml:space="preserve">факту </w:t>
            </w:r>
            <w:r w:rsidR="00BB0D59" w:rsidRPr="00B105D5">
              <w:rPr>
                <w:rFonts w:ascii="Times New Roman" w:hAnsi="Times New Roman" w:cs="Times New Roman"/>
                <w:lang w:eastAsia="ru-RU"/>
              </w:rPr>
              <w:t xml:space="preserve">выполнения </w:t>
            </w:r>
            <w:r w:rsidRPr="00000B32">
              <w:rPr>
                <w:rFonts w:ascii="Times New Roman" w:hAnsi="Times New Roman" w:cs="Times New Roman"/>
                <w:lang w:eastAsia="ru-RU"/>
              </w:rPr>
              <w:t>работ (услуг), в полном объеме.</w:t>
            </w:r>
          </w:p>
        </w:tc>
      </w:tr>
      <w:tr w:rsidR="00B41BE2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Default="003D67D8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Pr="00000B32" w:rsidRDefault="00645144" w:rsidP="00F62C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и объем оказываемых услуг</w:t>
            </w:r>
            <w:r w:rsidR="000608C0">
              <w:rPr>
                <w:rFonts w:ascii="Times New Roman" w:hAnsi="Times New Roman" w:cs="Times New Roman"/>
                <w:lang w:eastAsia="ru-RU"/>
              </w:rPr>
              <w:t xml:space="preserve"> на втором этаже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9EB" w:rsidRPr="00A12E54" w:rsidRDefault="00645144" w:rsidP="008C1B3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r w:rsidR="00A12E54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A12E54">
              <w:rPr>
                <w:rFonts w:ascii="Times New Roman" w:hAnsi="Times New Roman" w:cs="Times New Roman"/>
                <w:b/>
              </w:rPr>
              <w:t>Входная группа</w:t>
            </w:r>
          </w:p>
          <w:p w:rsidR="00110797" w:rsidRPr="00110797" w:rsidRDefault="00BB0D59" w:rsidP="00110797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50AAB">
              <w:rPr>
                <w:rFonts w:ascii="Times New Roman" w:hAnsi="Times New Roman" w:cs="Times New Roman"/>
              </w:rPr>
              <w:t>Замена (демонтаж</w:t>
            </w:r>
            <w:r w:rsidR="00645144" w:rsidRPr="00B50AAB">
              <w:rPr>
                <w:rFonts w:ascii="Times New Roman" w:hAnsi="Times New Roman" w:cs="Times New Roman"/>
              </w:rPr>
              <w:t xml:space="preserve"> </w:t>
            </w:r>
            <w:r w:rsidRPr="00B50AAB">
              <w:rPr>
                <w:rFonts w:ascii="Times New Roman" w:hAnsi="Times New Roman" w:cs="Times New Roman"/>
              </w:rPr>
              <w:t>старого и</w:t>
            </w:r>
            <w:r w:rsidR="00A12E54" w:rsidRPr="00B50AAB">
              <w:rPr>
                <w:rFonts w:ascii="Times New Roman" w:hAnsi="Times New Roman" w:cs="Times New Roman"/>
              </w:rPr>
              <w:t xml:space="preserve"> установка</w:t>
            </w:r>
            <w:r w:rsidRPr="00B50AAB">
              <w:rPr>
                <w:rFonts w:ascii="Times New Roman" w:hAnsi="Times New Roman" w:cs="Times New Roman"/>
              </w:rPr>
              <w:t xml:space="preserve"> нового)</w:t>
            </w:r>
            <w:r w:rsidR="00A12E54" w:rsidRPr="00B50AAB">
              <w:rPr>
                <w:rFonts w:ascii="Times New Roman" w:hAnsi="Times New Roman" w:cs="Times New Roman"/>
              </w:rPr>
              <w:t xml:space="preserve"> </w:t>
            </w:r>
            <w:r w:rsidRPr="00B50AAB">
              <w:rPr>
                <w:rFonts w:ascii="Times New Roman" w:hAnsi="Times New Roman" w:cs="Times New Roman"/>
              </w:rPr>
              <w:t xml:space="preserve">утепленного </w:t>
            </w:r>
            <w:r w:rsidR="00A12E54" w:rsidRPr="00B50AAB">
              <w:rPr>
                <w:rFonts w:ascii="Times New Roman" w:hAnsi="Times New Roman" w:cs="Times New Roman"/>
              </w:rPr>
              <w:t>дверного блока</w:t>
            </w:r>
            <w:r w:rsidR="00645144" w:rsidRPr="00B50AAB">
              <w:rPr>
                <w:rFonts w:ascii="Times New Roman" w:hAnsi="Times New Roman" w:cs="Times New Roman"/>
              </w:rPr>
              <w:t xml:space="preserve"> из </w:t>
            </w:r>
            <w:r w:rsidR="00A12E54" w:rsidRPr="00B50AAB">
              <w:rPr>
                <w:rFonts w:ascii="Times New Roman" w:hAnsi="Times New Roman" w:cs="Times New Roman"/>
              </w:rPr>
              <w:t>ПВХ профиля</w:t>
            </w:r>
            <w:r w:rsidR="00645144" w:rsidRPr="00B50AAB">
              <w:rPr>
                <w:rFonts w:ascii="Times New Roman" w:hAnsi="Times New Roman" w:cs="Times New Roman"/>
              </w:rPr>
              <w:t xml:space="preserve"> </w:t>
            </w:r>
            <w:r w:rsidR="00110797" w:rsidRPr="00B50AAB">
              <w:rPr>
                <w:rFonts w:ascii="Times New Roman" w:hAnsi="Times New Roman" w:cs="Times New Roman"/>
              </w:rPr>
              <w:t xml:space="preserve">с доводчиком </w:t>
            </w:r>
            <w:r w:rsidR="00A12E54" w:rsidRPr="00B50AAB">
              <w:rPr>
                <w:rFonts w:ascii="Times New Roman" w:hAnsi="Times New Roman" w:cs="Times New Roman"/>
              </w:rPr>
              <w:t>–</w:t>
            </w:r>
            <w:r w:rsidR="00645144" w:rsidRPr="00B50AAB">
              <w:rPr>
                <w:rFonts w:ascii="Times New Roman" w:hAnsi="Times New Roman" w:cs="Times New Roman"/>
              </w:rPr>
              <w:t xml:space="preserve"> 1</w:t>
            </w:r>
            <w:r w:rsidR="00A12E54" w:rsidRPr="00B50AAB">
              <w:rPr>
                <w:rFonts w:ascii="Times New Roman" w:hAnsi="Times New Roman" w:cs="Times New Roman"/>
              </w:rPr>
              <w:t>шт</w:t>
            </w:r>
            <w:r w:rsidR="00A12E54">
              <w:rPr>
                <w:rFonts w:ascii="Times New Roman" w:hAnsi="Times New Roman" w:cs="Times New Roman"/>
              </w:rPr>
              <w:t xml:space="preserve">. </w:t>
            </w:r>
          </w:p>
          <w:p w:rsidR="00A12E54" w:rsidRPr="00B50AAB" w:rsidRDefault="00A12E54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50AAB">
              <w:rPr>
                <w:rFonts w:ascii="Times New Roman" w:hAnsi="Times New Roman" w:cs="Times New Roman"/>
              </w:rPr>
              <w:t xml:space="preserve">Ремонт откоса дверного </w:t>
            </w:r>
            <w:r w:rsidR="00BB0D59" w:rsidRPr="00B50AAB">
              <w:rPr>
                <w:rFonts w:ascii="Times New Roman" w:hAnsi="Times New Roman" w:cs="Times New Roman"/>
              </w:rPr>
              <w:t xml:space="preserve">блока </w:t>
            </w:r>
            <w:r w:rsidRPr="00B50AAB">
              <w:rPr>
                <w:rFonts w:ascii="Times New Roman" w:hAnsi="Times New Roman" w:cs="Times New Roman"/>
              </w:rPr>
              <w:t xml:space="preserve">из ГКЛ внутри здания </w:t>
            </w:r>
            <w:r w:rsidR="0023659A" w:rsidRPr="00B50AAB">
              <w:rPr>
                <w:rFonts w:ascii="Times New Roman" w:hAnsi="Times New Roman" w:cs="Times New Roman"/>
              </w:rPr>
              <w:t xml:space="preserve">с утеплением </w:t>
            </w:r>
            <w:proofErr w:type="spellStart"/>
            <w:r w:rsidR="0023659A" w:rsidRPr="00B50AAB">
              <w:rPr>
                <w:rFonts w:ascii="Times New Roman" w:hAnsi="Times New Roman" w:cs="Times New Roman"/>
              </w:rPr>
              <w:t>минераловатной</w:t>
            </w:r>
            <w:proofErr w:type="spellEnd"/>
            <w:r w:rsidR="0023659A" w:rsidRPr="00B50AAB">
              <w:rPr>
                <w:rFonts w:ascii="Times New Roman" w:hAnsi="Times New Roman" w:cs="Times New Roman"/>
              </w:rPr>
              <w:t xml:space="preserve"> плитой </w:t>
            </w:r>
            <w:r w:rsidRPr="00B50AAB">
              <w:rPr>
                <w:rFonts w:ascii="Times New Roman" w:hAnsi="Times New Roman" w:cs="Times New Roman"/>
              </w:rPr>
              <w:t>– 3,2 м</w:t>
            </w:r>
            <w:r w:rsidRPr="00B50AAB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A12E54" w:rsidRPr="0002265C" w:rsidRDefault="00A12E54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Разборка деревянного оконного проема</w:t>
            </w:r>
            <w:r w:rsidR="0002265C">
              <w:rPr>
                <w:rFonts w:ascii="Times New Roman" w:hAnsi="Times New Roman" w:cs="Times New Roman"/>
              </w:rPr>
              <w:t>, без подоконных досок и установка оконного блока из ПВХ – 2,2м</w:t>
            </w:r>
            <w:r w:rsidR="0002265C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02265C" w:rsidRPr="0002265C" w:rsidRDefault="0002265C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отливов -1,0 м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2 </w:t>
            </w:r>
          </w:p>
          <w:p w:rsidR="0002265C" w:rsidRPr="00546551" w:rsidRDefault="0002265C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штукатурки откосов оконных внутри здания</w:t>
            </w:r>
            <w:r w:rsidR="00546551">
              <w:rPr>
                <w:rFonts w:ascii="Times New Roman" w:hAnsi="Times New Roman" w:cs="Times New Roman"/>
              </w:rPr>
              <w:t xml:space="preserve"> цементно-известковым раствором -3 м</w:t>
            </w:r>
            <w:r w:rsidR="00546551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546551" w:rsidRPr="00B50AAB" w:rsidRDefault="00546551" w:rsidP="00B50AAB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Окраска откосов поливинилацетатными водоэмульсионными составами (улучшенная): по штукатурке стен – 6,4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C464A6" w:rsidRPr="00C464A6" w:rsidRDefault="00C464A6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Очистка вручную поверхности стен от старой краски: с земли и лесов 30% - 195,5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C464A6" w:rsidRPr="00C464A6" w:rsidRDefault="00C464A6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Очистка вручную поверхности потолков от старой краски: с лесов 30% - 15,0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C464A6" w:rsidRPr="000541CC" w:rsidRDefault="00C464A6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поверхностей потолков</w:t>
            </w:r>
            <w:r w:rsidR="000541CC" w:rsidRPr="000541CC">
              <w:rPr>
                <w:rFonts w:ascii="Times New Roman" w:hAnsi="Times New Roman" w:cs="Times New Roman"/>
              </w:rPr>
              <w:t xml:space="preserve"> </w:t>
            </w:r>
            <w:r w:rsidR="000541CC">
              <w:rPr>
                <w:rFonts w:ascii="Times New Roman" w:hAnsi="Times New Roman" w:cs="Times New Roman"/>
              </w:rPr>
              <w:t>грунтовкой глубокого проникновения: 1 раз с лесов – 15,0 м</w:t>
            </w:r>
            <w:r w:rsidR="000541CC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0541CC" w:rsidRPr="000541CC" w:rsidRDefault="000541CC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Покрытие поверхностей стен: 1раз с земли и лесов – 195,5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0541CC" w:rsidRPr="000541CC" w:rsidRDefault="000541CC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Протравка цементной штукатурки стен противогрибковым составом с земли и лесов – 11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0541CC" w:rsidRPr="008070B3" w:rsidRDefault="000541CC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Окрашивание</w:t>
            </w:r>
            <w:r w:rsidR="008070B3">
              <w:rPr>
                <w:rFonts w:ascii="Times New Roman" w:hAnsi="Times New Roman" w:cs="Times New Roman"/>
              </w:rPr>
              <w:t xml:space="preserve"> водоэмульсионными составами поверхностей потолков – 15,0 м</w:t>
            </w:r>
            <w:r w:rsidR="008070B3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8070B3" w:rsidRPr="008070B3" w:rsidRDefault="008070B3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Окрашивание водоэмульсионными составами поверхностей стен – 195,5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8070B3" w:rsidRDefault="008070B3" w:rsidP="00645144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светильников настенных</w:t>
            </w:r>
            <w:r w:rsidR="001B1E88">
              <w:rPr>
                <w:rFonts w:ascii="Times New Roman" w:hAnsi="Times New Roman" w:cs="Times New Roman"/>
              </w:rPr>
              <w:t xml:space="preserve"> на светодиодные</w:t>
            </w:r>
            <w:r w:rsidR="00B50AAB">
              <w:rPr>
                <w:rFonts w:ascii="Times New Roman" w:hAnsi="Times New Roman" w:cs="Times New Roman"/>
              </w:rPr>
              <w:t xml:space="preserve"> – 4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8070B3" w:rsidRDefault="008070B3" w:rsidP="008070B3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</w:t>
            </w:r>
            <w:r w:rsidRPr="008070B3">
              <w:rPr>
                <w:rFonts w:ascii="Times New Roman" w:hAnsi="Times New Roman" w:cs="Times New Roman"/>
                <w:b/>
              </w:rPr>
              <w:t>Коридор</w:t>
            </w:r>
          </w:p>
          <w:p w:rsidR="008070B3" w:rsidRDefault="00DE5CA6" w:rsidP="008070B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Замена </w:t>
            </w:r>
            <w:proofErr w:type="spellStart"/>
            <w:r>
              <w:rPr>
                <w:rFonts w:ascii="Times New Roman" w:hAnsi="Times New Roman" w:cs="Times New Roman"/>
              </w:rPr>
              <w:t>керамогранитной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плитки 300 х 300 мм – 150 шт.</w:t>
            </w:r>
          </w:p>
          <w:p w:rsidR="00DE5CA6" w:rsidRPr="008070B3" w:rsidRDefault="00DE5CA6" w:rsidP="008070B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B50AAB">
              <w:rPr>
                <w:rFonts w:ascii="Times New Roman" w:hAnsi="Times New Roman" w:cs="Times New Roman"/>
              </w:rPr>
              <w:t>Замена светильников на светодиодные, для подвесн</w:t>
            </w:r>
            <w:r w:rsidR="00B50AAB" w:rsidRPr="00B50AAB">
              <w:rPr>
                <w:rFonts w:ascii="Times New Roman" w:hAnsi="Times New Roman" w:cs="Times New Roman"/>
              </w:rPr>
              <w:t>ых потолков «</w:t>
            </w:r>
            <w:proofErr w:type="spellStart"/>
            <w:r w:rsidR="00B50AAB" w:rsidRPr="00B50AAB">
              <w:rPr>
                <w:rFonts w:ascii="Times New Roman" w:hAnsi="Times New Roman" w:cs="Times New Roman"/>
              </w:rPr>
              <w:t>Армстронг</w:t>
            </w:r>
            <w:proofErr w:type="spellEnd"/>
            <w:r w:rsidR="00B50AAB" w:rsidRPr="00B50AAB">
              <w:rPr>
                <w:rFonts w:ascii="Times New Roman" w:hAnsi="Times New Roman" w:cs="Times New Roman"/>
              </w:rPr>
              <w:t xml:space="preserve">» </w:t>
            </w:r>
            <w:r w:rsidR="00110797" w:rsidRPr="00B50AAB">
              <w:rPr>
                <w:rFonts w:ascii="Times New Roman" w:hAnsi="Times New Roman" w:cs="Times New Roman"/>
              </w:rPr>
              <w:t xml:space="preserve"> </w:t>
            </w:r>
            <w:r w:rsidR="00B50AAB" w:rsidRPr="00B50AAB">
              <w:rPr>
                <w:rFonts w:ascii="Times New Roman" w:hAnsi="Times New Roman" w:cs="Times New Roman"/>
              </w:rPr>
              <w:t>6</w:t>
            </w:r>
            <w:r w:rsidR="00110797" w:rsidRPr="00B50AAB">
              <w:rPr>
                <w:rFonts w:ascii="Times New Roman" w:hAnsi="Times New Roman" w:cs="Times New Roman"/>
              </w:rPr>
              <w:t>00</w:t>
            </w:r>
            <w:r w:rsidR="00B50AAB" w:rsidRPr="00B50AAB">
              <w:rPr>
                <w:rFonts w:ascii="Times New Roman" w:hAnsi="Times New Roman" w:cs="Times New Roman"/>
              </w:rPr>
              <w:t xml:space="preserve"> </w:t>
            </w:r>
            <w:r w:rsidR="00110797" w:rsidRPr="00B50AAB">
              <w:rPr>
                <w:rFonts w:ascii="Times New Roman" w:hAnsi="Times New Roman" w:cs="Times New Roman"/>
              </w:rPr>
              <w:t>х</w:t>
            </w:r>
            <w:r w:rsidR="00B50AAB" w:rsidRPr="00B50AAB">
              <w:rPr>
                <w:rFonts w:ascii="Times New Roman" w:hAnsi="Times New Roman" w:cs="Times New Roman"/>
              </w:rPr>
              <w:t xml:space="preserve"> 6</w:t>
            </w:r>
            <w:r w:rsidR="00110797" w:rsidRPr="00B50AAB">
              <w:rPr>
                <w:rFonts w:ascii="Times New Roman" w:hAnsi="Times New Roman" w:cs="Times New Roman"/>
              </w:rPr>
              <w:t>00 мм</w:t>
            </w:r>
            <w:r w:rsidR="00B50AAB" w:rsidRPr="00B50AAB">
              <w:rPr>
                <w:rFonts w:ascii="Times New Roman" w:hAnsi="Times New Roman" w:cs="Times New Roman"/>
              </w:rPr>
              <w:t xml:space="preserve"> – 38 шт., 300 х 600 мм – 8 шт.</w:t>
            </w:r>
          </w:p>
        </w:tc>
      </w:tr>
      <w:tr w:rsidR="000608C0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0" w:rsidRDefault="000608C0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8C0" w:rsidRPr="00000B32" w:rsidRDefault="000608C0" w:rsidP="00366B5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и объем оказываемых услуг на первом этаже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8C0" w:rsidRDefault="000608C0" w:rsidP="000608C0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608C0">
              <w:rPr>
                <w:rFonts w:ascii="Times New Roman" w:hAnsi="Times New Roman" w:cs="Times New Roman"/>
                <w:lang w:eastAsia="ru-RU"/>
              </w:rPr>
              <w:t xml:space="preserve">Ремонт </w:t>
            </w:r>
            <w:r>
              <w:rPr>
                <w:rFonts w:ascii="Times New Roman" w:hAnsi="Times New Roman" w:cs="Times New Roman"/>
                <w:lang w:eastAsia="ru-RU"/>
              </w:rPr>
              <w:t>в кабинете экспедиторов</w:t>
            </w:r>
          </w:p>
          <w:p w:rsidR="000608C0" w:rsidRDefault="000608C0" w:rsidP="000608C0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Ремонт кухни</w:t>
            </w:r>
          </w:p>
          <w:p w:rsidR="000608C0" w:rsidRDefault="000608C0" w:rsidP="000608C0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Ремонт в кабинете специалиста СОТ</w:t>
            </w:r>
          </w:p>
          <w:p w:rsidR="000608C0" w:rsidRDefault="000608C0" w:rsidP="000608C0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Ремонт в кабинете начальника складского хозяйства</w:t>
            </w:r>
          </w:p>
          <w:p w:rsidR="000608C0" w:rsidRDefault="000608C0" w:rsidP="000608C0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Ремонт коридоров</w:t>
            </w:r>
          </w:p>
          <w:p w:rsidR="000608C0" w:rsidRDefault="000608C0" w:rsidP="000608C0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Ремонт в туалете</w:t>
            </w:r>
          </w:p>
          <w:p w:rsidR="000608C0" w:rsidRPr="00496F6D" w:rsidRDefault="000608C0" w:rsidP="00496F6D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0608C0" w:rsidRPr="000608C0" w:rsidRDefault="000608C0" w:rsidP="000608C0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Объемы ремонтных работ указаны в приложении (ведомость объемов ремонтных работ на первом этаже)</w:t>
            </w:r>
          </w:p>
        </w:tc>
      </w:tr>
      <w:tr w:rsidR="00B41BE2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Default="000608C0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Pr="00000B32" w:rsidRDefault="00B41BE2" w:rsidP="00366B5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 xml:space="preserve">Требования к </w:t>
            </w:r>
            <w:r w:rsidR="00F62C58">
              <w:rPr>
                <w:rFonts w:ascii="Times New Roman" w:hAnsi="Times New Roman" w:cs="Times New Roman"/>
                <w:lang w:eastAsia="ru-RU"/>
              </w:rPr>
              <w:t>подряд</w:t>
            </w:r>
            <w:r w:rsidR="00366B5C">
              <w:rPr>
                <w:rFonts w:ascii="Times New Roman" w:hAnsi="Times New Roman" w:cs="Times New Roman"/>
                <w:lang w:eastAsia="ru-RU"/>
              </w:rPr>
              <w:t>ной организации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E2" w:rsidRPr="00000B32" w:rsidRDefault="00366B5C" w:rsidP="00366B5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Подрядная организация долж</w:t>
            </w:r>
            <w:r w:rsidR="00B41BE2" w:rsidRPr="00000B32">
              <w:rPr>
                <w:rFonts w:ascii="Times New Roman" w:hAnsi="Times New Roman" w:cs="Times New Roman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="00B41BE2" w:rsidRPr="00000B32">
              <w:rPr>
                <w:rFonts w:ascii="Times New Roman" w:hAnsi="Times New Roman" w:cs="Times New Roman"/>
                <w:lang w:eastAsia="ru-RU"/>
              </w:rPr>
              <w:t xml:space="preserve"> обладать необходимыми профессиональными знаниями, специализацией и опытом выполнения аналогичных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работ</w:t>
            </w:r>
            <w:r w:rsidR="00B41BE2" w:rsidRPr="00000B32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lang w:eastAsia="ru-RU"/>
              </w:rPr>
              <w:t>Подрядная организация долж</w:t>
            </w:r>
            <w:r w:rsidRPr="00000B32">
              <w:rPr>
                <w:rFonts w:ascii="Times New Roman" w:hAnsi="Times New Roman" w:cs="Times New Roman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000B3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41BE2" w:rsidRPr="00000B32">
              <w:rPr>
                <w:rFonts w:ascii="Times New Roman" w:hAnsi="Times New Roman" w:cs="Times New Roman"/>
                <w:lang w:eastAsia="ru-RU"/>
              </w:rPr>
              <w:t xml:space="preserve">обладать всеми необходимыми для выполнения договора видами ресурсов, опытом, квалификацией, лицензиями. </w:t>
            </w:r>
            <w:r>
              <w:rPr>
                <w:rFonts w:ascii="Times New Roman" w:hAnsi="Times New Roman" w:cs="Times New Roman"/>
                <w:lang w:eastAsia="ru-RU"/>
              </w:rPr>
              <w:t>Подрядная организация не долж</w:t>
            </w:r>
            <w:r w:rsidRPr="00000B32">
              <w:rPr>
                <w:rFonts w:ascii="Times New Roman" w:hAnsi="Times New Roman" w:cs="Times New Roman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="00B41BE2" w:rsidRPr="00000B32">
              <w:rPr>
                <w:rFonts w:ascii="Times New Roman" w:hAnsi="Times New Roman" w:cs="Times New Roman"/>
                <w:lang w:eastAsia="ru-RU"/>
              </w:rPr>
              <w:t xml:space="preserve"> являться неплатежеспособным или банкротом, находящимся в про</w:t>
            </w:r>
            <w:r>
              <w:rPr>
                <w:rFonts w:ascii="Times New Roman" w:hAnsi="Times New Roman" w:cs="Times New Roman"/>
                <w:lang w:eastAsia="ru-RU"/>
              </w:rPr>
              <w:t>цессе ликвидации, на имущество.</w:t>
            </w:r>
          </w:p>
        </w:tc>
      </w:tr>
      <w:tr w:rsidR="00B41BE2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Default="000608C0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BE2" w:rsidRPr="00000B32" w:rsidRDefault="00B41BE2" w:rsidP="00366B5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 xml:space="preserve">Требования к сроку и объему предоставления гарантии качества </w:t>
            </w:r>
            <w:r w:rsidR="00366B5C">
              <w:rPr>
                <w:rFonts w:ascii="Times New Roman" w:hAnsi="Times New Roman" w:cs="Times New Roman"/>
                <w:lang w:eastAsia="ru-RU"/>
              </w:rPr>
              <w:t>на оказание услуг и монтируемое оборудование</w:t>
            </w:r>
            <w:r w:rsidRPr="00000B32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E2" w:rsidRPr="00000B32" w:rsidRDefault="00B41BE2" w:rsidP="002F625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 xml:space="preserve">В случае обнаружения </w:t>
            </w:r>
            <w:r w:rsidR="002F6252">
              <w:rPr>
                <w:rFonts w:ascii="Times New Roman" w:hAnsi="Times New Roman" w:cs="Times New Roman"/>
                <w:lang w:eastAsia="ru-RU"/>
              </w:rPr>
              <w:t>брака, либо иных дефектов после окончания выполнения монтажных работ в период гарантии на выполненные работы.</w:t>
            </w:r>
            <w:r w:rsidRPr="00000B3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2F6252">
              <w:rPr>
                <w:rFonts w:ascii="Times New Roman" w:hAnsi="Times New Roman" w:cs="Times New Roman"/>
                <w:lang w:eastAsia="ru-RU"/>
              </w:rPr>
              <w:t xml:space="preserve">Подрядная организация </w:t>
            </w:r>
            <w:r w:rsidRPr="00000B32">
              <w:rPr>
                <w:rFonts w:ascii="Times New Roman" w:hAnsi="Times New Roman" w:cs="Times New Roman"/>
                <w:lang w:eastAsia="ru-RU"/>
              </w:rPr>
              <w:t>обязан</w:t>
            </w:r>
            <w:r w:rsidR="002F6252">
              <w:rPr>
                <w:rFonts w:ascii="Times New Roman" w:hAnsi="Times New Roman" w:cs="Times New Roman"/>
                <w:lang w:eastAsia="ru-RU"/>
              </w:rPr>
              <w:t>а</w:t>
            </w:r>
            <w:r w:rsidRPr="00000B32">
              <w:rPr>
                <w:rFonts w:ascii="Times New Roman" w:hAnsi="Times New Roman" w:cs="Times New Roman"/>
                <w:lang w:eastAsia="ru-RU"/>
              </w:rPr>
              <w:t xml:space="preserve"> устранить их своими силами за свой счет в течение 10 (десяти) рабочих дней с момента получения письменного извещения (требования) Заказчика об устранении недостатков. </w:t>
            </w:r>
          </w:p>
        </w:tc>
      </w:tr>
      <w:tr w:rsidR="00000B32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B32" w:rsidRDefault="000608C0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000B32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B32" w:rsidRPr="00000B32" w:rsidRDefault="00637EF1" w:rsidP="00D259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  <w:lang w:eastAsia="ru-RU"/>
              </w:rPr>
              <w:t>Гарантия</w:t>
            </w:r>
            <w:r w:rsidR="00000B32" w:rsidRPr="00000B32">
              <w:rPr>
                <w:rFonts w:ascii="Times New Roman" w:hAnsi="Times New Roman" w:cs="Times New Roman"/>
                <w:lang w:eastAsia="ru-RU"/>
              </w:rPr>
              <w:t xml:space="preserve"> на выполненные работы 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2" w:rsidRPr="00000B32" w:rsidRDefault="001B1E88" w:rsidP="00645A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000B32" w:rsidRPr="00000B32">
              <w:rPr>
                <w:rFonts w:ascii="Times New Roman" w:hAnsi="Times New Roman" w:cs="Times New Roman"/>
                <w:lang w:eastAsia="ru-RU"/>
              </w:rPr>
              <w:t xml:space="preserve"> год</w:t>
            </w:r>
            <w:r>
              <w:rPr>
                <w:rFonts w:ascii="Times New Roman" w:hAnsi="Times New Roman" w:cs="Times New Roman"/>
                <w:lang w:eastAsia="ru-RU"/>
              </w:rPr>
              <w:t xml:space="preserve">а </w:t>
            </w:r>
            <w:r w:rsidR="00000B32" w:rsidRPr="00000B32">
              <w:rPr>
                <w:rFonts w:ascii="Times New Roman" w:hAnsi="Times New Roman" w:cs="Times New Roman"/>
                <w:lang w:eastAsia="ru-RU"/>
              </w:rPr>
              <w:t xml:space="preserve"> с момента подписания акта выполненных работ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000B32" w:rsidTr="00DE5CA6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B32" w:rsidRDefault="000608C0" w:rsidP="00D259EB">
            <w:pPr>
              <w:spacing w:after="0"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B32" w:rsidRPr="00000B32" w:rsidRDefault="00000B32" w:rsidP="00D259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00B32">
              <w:rPr>
                <w:rFonts w:ascii="Times New Roman" w:hAnsi="Times New Roman" w:cs="Times New Roman"/>
              </w:rPr>
              <w:t>Срок выполнения работ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B32" w:rsidRPr="00000B32" w:rsidRDefault="00496F6D" w:rsidP="00496F6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до 25</w:t>
            </w:r>
            <w:r w:rsidR="00F62C58">
              <w:rPr>
                <w:rFonts w:ascii="Times New Roman" w:hAnsi="Times New Roman" w:cs="Times New Roman"/>
              </w:rPr>
              <w:t>.</w:t>
            </w:r>
            <w:r w:rsidR="0025203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="00F62C58">
              <w:rPr>
                <w:rFonts w:ascii="Times New Roman" w:hAnsi="Times New Roman" w:cs="Times New Roman"/>
              </w:rPr>
              <w:t>.202</w:t>
            </w:r>
            <w:r w:rsidR="00645A74">
              <w:rPr>
                <w:rFonts w:ascii="Times New Roman" w:hAnsi="Times New Roman" w:cs="Times New Roman"/>
              </w:rPr>
              <w:t>2</w:t>
            </w:r>
            <w:r w:rsidR="00000B32" w:rsidRPr="00000B32">
              <w:rPr>
                <w:rFonts w:ascii="Times New Roman" w:hAnsi="Times New Roman" w:cs="Times New Roman"/>
              </w:rPr>
              <w:t>г</w:t>
            </w:r>
          </w:p>
        </w:tc>
      </w:tr>
    </w:tbl>
    <w:p w:rsidR="00366B5C" w:rsidRDefault="00366B5C" w:rsidP="00000B32">
      <w:pPr>
        <w:tabs>
          <w:tab w:val="left" w:pos="8097"/>
        </w:tabs>
        <w:rPr>
          <w:rFonts w:ascii="Times New Roman" w:hAnsi="Times New Roman" w:cs="Times New Roman"/>
        </w:rPr>
      </w:pPr>
    </w:p>
    <w:p w:rsidR="0025314E" w:rsidRDefault="00496F6D" w:rsidP="0025314E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складского хозяйства                                                                            Е.Г. Корытов</w:t>
      </w:r>
      <w:bookmarkStart w:id="0" w:name="_GoBack"/>
      <w:bookmarkEnd w:id="0"/>
      <w:r w:rsidR="0025314E">
        <w:rPr>
          <w:rFonts w:ascii="Times New Roman" w:hAnsi="Times New Roman" w:cs="Times New Roman"/>
        </w:rPr>
        <w:t xml:space="preserve">                            </w:t>
      </w:r>
      <w:r w:rsidR="00DE5CA6">
        <w:rPr>
          <w:rFonts w:ascii="Times New Roman" w:hAnsi="Times New Roman" w:cs="Times New Roman"/>
        </w:rPr>
        <w:t xml:space="preserve">                  </w:t>
      </w:r>
    </w:p>
    <w:p w:rsidR="00DF1BA2" w:rsidRDefault="00DF1BA2" w:rsidP="0025314E">
      <w:pPr>
        <w:tabs>
          <w:tab w:val="left" w:pos="8097"/>
        </w:tabs>
        <w:spacing w:after="0" w:line="240" w:lineRule="auto"/>
        <w:rPr>
          <w:rFonts w:ascii="Times New Roman" w:hAnsi="Times New Roman" w:cs="Times New Roman"/>
        </w:rPr>
      </w:pPr>
    </w:p>
    <w:sectPr w:rsidR="00DF1BA2" w:rsidSect="008B246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94C21"/>
    <w:multiLevelType w:val="hybridMultilevel"/>
    <w:tmpl w:val="2A66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31A47"/>
    <w:multiLevelType w:val="hybridMultilevel"/>
    <w:tmpl w:val="B2202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0124C"/>
    <w:multiLevelType w:val="hybridMultilevel"/>
    <w:tmpl w:val="74E88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92931"/>
    <w:multiLevelType w:val="hybridMultilevel"/>
    <w:tmpl w:val="5D1EC198"/>
    <w:lvl w:ilvl="0" w:tplc="FB2ECA2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75DC4CBE"/>
    <w:multiLevelType w:val="hybridMultilevel"/>
    <w:tmpl w:val="EE388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A2"/>
    <w:rsid w:val="000006C2"/>
    <w:rsid w:val="00000B32"/>
    <w:rsid w:val="0002265C"/>
    <w:rsid w:val="000541CC"/>
    <w:rsid w:val="000608C0"/>
    <w:rsid w:val="000E6DCA"/>
    <w:rsid w:val="00102553"/>
    <w:rsid w:val="00110797"/>
    <w:rsid w:val="001421AA"/>
    <w:rsid w:val="00173838"/>
    <w:rsid w:val="001B1E88"/>
    <w:rsid w:val="0020454E"/>
    <w:rsid w:val="0023659A"/>
    <w:rsid w:val="0025203E"/>
    <w:rsid w:val="0025314E"/>
    <w:rsid w:val="002B6135"/>
    <w:rsid w:val="002F6252"/>
    <w:rsid w:val="00366B5C"/>
    <w:rsid w:val="003B5B77"/>
    <w:rsid w:val="003D0B26"/>
    <w:rsid w:val="003D67D8"/>
    <w:rsid w:val="003F3661"/>
    <w:rsid w:val="00454971"/>
    <w:rsid w:val="004667DE"/>
    <w:rsid w:val="00496F6D"/>
    <w:rsid w:val="004A2682"/>
    <w:rsid w:val="004C7B89"/>
    <w:rsid w:val="00546551"/>
    <w:rsid w:val="005765B1"/>
    <w:rsid w:val="005B5471"/>
    <w:rsid w:val="005D397B"/>
    <w:rsid w:val="0060478C"/>
    <w:rsid w:val="0062132A"/>
    <w:rsid w:val="0062354B"/>
    <w:rsid w:val="00637EF1"/>
    <w:rsid w:val="00640B80"/>
    <w:rsid w:val="00645144"/>
    <w:rsid w:val="00645A74"/>
    <w:rsid w:val="00650C37"/>
    <w:rsid w:val="00671C0E"/>
    <w:rsid w:val="006E296B"/>
    <w:rsid w:val="00725F41"/>
    <w:rsid w:val="007301A9"/>
    <w:rsid w:val="0075191C"/>
    <w:rsid w:val="007D05A6"/>
    <w:rsid w:val="007F308C"/>
    <w:rsid w:val="008070B3"/>
    <w:rsid w:val="00816343"/>
    <w:rsid w:val="008170E3"/>
    <w:rsid w:val="00840ED6"/>
    <w:rsid w:val="008B2466"/>
    <w:rsid w:val="008C1B39"/>
    <w:rsid w:val="0093114D"/>
    <w:rsid w:val="009362E6"/>
    <w:rsid w:val="009B64FA"/>
    <w:rsid w:val="009D44A0"/>
    <w:rsid w:val="009F4966"/>
    <w:rsid w:val="00A10AF6"/>
    <w:rsid w:val="00A12E54"/>
    <w:rsid w:val="00A83621"/>
    <w:rsid w:val="00AC3A3C"/>
    <w:rsid w:val="00AC6ADB"/>
    <w:rsid w:val="00AE3E01"/>
    <w:rsid w:val="00AF1E8C"/>
    <w:rsid w:val="00B105D5"/>
    <w:rsid w:val="00B41BE2"/>
    <w:rsid w:val="00B50AAB"/>
    <w:rsid w:val="00B67B43"/>
    <w:rsid w:val="00BB0D59"/>
    <w:rsid w:val="00C177E5"/>
    <w:rsid w:val="00C223DA"/>
    <w:rsid w:val="00C464A6"/>
    <w:rsid w:val="00C47D83"/>
    <w:rsid w:val="00C52593"/>
    <w:rsid w:val="00D14F51"/>
    <w:rsid w:val="00D1598E"/>
    <w:rsid w:val="00D233EF"/>
    <w:rsid w:val="00D259EB"/>
    <w:rsid w:val="00D40CC3"/>
    <w:rsid w:val="00DE5CA6"/>
    <w:rsid w:val="00DF1BA2"/>
    <w:rsid w:val="00E04F5A"/>
    <w:rsid w:val="00E22146"/>
    <w:rsid w:val="00E34611"/>
    <w:rsid w:val="00E8011A"/>
    <w:rsid w:val="00EB11A0"/>
    <w:rsid w:val="00EF2653"/>
    <w:rsid w:val="00F62C58"/>
    <w:rsid w:val="00F87B62"/>
    <w:rsid w:val="00F97640"/>
    <w:rsid w:val="00FA5C3E"/>
    <w:rsid w:val="00FB36B9"/>
    <w:rsid w:val="00FE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DE51E"/>
  <w15:docId w15:val="{3F31C84A-E276-4F03-928A-0B439D886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BA2"/>
    <w:pPr>
      <w:ind w:left="720"/>
      <w:contextualSpacing/>
    </w:pPr>
  </w:style>
  <w:style w:type="table" w:styleId="a4">
    <w:name w:val="Table Grid"/>
    <w:basedOn w:val="a1"/>
    <w:uiPriority w:val="59"/>
    <w:rsid w:val="00EF26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2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Корытов Евгений Геннадьевич</dc:creator>
  <cp:lastModifiedBy>Korytov Evgeniy</cp:lastModifiedBy>
  <cp:revision>30</cp:revision>
  <cp:lastPrinted>2022-01-13T01:13:00Z</cp:lastPrinted>
  <dcterms:created xsi:type="dcterms:W3CDTF">2021-12-23T02:52:00Z</dcterms:created>
  <dcterms:modified xsi:type="dcterms:W3CDTF">2022-10-21T05:56:00Z</dcterms:modified>
</cp:coreProperties>
</file>