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1A3" w14:textId="00AB671F" w:rsidR="00D30A19" w:rsidRPr="003107A8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160648">
        <w:rPr>
          <w:b w:val="0"/>
          <w:sz w:val="22"/>
          <w:szCs w:val="22"/>
        </w:rPr>
        <w:t xml:space="preserve">Приложение </w:t>
      </w:r>
      <w:bookmarkStart w:id="4" w:name="RefSCH12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12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0734D8">
        <w:rPr>
          <w:b w:val="0"/>
          <w:sz w:val="22"/>
          <w:szCs w:val="22"/>
        </w:rPr>
        <w:t>21</w:t>
      </w:r>
      <w:r w:rsidR="00160648" w:rsidRPr="00160648">
        <w:rPr>
          <w:b w:val="0"/>
          <w:sz w:val="22"/>
          <w:szCs w:val="22"/>
        </w:rPr>
        <w:t xml:space="preserve"> № </w:t>
      </w:r>
      <w:r w:rsidR="004621F9" w:rsidRPr="004621F9">
        <w:rPr>
          <w:b w:val="0"/>
          <w:sz w:val="22"/>
          <w:szCs w:val="22"/>
        </w:rPr>
        <w:t>6</w:t>
      </w:r>
      <w:r w:rsidR="00160648" w:rsidRPr="00160648">
        <w:rPr>
          <w:b w:val="0"/>
          <w:sz w:val="22"/>
          <w:szCs w:val="22"/>
        </w:rPr>
        <w:t>КС-ТЭЦ-6/21</w:t>
      </w:r>
      <w:r w:rsidR="00D30A19" w:rsidRPr="003107A8">
        <w:rPr>
          <w:sz w:val="22"/>
          <w:szCs w:val="22"/>
        </w:rPr>
        <w:br/>
      </w:r>
      <w:bookmarkStart w:id="5" w:name="RefSCH12_1"/>
      <w:r w:rsidR="00774FB1"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5"/>
    </w:p>
    <w:p w14:paraId="49C421A4" w14:textId="77777777" w:rsidR="00207EF0" w:rsidRPr="003107A8" w:rsidRDefault="00207EF0" w:rsidP="00702F37">
      <w:pPr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="00D30A19" w:rsidRPr="003107A8">
        <w:rPr>
          <w:b/>
          <w:bCs/>
          <w:sz w:val="22"/>
          <w:szCs w:val="22"/>
        </w:rPr>
        <w:br/>
      </w:r>
      <w:r w:rsidRPr="003107A8">
        <w:rPr>
          <w:b/>
          <w:bCs/>
          <w:sz w:val="22"/>
          <w:szCs w:val="22"/>
        </w:rPr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6"/>
      </w:tblGrid>
      <w:tr w:rsidR="006B5110" w:rsidRPr="003107A8" w14:paraId="49C421A7" w14:textId="77777777" w:rsidTr="00B372AE">
        <w:tc>
          <w:tcPr>
            <w:tcW w:w="4785" w:type="dxa"/>
            <w:shd w:val="clear" w:color="auto" w:fill="auto"/>
          </w:tcPr>
          <w:p w14:paraId="49C421A5" w14:textId="77777777" w:rsidR="006B5110" w:rsidRPr="003107A8" w:rsidRDefault="006B5110" w:rsidP="00702F37">
            <w:pPr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="00B02119"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49C421A6" w14:textId="77777777" w:rsidR="006B5110" w:rsidRPr="00B02119" w:rsidRDefault="00B02119" w:rsidP="00702F37">
            <w:pPr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14:paraId="49C421A8" w14:textId="77777777" w:rsidR="00207EF0" w:rsidRPr="00B02119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Заказчик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действующего</w:t>
      </w:r>
      <w:r w:rsidRPr="00B02119">
        <w:rPr>
          <w:sz w:val="22"/>
          <w:szCs w:val="22"/>
        </w:rPr>
        <w:t>(-ей)</w:t>
      </w:r>
      <w:r w:rsidR="00207EF0" w:rsidRPr="00B02119">
        <w:rPr>
          <w:sz w:val="22"/>
          <w:szCs w:val="22"/>
        </w:rPr>
        <w:t xml:space="preserve">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с одной стороны и</w:t>
      </w:r>
    </w:p>
    <w:p w14:paraId="49C421A9" w14:textId="77777777" w:rsidR="00207EF0" w:rsidRPr="003107A8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Подрядчик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действующего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с другой стороны, составили настоящий Акт о передаче Подрядчику для выполнения </w:t>
      </w:r>
      <w:r w:rsidRPr="00B02119">
        <w:rPr>
          <w:sz w:val="22"/>
          <w:szCs w:val="22"/>
        </w:rPr>
        <w:t>Работ</w:t>
      </w:r>
      <w:r w:rsidR="00207EF0" w:rsidRPr="00B02119">
        <w:rPr>
          <w:sz w:val="22"/>
          <w:szCs w:val="22"/>
        </w:rPr>
        <w:t xml:space="preserve">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</w:t>
      </w:r>
      <w:r w:rsidR="00207EF0" w:rsidRPr="003107A8">
        <w:rPr>
          <w:sz w:val="22"/>
          <w:szCs w:val="22"/>
        </w:rPr>
        <w:t xml:space="preserve"> №</w:t>
      </w:r>
      <w:r w:rsidR="00B02119">
        <w:rPr>
          <w:sz w:val="22"/>
          <w:szCs w:val="22"/>
        </w:rPr>
        <w:t xml:space="preserve"> </w:t>
      </w:r>
      <w:r w:rsidR="00B02119" w:rsidRPr="00B02119">
        <w:rPr>
          <w:sz w:val="22"/>
          <w:szCs w:val="22"/>
        </w:rPr>
        <w:t>[</w:t>
      </w:r>
      <w:r w:rsidR="00B02119" w:rsidRPr="00B02119">
        <w:rPr>
          <w:i/>
          <w:sz w:val="22"/>
          <w:szCs w:val="22"/>
        </w:rPr>
        <w:t>номер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от </w:t>
      </w:r>
      <w:r w:rsidR="00B02119" w:rsidRPr="00B02119">
        <w:rPr>
          <w:sz w:val="22"/>
          <w:szCs w:val="22"/>
        </w:rPr>
        <w:t>[</w:t>
      </w:r>
      <w:r w:rsidR="00B02119">
        <w:rPr>
          <w:i/>
          <w:sz w:val="22"/>
          <w:szCs w:val="22"/>
        </w:rPr>
        <w:t>дата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следующего имущества:</w:t>
      </w:r>
    </w:p>
    <w:p w14:paraId="49C421AA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07EF0" w:rsidRPr="003107A8" w14:paraId="49C421AF" w14:textId="77777777" w:rsidTr="00B0211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B" w14:textId="77777777" w:rsidR="00207EF0" w:rsidRPr="003107A8" w:rsidRDefault="00774FB1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="00207EF0"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C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D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AE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</w:t>
            </w:r>
            <w:r w:rsidR="0032023D" w:rsidRPr="003107A8"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(руб.)</w:t>
            </w:r>
          </w:p>
        </w:tc>
      </w:tr>
      <w:tr w:rsidR="00207EF0" w:rsidRPr="003107A8" w14:paraId="49C421B4" w14:textId="77777777" w:rsidTr="00B0211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0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1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2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B3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9C421B5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p w14:paraId="49C421B6" w14:textId="77777777" w:rsidR="00B02119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="00B02119" w:rsidRPr="00B02119">
        <w:rPr>
          <w:sz w:val="22"/>
          <w:szCs w:val="22"/>
          <w:u w:val="single"/>
        </w:rPr>
        <w:tab/>
      </w:r>
    </w:p>
    <w:p w14:paraId="49C421B7" w14:textId="77777777" w:rsidR="00207EF0" w:rsidRPr="003107A8" w:rsidRDefault="00B02119" w:rsidP="00702F37">
      <w:pPr>
        <w:tabs>
          <w:tab w:val="right" w:pos="9356"/>
        </w:tabs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49C421B8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9" w14:textId="77777777" w:rsidR="00207EF0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="00B02119" w:rsidRPr="00B02119">
        <w:rPr>
          <w:sz w:val="22"/>
          <w:szCs w:val="22"/>
          <w:u w:val="single"/>
        </w:rPr>
        <w:tab/>
      </w:r>
    </w:p>
    <w:p w14:paraId="49C421BA" w14:textId="77777777" w:rsidR="00207EF0" w:rsidRPr="00B02119" w:rsidRDefault="00B02119" w:rsidP="00702F37">
      <w:pPr>
        <w:tabs>
          <w:tab w:val="right" w:pos="9356"/>
        </w:tabs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49C421BB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C" w14:textId="77777777" w:rsidR="00207EF0" w:rsidRPr="003107A8" w:rsidRDefault="00207EF0" w:rsidP="00702F37">
      <w:pPr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Настоящий Акт составлен в 2 (двух) экземплярах, один из которых находится у Подрядчика, другой </w:t>
      </w:r>
      <w:r w:rsidR="00774FB1" w:rsidRPr="003107A8">
        <w:rPr>
          <w:sz w:val="22"/>
          <w:szCs w:val="22"/>
        </w:rPr>
        <w:t>–</w:t>
      </w:r>
      <w:r w:rsidRPr="003107A8">
        <w:rPr>
          <w:sz w:val="22"/>
          <w:szCs w:val="22"/>
        </w:rPr>
        <w:t xml:space="preserve"> у Заказчика.</w:t>
      </w:r>
    </w:p>
    <w:p w14:paraId="49C421BD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E" w14:textId="77777777" w:rsidR="00B250CC" w:rsidRPr="003107A8" w:rsidRDefault="00B250CC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F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774FB1" w:rsidRPr="003107A8" w14:paraId="49C421C8" w14:textId="77777777" w:rsidTr="00B02119">
        <w:trPr>
          <w:trHeight w:val="1134"/>
        </w:trPr>
        <w:tc>
          <w:tcPr>
            <w:tcW w:w="4395" w:type="dxa"/>
          </w:tcPr>
          <w:p w14:paraId="49C421C0" w14:textId="77777777" w:rsidR="00774FB1" w:rsidRPr="003107A8" w:rsidRDefault="00774FB1" w:rsidP="00702F37">
            <w:pPr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49C421C1" w14:textId="77777777" w:rsidR="00774FB1" w:rsidRPr="003107A8" w:rsidRDefault="00774FB1" w:rsidP="00702F37">
            <w:pPr>
              <w:jc w:val="both"/>
              <w:rPr>
                <w:b/>
                <w:sz w:val="22"/>
                <w:szCs w:val="22"/>
              </w:rPr>
            </w:pPr>
          </w:p>
          <w:p w14:paraId="49C421C2" w14:textId="77777777" w:rsidR="00774FB1" w:rsidRPr="003107A8" w:rsidRDefault="00774FB1" w:rsidP="00702F37">
            <w:pPr>
              <w:ind w:left="318" w:hanging="318"/>
              <w:jc w:val="both"/>
              <w:rPr>
                <w:b/>
                <w:sz w:val="22"/>
                <w:szCs w:val="22"/>
              </w:rPr>
            </w:pPr>
          </w:p>
          <w:p w14:paraId="49C421C3" w14:textId="77777777" w:rsidR="00774FB1" w:rsidRPr="003107A8" w:rsidRDefault="00774FB1" w:rsidP="00702F37">
            <w:pPr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2954D19" w14:textId="77777777" w:rsidR="000734D8" w:rsidRPr="003107A8" w:rsidRDefault="000734D8" w:rsidP="000734D8">
            <w:pPr>
              <w:pStyle w:val="a6"/>
              <w:jc w:val="both"/>
              <w:rPr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</w:t>
            </w:r>
            <w:r w:rsidRPr="003107A8">
              <w:rPr>
                <w:sz w:val="22"/>
                <w:szCs w:val="22"/>
              </w:rPr>
              <w:t>:</w:t>
            </w:r>
          </w:p>
          <w:p w14:paraId="2095B53A" w14:textId="77777777" w:rsidR="00DD3B62" w:rsidRPr="003011F7" w:rsidRDefault="00DD3B62" w:rsidP="00DD3B62">
            <w:pPr>
              <w:tabs>
                <w:tab w:val="left" w:pos="99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по ремонту и капитальному строительству ООО «Байкальская энергетическая компания»</w:t>
            </w:r>
          </w:p>
          <w:p w14:paraId="2A562DF1" w14:textId="77777777" w:rsidR="00DD3B62" w:rsidRPr="00E22B5D" w:rsidRDefault="00DD3B62" w:rsidP="00DD3B62">
            <w:pPr>
              <w:tabs>
                <w:tab w:val="left" w:pos="993"/>
              </w:tabs>
              <w:rPr>
                <w:sz w:val="22"/>
                <w:szCs w:val="22"/>
              </w:rPr>
            </w:pPr>
          </w:p>
          <w:p w14:paraId="472D2F0C" w14:textId="77777777" w:rsidR="00DD3B62" w:rsidRPr="00E22B5D" w:rsidRDefault="00DD3B62" w:rsidP="00DD3B62">
            <w:pPr>
              <w:tabs>
                <w:tab w:val="left" w:pos="993"/>
              </w:tabs>
              <w:ind w:firstLine="38"/>
              <w:jc w:val="both"/>
              <w:rPr>
                <w:bCs/>
                <w:sz w:val="22"/>
                <w:szCs w:val="22"/>
              </w:rPr>
            </w:pPr>
            <w:r w:rsidRPr="00E22B5D">
              <w:rPr>
                <w:bCs/>
                <w:sz w:val="22"/>
                <w:szCs w:val="22"/>
              </w:rPr>
              <w:t xml:space="preserve">___________________ </w:t>
            </w:r>
            <w:r>
              <w:rPr>
                <w:bCs/>
                <w:sz w:val="22"/>
                <w:szCs w:val="22"/>
              </w:rPr>
              <w:t>С.А. Ищенко</w:t>
            </w:r>
          </w:p>
          <w:p w14:paraId="2814F09D" w14:textId="63B48D18" w:rsidR="004621F9" w:rsidRPr="00E22B5D" w:rsidRDefault="004621F9" w:rsidP="004621F9">
            <w:pPr>
              <w:tabs>
                <w:tab w:val="left" w:pos="993"/>
              </w:tabs>
              <w:ind w:firstLine="38"/>
              <w:jc w:val="both"/>
              <w:rPr>
                <w:bCs/>
                <w:sz w:val="22"/>
                <w:szCs w:val="22"/>
              </w:rPr>
            </w:pPr>
            <w:bookmarkStart w:id="6" w:name="_GoBack"/>
            <w:bookmarkEnd w:id="6"/>
          </w:p>
          <w:p w14:paraId="49C421C7" w14:textId="397D1CB8" w:rsidR="00774FB1" w:rsidRPr="003107A8" w:rsidRDefault="00774FB1" w:rsidP="000734D8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6AF86E0B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DD3B62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4D8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4A8B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1F9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3AE9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B62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1189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2021-08-02T02:53:00Z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