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DDC7E" w14:textId="147A8E45" w:rsidR="00A048C6" w:rsidRPr="00922C1A" w:rsidRDefault="00645993" w:rsidP="00645993">
      <w:pPr>
        <w:jc w:val="right"/>
      </w:pPr>
      <w:r>
        <w:t>Приложение №</w:t>
      </w:r>
      <w:r w:rsidR="00922C1A" w:rsidRPr="00922C1A">
        <w:t>3</w:t>
      </w:r>
    </w:p>
    <w:p w14:paraId="603EA6A8" w14:textId="03799105" w:rsidR="00645993" w:rsidRDefault="00645993" w:rsidP="00645993">
      <w:pPr>
        <w:jc w:val="right"/>
      </w:pPr>
      <w:r>
        <w:t>к Договору №____________ от _____________2023 г.</w:t>
      </w:r>
    </w:p>
    <w:p w14:paraId="580E90C4" w14:textId="41D48BAA" w:rsidR="00E46CFF" w:rsidRDefault="00E46CFF" w:rsidP="00E46CFF">
      <w:pPr>
        <w:jc w:val="center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645993" w:rsidRPr="00645993" w14:paraId="7DAF0A97" w14:textId="77777777" w:rsidTr="00B90259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264836F" w14:textId="77777777" w:rsidR="00645993" w:rsidRPr="00645993" w:rsidRDefault="00645993" w:rsidP="00645993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130861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635168D" w14:textId="77777777" w:rsidR="00645993" w:rsidRPr="00645993" w:rsidRDefault="00645993" w:rsidP="00645993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645993" w:rsidRPr="00645993" w14:paraId="3D9970ED" w14:textId="77777777" w:rsidTr="00B90259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3F364E39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2163B4DB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091DE85D" w14:textId="77777777" w:rsidR="00645993" w:rsidRPr="00645993" w:rsidRDefault="00645993" w:rsidP="00645993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Главный инженер</w:t>
            </w:r>
          </w:p>
          <w:p w14:paraId="5B67F11B" w14:textId="77777777" w:rsidR="00645993" w:rsidRPr="00645993" w:rsidRDefault="00645993" w:rsidP="00645993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ООО «</w:t>
            </w:r>
            <w:proofErr w:type="spellStart"/>
            <w:r w:rsidRPr="00645993">
              <w:rPr>
                <w:rFonts w:eastAsia="Times New Roman" w:cs="Times New Roman"/>
                <w:szCs w:val="24"/>
                <w:lang w:eastAsia="ru-RU"/>
              </w:rPr>
              <w:t>ЕвроСибЭнерго</w:t>
            </w:r>
            <w:proofErr w:type="spellEnd"/>
            <w:r w:rsidRPr="00645993">
              <w:rPr>
                <w:rFonts w:eastAsia="Times New Roman" w:cs="Times New Roman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645993" w:rsidRPr="00645993" w14:paraId="69A54978" w14:textId="77777777" w:rsidTr="00B90259">
        <w:trPr>
          <w:trHeight w:val="454"/>
          <w:jc w:val="center"/>
        </w:trPr>
        <w:tc>
          <w:tcPr>
            <w:tcW w:w="2203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DFEF4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5C7A9BB9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B4F42D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70858BC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40FDD7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2656D6E8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F45CA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645993">
              <w:rPr>
                <w:rFonts w:eastAsia="Times New Roman" w:cs="Times New Roman"/>
                <w:szCs w:val="24"/>
                <w:lang w:eastAsia="ru-RU"/>
              </w:rPr>
              <w:t>Тельбухов</w:t>
            </w:r>
            <w:proofErr w:type="spellEnd"/>
            <w:r w:rsidRPr="00645993">
              <w:rPr>
                <w:rFonts w:eastAsia="Times New Roman" w:cs="Times New Roman"/>
                <w:szCs w:val="24"/>
                <w:lang w:eastAsia="ru-RU"/>
              </w:rPr>
              <w:t xml:space="preserve"> А.О.</w:t>
            </w:r>
          </w:p>
        </w:tc>
      </w:tr>
      <w:tr w:rsidR="00645993" w:rsidRPr="00645993" w14:paraId="035A8983" w14:textId="77777777" w:rsidTr="00B90259">
        <w:trPr>
          <w:jc w:val="center"/>
        </w:trPr>
        <w:tc>
          <w:tcPr>
            <w:tcW w:w="22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50080CD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7F59E3C7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684490C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14:paraId="0BF31FAA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912691E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645993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2576BC2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0ECDAC60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645993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645993" w:rsidRPr="00645993" w14:paraId="46C551BC" w14:textId="77777777" w:rsidTr="00B90259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435A27A1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F1870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C496F6E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2844BAC9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BE732E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8559475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D4A50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  <w:tc>
          <w:tcPr>
            <w:tcW w:w="339" w:type="dxa"/>
            <w:shd w:val="clear" w:color="auto" w:fill="auto"/>
            <w:vAlign w:val="bottom"/>
          </w:tcPr>
          <w:p w14:paraId="128891A4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1C480B5C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8868A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D7E25DC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6B7F5EEE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9D3F7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6F555D0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9F769" w14:textId="77777777" w:rsidR="00645993" w:rsidRPr="00645993" w:rsidRDefault="00645993" w:rsidP="00645993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45993"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</w:tr>
    </w:tbl>
    <w:p w14:paraId="11FED825" w14:textId="69BD102E" w:rsidR="00E46CFF" w:rsidRDefault="00E46CFF" w:rsidP="00E46CFF">
      <w:pPr>
        <w:jc w:val="center"/>
      </w:pPr>
    </w:p>
    <w:p w14:paraId="1522AABA" w14:textId="77777777" w:rsidR="00645993" w:rsidRPr="00E46CFF" w:rsidRDefault="00645993" w:rsidP="00E46CFF">
      <w:pPr>
        <w:jc w:val="center"/>
      </w:pPr>
    </w:p>
    <w:p w14:paraId="3C67347B" w14:textId="200B431D" w:rsidR="0095782B" w:rsidRPr="004B028C" w:rsidRDefault="00191E88" w:rsidP="00151BE4">
      <w:pPr>
        <w:jc w:val="center"/>
        <w:rPr>
          <w:b/>
          <w:bCs/>
        </w:rPr>
      </w:pPr>
      <w:r w:rsidRPr="00191E88">
        <w:rPr>
          <w:b/>
          <w:bCs/>
        </w:rPr>
        <w:t>Календарный график</w:t>
      </w:r>
    </w:p>
    <w:p w14:paraId="503694E8" w14:textId="223DC3D1" w:rsidR="006C0B9A" w:rsidRPr="003E3429" w:rsidRDefault="00B94FD7" w:rsidP="006C0B9A">
      <w:pPr>
        <w:jc w:val="center"/>
        <w:rPr>
          <w:b/>
        </w:rPr>
      </w:pPr>
      <w:r w:rsidRPr="00B94FD7">
        <w:t>Оказание услуг по поверк</w:t>
      </w:r>
      <w:r w:rsidR="00F747E6">
        <w:t>е</w:t>
      </w:r>
      <w:r w:rsidRPr="00B94FD7">
        <w:t xml:space="preserve"> и калибровке средств измерений </w:t>
      </w:r>
      <w:proofErr w:type="spellStart"/>
      <w:r w:rsidRPr="00B94FD7">
        <w:t>Ондской</w:t>
      </w:r>
      <w:proofErr w:type="spellEnd"/>
      <w:r w:rsidRPr="00B94FD7">
        <w:t xml:space="preserve"> ГЭС</w:t>
      </w:r>
    </w:p>
    <w:p w14:paraId="444678EE" w14:textId="688BE34D" w:rsidR="004B028C" w:rsidRDefault="004B028C" w:rsidP="004B028C">
      <w:pPr>
        <w:jc w:val="center"/>
      </w:pPr>
    </w:p>
    <w:p w14:paraId="5E551512" w14:textId="4438FE9F" w:rsidR="00AF62D5" w:rsidRDefault="00AF62D5" w:rsidP="004B028C">
      <w:pPr>
        <w:jc w:val="center"/>
      </w:pPr>
    </w:p>
    <w:tbl>
      <w:tblPr>
        <w:tblStyle w:val="a4"/>
        <w:tblW w:w="0" w:type="auto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245"/>
        <w:gridCol w:w="1768"/>
        <w:gridCol w:w="1769"/>
      </w:tblGrid>
      <w:tr w:rsidR="00151BE4" w14:paraId="7A4FFF95" w14:textId="77777777" w:rsidTr="00A048C6">
        <w:tc>
          <w:tcPr>
            <w:tcW w:w="562" w:type="dxa"/>
            <w:vAlign w:val="center"/>
          </w:tcPr>
          <w:p w14:paraId="7644CCF0" w14:textId="21FF839F" w:rsidR="00151BE4" w:rsidRDefault="00151BE4" w:rsidP="00151BE4">
            <w:pPr>
              <w:ind w:firstLine="0"/>
              <w:jc w:val="center"/>
            </w:pPr>
            <w:r>
              <w:t>№ п\п</w:t>
            </w:r>
          </w:p>
        </w:tc>
        <w:tc>
          <w:tcPr>
            <w:tcW w:w="5245" w:type="dxa"/>
            <w:vAlign w:val="center"/>
          </w:tcPr>
          <w:p w14:paraId="48771CAE" w14:textId="046E603C" w:rsidR="00151BE4" w:rsidRDefault="00151BE4" w:rsidP="00151BE4">
            <w:pPr>
              <w:ind w:firstLine="0"/>
              <w:jc w:val="center"/>
            </w:pPr>
            <w:r>
              <w:t>Наименование этапа работ</w:t>
            </w:r>
          </w:p>
        </w:tc>
        <w:tc>
          <w:tcPr>
            <w:tcW w:w="1768" w:type="dxa"/>
            <w:vAlign w:val="center"/>
          </w:tcPr>
          <w:p w14:paraId="1C94250A" w14:textId="196E9EFD" w:rsidR="00151BE4" w:rsidRDefault="00151BE4" w:rsidP="008F06BE">
            <w:pPr>
              <w:ind w:firstLine="0"/>
              <w:jc w:val="center"/>
            </w:pPr>
            <w:r>
              <w:t>Дата начала этапа</w:t>
            </w:r>
          </w:p>
        </w:tc>
        <w:tc>
          <w:tcPr>
            <w:tcW w:w="1769" w:type="dxa"/>
            <w:vAlign w:val="center"/>
          </w:tcPr>
          <w:p w14:paraId="7A5DC4B3" w14:textId="3ADB746C" w:rsidR="00151BE4" w:rsidRDefault="00151BE4" w:rsidP="008F06BE">
            <w:pPr>
              <w:ind w:firstLine="0"/>
              <w:jc w:val="center"/>
            </w:pPr>
            <w:r>
              <w:t>Дата окончания этапа</w:t>
            </w:r>
          </w:p>
        </w:tc>
      </w:tr>
      <w:tr w:rsidR="00151BE4" w:rsidRPr="00151BE4" w14:paraId="5265689B" w14:textId="77777777" w:rsidTr="00A048C6">
        <w:tc>
          <w:tcPr>
            <w:tcW w:w="562" w:type="dxa"/>
          </w:tcPr>
          <w:p w14:paraId="750A79BD" w14:textId="33E50E8C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14:paraId="2DED3788" w14:textId="756BE500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2</w:t>
            </w:r>
          </w:p>
        </w:tc>
        <w:tc>
          <w:tcPr>
            <w:tcW w:w="1768" w:type="dxa"/>
            <w:vAlign w:val="center"/>
          </w:tcPr>
          <w:p w14:paraId="0078173B" w14:textId="473D3087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3</w:t>
            </w:r>
          </w:p>
        </w:tc>
        <w:tc>
          <w:tcPr>
            <w:tcW w:w="1769" w:type="dxa"/>
            <w:vAlign w:val="center"/>
          </w:tcPr>
          <w:p w14:paraId="1A1FD61A" w14:textId="117B8AE1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4</w:t>
            </w:r>
          </w:p>
        </w:tc>
      </w:tr>
      <w:tr w:rsidR="00191E88" w14:paraId="693A07A1" w14:textId="77777777" w:rsidTr="006C0B9A">
        <w:tc>
          <w:tcPr>
            <w:tcW w:w="562" w:type="dxa"/>
          </w:tcPr>
          <w:p w14:paraId="2FBF653C" w14:textId="0E08DCDF" w:rsidR="00191E88" w:rsidRDefault="006C0B9A" w:rsidP="006C0B9A">
            <w:pPr>
              <w:ind w:firstLine="0"/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14:paraId="5C9B7441" w14:textId="25568820" w:rsidR="00191E88" w:rsidRDefault="00B94FD7" w:rsidP="00A375E5">
            <w:pPr>
              <w:ind w:firstLine="0"/>
              <w:jc w:val="left"/>
            </w:pPr>
            <w:r w:rsidRPr="00B94FD7">
              <w:t>Оказание услуг по поверк</w:t>
            </w:r>
            <w:r w:rsidR="00A375E5">
              <w:t>е</w:t>
            </w:r>
            <w:bookmarkStart w:id="0" w:name="_GoBack"/>
            <w:bookmarkEnd w:id="0"/>
            <w:r w:rsidRPr="00B94FD7">
              <w:t xml:space="preserve"> и калибровке средств измерений </w:t>
            </w:r>
            <w:proofErr w:type="spellStart"/>
            <w:r w:rsidRPr="00B94FD7">
              <w:t>Ондской</w:t>
            </w:r>
            <w:proofErr w:type="spellEnd"/>
            <w:r w:rsidRPr="00B94FD7">
              <w:t xml:space="preserve"> ГЭС</w:t>
            </w:r>
          </w:p>
        </w:tc>
        <w:tc>
          <w:tcPr>
            <w:tcW w:w="1768" w:type="dxa"/>
            <w:vAlign w:val="center"/>
          </w:tcPr>
          <w:p w14:paraId="52C7CA10" w14:textId="43BDA166" w:rsidR="00191E88" w:rsidRDefault="00191E88" w:rsidP="008F06BE">
            <w:pPr>
              <w:ind w:firstLine="0"/>
              <w:jc w:val="center"/>
            </w:pPr>
            <w:r>
              <w:t>с даты подписания</w:t>
            </w:r>
          </w:p>
        </w:tc>
        <w:tc>
          <w:tcPr>
            <w:tcW w:w="1769" w:type="dxa"/>
            <w:vAlign w:val="center"/>
          </w:tcPr>
          <w:p w14:paraId="559FA998" w14:textId="244F89FD" w:rsidR="00191E88" w:rsidRDefault="00645993" w:rsidP="00B94FD7">
            <w:pPr>
              <w:ind w:firstLine="0"/>
              <w:jc w:val="center"/>
            </w:pPr>
            <w:r>
              <w:rPr>
                <w:rFonts w:eastAsia="Calibri"/>
                <w:szCs w:val="24"/>
              </w:rPr>
              <w:t>31</w:t>
            </w:r>
            <w:r w:rsidR="00191E88" w:rsidRPr="00C66FC2">
              <w:rPr>
                <w:rFonts w:eastAsia="Calibri"/>
                <w:szCs w:val="24"/>
              </w:rPr>
              <w:t>.</w:t>
            </w:r>
            <w:r w:rsidR="00B94FD7">
              <w:rPr>
                <w:rFonts w:eastAsia="Calibri"/>
                <w:szCs w:val="24"/>
                <w:lang w:val="en-US"/>
              </w:rPr>
              <w:t>12</w:t>
            </w:r>
            <w:r w:rsidR="00191E88" w:rsidRPr="00C66FC2">
              <w:rPr>
                <w:rFonts w:eastAsia="Calibri"/>
                <w:szCs w:val="24"/>
              </w:rPr>
              <w:t>.2023</w:t>
            </w:r>
            <w:r w:rsidR="00191E88">
              <w:rPr>
                <w:rFonts w:eastAsia="Calibri"/>
                <w:szCs w:val="24"/>
              </w:rPr>
              <w:t xml:space="preserve"> </w:t>
            </w:r>
            <w:r w:rsidR="00191E88" w:rsidRPr="00C66FC2">
              <w:rPr>
                <w:rFonts w:eastAsia="Calibri"/>
                <w:szCs w:val="24"/>
              </w:rPr>
              <w:t>г.</w:t>
            </w:r>
          </w:p>
        </w:tc>
      </w:tr>
    </w:tbl>
    <w:p w14:paraId="2D39040B" w14:textId="7F5CE4EC" w:rsidR="003734DA" w:rsidRDefault="003734DA" w:rsidP="003734DA">
      <w:pPr>
        <w:tabs>
          <w:tab w:val="left" w:pos="1418"/>
        </w:tabs>
      </w:pPr>
    </w:p>
    <w:p w14:paraId="29C72427" w14:textId="56C5266C" w:rsidR="003734DA" w:rsidRDefault="003734DA" w:rsidP="003734DA">
      <w:pPr>
        <w:tabs>
          <w:tab w:val="left" w:pos="1418"/>
        </w:tabs>
      </w:pPr>
    </w:p>
    <w:p w14:paraId="645FDEA4" w14:textId="4CED1883" w:rsidR="00A048C6" w:rsidRDefault="00A048C6" w:rsidP="003734DA">
      <w:pPr>
        <w:tabs>
          <w:tab w:val="left" w:pos="1418"/>
        </w:tabs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A048C6" w:rsidRPr="00A048C6" w14:paraId="29E0BA0D" w14:textId="77777777" w:rsidTr="00327F8C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D48C7" w14:textId="6FB23DBB" w:rsidR="00A048C6" w:rsidRPr="00A048C6" w:rsidRDefault="00645993" w:rsidP="006C0B9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Инженер по ТП и МО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5ADDC811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122D9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8B29D2D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447F9E" w14:textId="7B3CF71D" w:rsidR="00A048C6" w:rsidRPr="00A048C6" w:rsidRDefault="00645993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Ярославцев В.А.</w:t>
            </w:r>
          </w:p>
        </w:tc>
      </w:tr>
      <w:tr w:rsidR="00A048C6" w:rsidRPr="00A048C6" w14:paraId="4CE098CB" w14:textId="77777777" w:rsidTr="00327F8C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14:paraId="2D4E3C8C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14:paraId="2D7586B3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10BD5194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9EF585B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14:paraId="7E1D80BC" w14:textId="77777777" w:rsidR="00A048C6" w:rsidRPr="00A048C6" w:rsidRDefault="00A048C6" w:rsidP="00A048C6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048C6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</w:tbl>
    <w:p w14:paraId="3D83609D" w14:textId="77777777" w:rsidR="003734DA" w:rsidRDefault="003734DA" w:rsidP="00A048C6">
      <w:pPr>
        <w:tabs>
          <w:tab w:val="left" w:pos="1418"/>
        </w:tabs>
      </w:pPr>
    </w:p>
    <w:sectPr w:rsidR="003734DA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76974"/>
    <w:rsid w:val="000825EE"/>
    <w:rsid w:val="0008689A"/>
    <w:rsid w:val="000A54E6"/>
    <w:rsid w:val="000B3090"/>
    <w:rsid w:val="000C42EB"/>
    <w:rsid w:val="001122D0"/>
    <w:rsid w:val="00136CE0"/>
    <w:rsid w:val="00151BE4"/>
    <w:rsid w:val="00153B8F"/>
    <w:rsid w:val="0017370C"/>
    <w:rsid w:val="00175D73"/>
    <w:rsid w:val="00191E88"/>
    <w:rsid w:val="001C4CAA"/>
    <w:rsid w:val="0020537A"/>
    <w:rsid w:val="0020671D"/>
    <w:rsid w:val="00213888"/>
    <w:rsid w:val="00230EF2"/>
    <w:rsid w:val="00253270"/>
    <w:rsid w:val="0027680F"/>
    <w:rsid w:val="002D2C30"/>
    <w:rsid w:val="002F0AF6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45993"/>
    <w:rsid w:val="006871D3"/>
    <w:rsid w:val="006C0B9A"/>
    <w:rsid w:val="00780138"/>
    <w:rsid w:val="00782709"/>
    <w:rsid w:val="007E1C5D"/>
    <w:rsid w:val="008014B8"/>
    <w:rsid w:val="00824C4B"/>
    <w:rsid w:val="008B7D21"/>
    <w:rsid w:val="008F06BE"/>
    <w:rsid w:val="00905089"/>
    <w:rsid w:val="009225A1"/>
    <w:rsid w:val="00922C1A"/>
    <w:rsid w:val="0092428B"/>
    <w:rsid w:val="0095782B"/>
    <w:rsid w:val="00A048C6"/>
    <w:rsid w:val="00A328EF"/>
    <w:rsid w:val="00A375E5"/>
    <w:rsid w:val="00A40B60"/>
    <w:rsid w:val="00A46420"/>
    <w:rsid w:val="00A62EE0"/>
    <w:rsid w:val="00A65564"/>
    <w:rsid w:val="00A87458"/>
    <w:rsid w:val="00AF62D5"/>
    <w:rsid w:val="00B177AE"/>
    <w:rsid w:val="00B34E73"/>
    <w:rsid w:val="00B51DA8"/>
    <w:rsid w:val="00B52BCD"/>
    <w:rsid w:val="00B76BEB"/>
    <w:rsid w:val="00B83EAC"/>
    <w:rsid w:val="00B91203"/>
    <w:rsid w:val="00B94FD7"/>
    <w:rsid w:val="00B97371"/>
    <w:rsid w:val="00BB03F5"/>
    <w:rsid w:val="00BB4C14"/>
    <w:rsid w:val="00BD494E"/>
    <w:rsid w:val="00C54417"/>
    <w:rsid w:val="00C54C4B"/>
    <w:rsid w:val="00C61511"/>
    <w:rsid w:val="00C81A82"/>
    <w:rsid w:val="00CB1705"/>
    <w:rsid w:val="00CB63C1"/>
    <w:rsid w:val="00CE1A41"/>
    <w:rsid w:val="00CE4388"/>
    <w:rsid w:val="00D10F53"/>
    <w:rsid w:val="00D16E0C"/>
    <w:rsid w:val="00D24AA2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747E6"/>
    <w:rsid w:val="00F87C69"/>
    <w:rsid w:val="00F954BD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Yaroslavtsev Vasiliy</cp:lastModifiedBy>
  <cp:revision>91</cp:revision>
  <dcterms:created xsi:type="dcterms:W3CDTF">2022-07-28T13:55:00Z</dcterms:created>
  <dcterms:modified xsi:type="dcterms:W3CDTF">2023-02-06T13:42:00Z</dcterms:modified>
</cp:coreProperties>
</file>