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043" w:rsidRPr="008F6043" w:rsidRDefault="008F6043" w:rsidP="00E82B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_Toc502148248"/>
      <w:bookmarkStart w:id="1" w:name="_Toc502142589"/>
      <w:bookmarkStart w:id="2" w:name="_Toc499813186"/>
      <w:r w:rsidRPr="008F6043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1769F1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  <w:bookmarkStart w:id="3" w:name="_GoBack"/>
      <w:bookmarkEnd w:id="3"/>
      <w:r w:rsidRPr="008F6043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к договору </w:t>
      </w:r>
      <w:r w:rsidRPr="000D7184">
        <w:rPr>
          <w:rFonts w:ascii="Times New Roman" w:hAnsi="Times New Roman" w:cs="Times New Roman"/>
          <w:b w:val="0"/>
          <w:i w:val="0"/>
          <w:sz w:val="20"/>
          <w:szCs w:val="20"/>
        </w:rPr>
        <w:t>№</w:t>
      </w:r>
      <w:r w:rsidR="003A20E1">
        <w:rPr>
          <w:rFonts w:ascii="Times New Roman" w:hAnsi="Times New Roman" w:cs="Times New Roman"/>
          <w:b w:val="0"/>
          <w:i w:val="0"/>
          <w:sz w:val="20"/>
          <w:szCs w:val="20"/>
        </w:rPr>
        <w:t>----</w:t>
      </w:r>
      <w:r w:rsidR="00C36841" w:rsidRPr="000D7184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</w:t>
      </w:r>
      <w:r w:rsidR="000D7184" w:rsidRPr="000D7184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« </w:t>
      </w:r>
      <w:r w:rsidR="00747D4D" w:rsidRPr="00747D4D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="000D7184" w:rsidRPr="000D7184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="00747D4D" w:rsidRPr="00747D4D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    </w:t>
      </w:r>
      <w:r w:rsidR="000D7184" w:rsidRPr="000D7184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»</w:t>
      </w:r>
      <w:r w:rsidR="00747D4D" w:rsidRPr="00747D4D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                       </w:t>
      </w:r>
      <w:r w:rsidR="000D7184" w:rsidRPr="000D7184">
        <w:rPr>
          <w:rFonts w:ascii="Times New Roman" w:hAnsi="Times New Roman" w:cs="Times New Roman"/>
          <w:b w:val="0"/>
          <w:i w:val="0"/>
          <w:sz w:val="20"/>
          <w:szCs w:val="20"/>
        </w:rPr>
        <w:t>202</w:t>
      </w:r>
      <w:r w:rsidR="003A20E1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0D7184" w:rsidRPr="000D7184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г.</w:t>
      </w:r>
    </w:p>
    <w:p w:rsidR="001160E8" w:rsidRPr="001160E8" w:rsidRDefault="001160E8" w:rsidP="00E82B3E">
      <w:pPr>
        <w:pStyle w:val="SCH"/>
        <w:numPr>
          <w:ilvl w:val="0"/>
          <w:numId w:val="0"/>
        </w:numPr>
        <w:spacing w:after="0" w:line="240" w:lineRule="auto"/>
        <w:ind w:firstLine="6804"/>
        <w:jc w:val="center"/>
        <w:outlineLvl w:val="0"/>
        <w:rPr>
          <w:rFonts w:ascii="Times New Roman" w:hAnsi="Times New Roman" w:cs="Times New Roman"/>
          <w:i w:val="0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br/>
      </w:r>
      <w:bookmarkStart w:id="4" w:name="RefSCH6_1"/>
      <w:r w:rsidRPr="00293002">
        <w:rPr>
          <w:rFonts w:ascii="Times New Roman" w:hAnsi="Times New Roman" w:cs="Times New Roman"/>
          <w:i w:val="0"/>
          <w:sz w:val="22"/>
          <w:szCs w:val="22"/>
        </w:rPr>
        <w:t>Гарантии и заверения</w:t>
      </w:r>
      <w:bookmarkEnd w:id="0"/>
      <w:bookmarkEnd w:id="1"/>
      <w:bookmarkEnd w:id="2"/>
      <w:bookmarkEnd w:id="4"/>
    </w:p>
    <w:p w:rsidR="001160E8" w:rsidRPr="001160E8" w:rsidRDefault="001160E8" w:rsidP="00E82B3E">
      <w:pPr>
        <w:pStyle w:val="SCH"/>
        <w:numPr>
          <w:ilvl w:val="0"/>
          <w:numId w:val="0"/>
        </w:numPr>
        <w:spacing w:after="0" w:line="240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b/>
          <w:sz w:val="22"/>
          <w:szCs w:val="22"/>
          <w:lang w:eastAsia="en-US"/>
        </w:rPr>
        <w:t>«Должностное лицо Подрядчика»</w:t>
      </w:r>
      <w:r w:rsidRPr="00293002">
        <w:rPr>
          <w:rFonts w:ascii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b/>
          <w:sz w:val="22"/>
          <w:szCs w:val="22"/>
          <w:lang w:eastAsia="en-US"/>
        </w:rPr>
        <w:t>«Представители Подрядчика»</w:t>
      </w:r>
      <w:r w:rsidRPr="00293002">
        <w:rPr>
          <w:rFonts w:ascii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b/>
          <w:sz w:val="22"/>
          <w:szCs w:val="22"/>
          <w:lang w:eastAsia="en-US"/>
        </w:rPr>
        <w:t>«Объекты Заказчика»</w:t>
      </w:r>
      <w:r w:rsidRPr="00293002">
        <w:rPr>
          <w:rFonts w:ascii="Times New Roman" w:hAnsi="Times New Roman" w:cs="Times New Roman"/>
          <w:b/>
          <w:i/>
          <w:sz w:val="22"/>
          <w:szCs w:val="22"/>
          <w:lang w:eastAsia="en-US"/>
        </w:rPr>
        <w:t xml:space="preserve">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1160E8" w:rsidRPr="00293002" w:rsidRDefault="001160E8" w:rsidP="00E82B3E">
      <w:pPr>
        <w:tabs>
          <w:tab w:val="left" w:pos="0"/>
          <w:tab w:val="left" w:pos="601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1160E8" w:rsidRPr="00293002" w:rsidRDefault="001160E8" w:rsidP="00E82B3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293002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1160E8" w:rsidRPr="00293002" w:rsidRDefault="001160E8" w:rsidP="00E82B3E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160E8" w:rsidRPr="00293002" w:rsidRDefault="001160E8" w:rsidP="00E82B3E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293002">
        <w:rPr>
          <w:rFonts w:ascii="Times New Roman" w:hAnsi="Times New Roman" w:cs="Times New Roman"/>
          <w:b/>
          <w:sz w:val="22"/>
          <w:szCs w:val="22"/>
        </w:rPr>
        <w:t>«конечный бенефициар»</w:t>
      </w:r>
      <w:r w:rsidRPr="00293002">
        <w:rPr>
          <w:rFonts w:ascii="Times New Roman" w:hAnsi="Times New Roman" w:cs="Times New Roman"/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160E8" w:rsidRPr="00293002" w:rsidRDefault="001160E8" w:rsidP="00E82B3E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160E8" w:rsidRPr="00293002" w:rsidRDefault="001160E8" w:rsidP="00E82B3E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в отношении должностных лиц, Представителей Подрядчика</w:t>
      </w:r>
      <w:r w:rsidRPr="00293002" w:rsidDel="005E67B1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160E8" w:rsidRPr="00293002" w:rsidRDefault="001160E8" w:rsidP="00E82B3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160E8" w:rsidRPr="00293002" w:rsidRDefault="001160E8" w:rsidP="00E82B3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</w:t>
      </w:r>
      <w:r w:rsidR="009B3F95"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с </w:t>
      </w:r>
      <w:r w:rsidR="009B3F95" w:rsidRPr="00ED6FB1">
        <w:rPr>
          <w:rFonts w:ascii="Times New Roman" w:hAnsi="Times New Roman" w:cs="Times New Roman"/>
          <w:sz w:val="22"/>
          <w:szCs w:val="22"/>
          <w:lang w:eastAsia="en-US"/>
        </w:rPr>
        <w:t>Кодексом корпоративной этики ООО «ЕвроСибЭнерго-Гидрогенерация»</w:t>
      </w:r>
      <w:r w:rsidR="009B3F95"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и обязуется при исполнении Договора соблюдать, насколько это применимо к </w:t>
      </w:r>
      <w:r w:rsidRPr="00293002">
        <w:rPr>
          <w:rFonts w:ascii="Times New Roman" w:hAnsi="Times New Roman" w:cs="Times New Roman"/>
          <w:sz w:val="22"/>
          <w:szCs w:val="22"/>
        </w:rPr>
        <w:t>Подрядчику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1160E8" w:rsidRPr="00293002" w:rsidRDefault="001160E8" w:rsidP="00E82B3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293002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1160E8" w:rsidRPr="00293002" w:rsidRDefault="001160E8" w:rsidP="00E82B3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293002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1160E8" w:rsidRPr="00293002" w:rsidRDefault="001160E8" w:rsidP="00E82B3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293002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9B3F95">
        <w:rPr>
          <w:rFonts w:ascii="Times New Roman" w:hAnsi="Times New Roman" w:cs="Times New Roman"/>
          <w:sz w:val="22"/>
          <w:szCs w:val="22"/>
          <w:lang w:eastAsia="en-US"/>
        </w:rPr>
        <w:t>5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% (</w:t>
      </w:r>
      <w:r w:rsidR="009B3F95">
        <w:rPr>
          <w:rFonts w:ascii="Times New Roman" w:hAnsi="Times New Roman" w:cs="Times New Roman"/>
          <w:sz w:val="22"/>
          <w:szCs w:val="22"/>
          <w:lang w:eastAsia="en-US"/>
        </w:rPr>
        <w:t xml:space="preserve">пяти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процентов) от цены Договора в течение 10 (десяти) рабочих дней со дня получения соответствующего требования Заказчика.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p w:rsidR="001160E8" w:rsidRPr="00293002" w:rsidRDefault="001160E8" w:rsidP="00E82B3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293002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293002">
        <w:rPr>
          <w:rFonts w:ascii="Times New Roman" w:hAnsi="Times New Roman" w:cs="Times New Roman"/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293002">
        <w:rPr>
          <w:rFonts w:ascii="Times New Roman" w:hAnsi="Times New Roman" w:cs="Times New Roman"/>
          <w:b/>
          <w:sz w:val="22"/>
          <w:szCs w:val="22"/>
        </w:rPr>
        <w:t>«Миграционное законодательство»</w:t>
      </w:r>
      <w:r w:rsidRPr="00293002">
        <w:rPr>
          <w:rFonts w:ascii="Times New Roman" w:hAnsi="Times New Roman" w:cs="Times New Roman"/>
          <w:sz w:val="22"/>
          <w:szCs w:val="22"/>
        </w:rPr>
        <w:t>).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293002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1160E8" w:rsidRPr="00293002" w:rsidRDefault="001160E8" w:rsidP="00E82B3E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160E8" w:rsidRPr="00293002" w:rsidRDefault="001160E8" w:rsidP="00E82B3E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Заказчик вправе:</w:t>
      </w:r>
    </w:p>
    <w:p w:rsidR="001160E8" w:rsidRPr="00293002" w:rsidRDefault="001160E8" w:rsidP="00E82B3E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1160E8" w:rsidRPr="00293002" w:rsidRDefault="001160E8" w:rsidP="00E82B3E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1160E8" w:rsidRPr="00293002" w:rsidRDefault="001160E8" w:rsidP="00E82B3E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293002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1160E8" w:rsidRPr="00293002" w:rsidRDefault="001160E8" w:rsidP="00E82B3E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пунктом;</w:t>
      </w:r>
    </w:p>
    <w:p w:rsidR="001160E8" w:rsidRPr="00293002" w:rsidRDefault="001160E8" w:rsidP="00E82B3E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160E8" w:rsidRPr="00293002" w:rsidRDefault="001160E8" w:rsidP="00E82B3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293002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160E8" w:rsidRPr="00293002" w:rsidRDefault="001160E8" w:rsidP="00E82B3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293002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293002">
        <w:rPr>
          <w:rFonts w:ascii="Times New Roman" w:hAnsi="Times New Roman" w:cs="Times New Roman"/>
          <w:sz w:val="22"/>
          <w:szCs w:val="22"/>
        </w:rPr>
        <w:t>том числе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:rsidR="001160E8" w:rsidRPr="00293002" w:rsidRDefault="001160E8" w:rsidP="00E82B3E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160E8" w:rsidRPr="00293002" w:rsidRDefault="001160E8" w:rsidP="00E82B3E">
      <w:pPr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293002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293002">
        <w:rPr>
          <w:rFonts w:ascii="Times New Roman" w:hAnsi="Times New Roman" w:cs="Times New Roman"/>
          <w:sz w:val="22"/>
          <w:szCs w:val="22"/>
        </w:rPr>
        <w:t>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</w:t>
      </w:r>
      <w:r w:rsidR="00800C79">
        <w:rPr>
          <w:rFonts w:ascii="Times New Roman" w:hAnsi="Times New Roman" w:cs="Times New Roman"/>
          <w:sz w:val="22"/>
          <w:szCs w:val="22"/>
          <w:lang w:eastAsia="en-US"/>
        </w:rPr>
        <w:t>Работ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lastRenderedPageBreak/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293002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293002">
        <w:rPr>
          <w:rFonts w:ascii="Times New Roman" w:hAnsi="Times New Roman" w:cs="Times New Roman"/>
          <w:sz w:val="22"/>
          <w:szCs w:val="22"/>
        </w:rPr>
        <w:t>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160E8" w:rsidRPr="00293002" w:rsidRDefault="001160E8" w:rsidP="00E82B3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293002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fldChar w:fldCharType="begin"/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instrText xml:space="preserve"> REF RefSCH6_No \h </w:instrText>
      </w:r>
      <w:r>
        <w:rPr>
          <w:rFonts w:ascii="Times New Roman" w:hAnsi="Times New Roman" w:cs="Times New Roman"/>
          <w:iCs/>
          <w:sz w:val="22"/>
          <w:szCs w:val="22"/>
          <w:lang w:eastAsia="en-US"/>
        </w:rPr>
        <w:instrText xml:space="preserve"> \* MERGEFORMAT </w:instrTex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fldChar w:fldCharType="separate"/>
      </w:r>
      <w:r w:rsidRPr="00293002">
        <w:rPr>
          <w:rFonts w:ascii="Times New Roman" w:hAnsi="Times New Roman" w:cs="Times New Roman"/>
          <w:sz w:val="22"/>
          <w:szCs w:val="22"/>
        </w:rPr>
        <w:t>№ 6</w: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fldChar w:fldCharType="end"/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t xml:space="preserve"> (</w: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fldChar w:fldCharType="begin"/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instrText xml:space="preserve"> REF RefSCH6_1 \h  \* MERGEFORMAT </w:instrTex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fldChar w:fldCharType="separate"/>
      </w:r>
      <w:r w:rsidRPr="00293002">
        <w:rPr>
          <w:rFonts w:ascii="Times New Roman" w:hAnsi="Times New Roman" w:cs="Times New Roman"/>
          <w:i/>
          <w:sz w:val="22"/>
          <w:szCs w:val="22"/>
        </w:rPr>
        <w:t>Гарантии и заверения</w: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fldChar w:fldCharType="end"/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t>), является существенным условием настоящего Договора.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заключения настоящего Договора в соответствии с </w:t>
      </w:r>
      <w:r w:rsidRPr="00293002">
        <w:rPr>
          <w:rFonts w:ascii="Times New Roman" w:hAnsi="Times New Roman" w:cs="Times New Roman"/>
        </w:rPr>
        <w:t>Федеральным законом от 18.07.2011 № 223-ФЗ «О закупках товаров, работ, услуг отдельными видами юридических лиц»,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293002">
        <w:rPr>
          <w:rFonts w:ascii="Times New Roman" w:hAnsi="Times New Roman" w:cs="Times New Roman"/>
          <w:iCs/>
          <w:sz w:val="22"/>
          <w:szCs w:val="22"/>
          <w:lang w:eastAsia="en-US"/>
        </w:rPr>
        <w:t>Заказчику право направить</w:t>
      </w:r>
      <w:r w:rsidRPr="00293002">
        <w:rPr>
          <w:rFonts w:ascii="Times New Roman" w:hAnsi="Times New Roman" w:cs="Times New Roman"/>
          <w:i/>
          <w:iCs/>
          <w:sz w:val="22"/>
          <w:szCs w:val="22"/>
          <w:lang w:eastAsia="en-US"/>
        </w:rPr>
        <w:t xml:space="preserve">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В иных случаях </w:t>
      </w:r>
      <w:r w:rsidRPr="00293002">
        <w:rPr>
          <w:rFonts w:ascii="Times New Roman" w:hAnsi="Times New Roman" w:cs="Times New Roman"/>
          <w:sz w:val="22"/>
          <w:szCs w:val="22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293002">
        <w:rPr>
          <w:rFonts w:ascii="Times New Roman" w:hAnsi="Times New Roman" w:cs="Times New Roman"/>
          <w:sz w:val="22"/>
          <w:szCs w:val="22"/>
        </w:rPr>
        <w:t>каких-либо договоров в будущем.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293002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160E8" w:rsidRPr="00293002" w:rsidRDefault="001160E8" w:rsidP="00E82B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293002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293002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293002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293002">
        <w:rPr>
          <w:rFonts w:ascii="Times New Roman" w:hAnsi="Times New Roman" w:cs="Times New Roman"/>
          <w:sz w:val="22"/>
          <w:szCs w:val="22"/>
        </w:rPr>
        <w:t>.</w:t>
      </w:r>
    </w:p>
    <w:p w:rsidR="001160E8" w:rsidRPr="00293002" w:rsidRDefault="001160E8" w:rsidP="008052B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93002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1160E8" w:rsidRPr="00293002" w:rsidRDefault="001160E8" w:rsidP="008052B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93002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293002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293002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293002">
        <w:rPr>
          <w:rFonts w:ascii="Times New Roman" w:hAnsi="Times New Roman" w:cs="Times New Roman"/>
          <w:sz w:val="22"/>
          <w:szCs w:val="22"/>
        </w:rPr>
        <w:t>неустойку в размере 10% (десяти процентов) от общей Цены Работ по Договору.</w:t>
      </w:r>
    </w:p>
    <w:p w:rsidR="001160E8" w:rsidRPr="00293002" w:rsidRDefault="001160E8" w:rsidP="008052B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19" w:type="dxa"/>
        <w:tblInd w:w="108" w:type="dxa"/>
        <w:tblLook w:val="01E0" w:firstRow="1" w:lastRow="1" w:firstColumn="1" w:lastColumn="1" w:noHBand="0" w:noVBand="0"/>
      </w:tblPr>
      <w:tblGrid>
        <w:gridCol w:w="5155"/>
        <w:gridCol w:w="4164"/>
      </w:tblGrid>
      <w:tr w:rsidR="001160E8" w:rsidRPr="00293002" w:rsidTr="008052BF">
        <w:trPr>
          <w:trHeight w:val="2087"/>
        </w:trPr>
        <w:tc>
          <w:tcPr>
            <w:tcW w:w="5155" w:type="dxa"/>
          </w:tcPr>
          <w:p w:rsidR="009B3F95" w:rsidRDefault="009B3F95" w:rsidP="008052BF">
            <w:pPr>
              <w:pStyle w:val="ab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</w:p>
          <w:p w:rsidR="009B3F95" w:rsidRPr="009B3F95" w:rsidRDefault="009B3F95" w:rsidP="008052BF">
            <w:pPr>
              <w:pStyle w:val="ab"/>
              <w:jc w:val="both"/>
              <w:rPr>
                <w:b/>
                <w:sz w:val="22"/>
                <w:szCs w:val="22"/>
              </w:rPr>
            </w:pPr>
          </w:p>
          <w:p w:rsidR="009B3F95" w:rsidRDefault="003A20E1" w:rsidP="008052BF">
            <w:pPr>
              <w:pStyle w:val="a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</w:t>
            </w:r>
          </w:p>
          <w:p w:rsidR="008052BF" w:rsidRDefault="008052BF" w:rsidP="008052BF">
            <w:pPr>
              <w:pStyle w:val="ab"/>
              <w:jc w:val="both"/>
              <w:rPr>
                <w:sz w:val="22"/>
                <w:szCs w:val="22"/>
              </w:rPr>
            </w:pPr>
          </w:p>
          <w:p w:rsidR="00A40C38" w:rsidRPr="003107A8" w:rsidRDefault="00A40C38" w:rsidP="008052BF">
            <w:pPr>
              <w:pStyle w:val="ab"/>
              <w:jc w:val="both"/>
              <w:rPr>
                <w:sz w:val="22"/>
                <w:szCs w:val="22"/>
              </w:rPr>
            </w:pPr>
          </w:p>
          <w:p w:rsidR="009B3F95" w:rsidRPr="003107A8" w:rsidRDefault="009B3F95" w:rsidP="008052BF">
            <w:pPr>
              <w:pStyle w:val="ab"/>
              <w:spacing w:after="120"/>
              <w:jc w:val="both"/>
              <w:rPr>
                <w:sz w:val="22"/>
                <w:szCs w:val="22"/>
              </w:rPr>
            </w:pPr>
          </w:p>
          <w:p w:rsidR="009B3F95" w:rsidRDefault="00800C79" w:rsidP="008052BF">
            <w:pPr>
              <w:pStyle w:val="a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C36841">
              <w:rPr>
                <w:sz w:val="22"/>
                <w:szCs w:val="22"/>
              </w:rPr>
              <w:t xml:space="preserve"> </w:t>
            </w:r>
            <w:r w:rsidR="003A20E1">
              <w:rPr>
                <w:sz w:val="22"/>
                <w:szCs w:val="22"/>
              </w:rPr>
              <w:t>-------------</w:t>
            </w:r>
          </w:p>
          <w:p w:rsidR="001160E8" w:rsidRPr="00293002" w:rsidRDefault="001160E8" w:rsidP="008052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64" w:type="dxa"/>
          </w:tcPr>
          <w:p w:rsidR="001160E8" w:rsidRPr="00293002" w:rsidRDefault="001160E8" w:rsidP="008052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00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1160E8" w:rsidRDefault="001160E8" w:rsidP="008052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00C79" w:rsidRPr="008E712A" w:rsidRDefault="00800C79" w:rsidP="008052B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hAnsi="Times New Roman"/>
                <w:sz w:val="22"/>
                <w:szCs w:val="22"/>
              </w:rPr>
              <w:t>Иркутской ГЭС - филиала</w:t>
            </w:r>
          </w:p>
          <w:p w:rsidR="00800C79" w:rsidRDefault="00800C79" w:rsidP="008052B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</w:t>
            </w:r>
          </w:p>
          <w:p w:rsidR="008052BF" w:rsidRDefault="008052BF" w:rsidP="008052B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A40C38" w:rsidRDefault="00A40C38" w:rsidP="008052B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800C79" w:rsidRDefault="00800C79" w:rsidP="008052B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800C79" w:rsidRPr="00800C79" w:rsidRDefault="00800C79" w:rsidP="008052BF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                       </w:t>
            </w:r>
            <w:r w:rsidRPr="00800C79">
              <w:rPr>
                <w:rFonts w:ascii="Times New Roman" w:hAnsi="Times New Roman"/>
                <w:sz w:val="22"/>
                <w:szCs w:val="22"/>
              </w:rPr>
              <w:t xml:space="preserve">    В.А. Чеверда</w:t>
            </w:r>
          </w:p>
          <w:p w:rsidR="001160E8" w:rsidRPr="00293002" w:rsidRDefault="001160E8" w:rsidP="008052B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160E8" w:rsidRPr="00504652" w:rsidRDefault="001160E8" w:rsidP="00504652">
      <w:pPr>
        <w:tabs>
          <w:tab w:val="left" w:pos="1088"/>
        </w:tabs>
        <w:rPr>
          <w:rFonts w:ascii="Times New Roman" w:hAnsi="Times New Roman" w:cs="Times New Roman"/>
          <w:sz w:val="22"/>
          <w:szCs w:val="22"/>
        </w:rPr>
        <w:sectPr w:rsidR="001160E8" w:rsidRPr="00504652" w:rsidSect="008052BF">
          <w:pgSz w:w="11906" w:h="16838" w:code="9"/>
          <w:pgMar w:top="454" w:right="851" w:bottom="397" w:left="1701" w:header="0" w:footer="0" w:gutter="0"/>
          <w:cols w:space="708"/>
          <w:docGrid w:linePitch="360"/>
        </w:sectPr>
      </w:pPr>
    </w:p>
    <w:p w:rsidR="000B065D" w:rsidRPr="008F6043" w:rsidRDefault="000B065D" w:rsidP="00504652">
      <w:pPr>
        <w:spacing w:line="240" w:lineRule="auto"/>
      </w:pPr>
    </w:p>
    <w:sectPr w:rsidR="000B065D" w:rsidRPr="008F6043" w:rsidSect="00504652">
      <w:pgSz w:w="11906" w:h="16838" w:code="9"/>
      <w:pgMar w:top="510" w:right="851" w:bottom="510" w:left="1701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9AA" w:rsidRDefault="001569AA" w:rsidP="001160E8">
      <w:pPr>
        <w:spacing w:after="0" w:line="240" w:lineRule="auto"/>
      </w:pPr>
      <w:r>
        <w:separator/>
      </w:r>
    </w:p>
  </w:endnote>
  <w:endnote w:type="continuationSeparator" w:id="0">
    <w:p w:rsidR="001569AA" w:rsidRDefault="001569AA" w:rsidP="00116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9AA" w:rsidRDefault="001569AA" w:rsidP="001160E8">
      <w:pPr>
        <w:spacing w:after="0" w:line="240" w:lineRule="auto"/>
      </w:pPr>
      <w:r>
        <w:separator/>
      </w:r>
    </w:p>
  </w:footnote>
  <w:footnote w:type="continuationSeparator" w:id="0">
    <w:p w:rsidR="001569AA" w:rsidRDefault="001569AA" w:rsidP="00116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E8"/>
    <w:rsid w:val="000B065D"/>
    <w:rsid w:val="000D7184"/>
    <w:rsid w:val="001160E8"/>
    <w:rsid w:val="001569AA"/>
    <w:rsid w:val="001769F1"/>
    <w:rsid w:val="002326FC"/>
    <w:rsid w:val="002B2527"/>
    <w:rsid w:val="003773DB"/>
    <w:rsid w:val="003A20E1"/>
    <w:rsid w:val="003D6538"/>
    <w:rsid w:val="00453F11"/>
    <w:rsid w:val="00481A59"/>
    <w:rsid w:val="00504652"/>
    <w:rsid w:val="00747D4D"/>
    <w:rsid w:val="00796617"/>
    <w:rsid w:val="00800C79"/>
    <w:rsid w:val="008052BF"/>
    <w:rsid w:val="008F6043"/>
    <w:rsid w:val="009B3F95"/>
    <w:rsid w:val="009E45F3"/>
    <w:rsid w:val="00A40C38"/>
    <w:rsid w:val="00B0573F"/>
    <w:rsid w:val="00B1344D"/>
    <w:rsid w:val="00C36841"/>
    <w:rsid w:val="00C50A34"/>
    <w:rsid w:val="00DA4F65"/>
    <w:rsid w:val="00DD4176"/>
    <w:rsid w:val="00DF1D17"/>
    <w:rsid w:val="00E82B3E"/>
    <w:rsid w:val="00FE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B94AD-6FAC-43FA-AC8F-05C1EBBE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E8"/>
    <w:pPr>
      <w:spacing w:line="276" w:lineRule="auto"/>
    </w:pPr>
    <w:rPr>
      <w:rFonts w:eastAsiaTheme="minorEastAsia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160E8"/>
  </w:style>
  <w:style w:type="character" w:customStyle="1" w:styleId="a4">
    <w:name w:val="Текст сноски Знак"/>
    <w:basedOn w:val="a0"/>
    <w:link w:val="a3"/>
    <w:uiPriority w:val="99"/>
    <w:semiHidden/>
    <w:rsid w:val="001160E8"/>
    <w:rPr>
      <w:rFonts w:eastAsiaTheme="minorEastAsia"/>
      <w:sz w:val="21"/>
      <w:szCs w:val="21"/>
      <w:lang w:eastAsia="ru-RU"/>
    </w:rPr>
  </w:style>
  <w:style w:type="character" w:styleId="a5">
    <w:name w:val="footnote reference"/>
    <w:uiPriority w:val="99"/>
    <w:semiHidden/>
    <w:rsid w:val="001160E8"/>
    <w:rPr>
      <w:vertAlign w:val="superscript"/>
    </w:rPr>
  </w:style>
  <w:style w:type="character" w:styleId="a6">
    <w:name w:val="Hyperlink"/>
    <w:uiPriority w:val="99"/>
    <w:unhideWhenUsed/>
    <w:rsid w:val="001160E8"/>
    <w:rPr>
      <w:color w:val="0000FF"/>
      <w:u w:val="single"/>
    </w:rPr>
  </w:style>
  <w:style w:type="paragraph" w:customStyle="1" w:styleId="SCH">
    <w:name w:val="SCH"/>
    <w:basedOn w:val="a"/>
    <w:link w:val="SCH0"/>
    <w:rsid w:val="001160E8"/>
    <w:pPr>
      <w:numPr>
        <w:numId w:val="1"/>
      </w:numPr>
      <w:suppressAutoHyphens/>
      <w:autoSpaceDE w:val="0"/>
      <w:spacing w:after="120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160E8"/>
    <w:rPr>
      <w:rFonts w:eastAsiaTheme="minorEastAsia"/>
      <w:b/>
      <w:i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9B3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3F95"/>
    <w:rPr>
      <w:rFonts w:eastAsiaTheme="minorEastAsia"/>
      <w:sz w:val="21"/>
      <w:szCs w:val="21"/>
      <w:lang w:eastAsia="ru-RU"/>
    </w:rPr>
  </w:style>
  <w:style w:type="paragraph" w:styleId="a9">
    <w:name w:val="footer"/>
    <w:basedOn w:val="a"/>
    <w:link w:val="aa"/>
    <w:uiPriority w:val="99"/>
    <w:unhideWhenUsed/>
    <w:rsid w:val="009B3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3F95"/>
    <w:rPr>
      <w:rFonts w:eastAsiaTheme="minorEastAsia"/>
      <w:sz w:val="21"/>
      <w:szCs w:val="21"/>
      <w:lang w:eastAsia="ru-RU"/>
    </w:rPr>
  </w:style>
  <w:style w:type="paragraph" w:styleId="ab">
    <w:name w:val="Body Text"/>
    <w:basedOn w:val="a"/>
    <w:link w:val="ac"/>
    <w:uiPriority w:val="99"/>
    <w:rsid w:val="009B3F9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9B3F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b"/>
    <w:rsid w:val="009B3F95"/>
    <w:pPr>
      <w:numPr>
        <w:numId w:val="8"/>
      </w:numPr>
      <w:spacing w:after="120" w:line="276" w:lineRule="auto"/>
    </w:pPr>
    <w:rPr>
      <w:b/>
    </w:rPr>
  </w:style>
  <w:style w:type="paragraph" w:customStyle="1" w:styleId="ConsNonformat">
    <w:name w:val="ConsNonformat"/>
    <w:rsid w:val="00800C7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50BB-7F11-452A-A361-B035BCA8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Ягорь Владимир Петрович</dc:creator>
  <cp:keywords/>
  <dc:description/>
  <cp:lastModifiedBy>Ягорь Владимир Петрович</cp:lastModifiedBy>
  <cp:revision>15</cp:revision>
  <dcterms:created xsi:type="dcterms:W3CDTF">2021-10-13T00:19:00Z</dcterms:created>
  <dcterms:modified xsi:type="dcterms:W3CDTF">2022-08-05T01:12:00Z</dcterms:modified>
</cp:coreProperties>
</file>