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F09F9" w14:textId="270E137E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452458">
        <w:t>6</w:t>
      </w:r>
      <w:r>
        <w:t xml:space="preserve"> </w:t>
      </w:r>
      <w:r w:rsidRPr="00B84901">
        <w:t xml:space="preserve">к договору </w:t>
      </w:r>
      <w:r>
        <w:t>от                          № 258-0</w:t>
      </w:r>
      <w:r w:rsidR="00967D0B" w:rsidRPr="009D1343">
        <w:t>4</w:t>
      </w:r>
      <w:r w:rsidR="00EB1009">
        <w:t>7</w:t>
      </w:r>
      <w:r>
        <w:t>/2</w:t>
      </w:r>
      <w:r w:rsidR="00846AFE">
        <w:t>1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34957E85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</w:t>
      </w:r>
      <w:proofErr w:type="gramStart"/>
      <w:r w:rsidRPr="003F40BC">
        <w:rPr>
          <w:sz w:val="22"/>
          <w:szCs w:val="22"/>
        </w:rPr>
        <w:t>а ООО</w:t>
      </w:r>
      <w:proofErr w:type="gramEnd"/>
      <w:r w:rsidRPr="003F40BC">
        <w:rPr>
          <w:sz w:val="22"/>
          <w:szCs w:val="22"/>
        </w:rPr>
        <w:t xml:space="preserve"> «Байкальская энергетическая компания» ТЭЦ-6 Коноплева Сергея Ивановича, действующего на основании доверенности от 01.09.202</w:t>
      </w:r>
      <w:r w:rsidR="00EB1009">
        <w:rPr>
          <w:sz w:val="22"/>
          <w:szCs w:val="22"/>
        </w:rPr>
        <w:t>1</w:t>
      </w:r>
      <w:r w:rsidRPr="003F40BC">
        <w:rPr>
          <w:sz w:val="22"/>
          <w:szCs w:val="22"/>
        </w:rPr>
        <w:t xml:space="preserve"> № </w:t>
      </w:r>
      <w:r w:rsidR="00EB1009">
        <w:rPr>
          <w:sz w:val="22"/>
          <w:szCs w:val="22"/>
        </w:rPr>
        <w:t>253</w:t>
      </w:r>
      <w:bookmarkStart w:id="2" w:name="_GoBack"/>
      <w:bookmarkEnd w:id="2"/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>, в лице</w:t>
      </w:r>
      <w:proofErr w:type="gramStart"/>
      <w:r w:rsidR="00D453F6" w:rsidRPr="00D453F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>,</w:t>
      </w:r>
      <w:proofErr w:type="gramEnd"/>
      <w:r w:rsidR="00D453F6" w:rsidRPr="00D453F6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637BF57E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967D0B" w:rsidRPr="009D1343">
        <w:rPr>
          <w:sz w:val="22"/>
          <w:szCs w:val="22"/>
        </w:rPr>
        <w:t>4</w:t>
      </w:r>
      <w:r w:rsidR="00EB1009">
        <w:rPr>
          <w:sz w:val="22"/>
          <w:szCs w:val="22"/>
        </w:rPr>
        <w:t>7</w:t>
      </w:r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</w:t>
      </w:r>
      <w:proofErr w:type="gramStart"/>
      <w:r w:rsidRPr="00CF42DC">
        <w:rPr>
          <w:b w:val="0"/>
          <w:i w:val="0"/>
          <w:color w:val="auto"/>
        </w:rPr>
        <w:t>последними</w:t>
      </w:r>
      <w:proofErr w:type="gramEnd"/>
      <w:r w:rsidRPr="00CF42DC">
        <w:rPr>
          <w:b w:val="0"/>
          <w:i w:val="0"/>
          <w:color w:val="auto"/>
        </w:rPr>
        <w:t xml:space="preserve">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  <w:proofErr w:type="gramEnd"/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</w:t>
      </w:r>
      <w:proofErr w:type="gramStart"/>
      <w:r w:rsidRPr="00CF42DC">
        <w:rPr>
          <w:b w:val="0"/>
          <w:i w:val="0"/>
          <w:color w:val="auto"/>
        </w:rPr>
        <w:t>,</w:t>
      </w:r>
      <w:proofErr w:type="gramEnd"/>
      <w:r w:rsidRPr="00CF42DC">
        <w:rPr>
          <w:b w:val="0"/>
          <w:i w:val="0"/>
          <w:color w:val="auto"/>
        </w:rPr>
        <w:t xml:space="preserve"> если действия Подрядчика создают угрозу антитеррористической безопасности, соблюдению пропускного или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CF42DC">
        <w:rPr>
          <w:b w:val="0"/>
          <w:i w:val="0"/>
          <w:color w:val="auto"/>
        </w:rPr>
        <w:t>стропальные</w:t>
      </w:r>
      <w:proofErr w:type="spellEnd"/>
      <w:r w:rsidRPr="00CF42DC">
        <w:rPr>
          <w:b w:val="0"/>
          <w:i w:val="0"/>
          <w:color w:val="auto"/>
        </w:rPr>
        <w:t xml:space="preserve">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</w:t>
      </w:r>
      <w:proofErr w:type="gramStart"/>
      <w:r w:rsidRPr="00CF42DC">
        <w:rPr>
          <w:b w:val="0"/>
          <w:i w:val="0"/>
          <w:color w:val="auto"/>
        </w:rPr>
        <w:t>,</w:t>
      </w:r>
      <w:proofErr w:type="gramEnd"/>
      <w:r w:rsidRPr="00CF42DC">
        <w:rPr>
          <w:b w:val="0"/>
          <w:i w:val="0"/>
          <w:color w:val="auto"/>
        </w:rPr>
        <w:t xml:space="preserve">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  <w:proofErr w:type="gramEnd"/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Работники Подрядчика, не применяющие выданные им </w:t>
      </w:r>
      <w:proofErr w:type="gramStart"/>
      <w:r w:rsidRPr="00CF42DC">
        <w:rPr>
          <w:b w:val="0"/>
          <w:i w:val="0"/>
          <w:color w:val="auto"/>
        </w:rPr>
        <w:t>СИЗ</w:t>
      </w:r>
      <w:proofErr w:type="gramEnd"/>
      <w:r w:rsidRPr="00CF42DC">
        <w:rPr>
          <w:b w:val="0"/>
          <w:i w:val="0"/>
          <w:color w:val="auto"/>
        </w:rPr>
        <w:t>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ремнями безопасности для водителя и всех пассажиров (если это предусмотрено 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соблюдение </w:t>
      </w:r>
      <w:proofErr w:type="spellStart"/>
      <w:r w:rsidRPr="00CF42DC">
        <w:rPr>
          <w:b w:val="0"/>
          <w:i w:val="0"/>
          <w:color w:val="auto"/>
        </w:rPr>
        <w:t>внутриобъектового</w:t>
      </w:r>
      <w:proofErr w:type="spellEnd"/>
      <w:r w:rsidRPr="00CF42DC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организовать </w:t>
      </w:r>
      <w:proofErr w:type="spellStart"/>
      <w:r w:rsidRPr="00CF42DC">
        <w:rPr>
          <w:b w:val="0"/>
          <w:i w:val="0"/>
          <w:color w:val="auto"/>
        </w:rPr>
        <w:t>предрейсовый</w:t>
      </w:r>
      <w:proofErr w:type="spellEnd"/>
      <w:r w:rsidRPr="00CF42DC">
        <w:rPr>
          <w:b w:val="0"/>
          <w:i w:val="0"/>
          <w:color w:val="auto"/>
        </w:rPr>
        <w:t xml:space="preserve">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</w:t>
      </w:r>
      <w:proofErr w:type="gramStart"/>
      <w:r w:rsidRPr="00CF42DC">
        <w:rPr>
          <w:b w:val="0"/>
          <w:i w:val="0"/>
          <w:color w:val="auto"/>
        </w:rPr>
        <w:t>последними</w:t>
      </w:r>
      <w:proofErr w:type="gramEnd"/>
      <w:r w:rsidRPr="00CF42DC">
        <w:rPr>
          <w:b w:val="0"/>
          <w:i w:val="0"/>
          <w:color w:val="auto"/>
        </w:rPr>
        <w:t xml:space="preserve">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CF42DC">
        <w:rPr>
          <w:b w:val="0"/>
          <w:i w:val="0"/>
          <w:color w:val="auto"/>
        </w:rPr>
        <w:lastRenderedPageBreak/>
        <w:t xml:space="preserve">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proofErr w:type="gramStart"/>
      <w:r w:rsidRPr="00CF42DC">
        <w:rPr>
          <w:b w:val="0"/>
          <w:i w:val="0"/>
          <w:color w:val="auto"/>
        </w:rPr>
        <w:t>опубликованными</w:t>
      </w:r>
      <w:proofErr w:type="gramEnd"/>
      <w:r w:rsidRPr="00CF42DC">
        <w:rPr>
          <w:b w:val="0"/>
          <w:i w:val="0"/>
          <w:color w:val="auto"/>
        </w:rPr>
        <w:t xml:space="preserve"> на веб-сайте: </w:t>
      </w:r>
      <w:hyperlink r:id="rId13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</w:t>
      </w:r>
      <w:proofErr w:type="gramEnd"/>
      <w:r w:rsidRPr="00CF42DC">
        <w:rPr>
          <w:b w:val="0"/>
          <w:i w:val="0"/>
          <w:color w:val="auto"/>
        </w:rPr>
        <w:t xml:space="preserve">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</w:t>
      </w:r>
      <w:proofErr w:type="gramEnd"/>
      <w:r w:rsidRPr="00CF42DC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</w:t>
      </w:r>
      <w:proofErr w:type="gramStart"/>
      <w:r w:rsidRPr="00CF42DC">
        <w:rPr>
          <w:b w:val="0"/>
          <w:i w:val="0"/>
          <w:color w:val="auto"/>
        </w:rPr>
        <w:t>нарушения</w:t>
      </w:r>
      <w:proofErr w:type="gramEnd"/>
      <w:r w:rsidRPr="00CF42DC">
        <w:rPr>
          <w:b w:val="0"/>
          <w:i w:val="0"/>
          <w:color w:val="auto"/>
        </w:rPr>
        <w:t xml:space="preserve">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</w:t>
      </w:r>
      <w:proofErr w:type="gramEnd"/>
      <w:r w:rsidRPr="00CF42DC">
        <w:rPr>
          <w:b w:val="0"/>
          <w:i w:val="0"/>
          <w:color w:val="auto"/>
        </w:rPr>
        <w:t xml:space="preserve">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proofErr w:type="gramStart"/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  <w:proofErr w:type="gramEnd"/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731"/>
        <w:gridCol w:w="4732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</w:t>
                  </w:r>
                  <w:proofErr w:type="gramStart"/>
                  <w:r w:rsidRPr="003F40BC">
                    <w:rPr>
                      <w:sz w:val="22"/>
                      <w:szCs w:val="22"/>
                    </w:rPr>
                    <w:t>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</w:t>
                  </w:r>
                  <w:proofErr w:type="gramEnd"/>
                  <w:r w:rsidR="003F40BC" w:rsidRPr="003F40BC">
                    <w:rPr>
                      <w:sz w:val="22"/>
                      <w:szCs w:val="22"/>
                    </w:rPr>
                    <w:t xml:space="preserve">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43B2A4F5" w:rsidR="00CF42DC" w:rsidRPr="00CF42DC" w:rsidRDefault="00296149" w:rsidP="00296149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  <w:tc>
                <w:tcPr>
                  <w:tcW w:w="4617" w:type="dxa"/>
                </w:tcPr>
                <w:p w14:paraId="08BFE13B" w14:textId="19CD96DB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EB1009"/>
    <w:sectPr w:rsidR="002B5A1B" w:rsidSect="00296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9A907" w14:textId="77777777" w:rsidR="00A27C36" w:rsidRDefault="00A27C36" w:rsidP="00582A54">
      <w:r>
        <w:separator/>
      </w:r>
    </w:p>
  </w:endnote>
  <w:endnote w:type="continuationSeparator" w:id="0">
    <w:p w14:paraId="77D9A908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9A905" w14:textId="77777777" w:rsidR="00A27C36" w:rsidRDefault="00A27C36" w:rsidP="00582A54">
      <w:r>
        <w:separator/>
      </w:r>
    </w:p>
  </w:footnote>
  <w:footnote w:type="continuationSeparator" w:id="0">
    <w:p w14:paraId="77D9A906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51C5A"/>
    <w:rsid w:val="00296149"/>
    <w:rsid w:val="003F324A"/>
    <w:rsid w:val="003F40BC"/>
    <w:rsid w:val="00452458"/>
    <w:rsid w:val="00491B5B"/>
    <w:rsid w:val="00493E1E"/>
    <w:rsid w:val="004A084F"/>
    <w:rsid w:val="00532CEF"/>
    <w:rsid w:val="00582A54"/>
    <w:rsid w:val="005C17E4"/>
    <w:rsid w:val="006916C6"/>
    <w:rsid w:val="00744D6E"/>
    <w:rsid w:val="00750545"/>
    <w:rsid w:val="007C4DE3"/>
    <w:rsid w:val="00846AFE"/>
    <w:rsid w:val="0090039B"/>
    <w:rsid w:val="0094739A"/>
    <w:rsid w:val="00967D0B"/>
    <w:rsid w:val="009D1343"/>
    <w:rsid w:val="00A27C36"/>
    <w:rsid w:val="00C0353D"/>
    <w:rsid w:val="00CF42DC"/>
    <w:rsid w:val="00D453F6"/>
    <w:rsid w:val="00D808CB"/>
    <w:rsid w:val="00D82C9C"/>
    <w:rsid w:val="00EB1009"/>
    <w:rsid w:val="00F019F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kutskenergo.ru/qa/6458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30e719df-8a88-48c9-b375-63b80a03932c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Баштанова Елена Петровна</cp:lastModifiedBy>
  <cp:revision>22</cp:revision>
  <dcterms:created xsi:type="dcterms:W3CDTF">2020-06-15T02:45:00Z</dcterms:created>
  <dcterms:modified xsi:type="dcterms:W3CDTF">2021-09-09T07:09:00Z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