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E94520" w14:textId="24621182" w:rsidR="005B3F60" w:rsidRPr="00C51936" w:rsidRDefault="0028545C" w:rsidP="002356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936">
        <w:rPr>
          <w:rFonts w:ascii="Times New Roman" w:hAnsi="Times New Roman" w:cs="Times New Roman"/>
          <w:b/>
          <w:sz w:val="24"/>
          <w:szCs w:val="24"/>
        </w:rPr>
        <w:t>ДОГОВОР СУБПОДРЯДА №</w:t>
      </w:r>
    </w:p>
    <w:p w14:paraId="45B50973" w14:textId="47361B89" w:rsidR="00451F86" w:rsidRPr="0023567D" w:rsidRDefault="00451F86" w:rsidP="00451F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23567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Иркутск</w:t>
      </w:r>
      <w:r w:rsidRPr="0023567D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3C087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23567D">
        <w:rPr>
          <w:rFonts w:ascii="Times New Roman" w:hAnsi="Times New Roman" w:cs="Times New Roman"/>
          <w:sz w:val="24"/>
          <w:szCs w:val="24"/>
        </w:rPr>
        <w:t xml:space="preserve">  </w:t>
      </w:r>
      <w:r w:rsidR="00E039FF">
        <w:rPr>
          <w:rFonts w:ascii="Times New Roman" w:hAnsi="Times New Roman" w:cs="Times New Roman"/>
          <w:sz w:val="24"/>
          <w:szCs w:val="24"/>
        </w:rPr>
        <w:tab/>
      </w:r>
      <w:r w:rsidR="00E039FF">
        <w:rPr>
          <w:rFonts w:ascii="Times New Roman" w:hAnsi="Times New Roman" w:cs="Times New Roman"/>
          <w:sz w:val="24"/>
          <w:szCs w:val="24"/>
        </w:rPr>
        <w:tab/>
      </w:r>
      <w:r w:rsidRPr="0023567D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sdt>
        <w:sdtPr>
          <w:rPr>
            <w:rFonts w:ascii="Times New Roman" w:hAnsi="Times New Roman" w:cs="Times New Roman"/>
            <w:sz w:val="24"/>
            <w:szCs w:val="24"/>
          </w:rPr>
          <w:id w:val="2137058622"/>
          <w:placeholder>
            <w:docPart w:val="7FA19FDFB79F487988EF91AEE9D8FB48"/>
          </w:placeholder>
          <w:showingPlcHdr/>
          <w:date w:fullDate="2020-12-14T00:00:00Z">
            <w:dateFormat w:val="dd.MM.yyyy"/>
            <w:lid w:val="ru-RU"/>
            <w:storeMappedDataAs w:val="dateTime"/>
            <w:calendar w:val="gregorian"/>
          </w:date>
        </w:sdtPr>
        <w:sdtEndPr/>
        <w:sdtContent>
          <w:r w:rsidR="003C221C" w:rsidRPr="001757EA">
            <w:rPr>
              <w:rStyle w:val="af5"/>
            </w:rPr>
            <w:t>Место для ввода даты</w:t>
          </w:r>
          <w:proofErr w:type="gramStart"/>
          <w:r w:rsidR="003C221C" w:rsidRPr="001757EA">
            <w:rPr>
              <w:rStyle w:val="af5"/>
            </w:rPr>
            <w:t>.</w:t>
          </w:r>
          <w:proofErr w:type="gramEnd"/>
        </w:sdtContent>
      </w:sdt>
      <w:proofErr w:type="gramStart"/>
      <w:r w:rsidRPr="0023567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3567D">
        <w:rPr>
          <w:rFonts w:ascii="Times New Roman" w:hAnsi="Times New Roman" w:cs="Times New Roman"/>
          <w:sz w:val="24"/>
          <w:szCs w:val="24"/>
        </w:rPr>
        <w:t>.</w:t>
      </w:r>
    </w:p>
    <w:p w14:paraId="18DBFEE6" w14:textId="77777777" w:rsidR="005B4733" w:rsidRPr="00C51936" w:rsidRDefault="005B4733">
      <w:pPr>
        <w:rPr>
          <w:rFonts w:ascii="Times New Roman" w:hAnsi="Times New Roman" w:cs="Times New Roman"/>
          <w:sz w:val="24"/>
          <w:szCs w:val="24"/>
        </w:rPr>
      </w:pPr>
    </w:p>
    <w:p w14:paraId="4ACE8749" w14:textId="586F59DC" w:rsidR="0077440F" w:rsidRPr="00C51936" w:rsidRDefault="00105C01" w:rsidP="0023567D">
      <w:pPr>
        <w:jc w:val="both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 xml:space="preserve">       </w:t>
      </w:r>
      <w:r w:rsidR="005F0A91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«Иркутскэнергоремонт» (ОО</w:t>
      </w:r>
      <w:r w:rsidR="00E039FF" w:rsidRPr="004E30F3">
        <w:rPr>
          <w:rFonts w:ascii="Times New Roman" w:hAnsi="Times New Roman" w:cs="Times New Roman"/>
          <w:sz w:val="24"/>
          <w:szCs w:val="24"/>
        </w:rPr>
        <w:t xml:space="preserve">О «Иркутскэнергоремонт»), именуемое в дальнейшем «Генеральный подрядчик», в лице </w:t>
      </w:r>
      <w:sdt>
        <w:sdtPr>
          <w:rPr>
            <w:rFonts w:ascii="Times New Roman" w:hAnsi="Times New Roman" w:cs="Times New Roman"/>
            <w:sz w:val="24"/>
            <w:szCs w:val="24"/>
          </w:rPr>
          <w:id w:val="-662693663"/>
          <w:placeholder>
            <w:docPart w:val="81EFDA50730A47919CACEDEDE9D793A4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2084870314"/>
              <w:placeholder>
                <w:docPart w:val="97FED264D6CD4C96BC5B415D58662348"/>
              </w:placeholder>
              <w:comboBox>
                <w:listItem w:displayText="заместителя генерального директора – директора по ремонтам Ганжи Олега Викторовича" w:value="заместителя генерального директора – директора по ремонтам Ганжи Олега Викторовича"/>
                <w:listItem w:displayText="генерального директора Кудрявцева Михаила Владимировича" w:value="генерального директора Кудрявцева Михаила Владимировича"/>
              </w:comboBox>
            </w:sdtPr>
            <w:sdtEndPr/>
            <w:sdtContent>
              <w:r w:rsidR="00A43962">
                <w:rPr>
                  <w:rFonts w:ascii="Times New Roman" w:hAnsi="Times New Roman" w:cs="Times New Roman"/>
                  <w:sz w:val="24"/>
                  <w:szCs w:val="24"/>
                </w:rPr>
                <w:t>генерального директора Кудрявцева Михаила Владимировича</w:t>
              </w:r>
            </w:sdtContent>
          </w:sdt>
        </w:sdtContent>
      </w:sdt>
      <w:r w:rsidR="00E039FF" w:rsidRPr="004E30F3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основание"/>
          <w:tag w:val="основание"/>
          <w:id w:val="-718210503"/>
          <w:placeholder>
            <w:docPart w:val="97FED264D6CD4C96BC5B415D58662348"/>
          </w:placeholder>
          <w:comboBox>
            <w:listItem w:displayText="доверенности №112 от 25.03.2019г." w:value="доверенности №112 от 25.03.2019г."/>
            <w:listItem w:displayText="Устава" w:value="Устава"/>
          </w:comboBox>
        </w:sdtPr>
        <w:sdtEndPr/>
        <w:sdtContent>
          <w:r w:rsidR="00A43962">
            <w:rPr>
              <w:rFonts w:ascii="Times New Roman" w:hAnsi="Times New Roman" w:cs="Times New Roman"/>
              <w:sz w:val="24"/>
              <w:szCs w:val="24"/>
            </w:rPr>
            <w:t>Устава</w:t>
          </w:r>
        </w:sdtContent>
      </w:sdt>
      <w:r w:rsidR="00E039FF" w:rsidRPr="004E30F3">
        <w:rPr>
          <w:rFonts w:ascii="Times New Roman" w:hAnsi="Times New Roman" w:cs="Times New Roman"/>
          <w:sz w:val="24"/>
          <w:szCs w:val="24"/>
        </w:rPr>
        <w:t xml:space="preserve">, с одной стороны, и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полное наименование организации"/>
          <w:tag w:val="полное наименование организации"/>
          <w:id w:val="-25261332"/>
          <w:placeholder>
            <w:docPart w:val="7FE4FD84EA0B43D0BBE657935A4AA772"/>
          </w:placeholder>
          <w:text/>
        </w:sdtPr>
        <w:sdtEndPr/>
        <w:sdtContent>
          <w:r w:rsidR="003C221C">
            <w:rPr>
              <w:rFonts w:ascii="Times New Roman" w:hAnsi="Times New Roman" w:cs="Times New Roman"/>
              <w:sz w:val="24"/>
              <w:szCs w:val="24"/>
            </w:rPr>
            <w:t>_______________________________________________</w:t>
          </w:r>
        </w:sdtContent>
      </w:sdt>
      <w:r w:rsidR="00E039FF" w:rsidRPr="004E30F3">
        <w:rPr>
          <w:rFonts w:ascii="Times New Roman" w:hAnsi="Times New Roman" w:cs="Times New Roman"/>
          <w:sz w:val="24"/>
          <w:szCs w:val="24"/>
        </w:rPr>
        <w:t xml:space="preserve"> именуемое в дальнейшем «Субподрядчик», в лице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должность, ФИО"/>
          <w:tag w:val="должность, ФИО"/>
          <w:id w:val="96379256"/>
          <w:placeholder>
            <w:docPart w:val="D927AA8890EC48BDA4AE0A2B18021953"/>
          </w:placeholder>
          <w:text/>
        </w:sdtPr>
        <w:sdtEndPr/>
        <w:sdtContent>
          <w:r w:rsidR="003C221C">
            <w:rPr>
              <w:rFonts w:ascii="Times New Roman" w:hAnsi="Times New Roman" w:cs="Times New Roman"/>
              <w:sz w:val="24"/>
              <w:szCs w:val="24"/>
            </w:rPr>
            <w:t>_________________________________</w:t>
          </w:r>
        </w:sdtContent>
      </w:sdt>
      <w:r w:rsidR="00E039FF" w:rsidRPr="004E30F3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основание"/>
          <w:tag w:val="основание"/>
          <w:id w:val="423541692"/>
          <w:placeholder>
            <w:docPart w:val="6D01472FD46446D99032547CDACAF7E6"/>
          </w:placeholder>
          <w:text/>
        </w:sdtPr>
        <w:sdtEndPr/>
        <w:sdtContent>
          <w:r w:rsidR="003C221C">
            <w:rPr>
              <w:rFonts w:ascii="Times New Roman" w:hAnsi="Times New Roman" w:cs="Times New Roman"/>
              <w:sz w:val="24"/>
              <w:szCs w:val="24"/>
            </w:rPr>
            <w:t>____________</w:t>
          </w:r>
        </w:sdtContent>
      </w:sdt>
      <w:r w:rsidR="00E039FF" w:rsidRPr="004E30F3">
        <w:rPr>
          <w:rFonts w:ascii="Times New Roman" w:hAnsi="Times New Roman" w:cs="Times New Roman"/>
          <w:sz w:val="24"/>
          <w:szCs w:val="24"/>
        </w:rPr>
        <w:t>, с другой стороны, а вместе именуемые «Стороны», заключили настоящий договор о нижеследующем</w:t>
      </w:r>
      <w:r w:rsidR="00451F86" w:rsidRPr="00863954">
        <w:rPr>
          <w:rFonts w:ascii="Times New Roman" w:hAnsi="Times New Roman" w:cs="Times New Roman"/>
          <w:sz w:val="24"/>
          <w:szCs w:val="24"/>
        </w:rPr>
        <w:t>:</w:t>
      </w:r>
    </w:p>
    <w:p w14:paraId="7052BA4B" w14:textId="53317607" w:rsidR="003A7AF4" w:rsidRPr="00451F86" w:rsidRDefault="003A7AF4" w:rsidP="00451F86">
      <w:pPr>
        <w:pStyle w:val="a8"/>
        <w:keepLines/>
        <w:widowControl w:val="0"/>
        <w:numPr>
          <w:ilvl w:val="0"/>
          <w:numId w:val="15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1F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14:paraId="5D03079C" w14:textId="1AA246CB" w:rsidR="00451F86" w:rsidRPr="00E039FF" w:rsidRDefault="00E039FF" w:rsidP="005F0A91">
      <w:pPr>
        <w:pStyle w:val="a8"/>
        <w:numPr>
          <w:ilvl w:val="1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039FF">
        <w:rPr>
          <w:rFonts w:ascii="Times New Roman" w:hAnsi="Times New Roman" w:cs="Times New Roman"/>
          <w:sz w:val="24"/>
          <w:szCs w:val="24"/>
        </w:rPr>
        <w:t>В</w:t>
      </w:r>
      <w:r w:rsidR="00D37C06">
        <w:rPr>
          <w:rFonts w:ascii="Times New Roman" w:hAnsi="Times New Roman" w:cs="Times New Roman"/>
          <w:sz w:val="24"/>
          <w:szCs w:val="24"/>
        </w:rPr>
        <w:t xml:space="preserve"> рамках Договора подряда РА-Д-</w:t>
      </w:r>
      <w:r w:rsidR="005A5163">
        <w:rPr>
          <w:rFonts w:ascii="Times New Roman" w:hAnsi="Times New Roman" w:cs="Times New Roman"/>
          <w:sz w:val="24"/>
          <w:szCs w:val="24"/>
        </w:rPr>
        <w:t xml:space="preserve">21-014 от 01.01.2021г. </w:t>
      </w:r>
      <w:r w:rsidR="00D37C06">
        <w:rPr>
          <w:rFonts w:ascii="Times New Roman" w:hAnsi="Times New Roman" w:cs="Times New Roman"/>
          <w:sz w:val="24"/>
          <w:szCs w:val="24"/>
        </w:rPr>
        <w:t>в</w:t>
      </w:r>
      <w:r w:rsidRPr="00E039FF">
        <w:rPr>
          <w:rFonts w:ascii="Times New Roman" w:hAnsi="Times New Roman" w:cs="Times New Roman"/>
          <w:sz w:val="24"/>
          <w:szCs w:val="24"/>
        </w:rPr>
        <w:t xml:space="preserve"> порядке и на условиях, установленных настоящим Договором, Субподрядчик обязуется по заданию Генерального подрядчика выполнить работы следующего содержания</w:t>
      </w:r>
      <w:r w:rsidR="00451F86" w:rsidRPr="00E039FF">
        <w:rPr>
          <w:rFonts w:ascii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hAnsi="Times New Roman" w:cs="Times New Roman"/>
            <w:b/>
            <w:i/>
            <w:sz w:val="24"/>
            <w:szCs w:val="24"/>
          </w:rPr>
          <w:alias w:val="Предмет договора"/>
          <w:tag w:val="Предмет договора"/>
          <w:id w:val="1262259015"/>
          <w:placeholder>
            <w:docPart w:val="97241CDE6BB74997A7E79087003FA5E1"/>
          </w:placeholder>
        </w:sdtPr>
        <w:sdtEndPr/>
        <w:sdtContent>
          <w:r w:rsidR="003C221C">
            <w:rPr>
              <w:rFonts w:ascii="Times New Roman" w:hAnsi="Times New Roman" w:cs="Times New Roman"/>
              <w:b/>
              <w:i/>
              <w:sz w:val="24"/>
              <w:szCs w:val="24"/>
            </w:rPr>
            <w:t>______________________________________________________</w:t>
          </w:r>
        </w:sdtContent>
      </w:sdt>
      <w:r w:rsidR="00451F86" w:rsidRPr="00E039FF">
        <w:rPr>
          <w:rFonts w:ascii="Times New Roman" w:hAnsi="Times New Roman" w:cs="Times New Roman"/>
          <w:sz w:val="24"/>
          <w:szCs w:val="24"/>
        </w:rPr>
        <w:t xml:space="preserve"> </w:t>
      </w:r>
      <w:r w:rsidRPr="00E039FF">
        <w:rPr>
          <w:rFonts w:ascii="Times New Roman" w:hAnsi="Times New Roman" w:cs="Times New Roman"/>
          <w:sz w:val="24"/>
          <w:szCs w:val="24"/>
        </w:rPr>
        <w:t>и сдать их результат Генеральному подрядчику, а Генеральный подрядчик обязуется принять результат работ и оплатить его в порядке, установленном настоящим Договором</w:t>
      </w:r>
      <w:r w:rsidR="00451F86" w:rsidRPr="00E039FF">
        <w:rPr>
          <w:rFonts w:ascii="Times New Roman" w:hAnsi="Times New Roman" w:cs="Times New Roman"/>
          <w:sz w:val="24"/>
          <w:szCs w:val="24"/>
        </w:rPr>
        <w:t>;</w:t>
      </w:r>
    </w:p>
    <w:p w14:paraId="6AE1C37B" w14:textId="17B2A70C" w:rsidR="00451F86" w:rsidRPr="00E039FF" w:rsidRDefault="00E039FF" w:rsidP="00E039FF">
      <w:pPr>
        <w:pStyle w:val="a8"/>
        <w:numPr>
          <w:ilvl w:val="1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039FF">
        <w:rPr>
          <w:rFonts w:ascii="Times New Roman" w:hAnsi="Times New Roman" w:cs="Times New Roman"/>
          <w:sz w:val="24"/>
          <w:szCs w:val="24"/>
        </w:rPr>
        <w:t>Конкретные объёмы, перечень работ и сроки определяются</w:t>
      </w:r>
      <w:r w:rsidRPr="00C51936">
        <w:rPr>
          <w:rFonts w:ascii="Times New Roman" w:hAnsi="Times New Roman" w:cs="Times New Roman"/>
          <w:sz w:val="24"/>
          <w:szCs w:val="24"/>
        </w:rPr>
        <w:t xml:space="preserve"> в письменных заявках </w:t>
      </w:r>
      <w:r w:rsidRPr="00E039FF">
        <w:rPr>
          <w:rFonts w:ascii="Times New Roman" w:hAnsi="Times New Roman" w:cs="Times New Roman"/>
          <w:sz w:val="24"/>
          <w:szCs w:val="24"/>
        </w:rPr>
        <w:t>(Приложение № 3)</w:t>
      </w:r>
      <w:r w:rsidRPr="00C51936">
        <w:rPr>
          <w:rFonts w:ascii="Times New Roman" w:hAnsi="Times New Roman" w:cs="Times New Roman"/>
          <w:sz w:val="24"/>
          <w:szCs w:val="24"/>
        </w:rPr>
        <w:t xml:space="preserve">, ведомостях объёмов работ </w:t>
      </w:r>
      <w:r w:rsidRPr="00E039FF">
        <w:rPr>
          <w:rFonts w:ascii="Times New Roman" w:hAnsi="Times New Roman" w:cs="Times New Roman"/>
          <w:sz w:val="24"/>
          <w:szCs w:val="24"/>
        </w:rPr>
        <w:t>(Приложение № 2),</w:t>
      </w:r>
      <w:r w:rsidRPr="00C51936">
        <w:rPr>
          <w:rFonts w:ascii="Times New Roman" w:hAnsi="Times New Roman" w:cs="Times New Roman"/>
          <w:sz w:val="24"/>
          <w:szCs w:val="24"/>
        </w:rPr>
        <w:t xml:space="preserve"> соответствующих сметах, оформленных сторонами с соблюдением действующих норм и правил. </w:t>
      </w:r>
      <w:r w:rsidRPr="00E039FF">
        <w:rPr>
          <w:rFonts w:ascii="Times New Roman" w:hAnsi="Times New Roman" w:cs="Times New Roman"/>
          <w:sz w:val="24"/>
          <w:szCs w:val="24"/>
        </w:rPr>
        <w:t>Стоимость работ, выполняемых по настоящему Договору, определяется расчетом стоимости работ (Приложение № 1)</w:t>
      </w:r>
      <w:r w:rsidR="00451F86" w:rsidRPr="00451F86">
        <w:rPr>
          <w:rFonts w:ascii="Times New Roman" w:hAnsi="Times New Roman" w:cs="Times New Roman"/>
          <w:sz w:val="24"/>
          <w:szCs w:val="24"/>
        </w:rPr>
        <w:t>;</w:t>
      </w:r>
    </w:p>
    <w:p w14:paraId="3265AB8A" w14:textId="3EBC1D37" w:rsidR="00451F86" w:rsidRPr="00451F86" w:rsidRDefault="00451F86" w:rsidP="00451F86">
      <w:pPr>
        <w:pStyle w:val="a8"/>
        <w:numPr>
          <w:ilvl w:val="1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51F86">
        <w:rPr>
          <w:rFonts w:ascii="Times New Roman" w:hAnsi="Times New Roman" w:cs="Times New Roman"/>
          <w:sz w:val="24"/>
          <w:szCs w:val="24"/>
        </w:rPr>
        <w:t xml:space="preserve">Заявка составляется Генеральным подрядчиком по форме, указанной в приложении </w:t>
      </w:r>
      <w:r w:rsidR="00F92B3E">
        <w:rPr>
          <w:rFonts w:ascii="Times New Roman" w:hAnsi="Times New Roman" w:cs="Times New Roman"/>
          <w:sz w:val="24"/>
          <w:szCs w:val="24"/>
        </w:rPr>
        <w:t>3</w:t>
      </w:r>
      <w:r w:rsidRPr="00451F86">
        <w:rPr>
          <w:rFonts w:ascii="Times New Roman" w:hAnsi="Times New Roman" w:cs="Times New Roman"/>
          <w:sz w:val="24"/>
          <w:szCs w:val="24"/>
        </w:rPr>
        <w:t xml:space="preserve"> к настоящему договору, в двух экземплярах. Первый экземпляр передаётся Субподрядчику, второй – остаётся у Генерального подрядчика с отметкой Субподрядчика о получении заявки. В случае получения заявки в электронном виде Субподрядчик обязуется подтвердить получение заявки в электронном виде;</w:t>
      </w:r>
    </w:p>
    <w:p w14:paraId="669A8108" w14:textId="77777777" w:rsidR="00451F86" w:rsidRPr="00451F86" w:rsidRDefault="00451F86" w:rsidP="00451F86">
      <w:pPr>
        <w:pStyle w:val="a8"/>
        <w:numPr>
          <w:ilvl w:val="1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51F86">
        <w:rPr>
          <w:rFonts w:ascii="Times New Roman" w:hAnsi="Times New Roman" w:cs="Times New Roman"/>
          <w:sz w:val="24"/>
          <w:szCs w:val="24"/>
        </w:rPr>
        <w:t>Ведомости объёмов работ, сметы и заявки являются неотъемлемой частью настоящего договора с момента их подписания сторонами;</w:t>
      </w:r>
    </w:p>
    <w:p w14:paraId="67B7321B" w14:textId="77777777" w:rsidR="00451F86" w:rsidRPr="00451F86" w:rsidRDefault="00451F86" w:rsidP="00451F86">
      <w:pPr>
        <w:pStyle w:val="a8"/>
        <w:numPr>
          <w:ilvl w:val="1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51F86">
        <w:rPr>
          <w:rFonts w:ascii="Times New Roman" w:hAnsi="Times New Roman" w:cs="Times New Roman"/>
          <w:sz w:val="24"/>
          <w:szCs w:val="24"/>
        </w:rPr>
        <w:t>Риск случайной гибели или случайного повреждения результата работ, не связанного с транспортировкой к месту ремонта и установки, а также ответственность за качество используемых при производстве работ материалов (деталей, конструкций) – поставки Субподрядчика, до подписания акта о приёмке выполненных работ, несёт Субподрядчик.</w:t>
      </w:r>
    </w:p>
    <w:p w14:paraId="4D6F00DD" w14:textId="16128F1B" w:rsidR="00451F86" w:rsidRDefault="00451F86" w:rsidP="00451F86">
      <w:pPr>
        <w:pStyle w:val="a8"/>
        <w:numPr>
          <w:ilvl w:val="1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Работы, предусмотренные настоящим договором, должны быть выполнены Субподрядчиком в срок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договора по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id w:val="2130740448"/>
          <w:placeholder>
            <w:docPart w:val="BA938650407E402F837D4A556B915AEB"/>
          </w:placeholder>
          <w:date w:fullDate="2021-12-31T00:00:00Z">
            <w:dateFormat w:val="dd.MM.yyyy"/>
            <w:lid w:val="ru-RU"/>
            <w:storeMappedDataAs w:val="dateTime"/>
            <w:calendar w:val="gregorian"/>
          </w:date>
        </w:sdtPr>
        <w:sdtEndPr/>
        <w:sdtContent>
          <w:r w:rsidR="003C221C">
            <w:rPr>
              <w:rFonts w:ascii="Times New Roman" w:hAnsi="Times New Roman" w:cs="Times New Roman"/>
              <w:b/>
              <w:sz w:val="24"/>
              <w:szCs w:val="24"/>
            </w:rPr>
            <w:t>31.12.2021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158506A3" w14:textId="3680F0A2" w:rsidR="00451F86" w:rsidRPr="00451F86" w:rsidRDefault="00451F86" w:rsidP="00451F86">
      <w:pPr>
        <w:pStyle w:val="a8"/>
        <w:numPr>
          <w:ilvl w:val="1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выполнения отдельных этапов работ определяются в письменных заявках (Приложение №3) к настоящему договору;</w:t>
      </w:r>
    </w:p>
    <w:p w14:paraId="49C3BAD8" w14:textId="7D4FD3FF" w:rsidR="003A7AF4" w:rsidRPr="00C51936" w:rsidRDefault="003A7AF4" w:rsidP="00451F86">
      <w:pPr>
        <w:pStyle w:val="a8"/>
        <w:keepLines/>
        <w:widowControl w:val="0"/>
        <w:numPr>
          <w:ilvl w:val="0"/>
          <w:numId w:val="13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19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ВЫПОЛНЕНИЯ РАБОТ</w:t>
      </w:r>
    </w:p>
    <w:p w14:paraId="12596467" w14:textId="77777777" w:rsidR="00792D3F" w:rsidRPr="00C51936" w:rsidRDefault="003A7AF4" w:rsidP="00792D3F">
      <w:pPr>
        <w:pStyle w:val="a8"/>
        <w:widowControl w:val="0"/>
        <w:numPr>
          <w:ilvl w:val="1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Субподрядчик до начала производства работ, в соответствии с полученной </w:t>
      </w:r>
      <w:r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технической документацией на производство работ, должен представить Генеральному подрядчику на согласование Проект производства/организации работ, технологические карты, если таковые требуются по условию производства работ или требованиями нормативно-технической документацией (Правилами, ГОСТами, СНиП и т.д.).</w:t>
      </w:r>
    </w:p>
    <w:p w14:paraId="3AAE3643" w14:textId="77777777" w:rsidR="00792D3F" w:rsidRPr="00C51936" w:rsidRDefault="00792D3F" w:rsidP="00792D3F">
      <w:pPr>
        <w:pStyle w:val="a8"/>
        <w:widowControl w:val="0"/>
        <w:numPr>
          <w:ilvl w:val="1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7AF4"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и порядок выполнения дополнительных объемов работ:</w:t>
      </w:r>
    </w:p>
    <w:p w14:paraId="5816E282" w14:textId="77777777" w:rsidR="00792D3F" w:rsidRPr="00C51936" w:rsidRDefault="00792D3F" w:rsidP="00792D3F">
      <w:pPr>
        <w:pStyle w:val="a8"/>
        <w:widowControl w:val="0"/>
        <w:numPr>
          <w:ilvl w:val="1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7AF4"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необходимости выполнения дополнительных работ Генеральный подрядчик направляет Субподрядчику заявку с указанием объема работ и наименования оборудования, на котором необходимо производить работы.</w:t>
      </w:r>
    </w:p>
    <w:p w14:paraId="78B4AAF4" w14:textId="77777777" w:rsidR="00792D3F" w:rsidRPr="00C51936" w:rsidRDefault="00792D3F" w:rsidP="00792D3F">
      <w:pPr>
        <w:pStyle w:val="a8"/>
        <w:widowControl w:val="0"/>
        <w:numPr>
          <w:ilvl w:val="1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7AF4"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 после получения от Генерального подрядчика заявки на дополнительные работы направляет в адрес Генерального подрядчика свои предложения по их стоимости.</w:t>
      </w:r>
    </w:p>
    <w:p w14:paraId="14BFB274" w14:textId="552097D5" w:rsidR="0077440F" w:rsidRPr="00C51936" w:rsidRDefault="00792D3F" w:rsidP="00792D3F">
      <w:pPr>
        <w:pStyle w:val="a8"/>
        <w:widowControl w:val="0"/>
        <w:numPr>
          <w:ilvl w:val="1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7AF4"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Объем, содержание, стоимость и сроки выполнения дополнительных работ определяются согласно ведомостям дефектов и иной технической документацией и согласовываются Сторонами путем оформления дополнительного соглашения к настоящему Договору.</w:t>
      </w:r>
    </w:p>
    <w:p w14:paraId="192DBBA6" w14:textId="30716174" w:rsidR="00D365A7" w:rsidRPr="00C51936" w:rsidRDefault="00D365A7" w:rsidP="00792D3F">
      <w:pPr>
        <w:pStyle w:val="a8"/>
        <w:numPr>
          <w:ilvl w:val="0"/>
          <w:numId w:val="1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936">
        <w:rPr>
          <w:rFonts w:ascii="Times New Roman" w:hAnsi="Times New Roman" w:cs="Times New Roman"/>
          <w:b/>
          <w:sz w:val="24"/>
          <w:szCs w:val="24"/>
        </w:rPr>
        <w:t>ПРАВА И ОБЯЗАННОСТИ СТОРОН ПО ПРОИЗВОДСТВУ РАБОТ</w:t>
      </w:r>
    </w:p>
    <w:p w14:paraId="2E031AB8" w14:textId="77777777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Организация подготовки и производства Работ осуществляется службами Генерального подрядчика и Субподрядчика, в соответствии со следующими правами и обязанностями:</w:t>
      </w:r>
    </w:p>
    <w:p w14:paraId="4824BF83" w14:textId="5C22DDFB" w:rsidR="005F0A91" w:rsidRPr="005F0A91" w:rsidRDefault="005F0A91" w:rsidP="005F0A91">
      <w:pPr>
        <w:pStyle w:val="a8"/>
        <w:numPr>
          <w:ilvl w:val="1"/>
          <w:numId w:val="1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F0A91">
        <w:rPr>
          <w:rFonts w:ascii="Times New Roman" w:hAnsi="Times New Roman" w:cs="Times New Roman"/>
          <w:b/>
          <w:sz w:val="24"/>
          <w:szCs w:val="24"/>
        </w:rPr>
        <w:t xml:space="preserve"> Права Генерального подрядчика:</w:t>
      </w:r>
    </w:p>
    <w:p w14:paraId="44D3E70C" w14:textId="77777777" w:rsidR="005F0A91" w:rsidRPr="00CA7EB0" w:rsidRDefault="005F0A91" w:rsidP="005F0A91">
      <w:pPr>
        <w:pStyle w:val="a8"/>
        <w:numPr>
          <w:ilvl w:val="2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Генеральный подрядчик вправе в любое время осуществлять контроль и надзор за соблюдением сроков выполнения работ, экологических требований и требований по охране труд, промышленной и пожарной безопасности;</w:t>
      </w:r>
    </w:p>
    <w:p w14:paraId="105384C3" w14:textId="77777777" w:rsidR="005F0A91" w:rsidRPr="00CA7EB0" w:rsidRDefault="005F0A91" w:rsidP="005F0A91">
      <w:pPr>
        <w:pStyle w:val="a8"/>
        <w:numPr>
          <w:ilvl w:val="2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Каждая из сторон обязана возместить другой Стороне убытки, причиненные неисполнением или ненадлежащим исполнением обязательств по настоящему Договору. Неустойки (штрафы, пени), установленные настоящим Договором, носят штрафной характер.  Убытки взыскиваются в полной мере сверх неустойки. </w:t>
      </w:r>
    </w:p>
    <w:p w14:paraId="6F18F8AA" w14:textId="77777777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каждом случае нарушения Субподрядчиком:</w:t>
      </w:r>
    </w:p>
    <w:p w14:paraId="2C088B11" w14:textId="77777777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правил экологии, охраны труда, промышленной и пожарной безопасности, планов организации и производства работ;</w:t>
      </w:r>
    </w:p>
    <w:p w14:paraId="5ECBE803" w14:textId="77777777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технологии работ;</w:t>
      </w:r>
    </w:p>
    <w:p w14:paraId="4F9096F4" w14:textId="77777777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загрязнения территории Объекта: наличие мусора/беспорядка;</w:t>
      </w:r>
    </w:p>
    <w:p w14:paraId="78FBDCA3" w14:textId="77777777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требования положений «Регламента управления подрядными организациями в области охраны труда, промышленной, пожарной и экологической безопасности» (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Прилоржение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№3 к Договору);</w:t>
      </w:r>
    </w:p>
    <w:p w14:paraId="714C5CC9" w14:textId="77777777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обязан выплатить Генеральному подрядчику штраф в размере 50000 рублей за каждое выявленное нарушение. </w:t>
      </w:r>
    </w:p>
    <w:p w14:paraId="199089BA" w14:textId="070A85E6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Выявленные в ходе выполнения Работ нарушения, Генеральный подрядчик фиксирует в Акте-предписании (Приложение №</w:t>
      </w:r>
      <w:r w:rsidR="00F92B3E">
        <w:rPr>
          <w:rFonts w:ascii="Times New Roman" w:hAnsi="Times New Roman" w:cs="Times New Roman"/>
          <w:sz w:val="24"/>
          <w:szCs w:val="24"/>
        </w:rPr>
        <w:t>7</w:t>
      </w:r>
      <w:r w:rsidRPr="00CA7EB0">
        <w:rPr>
          <w:rFonts w:ascii="Times New Roman" w:hAnsi="Times New Roman" w:cs="Times New Roman"/>
          <w:sz w:val="24"/>
          <w:szCs w:val="24"/>
        </w:rPr>
        <w:t>), Акте об устранении нарушений (Приложение №</w:t>
      </w:r>
      <w:r w:rsidR="00F92B3E">
        <w:rPr>
          <w:rFonts w:ascii="Times New Roman" w:hAnsi="Times New Roman" w:cs="Times New Roman"/>
          <w:sz w:val="24"/>
          <w:szCs w:val="24"/>
        </w:rPr>
        <w:t>10</w:t>
      </w:r>
      <w:r w:rsidRPr="00CA7EB0">
        <w:rPr>
          <w:rFonts w:ascii="Times New Roman" w:hAnsi="Times New Roman" w:cs="Times New Roman"/>
          <w:sz w:val="24"/>
          <w:szCs w:val="24"/>
        </w:rPr>
        <w:t xml:space="preserve">), которые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обязательны к исполнению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Субподрядчиком.</w:t>
      </w:r>
    </w:p>
    <w:p w14:paraId="59005E0A" w14:textId="02119011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Сумма наложенного на субподрядчика штрафа за допущенное нарушение, отражена в квитанции о наложении штрафа, Акте-предписании, Акте об устранении нарушений указывается Генеральным подрядчиком в Уведомлении о наложении штрафа (Приложение №</w:t>
      </w:r>
      <w:r w:rsidR="00F92B3E">
        <w:rPr>
          <w:rFonts w:ascii="Times New Roman" w:hAnsi="Times New Roman" w:cs="Times New Roman"/>
          <w:sz w:val="24"/>
          <w:szCs w:val="24"/>
        </w:rPr>
        <w:t>11</w:t>
      </w:r>
      <w:r w:rsidRPr="00CA7EB0">
        <w:rPr>
          <w:rFonts w:ascii="Times New Roman" w:hAnsi="Times New Roman" w:cs="Times New Roman"/>
          <w:sz w:val="24"/>
          <w:szCs w:val="24"/>
        </w:rPr>
        <w:t>), которое направляется Субподрядчику. Штрафы за нарушение оплачиваются Субподрядчиком на расчётный счет Генерального подрядчика в течени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10 дней с момента получения соответствующего Уведомления о наложении штрафа. В случае неуплаты штрафа в срок, установленный настоящим Договором, Генеральный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>подрядчик вправе без обращения в суд удержать сумму штрафа из любой суммы, подлежащей выплате Субподрядчику, письменно уведомив его об этом, при этом денежная сумма, подлежащая выплате Субподрядчику, уменьшается на сумму такого штрафа.</w:t>
      </w:r>
    </w:p>
    <w:p w14:paraId="7E248BAF" w14:textId="77777777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Убытки, понесенные Субподрядчиком из-за простоя, вызванного приостановкой Работ Генеральным подрядчиком согласно настоящему пункту, Генеральным подрядчиком не возмещаются.</w:t>
      </w:r>
    </w:p>
    <w:p w14:paraId="5B0FA18C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 xml:space="preserve"> Обязанности Генерального подрядчика:</w:t>
      </w:r>
    </w:p>
    <w:p w14:paraId="01B56423" w14:textId="77777777" w:rsidR="005F0A91" w:rsidRPr="00CA7EB0" w:rsidRDefault="005F0A91" w:rsidP="005F0A91">
      <w:pPr>
        <w:pStyle w:val="a8"/>
        <w:numPr>
          <w:ilvl w:val="2"/>
          <w:numId w:val="13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Своевременно обеспечить готовность объекта к ремонту, предоставить его Субподрядчику для выполнения работ;</w:t>
      </w:r>
    </w:p>
    <w:p w14:paraId="26CF31E3" w14:textId="77777777" w:rsidR="005F0A91" w:rsidRPr="00CA7EB0" w:rsidRDefault="005F0A91" w:rsidP="005F0A91">
      <w:pPr>
        <w:pStyle w:val="a8"/>
        <w:numPr>
          <w:ilvl w:val="2"/>
          <w:numId w:val="13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Осуществлять контроль и надзор за ходом и качеством выполняемых работ, соблюдением сроков их выполнения, правильностью использования Субподрядчиком материалов;</w:t>
      </w:r>
    </w:p>
    <w:p w14:paraId="75B99A85" w14:textId="77777777" w:rsidR="005F0A91" w:rsidRPr="00CA7EB0" w:rsidRDefault="005F0A91" w:rsidP="005F0A91">
      <w:pPr>
        <w:pStyle w:val="a8"/>
        <w:numPr>
          <w:ilvl w:val="2"/>
          <w:numId w:val="13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Заявить Субподрядчику о выявленных при осуществлении контроля и надзора за выполнением работ отступлениях от условий договора, которые могут ухудшить качество работ, или об иных обнаруженных недостатках. При этом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указанные недостатки фиксируются Генеральным подрядчиком в акте, который утверждается генеральный директором АО «Иркутскэнергоремонт» или лицом, его замещающим. Указанный акт направляется Субподрядчику для согласования сроков устранения недостатков;</w:t>
      </w:r>
    </w:p>
    <w:p w14:paraId="6C69D4FA" w14:textId="77777777" w:rsidR="005F0A91" w:rsidRPr="00CA7EB0" w:rsidRDefault="005F0A91" w:rsidP="005F0A91">
      <w:pPr>
        <w:pStyle w:val="a8"/>
        <w:numPr>
          <w:ilvl w:val="2"/>
          <w:numId w:val="13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Обеспечить доступ персоналу Субподрядчика в необходимые для осуществления работ здания и сооружения;</w:t>
      </w:r>
    </w:p>
    <w:p w14:paraId="331C73FB" w14:textId="77777777" w:rsidR="005F0A91" w:rsidRPr="00CA7EB0" w:rsidRDefault="005F0A91" w:rsidP="005F0A91">
      <w:pPr>
        <w:pStyle w:val="a8"/>
        <w:numPr>
          <w:ilvl w:val="2"/>
          <w:numId w:val="13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Организовать приёмку выполненных Работ в порядке, установленном разделом 4 настоящего Договора;</w:t>
      </w:r>
    </w:p>
    <w:p w14:paraId="659A3315" w14:textId="77777777" w:rsidR="005F0A91" w:rsidRPr="00CA7EB0" w:rsidRDefault="005F0A91" w:rsidP="005F0A91">
      <w:pPr>
        <w:pStyle w:val="a8"/>
        <w:numPr>
          <w:ilvl w:val="2"/>
          <w:numId w:val="13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Оплатить стоимость выполненных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работ в порядке и на условиях настоящего договора;</w:t>
      </w:r>
    </w:p>
    <w:p w14:paraId="67A690BB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 xml:space="preserve"> Обязанности Субподрядчика:</w:t>
      </w:r>
    </w:p>
    <w:p w14:paraId="7C0B498B" w14:textId="77777777" w:rsidR="005F0A91" w:rsidRPr="00CA7EB0" w:rsidRDefault="005F0A91" w:rsidP="005F0A91">
      <w:pPr>
        <w:tabs>
          <w:tab w:val="left" w:pos="72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3.3.1.Разрабатывать и согласовывать с Генеральным подрядчиком проекты производства Работ, проекты организации Работ.</w:t>
      </w:r>
    </w:p>
    <w:p w14:paraId="5811641D" w14:textId="77777777" w:rsidR="005F0A91" w:rsidRPr="00CA7EB0" w:rsidRDefault="005F0A91" w:rsidP="005F0A91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Иметь необходимые разрешительные и регистрационные документы для выполнения Работ по настоящему Договору.</w:t>
      </w:r>
    </w:p>
    <w:p w14:paraId="2E3A87B9" w14:textId="77777777" w:rsidR="005F0A91" w:rsidRPr="00CA7EB0" w:rsidRDefault="005F0A91" w:rsidP="005F0A91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Планировать и выполнять Работы в соответствии с требованиями нормативно-технической документации, согласованными регламентами, техническими условиями в сроки, предусмотренные настоящим Договором.</w:t>
      </w:r>
    </w:p>
    <w:p w14:paraId="1675A039" w14:textId="77777777" w:rsidR="005F0A91" w:rsidRPr="00CA7EB0" w:rsidRDefault="005F0A91" w:rsidP="005F0A91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Своевременно оформлять исполнительную документацию на выполненные работы в соответствии с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действующими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НТД в энергетической отрасли.</w:t>
      </w:r>
    </w:p>
    <w:p w14:paraId="39906048" w14:textId="77777777" w:rsidR="005F0A91" w:rsidRPr="00CA7EB0" w:rsidRDefault="005F0A91" w:rsidP="005F0A91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Обеспечивать выполнение Работ с применением современных технологий, машин и оборудования.</w:t>
      </w:r>
    </w:p>
    <w:p w14:paraId="72CA7F1F" w14:textId="77777777" w:rsidR="005F0A91" w:rsidRPr="00CA7EB0" w:rsidRDefault="005F0A91" w:rsidP="005F0A91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Своевременно проводить диагностику Оборудования современными диагностическими инструментами и методами, разрабатывать и совершенствовать технологию ремонтов.</w:t>
      </w:r>
    </w:p>
    <w:p w14:paraId="5D7BC7B7" w14:textId="77777777" w:rsidR="005F0A91" w:rsidRPr="00CA7EB0" w:rsidRDefault="005F0A91" w:rsidP="005F0A91">
      <w:pPr>
        <w:widowControl w:val="0"/>
        <w:numPr>
          <w:ilvl w:val="0"/>
          <w:numId w:val="5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Очищать отремонтированное Оборудование и ремонтную зону от ремонтных остатков по окончанию Работ. </w:t>
      </w:r>
    </w:p>
    <w:p w14:paraId="70A99045" w14:textId="77777777" w:rsidR="005F0A91" w:rsidRPr="00CA7EB0" w:rsidRDefault="005F0A91" w:rsidP="005F0A91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обязан сдавать образовавшиеся в процессе работ промышленные отходы АО «РУСАЛ Ачинск». Собственником промышленных отходов, образующихся в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процессе работ, является АО «РУСАЛ Ачинск». Промышленные отходы складируются Субподрядчиком в местах, указанных Генеральным подрядчиком. В подразделениях АО «РУСАЛ Ачинск»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proofErr w:type="gramEnd"/>
      <w:r w:rsidRPr="00CA7EB0">
        <w:rPr>
          <w:rFonts w:ascii="Times New Roman" w:hAnsi="Times New Roman" w:cs="Times New Roman"/>
          <w:sz w:val="24"/>
          <w:szCs w:val="24"/>
        </w:rPr>
        <w:t>убподрядчик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устанавливает свои контейнеры под бытовые отходы в места, указанные Генеральным подрядчиком.</w:t>
      </w:r>
    </w:p>
    <w:p w14:paraId="34108A46" w14:textId="77777777" w:rsidR="005F0A91" w:rsidRPr="00CA7EB0" w:rsidRDefault="005F0A91" w:rsidP="005F0A91">
      <w:pPr>
        <w:tabs>
          <w:tab w:val="num" w:pos="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3.3.10. Субподрядчик обязан за свой счет устранять все недоделки и дефекты, выявленные при приемке выполненных Работ, в согласованные Сторонами сроки. Устранение дефектов, допущенных не по вине </w:t>
      </w:r>
      <w:proofErr w:type="gramStart"/>
      <w:r w:rsidRPr="00CA7EB0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убподрядчика, оплачивается Генеральным подрядчиком дополнительно.</w:t>
      </w:r>
    </w:p>
    <w:p w14:paraId="799565C9" w14:textId="77777777" w:rsidR="005F0A91" w:rsidRPr="00CA7EB0" w:rsidRDefault="005F0A91" w:rsidP="005F0A9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3.3.11. Субподрядчик при производстве Работ несет ответственность за выполнение противопожарных мероприятий, мероприятий по охране труда и промышленной безопасности, охране окружающей среды.</w:t>
      </w:r>
    </w:p>
    <w:p w14:paraId="736EBF5C" w14:textId="77777777" w:rsidR="005F0A91" w:rsidRPr="00CA7EB0" w:rsidRDefault="005F0A91" w:rsidP="005F0A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3.3.12.  Субподрядчик обеспечивает применение работниками средств индивидуальной защиты, в соответствии с требованиями, действующими на </w:t>
      </w:r>
      <w:r>
        <w:rPr>
          <w:rFonts w:ascii="Times New Roman" w:hAnsi="Times New Roman" w:cs="Times New Roman"/>
          <w:sz w:val="24"/>
          <w:szCs w:val="24"/>
        </w:rPr>
        <w:t>АО «РУСАЛ Ачинск»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>далее «Заказчик»</w:t>
      </w:r>
      <w:r w:rsidRPr="00CA7EB0">
        <w:rPr>
          <w:rFonts w:ascii="Times New Roman" w:hAnsi="Times New Roman" w:cs="Times New Roman"/>
          <w:sz w:val="24"/>
          <w:szCs w:val="24"/>
        </w:rPr>
        <w:t>.</w:t>
      </w:r>
    </w:p>
    <w:p w14:paraId="7AB02979" w14:textId="77777777" w:rsidR="005F0A91" w:rsidRPr="00CA7EB0" w:rsidRDefault="005F0A91" w:rsidP="005F0A91">
      <w:pPr>
        <w:pStyle w:val="af2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3.3.13. Представлять Генеральному подрядчику всю информацию, необходимую для расследования причин аварий, возгораний, пожаров, микротравм, несчастных случаев, произошедших с работниками субподрядчика или по его вине. </w:t>
      </w:r>
    </w:p>
    <w:p w14:paraId="53340D4D" w14:textId="30133DA2" w:rsidR="005F0A91" w:rsidRPr="00CA7EB0" w:rsidRDefault="005F0A91" w:rsidP="005F0A91">
      <w:pPr>
        <w:tabs>
          <w:tab w:val="num" w:pos="138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3.3.14. При выполнении Работ на объектах (территории) Заказчика соблюдать и обеспечивать соблюдение своими работниками и иными привлеченными для выполнения Работ лицами требований Заказчика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касающихся пропускного и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режимов предприятия, а также «Регламента управления подрядными организациями в области охраны труда, промышленной, пожарной безопасности и охраны о</w:t>
      </w:r>
      <w:r w:rsidR="00F92B3E">
        <w:rPr>
          <w:rFonts w:ascii="Times New Roman" w:hAnsi="Times New Roman" w:cs="Times New Roman"/>
          <w:sz w:val="24"/>
          <w:szCs w:val="24"/>
        </w:rPr>
        <w:t>кружающей среды» (Приложение № 4</w:t>
      </w:r>
      <w:r w:rsidRPr="00CA7EB0">
        <w:rPr>
          <w:rFonts w:ascii="Times New Roman" w:hAnsi="Times New Roman" w:cs="Times New Roman"/>
          <w:sz w:val="24"/>
          <w:szCs w:val="24"/>
        </w:rPr>
        <w:t xml:space="preserve">). Положения Регламента доведены до сведения Субподрядчика. </w:t>
      </w:r>
    </w:p>
    <w:p w14:paraId="0EEF370A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3.3.15.Субподрядчик обязан выполнять следующие обязанности в области охраны окружающей среды:</w:t>
      </w:r>
    </w:p>
    <w:p w14:paraId="0A1F3BF9" w14:textId="77777777" w:rsidR="005F0A91" w:rsidRPr="00CA7EB0" w:rsidRDefault="005F0A91" w:rsidP="005F0A91">
      <w:pPr>
        <w:tabs>
          <w:tab w:val="num" w:pos="14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3.3.15.1.Исполнять при выполнении Работ по Договору требования, предусмотренные законодательством и локальными актами Генерального подрядчика. При выполнении Работ на территории Заказчика  принимать меры к недопущению ухудшения экологических показателей Заказчика.</w:t>
      </w:r>
    </w:p>
    <w:p w14:paraId="6B4C81EB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3.3.15.2. Исполнять основанные на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требованиях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законодательства и настоящего Договора предписания в области природоохранного законодательства, выданные Генеральным подрядчиком в ходе проведения инспекционных проверок.</w:t>
      </w:r>
    </w:p>
    <w:p w14:paraId="7120F2A1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3.3.16. Выполнять требования локального акта Генерального подрядчика «Предупреждение аварий и аварийных ситуаций», в части разработки Плана по предотвращению аварийных ситуаций и ликвидации их последствий, а также проведения учебных тренировок или тестирования, согласно утвержденному графику (самостоятельно или совместно со структурными подразделениями Генерального подрядчика), для четкого реагирования персонала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убподрядчика во время аварийных ситуаций.</w:t>
      </w:r>
    </w:p>
    <w:p w14:paraId="1808F7A9" w14:textId="77777777" w:rsidR="005F0A91" w:rsidRPr="00CA7EB0" w:rsidRDefault="005F0A91" w:rsidP="005F0A91">
      <w:pPr>
        <w:tabs>
          <w:tab w:val="num" w:pos="13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3.3.17. Субподрядчик и его работники обязаны предоставить Генеральному подрядчику по требованию всю информацию, необходимую для осуществления контроля и надзора за ходом выполнения Работ, выполнением сроков, соблюдения экологических требований и требований по охране труда, промышленной и пожарной безопасности.</w:t>
      </w:r>
    </w:p>
    <w:p w14:paraId="2B11DAE6" w14:textId="77777777" w:rsidR="005F0A91" w:rsidRPr="00CA7EB0" w:rsidRDefault="005F0A91" w:rsidP="005F0A91">
      <w:pPr>
        <w:tabs>
          <w:tab w:val="num" w:pos="13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3.3.18. По заявке Генерального подрядчика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 обязан выполнять разработанные совместно с Генеральным подрядчиком и Заказчиком мероприятия по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выполнению предписаний, выданных Заказчику </w:t>
      </w:r>
      <w:r>
        <w:rPr>
          <w:rFonts w:ascii="Times New Roman" w:hAnsi="Times New Roman" w:cs="Times New Roman"/>
          <w:sz w:val="24"/>
          <w:szCs w:val="24"/>
        </w:rPr>
        <w:t xml:space="preserve">либо </w:t>
      </w:r>
      <w:r w:rsidRPr="00CA7EB0">
        <w:rPr>
          <w:rFonts w:ascii="Times New Roman" w:hAnsi="Times New Roman" w:cs="Times New Roman"/>
          <w:sz w:val="24"/>
          <w:szCs w:val="24"/>
        </w:rPr>
        <w:t>Генеральному подрядчику государственными надзорными органами, аудиторами, риск - инженерами.</w:t>
      </w:r>
    </w:p>
    <w:p w14:paraId="67076E7D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Условия выполнения и стоимость указанных мероприятий согласовываются Сторонами путем заключения дополнительного соглашения к Договору</w:t>
      </w:r>
      <w:r w:rsidRPr="00CA7EB0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23268F72" w14:textId="77777777" w:rsidR="005F0A91" w:rsidRPr="00CA7EB0" w:rsidRDefault="005F0A91" w:rsidP="005F0A91">
      <w:pPr>
        <w:tabs>
          <w:tab w:val="num" w:pos="13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OLE_LINK1"/>
      <w:bookmarkStart w:id="1" w:name="OLE_LINK2"/>
      <w:r w:rsidRPr="00CA7EB0">
        <w:rPr>
          <w:rFonts w:ascii="Times New Roman" w:hAnsi="Times New Roman" w:cs="Times New Roman"/>
          <w:sz w:val="24"/>
          <w:szCs w:val="24"/>
        </w:rPr>
        <w:t>3.3.19. Субподрядчик</w:t>
      </w:r>
      <w:bookmarkEnd w:id="0"/>
      <w:bookmarkEnd w:id="1"/>
      <w:r w:rsidRPr="00CA7EB0">
        <w:rPr>
          <w:rFonts w:ascii="Times New Roman" w:hAnsi="Times New Roman" w:cs="Times New Roman"/>
          <w:sz w:val="24"/>
          <w:szCs w:val="24"/>
        </w:rPr>
        <w:t xml:space="preserve"> обязан выполнять следующие обязанности, в соответствии с требованиями системы менеджмента качества:</w:t>
      </w:r>
    </w:p>
    <w:p w14:paraId="1959E0AF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3.3.19.1. Обеспечивать доступность информации, описывающей методы и способы выполнения Работ по Договору, а также планируемый уровень характеристик объекта по окончании Работ;</w:t>
      </w:r>
    </w:p>
    <w:p w14:paraId="280D4C01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3.3.19.2. Применять записи, необходимые для обеспечения доказательств того, что требования к качеству Работ выполняются;</w:t>
      </w:r>
    </w:p>
    <w:p w14:paraId="21297F35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3.3.19.3. Допускать Генерального подрядчика к проведению технического аудита с предоставлением всех необходимых документов и с последующим выполнением действий по устранению несоответствий.</w:t>
      </w:r>
    </w:p>
    <w:p w14:paraId="5001DA9C" w14:textId="77777777" w:rsidR="005F0A91" w:rsidRPr="00CA7EB0" w:rsidRDefault="005F0A91" w:rsidP="005F0A91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3.3.20. Субподрядчик обязан по запросу Генерального подрядчика представить всю информацию и документацию, необходимую для осуществления контроля и надзора за соблюдением сроков выполнения Работ.</w:t>
      </w:r>
    </w:p>
    <w:p w14:paraId="722C8203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3.3.21. Субподрядчик обязан до начала производства работ обеспечить прохождение сотрудниками организации медицинского осмотра в соответствии с законодательно установленными требованиями.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К выполнению работ в рамках настоящего Договора допускаются работники, не имеющие медицинских противопоказаний к выполняемой работе, а также имеющие квалификационные удостоверения по основной и смежным профессиям. </w:t>
      </w:r>
      <w:proofErr w:type="gramEnd"/>
    </w:p>
    <w:p w14:paraId="3084AA25" w14:textId="77777777" w:rsidR="005F0A91" w:rsidRPr="00CA7EB0" w:rsidRDefault="005F0A91" w:rsidP="005F0A91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3.3.22. За отчетный период представлять Генеральному подрядчику реестр установленных комплектующих и материалов, в случае наличия в них драгоценных металлов, применяемых при выполнении работ по сервисному обслуживанию или после аварийного восстановления Оборудования.</w:t>
      </w:r>
    </w:p>
    <w:p w14:paraId="6C802D6C" w14:textId="77777777" w:rsidR="005F0A91" w:rsidRPr="00CA7EB0" w:rsidRDefault="005F0A91" w:rsidP="005F0A91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3.3.23. Субподрядчик, по заявке Генерального подрядчика обязан организовать ремонтные работы в вечернее и ночное время, а также в выходные и праздничные дни в случае риска ограничений производства АО «РУСАЛ Ачинск» и теплоснабжения г. Ачинск.</w:t>
      </w:r>
    </w:p>
    <w:p w14:paraId="0C5B7C3A" w14:textId="77777777" w:rsidR="005F0A91" w:rsidRPr="00CA7EB0" w:rsidRDefault="005F0A91" w:rsidP="005F0A91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3.3.24. Субподрядчик, обязан разработать и согласовать с Генеральным подрядчиком проекты производства работ грузоподъемными кранами при работе, с которыми использовать собственные грузозахватные приспособления.</w:t>
      </w:r>
    </w:p>
    <w:p w14:paraId="2CB97771" w14:textId="77777777" w:rsidR="005F0A91" w:rsidRPr="00CA7EB0" w:rsidRDefault="005F0A91" w:rsidP="005F0A91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3.3.25.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«В случае обнаружения на Объектах работников Субподрядчика в состоянии алкогольного, наркотического или токсического опьянения, проноса или нахождения на территории Объекта веществ, вызывающих алкогольное, наркотическое или токсическое опьянение, субподрядчик уплачивает Генеральному подрядчику штраф в размере 50 000 рублей за каждый такой факт. Также Генеральный подрядчик вправе удалить с территории Промышленной площадки АО «РУСАЛ Ачинск» работника субподрядчика, находящегося в состоянии опьянения. Субподрядчик не имеет право привлекать данного сотрудника к выполнению Работ на территории Промышленной площадки.</w:t>
      </w:r>
    </w:p>
    <w:p w14:paraId="6227F0A2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Фиксация факта появления работника субподрядчика в состоянии алкогольного, наркотического или токсического опьянения, проноса или нахождения, на территории Промышленной площадки веществ, вызывающих алкогольное, наркотическое или токсическое опьянение для целей настоящего Договора и отношений между Генеральным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подрядчиком и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spellStart"/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убподрядчиком</w:t>
      </w:r>
      <w:proofErr w:type="spell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может осуществляться любым из ниже перечисленных способов:</w:t>
      </w:r>
    </w:p>
    <w:p w14:paraId="314754BD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для определения факта алкогольного опьянения – используется сертифицированный прибор/анализатор для определения концентрации паров этанола, в присутствии двух свидетелей.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превышения 0,16 мг/л, результаты, показанные используемым прибором, заносятся в Журнал учета актов о нарушении требований промышленной, пожарной, экологической безопасности, требований охраны труда при выполнении работ подрядной организацией, либо в Журнал проверок тестирования на алкоголь АО «РУСАЛ Ачинск», что является неоспоримым доказательством, подтверждающим факт нахождения работника Субподрядчика в состоянии алкогольного опьянения.</w:t>
      </w:r>
      <w:proofErr w:type="gramEnd"/>
    </w:p>
    <w:p w14:paraId="188AA0FE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- для определения факта наркотического/токсического опьянения - медицинским осмотром или освидетельствованием, актами, составленными работниками Генерального подрядчика и Субподрядчика или третьими лицами, работающими по договору с Генеральным подрядчиком /субподрядчиком, письменными объяснениями работников Генерального подрядчика и Субподрядчика, другими способами.</w:t>
      </w:r>
    </w:p>
    <w:p w14:paraId="194EEAF2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отказа лица, которому предложено пройти освидетельствование на алкогольное, наркотическое или токсическое опьянение от его прохождения, отказ от прохождения фиксируется в акте в присутствии двух свидетелей. За отказ от прохождения освидетельствования субподрядчик также уплачивает Генеральному подрядчику штраф в размере 50 000 рублей за каждый такой факт.</w:t>
      </w:r>
    </w:p>
    <w:p w14:paraId="03980203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Стороны согласовали следующую процедуру наложения штрафов:</w:t>
      </w:r>
    </w:p>
    <w:p w14:paraId="7991D420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Право наложения штрафа имеют представители Генерального подрядчика, действующие на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основании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соответствующей доверенности.</w:t>
      </w:r>
    </w:p>
    <w:p w14:paraId="6A83C1D0" w14:textId="58D68F80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Для наложения штрафа представитель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F75EB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выписывает Акт - предписание и Квитанцию о наложении штрафа по формам, согласованным в Приложениях №№ </w:t>
      </w:r>
      <w:r w:rsidR="00F92B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7, 8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к Договору.</w:t>
      </w:r>
    </w:p>
    <w:p w14:paraId="5BAF41DF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Квитанция о наложении штрафа составляется представителем Генерального подрядчика в трех экземплярах и подписывается работником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убподрядчика – руководителем участка, либо лицом его замещающим, где будет выявлено нарушение требований нормативно-правовых актов по охране труда и промышленной безопасности, ППР. Данная подпись является подтверждением факта нарушения, как основание взыскания штрафа, указанного в Квитанции.</w:t>
      </w:r>
    </w:p>
    <w:p w14:paraId="6D7EE4C5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Один экземпляр Квитанции вместе с Актом-предписанием передается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spellStart"/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убподрядчику</w:t>
      </w:r>
      <w:proofErr w:type="spell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, два экземпляра остаются у Генерального подрядчика для взыскания штрафа.</w:t>
      </w:r>
    </w:p>
    <w:p w14:paraId="381B54D3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Акты-предписания регистрируются Генеральным подрядчиком в Журнале учета актов о нарушении требований промышленной, пожарной, экологической безопасности, требований охраны труда при выполнении работ подрядной организацией (Актов-предписаний).</w:t>
      </w:r>
    </w:p>
    <w:p w14:paraId="0B91F4DA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В случае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если представитель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убподрядчика отказывается от получения Акта о нарушении требований промышленной, пожарной, экологической безопасности,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требований охраны труда, данный Акт направляется по адресу, указанному в настоящем Договоре.</w:t>
      </w:r>
    </w:p>
    <w:p w14:paraId="796B0CA2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Если нарушение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убподрядчиком требований нормативно-правовых актов по охране труда и промышленной безопасности, ППР повлекло за собой гибель или увечье работника Заказчика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либо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Генерального подрядчика,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убподрядчик по требованию Генерального подрядчика возмещает убытки, которые Генеральный подрядчик понесет вследствие такой гибели или увечья. Субподрядчик обязан оплатить убытки Генерального подрядчика в течение 10 (Десяти) дней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 даты получения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Генерального подрядчика письменного требования.</w:t>
      </w:r>
    </w:p>
    <w:p w14:paraId="1AD0A0F5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Суммы штрафов, оговоренных в настоящем разделе, оплачиваются субподрядчиком на расчетный счет Генерального подрядчика в течение 10 (Десяти) дней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даты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выдачи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Субподрядчику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квитанции представителем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. В случае неоплаты штрафа или суммы убытков в указанные в настоящем разделе сроки, Генеральный подрядчик вправе без обращения в суд удержать сумму штрафа, убытков из любой суммы, подлежащей выплате субподрядчику, письменно уведомив его об этом, при этом денежная сумма, подлежащая выплате субподрядчику, уменьшается на сумму такого штрафа, убытков.</w:t>
      </w:r>
    </w:p>
    <w:p w14:paraId="50BBA574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период установления особого режима на территории АО «РУСАЛ Ачинск» в области охраны труда и промышленной безопасности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убподрядчик обязан разработать и согласовать с Генеральным подрядчиком перечень мероприятий по профилактике производственного травматизма и аварийности в срок 5 (Пять) рабочих дней с момента установления особого режима».</w:t>
      </w:r>
    </w:p>
    <w:p w14:paraId="49C733CC" w14:textId="77B762C4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3.3.26. 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A7EB0">
        <w:rPr>
          <w:rFonts w:ascii="Times New Roman" w:hAnsi="Times New Roman" w:cs="Times New Roman"/>
          <w:sz w:val="24"/>
          <w:szCs w:val="24"/>
        </w:rPr>
        <w:t xml:space="preserve">о время выполнения своих обязанностей работники 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Субподрядчик </w:t>
      </w:r>
      <w:r w:rsidRPr="00CA7EB0">
        <w:rPr>
          <w:rFonts w:ascii="Times New Roman" w:hAnsi="Times New Roman" w:cs="Times New Roman"/>
          <w:sz w:val="24"/>
          <w:szCs w:val="24"/>
        </w:rPr>
        <w:t>должен руководствоваться и выполнять утвержденный Стандарт «Безопасность д</w:t>
      </w:r>
      <w:r w:rsidR="00F92B3E">
        <w:rPr>
          <w:rFonts w:ascii="Times New Roman" w:hAnsi="Times New Roman" w:cs="Times New Roman"/>
          <w:sz w:val="24"/>
          <w:szCs w:val="24"/>
        </w:rPr>
        <w:t>орожного движения (Приложение №9</w:t>
      </w:r>
      <w:r w:rsidRPr="00CA7EB0">
        <w:rPr>
          <w:rFonts w:ascii="Times New Roman" w:hAnsi="Times New Roman" w:cs="Times New Roman"/>
          <w:sz w:val="24"/>
          <w:szCs w:val="24"/>
        </w:rPr>
        <w:t>).</w:t>
      </w:r>
    </w:p>
    <w:p w14:paraId="7A1AFF15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Все работники 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Субподрядной </w:t>
      </w:r>
      <w:r w:rsidRPr="00CA7EB0">
        <w:rPr>
          <w:rFonts w:ascii="Times New Roman" w:hAnsi="Times New Roman" w:cs="Times New Roman"/>
          <w:sz w:val="24"/>
          <w:szCs w:val="24"/>
        </w:rPr>
        <w:t>организации должны быть ознакомлены со Стандартом «Безопасность дорожного движения».</w:t>
      </w:r>
    </w:p>
    <w:p w14:paraId="78B8D0FF" w14:textId="68D8FC7B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Обнаруженные нарушения требований Стандарта «Безопасность дорожного движения» фиксировать в Предписании структурному подразделению или Акте о нарушении требований промышленной, пожарной, экологической безопасности, охраны труда при выполнении работ работниками предприятия и подря</w:t>
      </w:r>
      <w:r w:rsidR="00F92B3E">
        <w:rPr>
          <w:rFonts w:ascii="Times New Roman" w:hAnsi="Times New Roman" w:cs="Times New Roman"/>
          <w:sz w:val="24"/>
          <w:szCs w:val="24"/>
        </w:rPr>
        <w:t>дных организацией (Приложение № 10</w:t>
      </w:r>
      <w:r w:rsidRPr="00CA7EB0">
        <w:rPr>
          <w:rFonts w:ascii="Times New Roman" w:hAnsi="Times New Roman" w:cs="Times New Roman"/>
          <w:sz w:val="24"/>
          <w:szCs w:val="24"/>
        </w:rPr>
        <w:t>) с дальнейшим выполнением процедуры информирования руководителей нарушителя.</w:t>
      </w:r>
    </w:p>
    <w:p w14:paraId="6536B6F4" w14:textId="77777777" w:rsidR="005F0A91" w:rsidRPr="00CA7EB0" w:rsidRDefault="005F0A91" w:rsidP="005F0A91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3.3.27. Субподрядчик обязан обеспечить свой персонал спецодеждой и средствами индивидуальной защиты, органов дыхания при работе в цехах Заказчика в соответствии со знаками безопасности. </w:t>
      </w:r>
    </w:p>
    <w:p w14:paraId="7F159344" w14:textId="77777777" w:rsidR="005F0A91" w:rsidRPr="00CA7EB0" w:rsidRDefault="005F0A91" w:rsidP="005F0A91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3.3.28. Субподрядчик обязан производить парковку  служебного автотранспорта  в местах согласованных с </w:t>
      </w:r>
      <w:r>
        <w:rPr>
          <w:rFonts w:ascii="Times New Roman" w:hAnsi="Times New Roman" w:cs="Times New Roman"/>
          <w:color w:val="000000"/>
          <w:sz w:val="24"/>
          <w:szCs w:val="24"/>
        </w:rPr>
        <w:t>Генеральным п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одрядчиком. </w:t>
      </w:r>
    </w:p>
    <w:p w14:paraId="79BF95BB" w14:textId="77777777" w:rsidR="005F0A91" w:rsidRPr="00CA7EB0" w:rsidRDefault="005F0A91" w:rsidP="005F0A91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color w:val="000000"/>
          <w:sz w:val="24"/>
          <w:szCs w:val="24"/>
        </w:rPr>
        <w:t>3.3.29. Субподрядчик обязан соблюдать порядок на территории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Заказчика.</w:t>
      </w:r>
    </w:p>
    <w:p w14:paraId="45E014B4" w14:textId="77777777" w:rsidR="005F0A91" w:rsidRPr="00CA7EB0" w:rsidRDefault="005F0A91" w:rsidP="005F0A9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3.3.30. </w:t>
      </w:r>
      <w:r w:rsidRPr="00CA7EB0">
        <w:rPr>
          <w:rFonts w:ascii="Times New Roman" w:eastAsia="Calibri" w:hAnsi="Times New Roman" w:cs="Times New Roman"/>
          <w:sz w:val="24"/>
          <w:szCs w:val="24"/>
        </w:rPr>
        <w:t>Нести ответственность за сохранность демонтированных в период проведения работ: запасных частей, узлов, агрегатов и материалов, до момента их передачи Заказчику, размещать их на ремонтной площадке.</w:t>
      </w:r>
    </w:p>
    <w:p w14:paraId="40871B47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3.3.31. Субподрядчик обязан оплатить Генеральному подрядчику </w:t>
      </w:r>
      <w:r w:rsidRPr="00CA7EB0">
        <w:rPr>
          <w:rFonts w:ascii="Times New Roman" w:hAnsi="Times New Roman" w:cs="Times New Roman"/>
          <w:b/>
          <w:i/>
          <w:sz w:val="24"/>
          <w:szCs w:val="24"/>
        </w:rPr>
        <w:t>услуги генподряда в размере 10    (десяти) %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от стоимости выполненных работ по настоящему договору. Услуги по генподряду не распространяются на стоимость основных материалов,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приобретённых Субподрядчиком. Оплата производится на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выставленного счёта </w:t>
      </w:r>
      <w:r w:rsidRPr="00CA7EB0">
        <w:rPr>
          <w:rFonts w:ascii="Times New Roman" w:hAnsi="Times New Roman" w:cs="Times New Roman"/>
          <w:b/>
          <w:i/>
          <w:sz w:val="24"/>
          <w:szCs w:val="24"/>
        </w:rPr>
        <w:t xml:space="preserve">в течение   30 (тридцати) дней </w:t>
      </w:r>
      <w:r w:rsidRPr="00CA7EB0">
        <w:rPr>
          <w:rFonts w:ascii="Times New Roman" w:hAnsi="Times New Roman" w:cs="Times New Roman"/>
          <w:sz w:val="24"/>
          <w:szCs w:val="24"/>
        </w:rPr>
        <w:t>с даты подписания сторонами двухстороннего акта, подтверждающего соответствующие услуги.</w:t>
      </w:r>
    </w:p>
    <w:p w14:paraId="1A2E3D20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3.3.32. Субподрядчик обязан уведомить Генерального подрядчика обо всех собственниках Субподрядчика,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Субподрядчика в течение 5 (Пяти) дней с момента таких изменений.</w:t>
      </w:r>
    </w:p>
    <w:p w14:paraId="7AEBAF4A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3.3.33.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обязуется письменно оповещать </w:t>
      </w:r>
      <w:r>
        <w:rPr>
          <w:rFonts w:ascii="Times New Roman" w:hAnsi="Times New Roman" w:cs="Times New Roman"/>
          <w:sz w:val="24"/>
          <w:szCs w:val="24"/>
        </w:rPr>
        <w:t xml:space="preserve">Генерального подрядчика 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обо всех происшествиях («Происшествие» 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означает событие, произошедшее в ходе выполнения работ по Договору, которое могло бы повлечь и/или уже повлекло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</w:t>
      </w:r>
      <w:r w:rsidRPr="00CA7EB0">
        <w:rPr>
          <w:rFonts w:ascii="Times New Roman" w:hAnsi="Times New Roman" w:cs="Times New Roman"/>
          <w:sz w:val="24"/>
          <w:szCs w:val="24"/>
        </w:rPr>
        <w:t>Субподрядчик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>, а также ущерб или уничтожение имущества</w:t>
      </w:r>
      <w:proofErr w:type="gramEnd"/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 w:rsidRPr="00CA7EB0">
        <w:rPr>
          <w:rFonts w:ascii="Times New Roman" w:hAnsi="Times New Roman" w:cs="Times New Roman"/>
          <w:color w:val="000000"/>
          <w:sz w:val="24"/>
          <w:szCs w:val="24"/>
        </w:rPr>
        <w:t>оборудования и техники, задействованной при выполнении работ)</w:t>
      </w:r>
      <w:r w:rsidRPr="00CA7EB0">
        <w:rPr>
          <w:rFonts w:ascii="Times New Roman" w:hAnsi="Times New Roman" w:cs="Times New Roman"/>
          <w:sz w:val="24"/>
          <w:szCs w:val="24"/>
        </w:rPr>
        <w:t>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Субподрядчик, а также ущерб или уничтожение имущества, оборудования и техники, задействованной при выполнении работ (далее - Происшествия) в рамках настоящего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14:paraId="3EB0B2B4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3.3.34. Субподрядчик обязуется проводить расследования всех Происшествий, произошедших во время выполнения работ в рамках настоящего Договора и сообщать Заказчику о ходе расследования Происшествия и его результатах в сроки, установленные Заказчиком;</w:t>
      </w:r>
    </w:p>
    <w:p w14:paraId="1BC470CB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3.3.35. В случае не проведения расследования Происшествия и/или сокрытия от Заказчика информации о Происшествии, произошедшем во время выполнения работ в рамках настоящего Договора, Субподрядчик будет привлечен к ответственности:</w:t>
      </w:r>
    </w:p>
    <w:p w14:paraId="5A27E792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-  Вид нарушения: сокрытие от </w:t>
      </w:r>
      <w:r>
        <w:rPr>
          <w:rFonts w:ascii="Times New Roman" w:hAnsi="Times New Roman" w:cs="Times New Roman"/>
          <w:sz w:val="24"/>
          <w:szCs w:val="24"/>
        </w:rPr>
        <w:t xml:space="preserve">Генерального подрядчика </w:t>
      </w:r>
      <w:r w:rsidRPr="00CA7EB0">
        <w:rPr>
          <w:rFonts w:ascii="Times New Roman" w:hAnsi="Times New Roman" w:cs="Times New Roman"/>
          <w:sz w:val="24"/>
          <w:szCs w:val="24"/>
        </w:rPr>
        <w:t xml:space="preserve"> информации о Происшествии, произошедшем на территории Заказчика. Штраф: 200 тыс. руб. Дополнительная санкция: отстранение от работы, удаление исполнителей с места производства работ. Остановка работ. Блокирование пропуска нарушителя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 (-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ей).</w:t>
      </w:r>
    </w:p>
    <w:p w14:paraId="47EBC559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Вид нарушения: не проведение расследования происшествия, произошедшего во время выполнения работ в рамках настоящего Договора. Штраф: 100 тыс. руб. Дополнительная санкция: отстранение от работы, удаление исполнителей с места производства работ. Остановка работ. Блокирование пропуска нарушителя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 (-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ей).</w:t>
      </w:r>
    </w:p>
    <w:p w14:paraId="3AFEC418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3.3.36. Субподрядчик обязуется обеспечивать неукоснительное соблюдение санитарно-гигиенических требований и правил нахождения и пребывания на территории </w:t>
      </w:r>
      <w:r>
        <w:rPr>
          <w:rFonts w:ascii="Times New Roman" w:hAnsi="Times New Roman" w:cs="Times New Roman"/>
          <w:sz w:val="24"/>
          <w:szCs w:val="24"/>
        </w:rPr>
        <w:t>Заказчика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согласно рекомендаций по нераспространению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инфекции, выданных  Федеральной службой по надзору в сфере защиты прав потребителей и благополучия человека (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Роспотребнадзор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>).</w:t>
      </w:r>
    </w:p>
    <w:p w14:paraId="5AB5A19C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3.3.37. Субподрядчик обязуется при перемещении персонала Субподрядчика по территории Генерального подрядчика (коридоры, лестничные марши, главный корпус и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т.д.) обеспечить недопустимость его приближения к изолированному персоналу (вахта) Генерального подрядчика на расстоянии менее 1,5 метров. Знак отличия изолированного персонала – Белая повязка на правой руке. </w:t>
      </w:r>
    </w:p>
    <w:p w14:paraId="0505D629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3.3.38.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обязуется обеспечить свой персонал средствами индивидуальной защиты – перчатки, одноразовые маски, средства дезинфекции,  а также обязуется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 соблюдение своим персоналом мер социального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дистанцирования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>, т.е. не допускать приближение одного человека к другому ближе, чем на 1,5 метра.</w:t>
      </w:r>
      <w:proofErr w:type="gramEnd"/>
    </w:p>
    <w:p w14:paraId="4BF5995E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3.3.39. Субподрядчик обязуется ежедневно проводить  обработку  применяемых для выполнения работ по договору инструментов и механизмов, автотранспорта дезинфицирующими средствами.</w:t>
      </w:r>
    </w:p>
    <w:p w14:paraId="28098703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3.3.40. Субподрядчик обязуется самостоятельно осуществлять 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При том, о каждом случае ухудшения состояния здоровья своего персонала – незамедлительно сообщать руководству Генерального подрядчика Начальнику Ачинского участка Масленникову Г.В., а также специалисту по охране труда Никоновой А. Ф. (повышения температуры, признаках ОРВИ, выявленных случаях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  <w:proofErr w:type="gramEnd"/>
    </w:p>
    <w:p w14:paraId="108D4C18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3.3.41. В случае нарушения обязательств </w:t>
      </w:r>
      <w:r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одрядчиком, предусмотренных условиями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. 3.3.36 – 3.3.40 настоящего Договора,  Генеральный подрядчик вправе потребовать, а Субподрядчик в этом случае обязуется уплатить штраф в размере 50 000 рублей за каждый документально подтвержденный и  зафиксированный путем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фотофиксации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случай нарушения, в порядке и сроки, установленные пунктом 3.1.2. Договора.</w:t>
      </w:r>
    </w:p>
    <w:p w14:paraId="17ACEB92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При повторном нарушении персоналом </w:t>
      </w:r>
      <w:r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>одрядчика условий, предусмотренных пунктами 3.3.36 – 3.3.40 настоящего Договора, Генеральный подрядчик вправе расторгнуть договор в одностороннем порядке.</w:t>
      </w:r>
    </w:p>
    <w:p w14:paraId="5FD5F204" w14:textId="77777777" w:rsidR="005F0A91" w:rsidRPr="00CA7EB0" w:rsidRDefault="005F0A91" w:rsidP="005F0A91">
      <w:pPr>
        <w:pStyle w:val="a8"/>
        <w:numPr>
          <w:ilvl w:val="0"/>
          <w:numId w:val="13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ПОРЯДОК ПРИЁМКИ РАБОТ</w:t>
      </w:r>
    </w:p>
    <w:p w14:paraId="2DB26337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Сдача – приёмка Работ осуществляется поэтапно, на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Актов о приёмке выполненных работ. Этапом признаётся календарный месяц. Сдача – приёмка Работ (результата отдельного этапа работ) оформляются актом по унифицированной форме КС-2 и Справкой о стоимости выполненных работ по унифицированной форме КС-3, подписываемыми обеими сторонами на бумажном носителе и в электронном виде, которые должны содержать, в том числе, наименование, количество и стоимость материалов Субподрядчика, использованных при производстве Работ;</w:t>
      </w:r>
    </w:p>
    <w:p w14:paraId="2F94EDB4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>В течение трёх календарных дней с даты  окончания Работ (отдельного этапа работ), но не позднее пяти календарных дней до окончания каждого этапа (до 25-го числа текущего месяца), Субподрядчик направляет Генеральному подрядчику подписанный со своей стороны в двух экземплярах каждого Акт о приёмке выполненных работ по унифицированной форме КС-2 и Справку о стоимости выполненных работ по унифицированной форме КС-3.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После получения от Субподрядчика Актов о приёмке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>выполненных работ и Справок, Генеральный подрядчик подписывает их не позднее первого числа месяца, следующего за этапом, либо направляет подрядчику мотивированный ответ с отказом в приёмке;</w:t>
      </w:r>
    </w:p>
    <w:p w14:paraId="7F6FD91F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если в ходе приёмки выполненных работ Генеральным подрядчиком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Субподрядчик устраняет недостатки, обнаруженные Генеральным подрядчиком при приёмке работ, в установленный срок, своими силами и за свой счёт. После устранения недостатков приёмка выполненных работ осуществляется в порядке, установленном настоящим договором;</w:t>
      </w:r>
    </w:p>
    <w:p w14:paraId="00E96616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>В случае отказа от подписания Акта о приёмке выполненных работ Генеральный подрядчик обязан в срок до первого числа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месяца, следующего за отчётным, направить в адрес Субподрядчика письменный мотивированный отказ от подписания акта;</w:t>
      </w:r>
    </w:p>
    <w:p w14:paraId="14FE1C28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Материалы, поставленные Генеральным подрядчиком, передаются Субподрядчику без оплаты и считаются давальческим сырьём;</w:t>
      </w:r>
    </w:p>
    <w:p w14:paraId="738AECEB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Давальческие материалы передаются Субподрядчику по акту приёма – передачи (форма ВН-1) и накладной без выставления счёта на оплату переданных материалов. Списание материалов производится по Актам приёмки выполненных работ формы КС-2. Стоимость давальческих материалов не включается в выручку Субподрядчика;</w:t>
      </w:r>
    </w:p>
    <w:p w14:paraId="33AFD62A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Ответственность за сохранность переданных материалов Субподрядчику и их использование по назначению возлагается на Субподрядчика до сдачи результата Работ Генеральному подрядчику. Неиспользованные материалы возвращаются на склад Генерального подрядчика по акту приёма – передачи;</w:t>
      </w:r>
    </w:p>
    <w:p w14:paraId="7BB7E2CB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По согласованию с Генеральным подрядчиком стоимость неиспользованных и не возвращённых Генеральному подрядчику материалов может засчитываться в счёт оплаты за выполненные работы по договору, путём уменьшения суммы к оплате и с выставлением Субподрядчику счёта-фактуры на сумму неиспользованных материалов, по цене, указанной в акте приёма-передачи (ВН-1);</w:t>
      </w:r>
    </w:p>
    <w:p w14:paraId="386A76C2" w14:textId="58848845" w:rsidR="00F63CD4" w:rsidRPr="00C51936" w:rsidRDefault="005F0A91" w:rsidP="005F0A91">
      <w:pPr>
        <w:pStyle w:val="a8"/>
        <w:numPr>
          <w:ilvl w:val="1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Генеральный подрядчик, принявший работу без проверки, не лишается права ссылаться на недостатки работы, в том числе, на недостатки, которые могли быть установлены при обычном способе её приёмки (явные недостатки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);</w:t>
      </w:r>
      <w:r w:rsidR="00F53CD0" w:rsidRPr="00C5193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1DD19C7A" w14:textId="77777777" w:rsidR="00F63CD4" w:rsidRPr="00C51936" w:rsidRDefault="00F63CD4" w:rsidP="000E4566">
      <w:pPr>
        <w:pStyle w:val="a8"/>
        <w:numPr>
          <w:ilvl w:val="0"/>
          <w:numId w:val="10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936">
        <w:rPr>
          <w:rFonts w:ascii="Times New Roman" w:hAnsi="Times New Roman" w:cs="Times New Roman"/>
          <w:b/>
          <w:sz w:val="24"/>
          <w:szCs w:val="24"/>
        </w:rPr>
        <w:t>СТОИМОСТЬ РАБОТ И ПОРЯДОК РАСЧЁТОВ</w:t>
      </w:r>
    </w:p>
    <w:p w14:paraId="0D6CA913" w14:textId="3FD6B0CB" w:rsidR="00F9652F" w:rsidRPr="00C51936" w:rsidRDefault="00F63CD4" w:rsidP="0058622C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 xml:space="preserve"> </w:t>
      </w:r>
      <w:r w:rsidR="00451F86">
        <w:rPr>
          <w:rFonts w:ascii="Times New Roman" w:hAnsi="Times New Roman" w:cs="Times New Roman"/>
          <w:sz w:val="24"/>
          <w:szCs w:val="24"/>
        </w:rPr>
        <w:t>Общая стоимость работ по настоящему договору составляет</w:t>
      </w:r>
      <w:r w:rsidR="00E039FF" w:rsidRPr="00E039FF">
        <w:t xml:space="preserve"> </w:t>
      </w:r>
      <w:r w:rsidR="003C221C">
        <w:rPr>
          <w:rFonts w:ascii="Times New Roman" w:hAnsi="Times New Roman" w:cs="Times New Roman"/>
          <w:b/>
          <w:i/>
          <w:sz w:val="24"/>
          <w:szCs w:val="24"/>
        </w:rPr>
        <w:t>__________________________</w:t>
      </w:r>
      <w:r w:rsidR="00AF1321" w:rsidRPr="000E127E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.</w:t>
      </w:r>
      <w:r w:rsidR="00451F86" w:rsidRPr="00F9652F">
        <w:rPr>
          <w:rFonts w:ascii="Times New Roman" w:hAnsi="Times New Roman" w:cs="Times New Roman"/>
          <w:sz w:val="24"/>
          <w:szCs w:val="24"/>
        </w:rPr>
        <w:t xml:space="preserve">  </w:t>
      </w:r>
      <w:r w:rsidR="00F9652F" w:rsidRPr="00C51936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8A10995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Стоимость выполненных работ (этапа работ) может быть уточнена при подписании актов о приёмке выполненных работ на основании согласованных сторонами смет, ведомостей объёмов работ, составленных по фактически выполненным работам, которые являются неотъемлемой частью настоящего договора с момента их подписания, в пределах, не превышающих суммы, указанной в п. 5.1 настоящего договора;</w:t>
      </w:r>
    </w:p>
    <w:p w14:paraId="14F9694E" w14:textId="5A162BD0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Сметная документация разрабатывается в соответствии с Порядком разработки см</w:t>
      </w:r>
      <w:r w:rsidR="00F92B3E">
        <w:rPr>
          <w:rFonts w:ascii="Times New Roman" w:hAnsi="Times New Roman" w:cs="Times New Roman"/>
          <w:sz w:val="24"/>
          <w:szCs w:val="24"/>
        </w:rPr>
        <w:t>етной документации (Приложение 5</w:t>
      </w:r>
      <w:r w:rsidRPr="00CA7EB0">
        <w:rPr>
          <w:rFonts w:ascii="Times New Roman" w:hAnsi="Times New Roman" w:cs="Times New Roman"/>
          <w:sz w:val="24"/>
          <w:szCs w:val="24"/>
        </w:rPr>
        <w:t xml:space="preserve"> к настоящему договору);</w:t>
      </w:r>
    </w:p>
    <w:p w14:paraId="3F499673" w14:textId="77777777" w:rsidR="000C0D1C" w:rsidRPr="0062606C" w:rsidRDefault="000C0D1C" w:rsidP="000C0D1C">
      <w:pPr>
        <w:numPr>
          <w:ilvl w:val="1"/>
          <w:numId w:val="12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606C">
        <w:rPr>
          <w:rFonts w:ascii="Times New Roman" w:hAnsi="Times New Roman" w:cs="Times New Roman"/>
          <w:sz w:val="24"/>
          <w:szCs w:val="24"/>
        </w:rPr>
        <w:t>Командировочные расходы оплачиваются Субподрядчику</w:t>
      </w:r>
      <w:r w:rsidRPr="00626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 сверх суммы договора (п. 5.1) </w:t>
      </w:r>
      <w:r w:rsidRPr="0062606C">
        <w:rPr>
          <w:rFonts w:ascii="Times New Roman" w:hAnsi="Times New Roman" w:cs="Times New Roman"/>
          <w:sz w:val="24"/>
          <w:szCs w:val="24"/>
        </w:rPr>
        <w:t>на основе предоставления полного пакета подтверждающих документов (заверенные копии авансовых отчётов Субподрядчика и первичных документов, подтверждающих произведённые расходы).</w:t>
      </w:r>
    </w:p>
    <w:p w14:paraId="261B6600" w14:textId="77777777" w:rsidR="0062606C" w:rsidRPr="0062606C" w:rsidRDefault="0062606C" w:rsidP="0062606C">
      <w:pPr>
        <w:spacing w:after="0"/>
        <w:rPr>
          <w:rFonts w:ascii="Times New Roman" w:hAnsi="Times New Roman" w:cs="Times New Roman"/>
          <w:sz w:val="23"/>
          <w:szCs w:val="23"/>
        </w:rPr>
      </w:pPr>
      <w:r w:rsidRPr="0062606C">
        <w:rPr>
          <w:rFonts w:ascii="Times New Roman" w:hAnsi="Times New Roman" w:cs="Times New Roman"/>
          <w:sz w:val="23"/>
          <w:szCs w:val="23"/>
        </w:rPr>
        <w:lastRenderedPageBreak/>
        <w:t>Максимально возможные размеры командировочных расходов:</w:t>
      </w:r>
    </w:p>
    <w:p w14:paraId="0424E37F" w14:textId="77777777" w:rsidR="0062606C" w:rsidRPr="0062606C" w:rsidRDefault="0062606C" w:rsidP="0062606C">
      <w:pPr>
        <w:spacing w:after="0"/>
        <w:rPr>
          <w:rFonts w:ascii="Times New Roman" w:hAnsi="Times New Roman" w:cs="Times New Roman"/>
          <w:sz w:val="23"/>
          <w:szCs w:val="23"/>
        </w:rPr>
      </w:pPr>
      <w:r w:rsidRPr="0062606C">
        <w:rPr>
          <w:rFonts w:ascii="Times New Roman" w:hAnsi="Times New Roman" w:cs="Times New Roman"/>
          <w:sz w:val="23"/>
          <w:szCs w:val="23"/>
        </w:rPr>
        <w:t>- суточные 500,00 руб. без НДС на человека в сутки;</w:t>
      </w:r>
    </w:p>
    <w:p w14:paraId="16383C48" w14:textId="77777777" w:rsidR="0062606C" w:rsidRPr="0062606C" w:rsidRDefault="0062606C" w:rsidP="0062606C">
      <w:pPr>
        <w:spacing w:after="0"/>
        <w:rPr>
          <w:rFonts w:ascii="Times New Roman" w:hAnsi="Times New Roman" w:cs="Times New Roman"/>
          <w:sz w:val="23"/>
          <w:szCs w:val="23"/>
        </w:rPr>
      </w:pPr>
      <w:r w:rsidRPr="0062606C">
        <w:rPr>
          <w:rFonts w:ascii="Times New Roman" w:hAnsi="Times New Roman" w:cs="Times New Roman"/>
          <w:sz w:val="23"/>
          <w:szCs w:val="23"/>
        </w:rPr>
        <w:t>- затраты по проезду 7 500,00 руб. без НДС (на одного человека туда – обратно);</w:t>
      </w:r>
    </w:p>
    <w:p w14:paraId="2AF08F0A" w14:textId="7E71F24A" w:rsidR="0062606C" w:rsidRPr="0062606C" w:rsidRDefault="0062606C" w:rsidP="0062606C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2606C">
        <w:rPr>
          <w:rFonts w:ascii="Times New Roman" w:hAnsi="Times New Roman" w:cs="Times New Roman"/>
          <w:sz w:val="23"/>
          <w:szCs w:val="23"/>
        </w:rPr>
        <w:t>- проживание 8 900 руб. без НДС (в месяц на одного человека)</w:t>
      </w:r>
      <w:r>
        <w:rPr>
          <w:rFonts w:ascii="Times New Roman" w:hAnsi="Times New Roman" w:cs="Times New Roman"/>
          <w:sz w:val="23"/>
          <w:szCs w:val="23"/>
        </w:rPr>
        <w:t>.</w:t>
      </w:r>
    </w:p>
    <w:p w14:paraId="3AFBEE8A" w14:textId="69AC4AD2" w:rsidR="000C0D1C" w:rsidRPr="00CA7EB0" w:rsidRDefault="000C0D1C" w:rsidP="006260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606C">
        <w:rPr>
          <w:rFonts w:ascii="Times New Roman" w:hAnsi="Times New Roman" w:cs="Times New Roman"/>
          <w:sz w:val="24"/>
          <w:szCs w:val="24"/>
        </w:rPr>
        <w:t>Цена применяемых субподрядчиком собственных</w:t>
      </w:r>
      <w:r w:rsidRPr="00CA7EB0">
        <w:rPr>
          <w:rFonts w:ascii="Times New Roman" w:hAnsi="Times New Roman" w:cs="Times New Roman"/>
          <w:sz w:val="24"/>
          <w:szCs w:val="24"/>
        </w:rPr>
        <w:t xml:space="preserve"> материалов (деталей, конструкций) и оборудования согласовывается Сторонами путём подписания Протоколов согласования цен. В случае если Субподрядчик выполнил работу своими материалами без письменного согласования с Генеральным подрядчиком цены материалов и оборудования до начала выполнения работ, Генеральный подрядчик вправе не оплачивать Субподрядчику стоимость израсходованных материалов;</w:t>
      </w:r>
    </w:p>
    <w:p w14:paraId="51558679" w14:textId="18B465FF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Оплата стоимости выполненных работ (отдельного этапа работ) производится Генеральным подрядчиком безналичным расчётом платёжными поручениями в течение </w:t>
      </w:r>
      <w:r w:rsidRPr="00CA7EB0">
        <w:rPr>
          <w:rFonts w:ascii="Times New Roman" w:hAnsi="Times New Roman" w:cs="Times New Roman"/>
          <w:b/>
          <w:i/>
          <w:sz w:val="24"/>
          <w:szCs w:val="24"/>
        </w:rPr>
        <w:t>30 (тридцати) дней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после подписания Акта о приёмке выполненных работ по унифицированной форме КС-2 и Справки о стоимости выполненных работ по унифицированной форме КС-3 на расчётный счёт Субподрядчика, указанный в настоящем договоре;</w:t>
      </w:r>
    </w:p>
    <w:p w14:paraId="5914AE71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Оплата считается произведённой с момента списания денежных сре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дств с р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асчётного счёта Генерального подрядчика;</w:t>
      </w:r>
    </w:p>
    <w:p w14:paraId="097500C4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>Субподрядчик должен передать Генеральному подрядчику лично, или направить по почте заказным письмом с уведомлением о вручении и с описью вложения надлежаще оформленный в соответствии с требованиями Налогового кодекса Российской Федерации счёт-фактуру не позднее пяти календарных дней, считая со дня выполнения работ, со дня передачи имущественных прав или со дня получения сумм оплаты в счёт предстоящего выполнения работ, передачи имущественных прав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, в соответствии с пунктом 3 статьи 168 Налогового кодекса Российской Федерации. В том случае, если Субподрядчик уклоняется от выставления счёта-фактуры и его передачи Генеральному подрядчику или отказывается исправить ранее выставленный счёт-фактуру в случае обнаружения в нём ошибок, неточностей или внесения исправлений, Генеральный подрядчик имеет право потребовать от Субподрядчика уплаты штрафа в размере суммы налога на добавленную стоимость, указанную в таком счёте-фактуре;</w:t>
      </w:r>
    </w:p>
    <w:p w14:paraId="68AB1F44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случае наличия встречной однородной задолженности возможна оплата путём проведения зачёта встречных однородных требований. Для проведения зачёта достаточно уведомления одной из сторон договора согласно статье 410 Гражданского кодекса Российской Федерации;</w:t>
      </w:r>
    </w:p>
    <w:p w14:paraId="07DB5929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течение установленных настоящим договором сроков оплаты выполненных работ и услуг проценты на сумму долга по статье 317.1 Гражданского кодекса Российской Федерации не начисляются;</w:t>
      </w:r>
    </w:p>
    <w:p w14:paraId="5A49BEB2" w14:textId="04F82B20" w:rsidR="00CB28AC" w:rsidRPr="00C51936" w:rsidRDefault="000C0D1C" w:rsidP="000C0D1C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Ежеквартальная сверка взаиморасчетов между сторонами производится до 10 числа месяца, следующего за отчетным кварталом. В случае прекращения действия договора в межквартальный период, сверка взаиморасчетов производится на дату полного исполнения обязательств по договору;</w:t>
      </w:r>
    </w:p>
    <w:p w14:paraId="6D35C66A" w14:textId="77777777" w:rsidR="002D6DAA" w:rsidRPr="00C51936" w:rsidRDefault="002D6DAA" w:rsidP="009D6CA9">
      <w:pPr>
        <w:pStyle w:val="a8"/>
        <w:numPr>
          <w:ilvl w:val="0"/>
          <w:numId w:val="12"/>
        </w:num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936">
        <w:rPr>
          <w:rFonts w:ascii="Times New Roman" w:hAnsi="Times New Roman" w:cs="Times New Roman"/>
          <w:b/>
          <w:sz w:val="24"/>
          <w:szCs w:val="24"/>
        </w:rPr>
        <w:t>ГАРАНТИИ И ОТВЕТСТВЕННОСТЬ СТОРОН</w:t>
      </w:r>
    </w:p>
    <w:p w14:paraId="2A0EA4C6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>Стороны несут ответственность за невыполнение или ненадлежащее исполнение обязательств по настоящему Договору, в соответствии с законодательством РФ.</w:t>
      </w:r>
    </w:p>
    <w:p w14:paraId="0ED402EB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не несет ответственности за выход из строя (Отказ) Оборудования в случаях, если Отказ произошел вследствие неправильной эксплуатации, а также </w:t>
      </w:r>
      <w:r w:rsidRPr="008836F3">
        <w:rPr>
          <w:rFonts w:ascii="Times New Roman" w:hAnsi="Times New Roman" w:cs="Times New Roman"/>
          <w:sz w:val="24"/>
          <w:szCs w:val="24"/>
        </w:rPr>
        <w:lastRenderedPageBreak/>
        <w:t xml:space="preserve">ненадлежащего обслуживания Оборудования или любого иного вмешательства, произведенного самим </w:t>
      </w:r>
      <w:r>
        <w:rPr>
          <w:rFonts w:ascii="Times New Roman" w:hAnsi="Times New Roman" w:cs="Times New Roman"/>
          <w:sz w:val="24"/>
          <w:szCs w:val="24"/>
        </w:rPr>
        <w:t>Генеральным подрядчиком</w:t>
      </w:r>
      <w:r w:rsidRPr="008836F3">
        <w:rPr>
          <w:rFonts w:ascii="Times New Roman" w:hAnsi="Times New Roman" w:cs="Times New Roman"/>
          <w:sz w:val="24"/>
          <w:szCs w:val="24"/>
        </w:rPr>
        <w:t>, либо третьими лицами.</w:t>
      </w:r>
    </w:p>
    <w:p w14:paraId="7680B3AE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В случае переноса сроков ремонта по инициативе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не несет ответственности за внеплановую или аварийную остановку Оборудования.</w:t>
      </w:r>
    </w:p>
    <w:p w14:paraId="427A10E6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Генеральный 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вправе в любое время проверять соблюдение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ом требований правил охраны труда, промышленной безопасности и охраны окружающей среды. </w:t>
      </w:r>
      <w:proofErr w:type="gramStart"/>
      <w:r w:rsidRPr="008836F3">
        <w:rPr>
          <w:rFonts w:ascii="Times New Roman" w:hAnsi="Times New Roman" w:cs="Times New Roman"/>
          <w:sz w:val="24"/>
          <w:szCs w:val="24"/>
        </w:rPr>
        <w:t xml:space="preserve">В случае нарушения работниками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а требований правил охраны труда, промышленной безопасности или охраны окружающей среды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обязан по требованию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приостановить выполнение работ до устранения нарушений с составлением Акта о нарушении требований промышленной, пожарной, экологической безопасности, требований охраны труда при выполнении работ подрядной организацией (Приложение № 3), который обязателен к исполнению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>ом.</w:t>
      </w:r>
      <w:proofErr w:type="gramEnd"/>
      <w:r w:rsidRPr="008836F3">
        <w:rPr>
          <w:rFonts w:ascii="Times New Roman" w:hAnsi="Times New Roman" w:cs="Times New Roman"/>
          <w:sz w:val="24"/>
          <w:szCs w:val="24"/>
        </w:rPr>
        <w:t xml:space="preserve"> При этом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не освобождается от ответственности за нарушение сроков выполнения работ, а </w:t>
      </w:r>
      <w:r>
        <w:rPr>
          <w:rFonts w:ascii="Times New Roman" w:hAnsi="Times New Roman" w:cs="Times New Roman"/>
          <w:sz w:val="24"/>
          <w:szCs w:val="24"/>
        </w:rPr>
        <w:t>Генеральный 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не возмещает убытки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а, вызванные приостановлением выполнения работ по вине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>а, либо его работников.</w:t>
      </w:r>
    </w:p>
    <w:p w14:paraId="5FE7169A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За нарушение сроков оплаты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вправе предъявить </w:t>
      </w:r>
      <w:r>
        <w:rPr>
          <w:rFonts w:ascii="Times New Roman" w:hAnsi="Times New Roman" w:cs="Times New Roman"/>
          <w:sz w:val="24"/>
          <w:szCs w:val="24"/>
        </w:rPr>
        <w:t>Генеральному подрядчику</w:t>
      </w:r>
      <w:r w:rsidRPr="008836F3">
        <w:rPr>
          <w:rFonts w:ascii="Times New Roman" w:hAnsi="Times New Roman" w:cs="Times New Roman"/>
          <w:sz w:val="24"/>
          <w:szCs w:val="24"/>
        </w:rPr>
        <w:t xml:space="preserve"> неустойку в размере 0,1% от неуплаченной суммы за каждый день просрочки платежа, но не более 10% от неуплаченной суммы.</w:t>
      </w:r>
    </w:p>
    <w:p w14:paraId="3F5B03FD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Если в ходе выполнения Работ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ом причинен вред окружающей среде (не по вине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производит восстановительные Работы за свой счёт, оплачивает нанесенный ущерб и компенсирует штрафы, взысканные с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контролирующими органами за причиненный ущерб окружающей среде. В этом случае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производит перечисление сумм, равных фактическим издержкам и затратам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, на расчётный счёт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в течение 10 дней </w:t>
      </w:r>
      <w:proofErr w:type="gramStart"/>
      <w:r w:rsidRPr="008836F3">
        <w:rPr>
          <w:rFonts w:ascii="Times New Roman" w:hAnsi="Times New Roman" w:cs="Times New Roman"/>
          <w:sz w:val="24"/>
          <w:szCs w:val="24"/>
        </w:rPr>
        <w:t>с даты выставления</w:t>
      </w:r>
      <w:proofErr w:type="gramEnd"/>
      <w:r w:rsidRPr="008836F3">
        <w:rPr>
          <w:rFonts w:ascii="Times New Roman" w:hAnsi="Times New Roman" w:cs="Times New Roman"/>
          <w:sz w:val="24"/>
          <w:szCs w:val="24"/>
        </w:rPr>
        <w:t xml:space="preserve"> счёта </w:t>
      </w:r>
      <w:r>
        <w:rPr>
          <w:rFonts w:ascii="Times New Roman" w:hAnsi="Times New Roman" w:cs="Times New Roman"/>
          <w:sz w:val="24"/>
          <w:szCs w:val="24"/>
        </w:rPr>
        <w:t>Генеральным подрядчиком</w:t>
      </w:r>
      <w:r w:rsidRPr="008836F3">
        <w:rPr>
          <w:rFonts w:ascii="Times New Roman" w:hAnsi="Times New Roman" w:cs="Times New Roman"/>
          <w:sz w:val="24"/>
          <w:szCs w:val="24"/>
        </w:rPr>
        <w:t>.</w:t>
      </w:r>
    </w:p>
    <w:p w14:paraId="21B4C5EC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несет ответственность и предпримет все зависящие от него меры для освобождения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от претензий, требований, судебных исков со стороны </w:t>
      </w:r>
      <w:proofErr w:type="spellStart"/>
      <w:r w:rsidRPr="008836F3">
        <w:rPr>
          <w:rFonts w:ascii="Times New Roman" w:hAnsi="Times New Roman" w:cs="Times New Roman"/>
          <w:sz w:val="24"/>
          <w:szCs w:val="24"/>
        </w:rPr>
        <w:t>Суб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8836F3">
        <w:rPr>
          <w:rFonts w:ascii="Times New Roman" w:hAnsi="Times New Roman" w:cs="Times New Roman"/>
          <w:sz w:val="24"/>
          <w:szCs w:val="24"/>
        </w:rPr>
        <w:t xml:space="preserve"> и их работников, работников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а, органов власти, иных третьих лиц, которые могут возникнуть вследствие невыполнения или ненадлежащего выполнения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ом своих обязательств по настоящему Договору, либо причинения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>ом вреда их имуществу, жизни и здоровью, а в случае возникновения таковых</w:t>
      </w:r>
      <w:proofErr w:type="gramEnd"/>
      <w:r w:rsidRPr="008836F3">
        <w:rPr>
          <w:rFonts w:ascii="Times New Roman" w:hAnsi="Times New Roman" w:cs="Times New Roman"/>
          <w:sz w:val="24"/>
          <w:szCs w:val="24"/>
        </w:rPr>
        <w:t xml:space="preserve">, примет на себя уплату убытков, издержек и расходов, возникших у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>.</w:t>
      </w:r>
    </w:p>
    <w:p w14:paraId="2F19AD60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Если нарушение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ом требований нормативно-правовых актов по охране труда и промышленной безопасности повлекло за собой гибель или увечье работника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по требованию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возмещает ему убытки, которые </w:t>
      </w:r>
      <w:r>
        <w:rPr>
          <w:rFonts w:ascii="Times New Roman" w:hAnsi="Times New Roman" w:cs="Times New Roman"/>
          <w:sz w:val="24"/>
          <w:szCs w:val="24"/>
        </w:rPr>
        <w:t>Генеральный 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понесет вследствие такой гибели или увечья.</w:t>
      </w:r>
    </w:p>
    <w:p w14:paraId="071D1006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За просрочку возврата денежных средств, когда такой возврат предусмотрен Договором,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по требованию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оплачивает пени в размере 0,1% от просроченной суммы за каждый день просрочки.</w:t>
      </w:r>
    </w:p>
    <w:p w14:paraId="00FC68FC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lastRenderedPageBreak/>
        <w:t>Оплата неустойки (штрафа, пени), процентов за пользование чужими денежными средствами не освобождает Сторону от надлежащего исполнения обязательства.</w:t>
      </w:r>
    </w:p>
    <w:p w14:paraId="6E5444DD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Гарантийный срок на результат работ, выполняемых по настоящему Договору, составляет 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8836F3">
        <w:rPr>
          <w:rFonts w:ascii="Times New Roman" w:hAnsi="Times New Roman" w:cs="Times New Roman"/>
          <w:sz w:val="24"/>
          <w:szCs w:val="24"/>
        </w:rPr>
        <w:t xml:space="preserve"> месяц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работы оборудования. Если в период гарантийного срока обнаружатся дефекты, допущенные по вине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а, препятствующие нормальной эксплуатации оборудования, то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обязан их устранить за свой счет с вовлечением требуемых для ремонта материалов и в согласованные сроки. Гарантийный срок в этом случае продлевается соответственно на период устранения дефектов.</w:t>
      </w:r>
    </w:p>
    <w:p w14:paraId="31E2D0C4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При расторжении Договора по инициативе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Генеральный 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оплачивает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>у стоимость фактических выполненных Работ по настоящему Договору, а так же стоимость понесенных расходов.</w:t>
      </w:r>
    </w:p>
    <w:p w14:paraId="656FC598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В случаях неисполнения требований по заключению Договора на оказание услуг с Филиалом ООО «РМЦ» в г. Ачинске, изложенного в  п. 3.3.21. Договора, о допуске к исполнению Договора работников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а, не прошедших периодический (предварительный) медицинский осмотр, применить штрафные санкции в отношении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>а в сумме 50 000 руб. по каждому факту нарушения.</w:t>
      </w:r>
    </w:p>
    <w:p w14:paraId="0BFC429F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>Обнаруженные нарушения фиксировать в Акте о нарушении требований промышленной, пожарной, экологической безопасности, требований охраны труда при выполнении работ подрядной организацией (Приложение № 8 к настоящему Договору) с дальнейшим выполнением процедуры оплаты штрафа.</w:t>
      </w:r>
    </w:p>
    <w:p w14:paraId="67947E8A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Если по истечении 5 рабочих дней с момента получения Акта о нарушении требований промышленной, пожарной, экологической безопасности, требований охраны труда и иных требований при выполнении работ подрядной организацией (далее – Акт об устранении нарушений)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не устранил нарушение,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обязан выплатить </w:t>
      </w:r>
      <w:r>
        <w:rPr>
          <w:rFonts w:ascii="Times New Roman" w:hAnsi="Times New Roman" w:cs="Times New Roman"/>
          <w:sz w:val="24"/>
          <w:szCs w:val="24"/>
        </w:rPr>
        <w:t>Генеральному подрядчику</w:t>
      </w:r>
      <w:r w:rsidRPr="008836F3">
        <w:rPr>
          <w:rFonts w:ascii="Times New Roman" w:hAnsi="Times New Roman" w:cs="Times New Roman"/>
          <w:sz w:val="24"/>
          <w:szCs w:val="24"/>
        </w:rPr>
        <w:t xml:space="preserve"> штраф в размере 100000 рублей.</w:t>
      </w:r>
    </w:p>
    <w:p w14:paraId="46C7577D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В случае допуска к выполнению Работ лиц, не имеющих необходимые для выполнения Работ допуски/ разрешения,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обязан выплатить </w:t>
      </w:r>
      <w:r>
        <w:rPr>
          <w:rFonts w:ascii="Times New Roman" w:hAnsi="Times New Roman" w:cs="Times New Roman"/>
          <w:sz w:val="24"/>
          <w:szCs w:val="24"/>
        </w:rPr>
        <w:t>Генеральному подрядчику</w:t>
      </w:r>
      <w:r w:rsidRPr="008836F3">
        <w:rPr>
          <w:rFonts w:ascii="Times New Roman" w:hAnsi="Times New Roman" w:cs="Times New Roman"/>
          <w:sz w:val="24"/>
          <w:szCs w:val="24"/>
        </w:rPr>
        <w:t xml:space="preserve"> штраф в размере 100000 рублей за каждое выявленное нарушение.</w:t>
      </w:r>
    </w:p>
    <w:p w14:paraId="68742AB4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В случае повреждения, хищения, попытки хищения работниками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а имущества, принадлежащего </w:t>
      </w:r>
      <w:r>
        <w:rPr>
          <w:rFonts w:ascii="Times New Roman" w:hAnsi="Times New Roman" w:cs="Times New Roman"/>
          <w:sz w:val="24"/>
          <w:szCs w:val="24"/>
        </w:rPr>
        <w:t>Генеральному подрядчику</w:t>
      </w:r>
      <w:r w:rsidRPr="008836F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возмещает </w:t>
      </w:r>
      <w:r>
        <w:rPr>
          <w:rFonts w:ascii="Times New Roman" w:hAnsi="Times New Roman" w:cs="Times New Roman"/>
          <w:sz w:val="24"/>
          <w:szCs w:val="24"/>
        </w:rPr>
        <w:t>Генеральному подрядчику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причиненный ущерб, а также уплачивает штраф в размере 50000 рублей за каждый выявленный факт повреждения, хищения, попытки хищения имущества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. Размер причиненного ущерба определяется </w:t>
      </w:r>
      <w:r>
        <w:rPr>
          <w:rFonts w:ascii="Times New Roman" w:hAnsi="Times New Roman" w:cs="Times New Roman"/>
          <w:sz w:val="24"/>
          <w:szCs w:val="24"/>
        </w:rPr>
        <w:t>Генеральным подрядчиком</w:t>
      </w:r>
      <w:r w:rsidRPr="008836F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gramStart"/>
      <w:r w:rsidRPr="008836F3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8836F3">
        <w:rPr>
          <w:rFonts w:ascii="Times New Roman" w:hAnsi="Times New Roman" w:cs="Times New Roman"/>
          <w:sz w:val="24"/>
          <w:szCs w:val="24"/>
        </w:rPr>
        <w:t xml:space="preserve"> данных бухгалтерского учета, ведомостей дефектов, смет, а также иных документов. Выявленные в ходе выполнения Работ нарушения (повреждения, хищения, попытки хищения) </w:t>
      </w:r>
      <w:r>
        <w:rPr>
          <w:rFonts w:ascii="Times New Roman" w:hAnsi="Times New Roman" w:cs="Times New Roman"/>
          <w:sz w:val="24"/>
          <w:szCs w:val="24"/>
        </w:rPr>
        <w:t>Генеральный 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фиксирует в Акте-предписании, которые </w:t>
      </w:r>
      <w:proofErr w:type="gramStart"/>
      <w:r w:rsidRPr="008836F3">
        <w:rPr>
          <w:rFonts w:ascii="Times New Roman" w:hAnsi="Times New Roman" w:cs="Times New Roman"/>
          <w:sz w:val="24"/>
          <w:szCs w:val="24"/>
        </w:rPr>
        <w:t>обязательны к исполнению</w:t>
      </w:r>
      <w:proofErr w:type="gramEnd"/>
      <w:r w:rsidRPr="008836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>ом.</w:t>
      </w:r>
    </w:p>
    <w:p w14:paraId="4B97227E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В случае привлечения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ом к выполнению Работ </w:t>
      </w:r>
      <w:proofErr w:type="spellStart"/>
      <w:r w:rsidRPr="008836F3">
        <w:rPr>
          <w:rFonts w:ascii="Times New Roman" w:hAnsi="Times New Roman" w:cs="Times New Roman"/>
          <w:sz w:val="24"/>
          <w:szCs w:val="24"/>
        </w:rPr>
        <w:t>Суб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8836F3">
        <w:rPr>
          <w:rFonts w:ascii="Times New Roman" w:hAnsi="Times New Roman" w:cs="Times New Roman"/>
          <w:sz w:val="24"/>
          <w:szCs w:val="24"/>
        </w:rPr>
        <w:t xml:space="preserve"> без получения предварительного письменного согласия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по требованию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обязуется выплатить штраф в размере 50 (пятидесяти) тысяч рублей за каждый факт такого привлечения.</w:t>
      </w:r>
    </w:p>
    <w:p w14:paraId="00131338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В случае нарушения сроков выполнения работ по Договору по вине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а, </w:t>
      </w:r>
      <w:r>
        <w:rPr>
          <w:rFonts w:ascii="Times New Roman" w:hAnsi="Times New Roman" w:cs="Times New Roman"/>
          <w:sz w:val="24"/>
          <w:szCs w:val="24"/>
        </w:rPr>
        <w:t>Генеральный 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вправе предъявить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у неустойку в </w:t>
      </w:r>
      <w:r w:rsidRPr="008836F3">
        <w:rPr>
          <w:rFonts w:ascii="Times New Roman" w:hAnsi="Times New Roman" w:cs="Times New Roman"/>
          <w:sz w:val="24"/>
          <w:szCs w:val="24"/>
        </w:rPr>
        <w:lastRenderedPageBreak/>
        <w:t xml:space="preserve">размере 0,1% от суммы невыполненной части работы за каждый день просрочки выполнения работ, но не более 10% от стоимости невыполненной части работы. </w:t>
      </w:r>
    </w:p>
    <w:p w14:paraId="76D4FDD8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За нарушение срока, отведенного в соответствии с условиями настоящего Договора на устранение Дефекта,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по требованию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836F3">
        <w:rPr>
          <w:rFonts w:ascii="Times New Roman" w:hAnsi="Times New Roman" w:cs="Times New Roman"/>
          <w:sz w:val="24"/>
          <w:szCs w:val="24"/>
        </w:rPr>
        <w:t>оплачивает неустойку в</w:t>
      </w:r>
      <w:proofErr w:type="gramEnd"/>
      <w:r w:rsidRPr="008836F3">
        <w:rPr>
          <w:rFonts w:ascii="Times New Roman" w:hAnsi="Times New Roman" w:cs="Times New Roman"/>
          <w:sz w:val="24"/>
          <w:szCs w:val="24"/>
        </w:rPr>
        <w:t xml:space="preserve"> размере 0,1%  от стоимости дефектных Работ за каждый день просрочки до фактического устранения Дефекта, но не более 10% от указанной стоимости.</w:t>
      </w:r>
    </w:p>
    <w:p w14:paraId="5CFAEF7A" w14:textId="77777777" w:rsidR="000C0D1C" w:rsidRPr="00CA7EB0" w:rsidRDefault="000C0D1C" w:rsidP="000C0D1C">
      <w:pPr>
        <w:pStyle w:val="a8"/>
        <w:numPr>
          <w:ilvl w:val="0"/>
          <w:numId w:val="12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14:paraId="21C1F862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Все споры, разногласия или требования, возникающие из настоящего Договора или в связи с ним, разрешаются путём проведения переговоров, предъявления друг другу претензий, срок рассмотрения которых – 10 (десять) дней с момента получения без учёта пробега почты;</w:t>
      </w:r>
    </w:p>
    <w:p w14:paraId="29629202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Каждая из Сторон обязуется не обращаться в арбитраж до получения ответа на заявленную надлежащим образом претензию или истечения срока на ответ;</w:t>
      </w:r>
    </w:p>
    <w:p w14:paraId="4588185D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Все споры, не урегулированные в претензионном (досудебном) порядке, подлежат передаче на рассмотрение в Арбитражный суд Иркутской области;</w:t>
      </w:r>
    </w:p>
    <w:p w14:paraId="111B8620" w14:textId="77777777" w:rsidR="000C0D1C" w:rsidRPr="00CA7EB0" w:rsidRDefault="000C0D1C" w:rsidP="000C0D1C">
      <w:pPr>
        <w:pStyle w:val="a8"/>
        <w:numPr>
          <w:ilvl w:val="0"/>
          <w:numId w:val="12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ДЕЙСТВИЕ ДОГОВОРА</w:t>
      </w:r>
    </w:p>
    <w:p w14:paraId="67F52109" w14:textId="3266D8D7" w:rsidR="000C0D1C" w:rsidRPr="00CA7EB0" w:rsidRDefault="000C0D1C" w:rsidP="000C0D1C">
      <w:pPr>
        <w:pStyle w:val="a8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Настоящий Договор вступает в силу с момента его заключения и действует до «31» декабря 202</w:t>
      </w:r>
      <w:r w:rsidR="00233720">
        <w:rPr>
          <w:rFonts w:ascii="Times New Roman" w:hAnsi="Times New Roman" w:cs="Times New Roman"/>
          <w:sz w:val="24"/>
          <w:szCs w:val="24"/>
        </w:rPr>
        <w:t>1</w:t>
      </w:r>
      <w:bookmarkStart w:id="2" w:name="_GoBack"/>
      <w:bookmarkEnd w:id="2"/>
      <w:r w:rsidRPr="00CA7EB0">
        <w:rPr>
          <w:rFonts w:ascii="Times New Roman" w:hAnsi="Times New Roman" w:cs="Times New Roman"/>
          <w:sz w:val="24"/>
          <w:szCs w:val="24"/>
        </w:rPr>
        <w:t xml:space="preserve"> г., а в части финансовых расчетов - до полного исполнения Сторонами своих обязательств</w:t>
      </w:r>
      <w:r w:rsidRPr="00CA7E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20144F0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Окончание срока действия настоящего Договора не прекращает исполнение обязанностей Сторон, возникших на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и во исполнение настоящего Договора.</w:t>
      </w:r>
    </w:p>
    <w:p w14:paraId="45BE8FE4" w14:textId="77777777" w:rsidR="000C0D1C" w:rsidRPr="00CA7EB0" w:rsidRDefault="000C0D1C" w:rsidP="000C0D1C">
      <w:pPr>
        <w:pStyle w:val="a8"/>
        <w:numPr>
          <w:ilvl w:val="0"/>
          <w:numId w:val="12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РАСТОРЖЕНИЕ ДОГОВОРА. ОДНОСТОРОННИЙ ОТКАЗ ОТ ИСПОЛНЕНИЯ ОБЯЗАТЕЛЬСТВ</w:t>
      </w:r>
    </w:p>
    <w:p w14:paraId="3AA2FC77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Настоящий договор может быть расторгнут:</w:t>
      </w:r>
    </w:p>
    <w:p w14:paraId="19BC2485" w14:textId="77777777" w:rsidR="000C0D1C" w:rsidRPr="00CA7EB0" w:rsidRDefault="000C0D1C" w:rsidP="000C0D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по соглашению сторон;</w:t>
      </w:r>
    </w:p>
    <w:p w14:paraId="61D1BA23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по решению суда при существенном нарушении обязательств, предусмотренных настоящим договором, одной из сторон;</w:t>
      </w:r>
    </w:p>
    <w:p w14:paraId="45DEB6EB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законодательством;</w:t>
      </w:r>
    </w:p>
    <w:p w14:paraId="0C1C25EC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в случае аннулирования разрешительных документов Субподрядчика на выполнение работ, принятия других актов государственных органов в рамках действующего законодательства, лишающих Субподрядчика права на производство работ;</w:t>
      </w:r>
    </w:p>
    <w:p w14:paraId="2EE78C54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в случае неисполнения Субподрядчиком обязанности, предусмотренной п. 3.3.27. настоящего договора, Генеральный подрядчик вправе расторгнуть настоящий договор в одностороннем порядке путем уведомления субподрядчика.</w:t>
      </w:r>
    </w:p>
    <w:p w14:paraId="03FF31D6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9.2. Генеральный подрядчик может в любое время до сдачи ему результата работы отказаться от исполнения настоящего договора, уплатив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Субподрядчику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часть предусмотренной договором цены пропорционально части работы, выполненной Субподрядчиком до получения извещения об отказе Генерального подрядчика от исполнения Договора. При этом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Генеральный подрядчик вправе потребовать от Субподрядчика передачи ему результата незавершённой работы с компенсацией Субподрядчику понесённых фактических затрат;</w:t>
      </w:r>
    </w:p>
    <w:p w14:paraId="70277E82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9.3. Субподрядчик вправе отказаться от исполнения настоящего договора в случаях, предусмотренных действующим законодательством;</w:t>
      </w:r>
    </w:p>
    <w:p w14:paraId="362D4207" w14:textId="77777777" w:rsidR="000C0D1C" w:rsidRPr="00CA7EB0" w:rsidRDefault="000C0D1C" w:rsidP="000C0D1C">
      <w:pPr>
        <w:pStyle w:val="Default"/>
        <w:numPr>
          <w:ilvl w:val="0"/>
          <w:numId w:val="12"/>
        </w:numPr>
        <w:jc w:val="center"/>
        <w:rPr>
          <w:b/>
        </w:rPr>
      </w:pPr>
      <w:r w:rsidRPr="00CA7EB0">
        <w:rPr>
          <w:b/>
        </w:rPr>
        <w:t>ОБСТОЯТЕЛЬСТВА НЕПРЕОДОЛИМОЙ СИЛЫ (ФОРС-МАЖОР)</w:t>
      </w:r>
    </w:p>
    <w:p w14:paraId="014AE9AD" w14:textId="77777777" w:rsidR="000C0D1C" w:rsidRPr="00202287" w:rsidRDefault="000C0D1C" w:rsidP="000C0D1C">
      <w:pPr>
        <w:pStyle w:val="a8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2287">
        <w:rPr>
          <w:rFonts w:ascii="Times New Roman" w:hAnsi="Times New Roman" w:cs="Times New Roman"/>
          <w:sz w:val="24"/>
          <w:szCs w:val="24"/>
        </w:rPr>
        <w:lastRenderedPageBreak/>
        <w:t xml:space="preserve">На момент заключения настоящего договора стороны осведомлены о наличии обстоятельств, вызванных угрозой распространения </w:t>
      </w:r>
      <w:proofErr w:type="spellStart"/>
      <w:r w:rsidRPr="00202287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202287">
        <w:rPr>
          <w:rFonts w:ascii="Times New Roman" w:hAnsi="Times New Roman" w:cs="Times New Roman"/>
          <w:sz w:val="24"/>
          <w:szCs w:val="24"/>
        </w:rPr>
        <w:t xml:space="preserve"> инфекции (COVID-19). </w:t>
      </w:r>
      <w:proofErr w:type="gramStart"/>
      <w:r w:rsidRPr="00202287">
        <w:rPr>
          <w:rFonts w:ascii="Times New Roman" w:hAnsi="Times New Roman" w:cs="Times New Roman"/>
          <w:sz w:val="24"/>
          <w:szCs w:val="24"/>
        </w:rPr>
        <w:t>Указанные обстоятельства, 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</w:t>
      </w:r>
      <w:proofErr w:type="gramEnd"/>
      <w:r w:rsidRPr="00202287">
        <w:rPr>
          <w:rFonts w:ascii="Times New Roman" w:hAnsi="Times New Roman" w:cs="Times New Roman"/>
          <w:sz w:val="24"/>
          <w:szCs w:val="24"/>
        </w:rPr>
        <w:t xml:space="preserve">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</w:t>
      </w:r>
      <w:proofErr w:type="gramStart"/>
      <w:r w:rsidRPr="00202287">
        <w:rPr>
          <w:rFonts w:ascii="Times New Roman" w:hAnsi="Times New Roman" w:cs="Times New Roman"/>
          <w:sz w:val="24"/>
          <w:szCs w:val="24"/>
        </w:rPr>
        <w:t>Стороны не вправе ссылаться на указанные обстоятельства и вызванные ими последствия как на основание для освобождения от ответственности.;</w:t>
      </w:r>
      <w:proofErr w:type="gramEnd"/>
    </w:p>
    <w:p w14:paraId="31F3513D" w14:textId="77777777" w:rsidR="000C0D1C" w:rsidRPr="00202287" w:rsidRDefault="000C0D1C" w:rsidP="000C0D1C">
      <w:pPr>
        <w:pStyle w:val="a8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2287">
        <w:rPr>
          <w:rFonts w:ascii="Times New Roman" w:hAnsi="Times New Roman" w:cs="Times New Roman"/>
          <w:sz w:val="24"/>
          <w:szCs w:val="24"/>
        </w:rPr>
        <w:t xml:space="preserve">Обстоятельства, вызванные угрозой распространения </w:t>
      </w:r>
      <w:proofErr w:type="spellStart"/>
      <w:r w:rsidRPr="00202287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202287">
        <w:rPr>
          <w:rFonts w:ascii="Times New Roman" w:hAnsi="Times New Roman" w:cs="Times New Roman"/>
          <w:sz w:val="24"/>
          <w:szCs w:val="24"/>
        </w:rPr>
        <w:t xml:space="preserve">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14:paraId="5E805E43" w14:textId="77777777" w:rsidR="000C0D1C" w:rsidRPr="00202287" w:rsidRDefault="000C0D1C" w:rsidP="000C0D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287">
        <w:rPr>
          <w:rFonts w:ascii="Times New Roman" w:hAnsi="Times New Roman" w:cs="Times New Roman"/>
          <w:sz w:val="24"/>
          <w:szCs w:val="24"/>
        </w:rPr>
        <w:t xml:space="preserve">Каждая из Сторон самостоятельно несет все риски, которые могут возникнуть в связи с указанными обстоятельствами, при исполнении Договора. </w:t>
      </w:r>
    </w:p>
    <w:p w14:paraId="7DAD1228" w14:textId="77777777" w:rsidR="000C0D1C" w:rsidRPr="00202287" w:rsidRDefault="000C0D1C" w:rsidP="000C0D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02287">
        <w:rPr>
          <w:rFonts w:ascii="Times New Roman" w:hAnsi="Times New Roman" w:cs="Times New Roman"/>
          <w:sz w:val="24"/>
          <w:szCs w:val="24"/>
        </w:rPr>
        <w:t>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РФ.</w:t>
      </w:r>
    </w:p>
    <w:p w14:paraId="739E7AA5" w14:textId="77777777" w:rsidR="000C0D1C" w:rsidRPr="00CA7EB0" w:rsidRDefault="000C0D1C" w:rsidP="000C0D1C">
      <w:pPr>
        <w:pStyle w:val="a8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eastAsia="Calibri" w:hAnsi="Times New Roman" w:cs="Times New Roman"/>
          <w:sz w:val="24"/>
          <w:szCs w:val="24"/>
        </w:rPr>
        <w:t>Стороны освобождаются от ответственности за частичное или полное неисполнение обязательств по Договору, если это неисполнение явилось следствием обстоятельств непреодолимой силы, т.е. препятствий, возникших после заключения Договора, находящихся вне контроля Сторон, в результате событий чрезвычайного характера, находящихся вне контроля Сторон, которые Стороны не могли разумно предвидеть, предотвратить или преодолеть, если эти обстоятельства или их последствия существенным образом повлияли на исполнение</w:t>
      </w:r>
      <w:proofErr w:type="gram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 обязательств по Договору.</w:t>
      </w:r>
    </w:p>
    <w:p w14:paraId="21D3FE5C" w14:textId="77777777" w:rsidR="000C0D1C" w:rsidRPr="00CA7EB0" w:rsidRDefault="000C0D1C" w:rsidP="000C0D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К событиям чрезвычайного характера в контексте Договора относятся в том числе, </w:t>
      </w:r>
      <w:proofErr w:type="gramStart"/>
      <w:r w:rsidRPr="00CA7EB0">
        <w:rPr>
          <w:rFonts w:ascii="Times New Roman" w:eastAsia="Calibri" w:hAnsi="Times New Roman" w:cs="Times New Roman"/>
          <w:sz w:val="24"/>
          <w:szCs w:val="24"/>
        </w:rPr>
        <w:t>но</w:t>
      </w:r>
      <w:proofErr w:type="gram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 не ограничиваясь этим: наводнение, землетрясение, шторм, иные проявления сил природы, а также война или военные действия, забастовка в отрасли или регионе, эпидемии, принятие органом государственной власти или управления, правового акта, повлекшего невозможность исполнения Договора.</w:t>
      </w:r>
    </w:p>
    <w:p w14:paraId="5CD1D0FC" w14:textId="77777777" w:rsidR="000C0D1C" w:rsidRPr="00CA7EB0" w:rsidRDefault="000C0D1C" w:rsidP="000C0D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При наступлении вышеуказанных обстоятель</w:t>
      </w:r>
      <w:proofErr w:type="gramStart"/>
      <w:r w:rsidRPr="00CA7EB0">
        <w:rPr>
          <w:rFonts w:ascii="Times New Roman" w:eastAsia="Calibri" w:hAnsi="Times New Roman" w:cs="Times New Roman"/>
          <w:sz w:val="24"/>
          <w:szCs w:val="24"/>
        </w:rPr>
        <w:t>ств Ст</w:t>
      </w:r>
      <w:proofErr w:type="gram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орона, для которой создалась невозможность исполнения своих обязательств по Договору вследствие обстоятельств непреодолимой силы, должна в течение 3 (трех) календарных дней известить в письменном виде другую Сторону о наступлении этих событий, Извещение должно содержать данные о наступлении и характере обстоятельств и возможных их последствиях. В качестве подтверждения возникновения обстоятельств непреодолимой силы Сторона, ссылающаяся на них, должна в разумный, технически выполнимый срок предоставить соответствующее подтверждение (Сертификат) из Торгово-Промышленной Палаты Российской Федерации или документ, исходящий от иного компетентного Государственного органа. </w:t>
      </w:r>
    </w:p>
    <w:p w14:paraId="784B2AE9" w14:textId="77777777" w:rsidR="000C0D1C" w:rsidRPr="00CA7EB0" w:rsidRDefault="000C0D1C" w:rsidP="000C0D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Сторона также без промедления, т.е. при первой же технической возможности, должна известить другую Сторону в письменном виде о прекращении таких обстоятельств.</w:t>
      </w:r>
    </w:p>
    <w:p w14:paraId="76BA24E7" w14:textId="77777777" w:rsidR="000C0D1C" w:rsidRPr="00CA7EB0" w:rsidRDefault="000C0D1C" w:rsidP="000C0D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A7EB0">
        <w:rPr>
          <w:rFonts w:ascii="Times New Roman" w:eastAsia="Calibri" w:hAnsi="Times New Roman" w:cs="Times New Roman"/>
          <w:sz w:val="24"/>
          <w:szCs w:val="24"/>
        </w:rPr>
        <w:t>Неизвещение</w:t>
      </w:r>
      <w:proofErr w:type="spell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 или несвоевременное извещение другой Стороны Стороной, для которой создалась невозможность исполнения обязательств по Договору, о наступлении </w:t>
      </w:r>
      <w:r w:rsidRPr="00CA7EB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обстоятельств, освобождающих ее от ответственности, влечет за собой утрату права для этой Стороны ссылаться на такие обстоятельства. </w:t>
      </w:r>
    </w:p>
    <w:p w14:paraId="5E26A049" w14:textId="77777777" w:rsidR="000C0D1C" w:rsidRPr="00CA7EB0" w:rsidRDefault="000C0D1C" w:rsidP="000C0D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После получения данного сообщения,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сроков, порядка ведения и стоимости Работ, которые с момента его подписания становится неотъемлемой частью Договора, либо инициировать процедуру расторжения Договора.</w:t>
      </w:r>
    </w:p>
    <w:p w14:paraId="0ADFFFCB" w14:textId="77777777" w:rsidR="000C0D1C" w:rsidRPr="00CA7EB0" w:rsidRDefault="000C0D1C" w:rsidP="000C0D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При отсутствии своевременного извещения виновная Сторона обязана возместить другой Стороне убытки, причинённые не извещением или несвоевременным извещением.</w:t>
      </w:r>
    </w:p>
    <w:p w14:paraId="4E64B81B" w14:textId="77777777" w:rsidR="000C0D1C" w:rsidRPr="00CA7EB0" w:rsidRDefault="000C0D1C" w:rsidP="000C0D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Наступление обстоятельств, вызванных действием непреодолимой силы, влечёт соразмерное увеличение срока исполнения Договора на период действия указанных обстоятельств, если они действуют не более 2 (двух) месяцев подряд. Если обстоятельства непреодолимой силы или их последствия будут длиться более 2 (двух) месяцев, то Стороны обсудят, какие меры следует принять для продолжения исполнения Договора. Если Стороны не смогут договориться в течение 15 (пятнадцати) календарных дней, то каждая из Сторон вправе потребовать расторжения Договора, в таком случае Стороны проведут взаимные расчеты в соответствии с условиями Договора. При этом упущенная выгода не возмещается.</w:t>
      </w:r>
    </w:p>
    <w:p w14:paraId="08F7C7D7" w14:textId="77777777" w:rsidR="000C0D1C" w:rsidRPr="00CA7EB0" w:rsidRDefault="000C0D1C" w:rsidP="000C0D1C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Если, по мнению Сторон, исполнение Договора может быть продолжено в порядке, действовавшем согласно настоящему Договору до начала действия обстоятельств непреодолимой силы, то срок исполнения обязательств по Договору продлевается соразмерно времени, в течение которого действовали обстоятельства непреодолимой силы и их последствия. Санкции за просрочку исполнения в данном случае не начисляются</w:t>
      </w:r>
    </w:p>
    <w:p w14:paraId="199E4358" w14:textId="77777777" w:rsidR="000C0D1C" w:rsidRPr="00CA7EB0" w:rsidRDefault="000C0D1C" w:rsidP="000C0D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11. ПРОЧИЕ УСЛОВИЯ</w:t>
      </w:r>
    </w:p>
    <w:p w14:paraId="678A3B6B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11.1. Все изменения и дополнения к настоящему Договору действительны лишь в том случае, если они оформлены в письменном виде, подписаны полномочными представителями Сторон, а подписи скреплены печатями предприятий;</w:t>
      </w:r>
    </w:p>
    <w:p w14:paraId="3D165768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11.2.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Стороны обязуются направлять друг другу все уведомления, как-то: финансовые и бухгалтерские документы, отчёты, счета, предложения, претензии, иски и т. п. по адресам Сторон, указанным ниже.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Все уведомления между Сторонами должны направляться на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русском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языке;</w:t>
      </w:r>
    </w:p>
    <w:p w14:paraId="1D23FAF6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11.3. Письма, поручения, извещения, подписанные полномочным лицом и переданные противоположной Стороне посредством факсимильной связи (телефаксом), телеграммами, признаются Сторонами полноценными юридическими документами, имеющими простую письменную форму, если установлено, что такие документы исходят от Стороны по договору и направлены Стороне по договору;</w:t>
      </w:r>
    </w:p>
    <w:p w14:paraId="085F8277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11.4. Дальнейшее предоставление Стороне оригинала какого-либо документа, указанного в настоящем разделе, является обязательным. Согласно условиям Договора такой документ (копия) должен быть предоставлен ей другой стороной в разумный срок. Датой отправки корреспонденции является дата почтового штемпеля отправителя;</w:t>
      </w:r>
    </w:p>
    <w:p w14:paraId="531CD390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11.5. В случае недействительности какого-либо отдельного положения Договора это не отменяет действительности договора в целом. При этом Стороны обязуются незамедлительно произвести изменения в Договоре таким образом, чтобы привести недействительное положение в соответствии с законодательством Российской Федерации;</w:t>
      </w:r>
    </w:p>
    <w:p w14:paraId="13ED2E55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11.6. Настоящий договор составлен в двух экземплярах, имеющих одинаковую юридическую силу, по одному экземпляру для каждой из сторон;</w:t>
      </w:r>
    </w:p>
    <w:p w14:paraId="0D171F64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lastRenderedPageBreak/>
        <w:t>11.7. Во всём ином, не предусмотренном в настоящем договоре, Стороны руководствуются законодательством Российской Федерации;</w:t>
      </w:r>
    </w:p>
    <w:p w14:paraId="4B1BEEC2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11.8. Прекращение (расторжение) Договора не затрагивает положения Договора об урегулировании споров или иных условий Договора, которые должны действовать даже после его прекращения (расторжения);</w:t>
      </w:r>
    </w:p>
    <w:p w14:paraId="09A3617F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11.9. В случае изменения места нахождения, счёта и (или) обслуживающего банка, Стороны обязаны в десятидневный срок уведомить об этом друг друга. При несоблюдении этой обязанности, все документы и денежные средства, отправленные по прежним реквизитам, считаются полученными соответствующей Стороной;</w:t>
      </w:r>
    </w:p>
    <w:p w14:paraId="5BDFF085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11.10. Любая из Сторон не вправе передавать свои права и обязанности по настоящему Договору третьим лицам, а также заключать договора поручительства без письменного согласия другой стороны;</w:t>
      </w:r>
    </w:p>
    <w:p w14:paraId="391AFEAD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11.11. Стороны настоящего Договора пришли к соглашению о взаимном соблюдении антимонопольного законодательства, что означает, что они обязуются воздерживаться от каких-либо действий, официальных и неофициальных договоренностей, которые могут привести к недобросовестной конкуренции, ограничению конкуренции, и запрещены законодательством Российской Федерации (применимым правом). Данное соглашение касается в частности, но не ограничиваясь:</w:t>
      </w:r>
    </w:p>
    <w:p w14:paraId="5BA8FCF3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 ценах;</w:t>
      </w:r>
    </w:p>
    <w:p w14:paraId="7CFCE8C4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 распределении «между собой» потребителей, товаров, либо территорий;</w:t>
      </w:r>
    </w:p>
    <w:p w14:paraId="0D7A9607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об ограничении поставок, либо производства товара;</w:t>
      </w:r>
    </w:p>
    <w:p w14:paraId="32DA3088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 недостатках других конкурентов;</w:t>
      </w:r>
    </w:p>
    <w:p w14:paraId="73EC2F9F" w14:textId="40E169B4" w:rsidR="00936CA6" w:rsidRPr="00C51936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11.12. Стороны обязуются выполнять условия,</w:t>
      </w:r>
      <w:r w:rsidR="00F92B3E">
        <w:rPr>
          <w:rFonts w:ascii="Times New Roman" w:hAnsi="Times New Roman" w:cs="Times New Roman"/>
          <w:sz w:val="24"/>
          <w:szCs w:val="24"/>
        </w:rPr>
        <w:t xml:space="preserve"> предусмотренные Приложением № 6</w:t>
      </w:r>
      <w:r w:rsidRPr="00CA7EB0">
        <w:rPr>
          <w:rFonts w:ascii="Times New Roman" w:hAnsi="Times New Roman" w:cs="Times New Roman"/>
          <w:sz w:val="24"/>
          <w:szCs w:val="24"/>
        </w:rPr>
        <w:t xml:space="preserve"> к настоящему Договору («Соглашение о соблюдении антикоррупционных условий»), являющимся неотъемлемой частью настоящего Договора</w:t>
      </w:r>
      <w:r w:rsidR="00936CA6" w:rsidRPr="00C51936">
        <w:rPr>
          <w:rFonts w:ascii="Times New Roman" w:hAnsi="Times New Roman" w:cs="Times New Roman"/>
          <w:sz w:val="24"/>
          <w:szCs w:val="24"/>
        </w:rPr>
        <w:t>.</w:t>
      </w:r>
    </w:p>
    <w:p w14:paraId="0711E456" w14:textId="64079E9C" w:rsidR="00FA597E" w:rsidRPr="00C51936" w:rsidRDefault="00BB66FE" w:rsidP="005239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936">
        <w:rPr>
          <w:rFonts w:ascii="Times New Roman" w:hAnsi="Times New Roman" w:cs="Times New Roman"/>
          <w:b/>
          <w:sz w:val="24"/>
          <w:szCs w:val="24"/>
        </w:rPr>
        <w:t>1</w:t>
      </w:r>
      <w:r w:rsidR="000C0D1C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C51936">
        <w:rPr>
          <w:rFonts w:ascii="Times New Roman" w:hAnsi="Times New Roman" w:cs="Times New Roman"/>
          <w:b/>
          <w:sz w:val="24"/>
          <w:szCs w:val="24"/>
        </w:rPr>
        <w:t>ПЕРЕЧЕНЬ ПРИЛОЖЕНИЙ</w:t>
      </w:r>
    </w:p>
    <w:p w14:paraId="40381423" w14:textId="77777777" w:rsidR="006E43AD" w:rsidRPr="00C51936" w:rsidRDefault="006E43AD" w:rsidP="00A12A8F">
      <w:pPr>
        <w:pStyle w:val="af4"/>
        <w:spacing w:before="0"/>
        <w:ind w:left="0"/>
        <w:rPr>
          <w:color w:val="000000"/>
          <w:szCs w:val="24"/>
        </w:rPr>
      </w:pPr>
      <w:r w:rsidRPr="00C51936">
        <w:rPr>
          <w:color w:val="000000"/>
          <w:szCs w:val="24"/>
        </w:rPr>
        <w:t>Приложение №1 – Расчет договорной стоимости работ;</w:t>
      </w:r>
    </w:p>
    <w:p w14:paraId="42695091" w14:textId="408D24EC" w:rsidR="006E43AD" w:rsidRPr="00C51936" w:rsidRDefault="006E43AD" w:rsidP="00A12A8F">
      <w:pPr>
        <w:pStyle w:val="af4"/>
        <w:spacing w:before="0"/>
        <w:ind w:left="0"/>
        <w:rPr>
          <w:color w:val="000000"/>
          <w:szCs w:val="24"/>
        </w:rPr>
      </w:pPr>
      <w:r w:rsidRPr="00C51936">
        <w:rPr>
          <w:color w:val="000000"/>
          <w:szCs w:val="24"/>
        </w:rPr>
        <w:t xml:space="preserve">Приложение №2 – Ведомости </w:t>
      </w:r>
      <w:r w:rsidR="00B31D6A">
        <w:rPr>
          <w:color w:val="000000"/>
          <w:szCs w:val="24"/>
        </w:rPr>
        <w:t>объемов работ</w:t>
      </w:r>
      <w:r w:rsidRPr="00C51936">
        <w:rPr>
          <w:color w:val="000000"/>
          <w:szCs w:val="24"/>
        </w:rPr>
        <w:t xml:space="preserve"> №</w:t>
      </w:r>
      <w:r w:rsidR="00E039FF">
        <w:rPr>
          <w:color w:val="000000"/>
          <w:szCs w:val="24"/>
        </w:rPr>
        <w:t xml:space="preserve"> 1</w:t>
      </w:r>
      <w:r w:rsidRPr="00C51936">
        <w:rPr>
          <w:color w:val="000000"/>
          <w:szCs w:val="24"/>
        </w:rPr>
        <w:t>;</w:t>
      </w:r>
    </w:p>
    <w:p w14:paraId="2BD2DFDD" w14:textId="0356431E" w:rsidR="006E43AD" w:rsidRPr="00C51936" w:rsidRDefault="006E43AD" w:rsidP="00A12A8F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Приложение №</w:t>
      </w:r>
      <w:r w:rsidR="00323CFD" w:rsidRPr="00C51936">
        <w:rPr>
          <w:rFonts w:ascii="Times New Roman" w:hAnsi="Times New Roman" w:cs="Times New Roman"/>
          <w:sz w:val="24"/>
          <w:szCs w:val="24"/>
        </w:rPr>
        <w:t>3</w:t>
      </w:r>
      <w:r w:rsidRPr="00C51936">
        <w:rPr>
          <w:rFonts w:ascii="Times New Roman" w:hAnsi="Times New Roman" w:cs="Times New Roman"/>
          <w:sz w:val="24"/>
          <w:szCs w:val="24"/>
        </w:rPr>
        <w:t xml:space="preserve"> – </w:t>
      </w:r>
      <w:r w:rsidR="00A12A8F" w:rsidRPr="00C51936">
        <w:rPr>
          <w:rFonts w:ascii="Times New Roman" w:hAnsi="Times New Roman" w:cs="Times New Roman"/>
          <w:sz w:val="24"/>
          <w:szCs w:val="24"/>
        </w:rPr>
        <w:t>Форма заявки</w:t>
      </w:r>
      <w:r w:rsidRPr="00C51936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3E2D9EE" w14:textId="237FE611" w:rsidR="006E43AD" w:rsidRPr="00C51936" w:rsidRDefault="006E43AD" w:rsidP="00A12A8F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Приложение №</w:t>
      </w:r>
      <w:r w:rsidR="00323CFD" w:rsidRPr="00C51936">
        <w:rPr>
          <w:rFonts w:ascii="Times New Roman" w:hAnsi="Times New Roman" w:cs="Times New Roman"/>
          <w:sz w:val="24"/>
          <w:szCs w:val="24"/>
        </w:rPr>
        <w:t>4</w:t>
      </w:r>
      <w:r w:rsidRPr="00C51936">
        <w:rPr>
          <w:rFonts w:ascii="Times New Roman" w:hAnsi="Times New Roman" w:cs="Times New Roman"/>
          <w:sz w:val="24"/>
          <w:szCs w:val="24"/>
        </w:rPr>
        <w:t xml:space="preserve"> – Регламент управления </w:t>
      </w:r>
      <w:proofErr w:type="gramStart"/>
      <w:r w:rsidRPr="00C51936">
        <w:rPr>
          <w:rFonts w:ascii="Times New Roman" w:hAnsi="Times New Roman" w:cs="Times New Roman"/>
          <w:sz w:val="24"/>
          <w:szCs w:val="24"/>
        </w:rPr>
        <w:t>подрядными</w:t>
      </w:r>
      <w:proofErr w:type="gramEnd"/>
      <w:r w:rsidRPr="00C51936">
        <w:rPr>
          <w:rFonts w:ascii="Times New Roman" w:hAnsi="Times New Roman" w:cs="Times New Roman"/>
          <w:sz w:val="24"/>
          <w:szCs w:val="24"/>
        </w:rPr>
        <w:t xml:space="preserve"> организациям;</w:t>
      </w:r>
    </w:p>
    <w:p w14:paraId="40CF6597" w14:textId="2C847B11" w:rsidR="006E43AD" w:rsidRPr="00C51936" w:rsidRDefault="00323CFD" w:rsidP="00A12A8F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Приложение №5</w:t>
      </w:r>
      <w:r w:rsidR="006E43AD" w:rsidRPr="00C51936">
        <w:rPr>
          <w:rFonts w:ascii="Times New Roman" w:hAnsi="Times New Roman" w:cs="Times New Roman"/>
          <w:sz w:val="24"/>
          <w:szCs w:val="24"/>
        </w:rPr>
        <w:t xml:space="preserve"> – Порядок разработки сметной документации (с приложениями №№1,2,3);</w:t>
      </w:r>
    </w:p>
    <w:p w14:paraId="6F791B6F" w14:textId="060EDAC8" w:rsidR="006E43AD" w:rsidRPr="00C51936" w:rsidRDefault="00323CFD" w:rsidP="00A12A8F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Приложение №6</w:t>
      </w:r>
      <w:r w:rsidR="006E43AD" w:rsidRPr="00C51936">
        <w:rPr>
          <w:rFonts w:ascii="Times New Roman" w:hAnsi="Times New Roman" w:cs="Times New Roman"/>
          <w:sz w:val="24"/>
          <w:szCs w:val="24"/>
        </w:rPr>
        <w:t xml:space="preserve"> – Соглашение о соблюдении антикоррупционных условий;</w:t>
      </w:r>
    </w:p>
    <w:p w14:paraId="141E5967" w14:textId="526BCAE0" w:rsidR="006E43AD" w:rsidRPr="00C51936" w:rsidRDefault="00323CFD" w:rsidP="00A12A8F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Приложение №7</w:t>
      </w:r>
      <w:r w:rsidR="006E43AD" w:rsidRPr="00C51936">
        <w:rPr>
          <w:rFonts w:ascii="Times New Roman" w:hAnsi="Times New Roman" w:cs="Times New Roman"/>
          <w:sz w:val="24"/>
          <w:szCs w:val="24"/>
        </w:rPr>
        <w:t xml:space="preserve"> – Акт о нарушении требований промышленной, пожарной, экологической безопасности, требований охраны труда при выполнении работ (Акт-предписание);</w:t>
      </w:r>
    </w:p>
    <w:p w14:paraId="6B58836E" w14:textId="00B53FEC" w:rsidR="006E43AD" w:rsidRPr="00C51936" w:rsidRDefault="00323CFD" w:rsidP="00A12A8F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Приложение №8</w:t>
      </w:r>
      <w:r w:rsidR="006E43AD" w:rsidRPr="00C51936">
        <w:rPr>
          <w:rFonts w:ascii="Times New Roman" w:hAnsi="Times New Roman" w:cs="Times New Roman"/>
          <w:sz w:val="24"/>
          <w:szCs w:val="24"/>
        </w:rPr>
        <w:t xml:space="preserve"> – Квитанция о наложении штрафа за нарушение условий договора подряда в части охраны труда, промышленной безопасности и охраны окружающей среды;</w:t>
      </w:r>
    </w:p>
    <w:p w14:paraId="3DB709F3" w14:textId="6D8FCC5A" w:rsidR="006E43AD" w:rsidRPr="00C51936" w:rsidRDefault="00323CFD" w:rsidP="00A12A8F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Приложение №9</w:t>
      </w:r>
      <w:r w:rsidR="006E43AD" w:rsidRPr="00C51936">
        <w:rPr>
          <w:rFonts w:ascii="Times New Roman" w:hAnsi="Times New Roman" w:cs="Times New Roman"/>
          <w:sz w:val="24"/>
          <w:szCs w:val="24"/>
        </w:rPr>
        <w:t xml:space="preserve"> – Стандарт «Безопасность дорожного движения»;</w:t>
      </w:r>
    </w:p>
    <w:p w14:paraId="320573D7" w14:textId="4360BC68" w:rsidR="006E43AD" w:rsidRPr="00C51936" w:rsidRDefault="006E43AD" w:rsidP="00A12A8F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Приложение №1</w:t>
      </w:r>
      <w:r w:rsidR="00323CFD" w:rsidRPr="00C51936">
        <w:rPr>
          <w:rFonts w:ascii="Times New Roman" w:hAnsi="Times New Roman" w:cs="Times New Roman"/>
          <w:sz w:val="24"/>
          <w:szCs w:val="24"/>
        </w:rPr>
        <w:t>0</w:t>
      </w:r>
      <w:r w:rsidRPr="00C51936">
        <w:rPr>
          <w:rFonts w:ascii="Times New Roman" w:hAnsi="Times New Roman" w:cs="Times New Roman"/>
          <w:sz w:val="24"/>
          <w:szCs w:val="24"/>
        </w:rPr>
        <w:t xml:space="preserve"> – Акт о нарушении требований промышленной, пожарной, экологической безопасности, охраны труда при выполнении работ работниками предприятия и подрядных организаций;</w:t>
      </w:r>
    </w:p>
    <w:p w14:paraId="7C2C29F4" w14:textId="562D78D5" w:rsidR="003E5D09" w:rsidRPr="00C51936" w:rsidRDefault="00323CFD" w:rsidP="00A12A8F">
      <w:pPr>
        <w:spacing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lastRenderedPageBreak/>
        <w:t>Приложение №11</w:t>
      </w:r>
      <w:r w:rsidR="006E43AD" w:rsidRPr="00C51936">
        <w:rPr>
          <w:rFonts w:ascii="Times New Roman" w:hAnsi="Times New Roman" w:cs="Times New Roman"/>
          <w:sz w:val="24"/>
          <w:szCs w:val="24"/>
        </w:rPr>
        <w:t xml:space="preserve"> – Уведомление о наложении штрафа.</w:t>
      </w:r>
    </w:p>
    <w:p w14:paraId="7C13DD59" w14:textId="68B97762" w:rsidR="00863954" w:rsidRPr="00C51936" w:rsidRDefault="00863954" w:rsidP="00D7755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51936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0C0D1C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C51936">
        <w:rPr>
          <w:rFonts w:ascii="Times New Roman" w:eastAsia="Calibri" w:hAnsi="Times New Roman" w:cs="Times New Roman"/>
          <w:b/>
          <w:sz w:val="24"/>
          <w:szCs w:val="24"/>
        </w:rPr>
        <w:t>. РЕКВИЗИТЫ И ПОДПИСИ СТОРОН</w:t>
      </w:r>
    </w:p>
    <w:tbl>
      <w:tblPr>
        <w:tblW w:w="9711" w:type="dxa"/>
        <w:tblInd w:w="108" w:type="dxa"/>
        <w:tblLook w:val="0000" w:firstRow="0" w:lastRow="0" w:firstColumn="0" w:lastColumn="0" w:noHBand="0" w:noVBand="0"/>
      </w:tblPr>
      <w:tblGrid>
        <w:gridCol w:w="5103"/>
        <w:gridCol w:w="4608"/>
      </w:tblGrid>
      <w:tr w:rsidR="00A12A8F" w:rsidRPr="00C51936" w14:paraId="2128C3DF" w14:textId="77777777" w:rsidTr="00053C9E">
        <w:trPr>
          <w:trHeight w:val="4518"/>
        </w:trPr>
        <w:tc>
          <w:tcPr>
            <w:tcW w:w="5103" w:type="dxa"/>
          </w:tcPr>
          <w:p w14:paraId="4EAE26FD" w14:textId="77777777" w:rsidR="00A12A8F" w:rsidRPr="00C51936" w:rsidRDefault="00A12A8F" w:rsidP="002826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1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Генеральный подрядчик:</w:t>
            </w:r>
          </w:p>
          <w:p w14:paraId="70A9420E" w14:textId="71C76CAE" w:rsidR="00A12A8F" w:rsidRPr="00C51936" w:rsidRDefault="00A12A8F" w:rsidP="003C0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08" w:type="dxa"/>
          </w:tcPr>
          <w:p w14:paraId="28581517" w14:textId="77777777" w:rsidR="00A12A8F" w:rsidRPr="00C51936" w:rsidRDefault="00A12A8F" w:rsidP="002826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19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Субподрядчик:</w:t>
            </w:r>
          </w:p>
          <w:p w14:paraId="7171AC8E" w14:textId="499C8D09" w:rsidR="00427589" w:rsidRPr="004E30F3" w:rsidRDefault="00427589" w:rsidP="004275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BF500B4" w14:textId="311EAF96" w:rsidR="00A12A8F" w:rsidRPr="00C51936" w:rsidRDefault="00A12A8F" w:rsidP="00282617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14:paraId="33EF0A9E" w14:textId="77777777" w:rsidR="00A12A8F" w:rsidRPr="00C51936" w:rsidRDefault="00A12A8F" w:rsidP="00A12A8F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51936">
        <w:rPr>
          <w:rFonts w:ascii="Times New Roman" w:eastAsia="Calibri" w:hAnsi="Times New Roman" w:cs="Times New Roman"/>
          <w:b/>
          <w:sz w:val="24"/>
          <w:szCs w:val="24"/>
        </w:rPr>
        <w:t>ПОДПИСИ СТОРОН:</w:t>
      </w:r>
    </w:p>
    <w:p w14:paraId="7477299C" w14:textId="77777777" w:rsidR="00A12A8F" w:rsidRPr="00C51936" w:rsidRDefault="00A12A8F" w:rsidP="00A12A8F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843A30" w14:textId="77777777" w:rsidR="00A12A8F" w:rsidRPr="00C51936" w:rsidRDefault="00A12A8F" w:rsidP="00A12A8F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8789" w:type="dxa"/>
        <w:tblInd w:w="108" w:type="dxa"/>
        <w:tblLook w:val="0000" w:firstRow="0" w:lastRow="0" w:firstColumn="0" w:lastColumn="0" w:noHBand="0" w:noVBand="0"/>
      </w:tblPr>
      <w:tblGrid>
        <w:gridCol w:w="3969"/>
        <w:gridCol w:w="4820"/>
      </w:tblGrid>
      <w:tr w:rsidR="00A12A8F" w:rsidRPr="00C51936" w14:paraId="594C7607" w14:textId="77777777" w:rsidTr="003C087F">
        <w:trPr>
          <w:trHeight w:val="688"/>
        </w:trPr>
        <w:tc>
          <w:tcPr>
            <w:tcW w:w="3969" w:type="dxa"/>
          </w:tcPr>
          <w:p w14:paraId="5DB9084C" w14:textId="77777777" w:rsidR="00A12A8F" w:rsidRPr="00C51936" w:rsidRDefault="00A12A8F" w:rsidP="002826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19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Генерального подрядчика:</w:t>
            </w:r>
          </w:p>
          <w:p w14:paraId="13835AC4" w14:textId="3D14EA34" w:rsidR="00A12A8F" w:rsidRPr="00C51936" w:rsidRDefault="00A12A8F" w:rsidP="00DC4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</w:tcPr>
          <w:p w14:paraId="313DBEB0" w14:textId="77777777" w:rsidR="00A12A8F" w:rsidRPr="00C51936" w:rsidRDefault="00A12A8F" w:rsidP="00CD3E29">
            <w:pPr>
              <w:spacing w:after="0" w:line="240" w:lineRule="auto"/>
              <w:ind w:left="4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936">
              <w:rPr>
                <w:rFonts w:ascii="Times New Roman" w:hAnsi="Times New Roman" w:cs="Times New Roman"/>
                <w:b/>
                <w:sz w:val="24"/>
                <w:szCs w:val="24"/>
              </w:rPr>
              <w:t>От Субподрядчика:</w:t>
            </w:r>
          </w:p>
          <w:p w14:paraId="33CCF7D5" w14:textId="77777777" w:rsidR="00A12A8F" w:rsidRPr="00C51936" w:rsidRDefault="00A12A8F" w:rsidP="003C087F">
            <w:pPr>
              <w:spacing w:after="0"/>
              <w:ind w:left="45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0F838B8" w14:textId="77777777" w:rsidR="00BB66FE" w:rsidRPr="00BB66FE" w:rsidRDefault="00BB66FE" w:rsidP="00BB66F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B66FE" w:rsidRPr="00BB66FE" w:rsidSect="00186AD0">
      <w:headerReference w:type="default" r:id="rId9"/>
      <w:footerReference w:type="default" r:id="rId10"/>
      <w:footerReference w:type="first" r:id="rId11"/>
      <w:pgSz w:w="11906" w:h="16838"/>
      <w:pgMar w:top="1098" w:right="850" w:bottom="1560" w:left="1701" w:header="279" w:footer="5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D3DAB5" w14:textId="77777777" w:rsidR="000A1683" w:rsidRDefault="000A1683" w:rsidP="005B4733">
      <w:pPr>
        <w:spacing w:after="0" w:line="240" w:lineRule="auto"/>
      </w:pPr>
      <w:r>
        <w:separator/>
      </w:r>
    </w:p>
  </w:endnote>
  <w:endnote w:type="continuationSeparator" w:id="0">
    <w:p w14:paraId="39F2B760" w14:textId="77777777" w:rsidR="000A1683" w:rsidRDefault="000A1683" w:rsidP="005B4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711616355"/>
      <w:docPartObj>
        <w:docPartGallery w:val="Page Numbers (Bottom of Page)"/>
        <w:docPartUnique/>
      </w:docPartObj>
    </w:sdtPr>
    <w:sdtEndPr/>
    <w:sdtContent>
      <w:p w14:paraId="3639DEE2" w14:textId="77777777" w:rsidR="00442026" w:rsidRPr="00E3230D" w:rsidRDefault="00442026">
        <w:pPr>
          <w:pStyle w:val="a5"/>
          <w:jc w:val="right"/>
          <w:rPr>
            <w:rFonts w:ascii="Times New Roman" w:hAnsi="Times New Roman" w:cs="Times New Roman"/>
          </w:rPr>
        </w:pPr>
      </w:p>
      <w:tbl>
        <w:tblPr>
          <w:tblW w:w="0" w:type="auto"/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>
        <w:tblGrid>
          <w:gridCol w:w="7388"/>
          <w:gridCol w:w="2183"/>
        </w:tblGrid>
        <w:tr w:rsidR="00442026" w:rsidRPr="00E3230D" w14:paraId="3C874C6F" w14:textId="77777777" w:rsidTr="000C50F2">
          <w:trPr>
            <w:trHeight w:val="705"/>
          </w:trPr>
          <w:tc>
            <w:tcPr>
              <w:tcW w:w="7763" w:type="dxa"/>
              <w:vAlign w:val="bottom"/>
            </w:tcPr>
            <w:p w14:paraId="65285001" w14:textId="77777777" w:rsidR="00442026" w:rsidRPr="00E3230D" w:rsidRDefault="00442026" w:rsidP="00CB7460">
              <w:pPr>
                <w:pStyle w:val="a5"/>
                <w:ind w:right="360"/>
                <w:jc w:val="center"/>
                <w:rPr>
                  <w:rFonts w:ascii="Times New Roman" w:hAnsi="Times New Roman" w:cs="Times New Roman"/>
                  <w:sz w:val="20"/>
                </w:rPr>
              </w:pPr>
              <w:r w:rsidRPr="00E3230D">
                <w:rPr>
                  <w:rFonts w:ascii="Times New Roman" w:hAnsi="Times New Roman" w:cs="Times New Roman"/>
                  <w:sz w:val="20"/>
                </w:rPr>
                <w:t>Генеральный подрядчик: ______________     Субподрядчик: ______________</w:t>
              </w:r>
            </w:p>
          </w:tc>
          <w:tc>
            <w:tcPr>
              <w:tcW w:w="2268" w:type="dxa"/>
              <w:vAlign w:val="bottom"/>
            </w:tcPr>
            <w:p w14:paraId="56921047" w14:textId="6B780DC1" w:rsidR="00442026" w:rsidRPr="00E3230D" w:rsidRDefault="00442026" w:rsidP="00CB7460">
              <w:pPr>
                <w:pStyle w:val="a5"/>
                <w:ind w:right="360"/>
                <w:jc w:val="center"/>
                <w:rPr>
                  <w:rFonts w:ascii="Times New Roman" w:hAnsi="Times New Roman" w:cs="Times New Roman"/>
                  <w:sz w:val="20"/>
                </w:rPr>
              </w:pPr>
              <w:r w:rsidRPr="00E3230D">
                <w:rPr>
                  <w:rFonts w:ascii="Times New Roman" w:hAnsi="Times New Roman" w:cs="Times New Roman"/>
                  <w:sz w:val="20"/>
                </w:rPr>
                <w:t xml:space="preserve">Стр. 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begin"/>
              </w:r>
              <w:r w:rsidRPr="00E3230D">
                <w:rPr>
                  <w:rStyle w:val="a7"/>
                  <w:rFonts w:ascii="Times New Roman" w:hAnsi="Times New Roman" w:cs="Times New Roman"/>
                </w:rPr>
                <w:instrText xml:space="preserve"> PAGE </w:instrTex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separate"/>
              </w:r>
              <w:r w:rsidR="00233720">
                <w:rPr>
                  <w:rStyle w:val="a7"/>
                  <w:rFonts w:ascii="Times New Roman" w:hAnsi="Times New Roman" w:cs="Times New Roman"/>
                  <w:noProof/>
                </w:rPr>
                <w:t>2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end"/>
              </w:r>
              <w:r w:rsidRPr="00E3230D">
                <w:rPr>
                  <w:rStyle w:val="a7"/>
                  <w:rFonts w:ascii="Times New Roman" w:hAnsi="Times New Roman" w:cs="Times New Roman"/>
                </w:rPr>
                <w:t xml:space="preserve"> из 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begin"/>
              </w:r>
              <w:r w:rsidRPr="00E3230D">
                <w:rPr>
                  <w:rStyle w:val="a7"/>
                  <w:rFonts w:ascii="Times New Roman" w:hAnsi="Times New Roman" w:cs="Times New Roman"/>
                </w:rPr>
                <w:instrText xml:space="preserve"> NUMPAGES </w:instrTex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separate"/>
              </w:r>
              <w:r w:rsidR="00233720">
                <w:rPr>
                  <w:rStyle w:val="a7"/>
                  <w:rFonts w:ascii="Times New Roman" w:hAnsi="Times New Roman" w:cs="Times New Roman"/>
                  <w:noProof/>
                </w:rPr>
                <w:t>18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end"/>
              </w:r>
            </w:p>
          </w:tc>
        </w:tr>
      </w:tbl>
      <w:p w14:paraId="2D8C1398" w14:textId="77777777" w:rsidR="00442026" w:rsidRDefault="000A1683">
        <w:pPr>
          <w:pStyle w:val="a5"/>
          <w:jc w:val="right"/>
        </w:pPr>
      </w:p>
    </w:sdtContent>
  </w:sdt>
  <w:p w14:paraId="71D87CD1" w14:textId="77777777" w:rsidR="00442026" w:rsidRDefault="0044202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39680D" w14:textId="77777777" w:rsidR="00442026" w:rsidRDefault="00442026">
    <w:pPr>
      <w:pStyle w:val="a5"/>
      <w:jc w:val="right"/>
    </w:pPr>
  </w:p>
  <w:tbl>
    <w:tblPr>
      <w:tblW w:w="0" w:type="auto"/>
      <w:tblBorders>
        <w:top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388"/>
      <w:gridCol w:w="2183"/>
    </w:tblGrid>
    <w:tr w:rsidR="00442026" w:rsidRPr="00E67AD6" w14:paraId="2403BAED" w14:textId="77777777" w:rsidTr="000C50F2">
      <w:trPr>
        <w:trHeight w:val="705"/>
      </w:trPr>
      <w:tc>
        <w:tcPr>
          <w:tcW w:w="7763" w:type="dxa"/>
          <w:vAlign w:val="bottom"/>
        </w:tcPr>
        <w:p w14:paraId="23599D7B" w14:textId="77777777" w:rsidR="00442026" w:rsidRPr="00E67AD6" w:rsidRDefault="00442026" w:rsidP="00CB7460">
          <w:pPr>
            <w:pStyle w:val="a5"/>
            <w:ind w:right="360"/>
            <w:jc w:val="center"/>
            <w:rPr>
              <w:rFonts w:ascii="Times New Roman" w:hAnsi="Times New Roman" w:cs="Times New Roman"/>
              <w:sz w:val="20"/>
            </w:rPr>
          </w:pPr>
          <w:r w:rsidRPr="00E67AD6">
            <w:rPr>
              <w:rFonts w:ascii="Times New Roman" w:hAnsi="Times New Roman" w:cs="Times New Roman"/>
              <w:sz w:val="20"/>
            </w:rPr>
            <w:t>Генеральный подрядчик: ______________     Субподрядчик: ______________</w:t>
          </w:r>
        </w:p>
      </w:tc>
      <w:tc>
        <w:tcPr>
          <w:tcW w:w="2268" w:type="dxa"/>
          <w:vAlign w:val="bottom"/>
        </w:tcPr>
        <w:p w14:paraId="3FFB3A98" w14:textId="46E14A9D" w:rsidR="00442026" w:rsidRPr="00E67AD6" w:rsidRDefault="00442026" w:rsidP="00CB7460">
          <w:pPr>
            <w:pStyle w:val="a5"/>
            <w:ind w:right="360"/>
            <w:jc w:val="center"/>
            <w:rPr>
              <w:rFonts w:ascii="Times New Roman" w:hAnsi="Times New Roman" w:cs="Times New Roman"/>
              <w:sz w:val="20"/>
            </w:rPr>
          </w:pPr>
          <w:r w:rsidRPr="00E67AD6">
            <w:rPr>
              <w:rFonts w:ascii="Times New Roman" w:hAnsi="Times New Roman" w:cs="Times New Roman"/>
              <w:sz w:val="20"/>
            </w:rPr>
            <w:t xml:space="preserve">Стр. </w:t>
          </w:r>
          <w:r w:rsidRPr="00E67AD6">
            <w:rPr>
              <w:rStyle w:val="a7"/>
              <w:rFonts w:ascii="Times New Roman" w:hAnsi="Times New Roman" w:cs="Times New Roman"/>
            </w:rPr>
            <w:fldChar w:fldCharType="begin"/>
          </w:r>
          <w:r w:rsidRPr="00E67AD6">
            <w:rPr>
              <w:rStyle w:val="a7"/>
              <w:rFonts w:ascii="Times New Roman" w:hAnsi="Times New Roman" w:cs="Times New Roman"/>
            </w:rPr>
            <w:instrText xml:space="preserve"> PAGE </w:instrText>
          </w:r>
          <w:r w:rsidRPr="00E67AD6">
            <w:rPr>
              <w:rStyle w:val="a7"/>
              <w:rFonts w:ascii="Times New Roman" w:hAnsi="Times New Roman" w:cs="Times New Roman"/>
            </w:rPr>
            <w:fldChar w:fldCharType="separate"/>
          </w:r>
          <w:r w:rsidR="00233720">
            <w:rPr>
              <w:rStyle w:val="a7"/>
              <w:rFonts w:ascii="Times New Roman" w:hAnsi="Times New Roman" w:cs="Times New Roman"/>
              <w:noProof/>
            </w:rPr>
            <w:t>1</w:t>
          </w:r>
          <w:r w:rsidRPr="00E67AD6">
            <w:rPr>
              <w:rStyle w:val="a7"/>
              <w:rFonts w:ascii="Times New Roman" w:hAnsi="Times New Roman" w:cs="Times New Roman"/>
            </w:rPr>
            <w:fldChar w:fldCharType="end"/>
          </w:r>
          <w:r w:rsidRPr="00E67AD6">
            <w:rPr>
              <w:rStyle w:val="a7"/>
              <w:rFonts w:ascii="Times New Roman" w:hAnsi="Times New Roman" w:cs="Times New Roman"/>
            </w:rPr>
            <w:t xml:space="preserve"> из </w:t>
          </w:r>
          <w:r w:rsidRPr="00E67AD6">
            <w:rPr>
              <w:rStyle w:val="a7"/>
              <w:rFonts w:ascii="Times New Roman" w:hAnsi="Times New Roman" w:cs="Times New Roman"/>
            </w:rPr>
            <w:fldChar w:fldCharType="begin"/>
          </w:r>
          <w:r w:rsidRPr="00E67AD6">
            <w:rPr>
              <w:rStyle w:val="a7"/>
              <w:rFonts w:ascii="Times New Roman" w:hAnsi="Times New Roman" w:cs="Times New Roman"/>
            </w:rPr>
            <w:instrText xml:space="preserve"> NUMPAGES </w:instrText>
          </w:r>
          <w:r w:rsidRPr="00E67AD6">
            <w:rPr>
              <w:rStyle w:val="a7"/>
              <w:rFonts w:ascii="Times New Roman" w:hAnsi="Times New Roman" w:cs="Times New Roman"/>
            </w:rPr>
            <w:fldChar w:fldCharType="separate"/>
          </w:r>
          <w:r w:rsidR="00233720">
            <w:rPr>
              <w:rStyle w:val="a7"/>
              <w:rFonts w:ascii="Times New Roman" w:hAnsi="Times New Roman" w:cs="Times New Roman"/>
              <w:noProof/>
            </w:rPr>
            <w:t>18</w:t>
          </w:r>
          <w:r w:rsidRPr="00E67AD6">
            <w:rPr>
              <w:rStyle w:val="a7"/>
              <w:rFonts w:ascii="Times New Roman" w:hAnsi="Times New Roman" w:cs="Times New Roman"/>
            </w:rPr>
            <w:fldChar w:fldCharType="end"/>
          </w:r>
        </w:p>
      </w:tc>
    </w:tr>
  </w:tbl>
  <w:p w14:paraId="3E26EA8B" w14:textId="77777777" w:rsidR="00442026" w:rsidRDefault="00442026" w:rsidP="00CB746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389A64" w14:textId="77777777" w:rsidR="000A1683" w:rsidRDefault="000A1683" w:rsidP="005B4733">
      <w:pPr>
        <w:spacing w:after="0" w:line="240" w:lineRule="auto"/>
      </w:pPr>
      <w:r>
        <w:separator/>
      </w:r>
    </w:p>
  </w:footnote>
  <w:footnote w:type="continuationSeparator" w:id="0">
    <w:p w14:paraId="0CE3021D" w14:textId="77777777" w:rsidR="000A1683" w:rsidRDefault="000A1683" w:rsidP="005B4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EA25F3" w14:textId="77777777" w:rsidR="00186AD0" w:rsidRDefault="00186AD0" w:rsidP="005B4733">
    <w:pPr>
      <w:pStyle w:val="a3"/>
      <w:jc w:val="right"/>
      <w:rPr>
        <w:rFonts w:ascii="Times New Roman" w:hAnsi="Times New Roman" w:cs="Times New Roman"/>
        <w:i/>
        <w:sz w:val="16"/>
        <w:szCs w:val="16"/>
      </w:rPr>
    </w:pPr>
  </w:p>
  <w:p w14:paraId="05DAD331" w14:textId="3152815B" w:rsidR="0058622C" w:rsidRPr="0058622C" w:rsidRDefault="008077EA" w:rsidP="003C221C">
    <w:pPr>
      <w:spacing w:after="0"/>
      <w:jc w:val="right"/>
      <w:rPr>
        <w:rFonts w:ascii="Times New Roman" w:hAnsi="Times New Roman" w:cs="Times New Roman"/>
        <w:i/>
        <w:sz w:val="18"/>
        <w:szCs w:val="18"/>
      </w:rPr>
    </w:pPr>
    <w:r w:rsidRPr="008077EA">
      <w:rPr>
        <w:rFonts w:ascii="Times New Roman" w:hAnsi="Times New Roman" w:cs="Times New Roman"/>
        <w:i/>
        <w:sz w:val="18"/>
        <w:szCs w:val="18"/>
      </w:rPr>
      <w:t xml:space="preserve">к Договору субподряда № </w:t>
    </w:r>
  </w:p>
  <w:p w14:paraId="65A379A0" w14:textId="6ED8950C" w:rsidR="00442026" w:rsidRPr="008077EA" w:rsidRDefault="00442026" w:rsidP="008077EA">
    <w:pPr>
      <w:spacing w:after="0"/>
      <w:jc w:val="right"/>
      <w:rPr>
        <w:rFonts w:ascii="Times New Roman" w:hAnsi="Times New Roman" w:cs="Times New Roman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43EF2"/>
    <w:multiLevelType w:val="hybridMultilevel"/>
    <w:tmpl w:val="1834F038"/>
    <w:lvl w:ilvl="0" w:tplc="C1A8E8BE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E1E3A"/>
    <w:multiLevelType w:val="multilevel"/>
    <w:tmpl w:val="770A32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40130D9"/>
    <w:multiLevelType w:val="hybridMultilevel"/>
    <w:tmpl w:val="FEFA6DDE"/>
    <w:lvl w:ilvl="0" w:tplc="C6AC6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</w:pPr>
    </w:lvl>
    <w:lvl w:ilvl="2" w:tplc="13945E80">
      <w:numFmt w:val="none"/>
      <w:lvlText w:val=""/>
      <w:lvlJc w:val="left"/>
      <w:pPr>
        <w:tabs>
          <w:tab w:val="num" w:pos="360"/>
        </w:tabs>
      </w:pPr>
    </w:lvl>
    <w:lvl w:ilvl="3" w:tplc="D78CD864">
      <w:numFmt w:val="none"/>
      <w:lvlText w:val=""/>
      <w:lvlJc w:val="left"/>
      <w:pPr>
        <w:tabs>
          <w:tab w:val="num" w:pos="360"/>
        </w:tabs>
      </w:pPr>
    </w:lvl>
    <w:lvl w:ilvl="4" w:tplc="272AB924">
      <w:numFmt w:val="none"/>
      <w:lvlText w:val=""/>
      <w:lvlJc w:val="left"/>
      <w:pPr>
        <w:tabs>
          <w:tab w:val="num" w:pos="360"/>
        </w:tabs>
      </w:pPr>
    </w:lvl>
    <w:lvl w:ilvl="5" w:tplc="235E2A9E">
      <w:numFmt w:val="none"/>
      <w:lvlText w:val=""/>
      <w:lvlJc w:val="left"/>
      <w:pPr>
        <w:tabs>
          <w:tab w:val="num" w:pos="360"/>
        </w:tabs>
      </w:pPr>
    </w:lvl>
    <w:lvl w:ilvl="6" w:tplc="48567DDA">
      <w:numFmt w:val="none"/>
      <w:lvlText w:val=""/>
      <w:lvlJc w:val="left"/>
      <w:pPr>
        <w:tabs>
          <w:tab w:val="num" w:pos="360"/>
        </w:tabs>
      </w:pPr>
    </w:lvl>
    <w:lvl w:ilvl="7" w:tplc="9060453C">
      <w:numFmt w:val="none"/>
      <w:lvlText w:val=""/>
      <w:lvlJc w:val="left"/>
      <w:pPr>
        <w:tabs>
          <w:tab w:val="num" w:pos="360"/>
        </w:tabs>
      </w:pPr>
    </w:lvl>
    <w:lvl w:ilvl="8" w:tplc="906AD2E2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6EB6E51"/>
    <w:multiLevelType w:val="hybridMultilevel"/>
    <w:tmpl w:val="C9323846"/>
    <w:lvl w:ilvl="0" w:tplc="AB0C58E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D3CA8"/>
    <w:multiLevelType w:val="multilevel"/>
    <w:tmpl w:val="3EFCD3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C0C27BC"/>
    <w:multiLevelType w:val="multilevel"/>
    <w:tmpl w:val="1020F0F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1B310A4"/>
    <w:multiLevelType w:val="multilevel"/>
    <w:tmpl w:val="0EE010E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7">
    <w:nsid w:val="2360656D"/>
    <w:multiLevelType w:val="hybridMultilevel"/>
    <w:tmpl w:val="B2CE0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904C16"/>
    <w:multiLevelType w:val="multilevel"/>
    <w:tmpl w:val="4636EE6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792"/>
      </w:pPr>
      <w:rPr>
        <w:rFonts w:hint="default"/>
      </w:rPr>
    </w:lvl>
    <w:lvl w:ilvl="2">
      <w:start w:val="1"/>
      <w:numFmt w:val="decimal"/>
      <w:pStyle w:val="2"/>
      <w:lvlText w:val="%1.%2.%3."/>
      <w:lvlJc w:val="left"/>
      <w:pPr>
        <w:tabs>
          <w:tab w:val="num" w:pos="1800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9">
    <w:nsid w:val="32A7799D"/>
    <w:multiLevelType w:val="hybridMultilevel"/>
    <w:tmpl w:val="8D8CDD76"/>
    <w:lvl w:ilvl="0" w:tplc="6600A05E">
      <w:start w:val="1"/>
      <w:numFmt w:val="decimal"/>
      <w:lvlText w:val="7.%1"/>
      <w:lvlJc w:val="left"/>
      <w:pPr>
        <w:tabs>
          <w:tab w:val="num" w:pos="851"/>
        </w:tabs>
        <w:ind w:left="851" w:hanging="567"/>
      </w:pPr>
      <w:rPr>
        <w:rFonts w:hint="default"/>
        <w:b w:val="0"/>
        <w:i w:val="0"/>
        <w:sz w:val="24"/>
        <w:szCs w:val="24"/>
      </w:rPr>
    </w:lvl>
    <w:lvl w:ilvl="1" w:tplc="A7CCD4F8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2D658A"/>
    <w:multiLevelType w:val="multilevel"/>
    <w:tmpl w:val="6FD604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36AE6099"/>
    <w:multiLevelType w:val="multilevel"/>
    <w:tmpl w:val="16BA3B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3A5E72CB"/>
    <w:multiLevelType w:val="multilevel"/>
    <w:tmpl w:val="61CC3178"/>
    <w:lvl w:ilvl="0">
      <w:start w:val="1"/>
      <w:numFmt w:val="decimal"/>
      <w:lvlText w:val="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9"/>
        <w:w w:val="100"/>
        <w:position w:val="0"/>
        <w:sz w:val="19"/>
        <w:szCs w:val="19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9"/>
        <w:w w:val="100"/>
        <w:position w:val="0"/>
        <w:sz w:val="19"/>
        <w:szCs w:val="19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7B93D59"/>
    <w:multiLevelType w:val="multilevel"/>
    <w:tmpl w:val="96966D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88E2E1F"/>
    <w:multiLevelType w:val="multilevel"/>
    <w:tmpl w:val="1AC094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EBD7ED6"/>
    <w:multiLevelType w:val="multilevel"/>
    <w:tmpl w:val="8CB476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i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F083A35"/>
    <w:multiLevelType w:val="multilevel"/>
    <w:tmpl w:val="880E1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6F24115"/>
    <w:multiLevelType w:val="multilevel"/>
    <w:tmpl w:val="CB76E4B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621B042D"/>
    <w:multiLevelType w:val="multilevel"/>
    <w:tmpl w:val="9B8487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6F6A16BF"/>
    <w:multiLevelType w:val="multilevel"/>
    <w:tmpl w:val="A740C1B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color w:val="000000"/>
      </w:rPr>
    </w:lvl>
  </w:abstractNum>
  <w:abstractNum w:abstractNumId="20">
    <w:nsid w:val="7134283C"/>
    <w:multiLevelType w:val="multilevel"/>
    <w:tmpl w:val="208AD9E2"/>
    <w:lvl w:ilvl="0">
      <w:start w:val="2"/>
      <w:numFmt w:val="decimal"/>
      <w:lvlText w:val="3.3.%1"/>
      <w:lvlJc w:val="left"/>
      <w:pPr>
        <w:tabs>
          <w:tab w:val="num" w:pos="1020"/>
        </w:tabs>
        <w:ind w:left="1020" w:hanging="840"/>
      </w:pPr>
      <w:rPr>
        <w:rFonts w:hint="default"/>
        <w:color w:val="auto"/>
      </w:rPr>
    </w:lvl>
    <w:lvl w:ilvl="1">
      <w:start w:val="1"/>
      <w:numFmt w:val="decimal"/>
      <w:lvlText w:val="1.1.%2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"/>
      <w:numFmt w:val="decimal"/>
      <w:lvlText w:val="2.1.%3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8896951"/>
    <w:multiLevelType w:val="multilevel"/>
    <w:tmpl w:val="BE7635F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7DED5206"/>
    <w:multiLevelType w:val="hybridMultilevel"/>
    <w:tmpl w:val="F77CF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7"/>
  </w:num>
  <w:num w:numId="3">
    <w:abstractNumId w:val="22"/>
  </w:num>
  <w:num w:numId="4">
    <w:abstractNumId w:val="21"/>
  </w:num>
  <w:num w:numId="5">
    <w:abstractNumId w:val="20"/>
  </w:num>
  <w:num w:numId="6">
    <w:abstractNumId w:val="2"/>
  </w:num>
  <w:num w:numId="7">
    <w:abstractNumId w:val="17"/>
  </w:num>
  <w:num w:numId="8">
    <w:abstractNumId w:val="1"/>
  </w:num>
  <w:num w:numId="9">
    <w:abstractNumId w:val="11"/>
  </w:num>
  <w:num w:numId="10">
    <w:abstractNumId w:val="13"/>
  </w:num>
  <w:num w:numId="11">
    <w:abstractNumId w:val="10"/>
  </w:num>
  <w:num w:numId="12">
    <w:abstractNumId w:val="14"/>
  </w:num>
  <w:num w:numId="13">
    <w:abstractNumId w:val="16"/>
  </w:num>
  <w:num w:numId="14">
    <w:abstractNumId w:val="12"/>
  </w:num>
  <w:num w:numId="15">
    <w:abstractNumId w:val="4"/>
  </w:num>
  <w:num w:numId="16">
    <w:abstractNumId w:val="6"/>
  </w:num>
  <w:num w:numId="17">
    <w:abstractNumId w:val="9"/>
  </w:num>
  <w:num w:numId="18">
    <w:abstractNumId w:val="8"/>
  </w:num>
  <w:num w:numId="19">
    <w:abstractNumId w:val="15"/>
  </w:num>
  <w:num w:numId="20">
    <w:abstractNumId w:val="5"/>
  </w:num>
  <w:num w:numId="21">
    <w:abstractNumId w:val="3"/>
  </w:num>
  <w:num w:numId="22">
    <w:abstractNumId w:val="19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A25"/>
    <w:rsid w:val="0001723B"/>
    <w:rsid w:val="000220EE"/>
    <w:rsid w:val="00024878"/>
    <w:rsid w:val="00024A20"/>
    <w:rsid w:val="00026BF6"/>
    <w:rsid w:val="00035EA9"/>
    <w:rsid w:val="00044350"/>
    <w:rsid w:val="0005116F"/>
    <w:rsid w:val="00051541"/>
    <w:rsid w:val="00053C9E"/>
    <w:rsid w:val="0007048B"/>
    <w:rsid w:val="00076E1E"/>
    <w:rsid w:val="000820F8"/>
    <w:rsid w:val="0009652A"/>
    <w:rsid w:val="000A1683"/>
    <w:rsid w:val="000A62C1"/>
    <w:rsid w:val="000B74A6"/>
    <w:rsid w:val="000C0D1C"/>
    <w:rsid w:val="000C50F2"/>
    <w:rsid w:val="000C6A19"/>
    <w:rsid w:val="000E2835"/>
    <w:rsid w:val="000E4566"/>
    <w:rsid w:val="000E5C0D"/>
    <w:rsid w:val="000F3670"/>
    <w:rsid w:val="0010591F"/>
    <w:rsid w:val="00105C01"/>
    <w:rsid w:val="00113E7E"/>
    <w:rsid w:val="00114E3B"/>
    <w:rsid w:val="00133440"/>
    <w:rsid w:val="00135D6F"/>
    <w:rsid w:val="00141C6F"/>
    <w:rsid w:val="00172248"/>
    <w:rsid w:val="00186AD0"/>
    <w:rsid w:val="00192045"/>
    <w:rsid w:val="001B314D"/>
    <w:rsid w:val="001B66FC"/>
    <w:rsid w:val="001C387E"/>
    <w:rsid w:val="001E1067"/>
    <w:rsid w:val="001E1526"/>
    <w:rsid w:val="00200157"/>
    <w:rsid w:val="00210F24"/>
    <w:rsid w:val="00214555"/>
    <w:rsid w:val="00221300"/>
    <w:rsid w:val="00223869"/>
    <w:rsid w:val="00226CAB"/>
    <w:rsid w:val="00233720"/>
    <w:rsid w:val="002345EB"/>
    <w:rsid w:val="0023567D"/>
    <w:rsid w:val="00275C91"/>
    <w:rsid w:val="0028545C"/>
    <w:rsid w:val="002857F8"/>
    <w:rsid w:val="00285CE4"/>
    <w:rsid w:val="0029218F"/>
    <w:rsid w:val="002A295A"/>
    <w:rsid w:val="002A5E9A"/>
    <w:rsid w:val="002C531E"/>
    <w:rsid w:val="002C7625"/>
    <w:rsid w:val="002D0876"/>
    <w:rsid w:val="002D6DAA"/>
    <w:rsid w:val="002E1B00"/>
    <w:rsid w:val="002F1D15"/>
    <w:rsid w:val="002F218B"/>
    <w:rsid w:val="003125AC"/>
    <w:rsid w:val="00313F6F"/>
    <w:rsid w:val="00321644"/>
    <w:rsid w:val="00323CFD"/>
    <w:rsid w:val="0033074A"/>
    <w:rsid w:val="00335007"/>
    <w:rsid w:val="003507E4"/>
    <w:rsid w:val="00357AD3"/>
    <w:rsid w:val="00396FD3"/>
    <w:rsid w:val="003A5DAD"/>
    <w:rsid w:val="003A7AF4"/>
    <w:rsid w:val="003B1C3A"/>
    <w:rsid w:val="003B4006"/>
    <w:rsid w:val="003C087F"/>
    <w:rsid w:val="003C221C"/>
    <w:rsid w:val="003C24DF"/>
    <w:rsid w:val="003E5D09"/>
    <w:rsid w:val="003E6256"/>
    <w:rsid w:val="003F2C0F"/>
    <w:rsid w:val="003F3F87"/>
    <w:rsid w:val="004034BF"/>
    <w:rsid w:val="00407DD7"/>
    <w:rsid w:val="0041293A"/>
    <w:rsid w:val="00413C06"/>
    <w:rsid w:val="00420009"/>
    <w:rsid w:val="00427589"/>
    <w:rsid w:val="00433BF8"/>
    <w:rsid w:val="00442026"/>
    <w:rsid w:val="00451F86"/>
    <w:rsid w:val="004717FB"/>
    <w:rsid w:val="0048287A"/>
    <w:rsid w:val="00487895"/>
    <w:rsid w:val="0049229E"/>
    <w:rsid w:val="00492530"/>
    <w:rsid w:val="004A5AE6"/>
    <w:rsid w:val="004B0012"/>
    <w:rsid w:val="004B3BBC"/>
    <w:rsid w:val="004D2111"/>
    <w:rsid w:val="004E0F45"/>
    <w:rsid w:val="004E682F"/>
    <w:rsid w:val="004F0DE6"/>
    <w:rsid w:val="004F7066"/>
    <w:rsid w:val="005100E9"/>
    <w:rsid w:val="00511C92"/>
    <w:rsid w:val="0052392C"/>
    <w:rsid w:val="00535BAF"/>
    <w:rsid w:val="00543B64"/>
    <w:rsid w:val="00546F1E"/>
    <w:rsid w:val="00552B65"/>
    <w:rsid w:val="00553A25"/>
    <w:rsid w:val="00557E6D"/>
    <w:rsid w:val="00560B03"/>
    <w:rsid w:val="00576646"/>
    <w:rsid w:val="00576C5F"/>
    <w:rsid w:val="005840F2"/>
    <w:rsid w:val="0058622C"/>
    <w:rsid w:val="00592ADC"/>
    <w:rsid w:val="005A18B6"/>
    <w:rsid w:val="005A5163"/>
    <w:rsid w:val="005A7030"/>
    <w:rsid w:val="005B3F60"/>
    <w:rsid w:val="005B4733"/>
    <w:rsid w:val="005B6460"/>
    <w:rsid w:val="005C38FC"/>
    <w:rsid w:val="005E24B7"/>
    <w:rsid w:val="005E4D51"/>
    <w:rsid w:val="005F0A91"/>
    <w:rsid w:val="00601431"/>
    <w:rsid w:val="0062606C"/>
    <w:rsid w:val="006263DB"/>
    <w:rsid w:val="00632E57"/>
    <w:rsid w:val="00644732"/>
    <w:rsid w:val="00656DE9"/>
    <w:rsid w:val="0066320D"/>
    <w:rsid w:val="0066375B"/>
    <w:rsid w:val="00664102"/>
    <w:rsid w:val="006645A7"/>
    <w:rsid w:val="006677A3"/>
    <w:rsid w:val="006955D5"/>
    <w:rsid w:val="006A198C"/>
    <w:rsid w:val="006A26AF"/>
    <w:rsid w:val="006B0E4C"/>
    <w:rsid w:val="006B7302"/>
    <w:rsid w:val="006E43AD"/>
    <w:rsid w:val="0073262A"/>
    <w:rsid w:val="007410C7"/>
    <w:rsid w:val="00755B2F"/>
    <w:rsid w:val="00766169"/>
    <w:rsid w:val="0077390D"/>
    <w:rsid w:val="0077440F"/>
    <w:rsid w:val="00792D3F"/>
    <w:rsid w:val="007B0511"/>
    <w:rsid w:val="007B1D70"/>
    <w:rsid w:val="007C5A33"/>
    <w:rsid w:val="007D4A75"/>
    <w:rsid w:val="007E39A3"/>
    <w:rsid w:val="007F07AB"/>
    <w:rsid w:val="007F0DFF"/>
    <w:rsid w:val="007F2B32"/>
    <w:rsid w:val="008077EA"/>
    <w:rsid w:val="00817EB4"/>
    <w:rsid w:val="00831342"/>
    <w:rsid w:val="00863954"/>
    <w:rsid w:val="00863C0E"/>
    <w:rsid w:val="00872E08"/>
    <w:rsid w:val="008A1690"/>
    <w:rsid w:val="008B1424"/>
    <w:rsid w:val="008B4DE7"/>
    <w:rsid w:val="008B6278"/>
    <w:rsid w:val="008C31AB"/>
    <w:rsid w:val="008E035C"/>
    <w:rsid w:val="008E2FB6"/>
    <w:rsid w:val="008F0D3E"/>
    <w:rsid w:val="008F6968"/>
    <w:rsid w:val="008F7976"/>
    <w:rsid w:val="00917312"/>
    <w:rsid w:val="00936CA6"/>
    <w:rsid w:val="009A3FBB"/>
    <w:rsid w:val="009B323F"/>
    <w:rsid w:val="009D340D"/>
    <w:rsid w:val="009D6CA9"/>
    <w:rsid w:val="009F5A2F"/>
    <w:rsid w:val="00A12A8F"/>
    <w:rsid w:val="00A20DB3"/>
    <w:rsid w:val="00A26EF5"/>
    <w:rsid w:val="00A27935"/>
    <w:rsid w:val="00A32CFC"/>
    <w:rsid w:val="00A43962"/>
    <w:rsid w:val="00A45337"/>
    <w:rsid w:val="00A64C61"/>
    <w:rsid w:val="00A775ED"/>
    <w:rsid w:val="00AA6D1B"/>
    <w:rsid w:val="00AB3FA7"/>
    <w:rsid w:val="00AC39D8"/>
    <w:rsid w:val="00AD52C0"/>
    <w:rsid w:val="00AF1321"/>
    <w:rsid w:val="00B127FF"/>
    <w:rsid w:val="00B141C4"/>
    <w:rsid w:val="00B261DC"/>
    <w:rsid w:val="00B31D6A"/>
    <w:rsid w:val="00B320AE"/>
    <w:rsid w:val="00B34E86"/>
    <w:rsid w:val="00B35A09"/>
    <w:rsid w:val="00B578CA"/>
    <w:rsid w:val="00B66A05"/>
    <w:rsid w:val="00B758F5"/>
    <w:rsid w:val="00B76294"/>
    <w:rsid w:val="00B93026"/>
    <w:rsid w:val="00B94A18"/>
    <w:rsid w:val="00B954C0"/>
    <w:rsid w:val="00BA2C32"/>
    <w:rsid w:val="00BA70A1"/>
    <w:rsid w:val="00BB66FE"/>
    <w:rsid w:val="00BC2508"/>
    <w:rsid w:val="00BE45DE"/>
    <w:rsid w:val="00BF36A6"/>
    <w:rsid w:val="00BF533B"/>
    <w:rsid w:val="00C21D35"/>
    <w:rsid w:val="00C2409D"/>
    <w:rsid w:val="00C358D3"/>
    <w:rsid w:val="00C35B8A"/>
    <w:rsid w:val="00C439CD"/>
    <w:rsid w:val="00C4621E"/>
    <w:rsid w:val="00C462AC"/>
    <w:rsid w:val="00C51123"/>
    <w:rsid w:val="00C51936"/>
    <w:rsid w:val="00C5344E"/>
    <w:rsid w:val="00C66E74"/>
    <w:rsid w:val="00C70276"/>
    <w:rsid w:val="00C821A6"/>
    <w:rsid w:val="00C9142B"/>
    <w:rsid w:val="00CB28AC"/>
    <w:rsid w:val="00CB4895"/>
    <w:rsid w:val="00CB7460"/>
    <w:rsid w:val="00CB7C0A"/>
    <w:rsid w:val="00CC1C62"/>
    <w:rsid w:val="00CD2278"/>
    <w:rsid w:val="00CD3E29"/>
    <w:rsid w:val="00CE09AE"/>
    <w:rsid w:val="00CF6F1B"/>
    <w:rsid w:val="00D012F8"/>
    <w:rsid w:val="00D049CC"/>
    <w:rsid w:val="00D117FE"/>
    <w:rsid w:val="00D1532C"/>
    <w:rsid w:val="00D27956"/>
    <w:rsid w:val="00D35059"/>
    <w:rsid w:val="00D365A7"/>
    <w:rsid w:val="00D37C06"/>
    <w:rsid w:val="00D413FA"/>
    <w:rsid w:val="00D43E5D"/>
    <w:rsid w:val="00D54156"/>
    <w:rsid w:val="00D756CD"/>
    <w:rsid w:val="00D7755A"/>
    <w:rsid w:val="00D850C9"/>
    <w:rsid w:val="00DC4522"/>
    <w:rsid w:val="00DC4A04"/>
    <w:rsid w:val="00DC5B8C"/>
    <w:rsid w:val="00DD2B9B"/>
    <w:rsid w:val="00E039FF"/>
    <w:rsid w:val="00E2047E"/>
    <w:rsid w:val="00E3230D"/>
    <w:rsid w:val="00E4696C"/>
    <w:rsid w:val="00E56CD2"/>
    <w:rsid w:val="00E56CDF"/>
    <w:rsid w:val="00E67AD6"/>
    <w:rsid w:val="00E758CB"/>
    <w:rsid w:val="00E800C9"/>
    <w:rsid w:val="00E84A24"/>
    <w:rsid w:val="00E84F06"/>
    <w:rsid w:val="00E977B2"/>
    <w:rsid w:val="00EB3451"/>
    <w:rsid w:val="00EC22ED"/>
    <w:rsid w:val="00EF3C16"/>
    <w:rsid w:val="00EF5F4B"/>
    <w:rsid w:val="00EF62F0"/>
    <w:rsid w:val="00F036E3"/>
    <w:rsid w:val="00F05A11"/>
    <w:rsid w:val="00F27D9F"/>
    <w:rsid w:val="00F374DD"/>
    <w:rsid w:val="00F4712E"/>
    <w:rsid w:val="00F51A73"/>
    <w:rsid w:val="00F53CD0"/>
    <w:rsid w:val="00F57B7E"/>
    <w:rsid w:val="00F607BB"/>
    <w:rsid w:val="00F63CD4"/>
    <w:rsid w:val="00F92B3E"/>
    <w:rsid w:val="00F934B1"/>
    <w:rsid w:val="00F9652F"/>
    <w:rsid w:val="00FA597E"/>
    <w:rsid w:val="00FC58A9"/>
    <w:rsid w:val="00FD00D5"/>
    <w:rsid w:val="00FD6F7F"/>
    <w:rsid w:val="00FE4892"/>
    <w:rsid w:val="00FF05B6"/>
    <w:rsid w:val="00FF1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6E0E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A75"/>
  </w:style>
  <w:style w:type="paragraph" w:styleId="1">
    <w:name w:val="heading 1"/>
    <w:basedOn w:val="a"/>
    <w:next w:val="a"/>
    <w:link w:val="10"/>
    <w:qFormat/>
    <w:rsid w:val="00214555"/>
    <w:pPr>
      <w:keepNext/>
      <w:numPr>
        <w:numId w:val="18"/>
      </w:numPr>
      <w:spacing w:before="360" w:after="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EF62F0"/>
    <w:pPr>
      <w:widowControl w:val="0"/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4733"/>
  </w:style>
  <w:style w:type="paragraph" w:styleId="a5">
    <w:name w:val="footer"/>
    <w:basedOn w:val="a"/>
    <w:link w:val="a6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4733"/>
  </w:style>
  <w:style w:type="character" w:styleId="a7">
    <w:name w:val="page number"/>
    <w:basedOn w:val="a0"/>
    <w:rsid w:val="00CB7460"/>
  </w:style>
  <w:style w:type="paragraph" w:styleId="a8">
    <w:name w:val="List Paragraph"/>
    <w:basedOn w:val="a"/>
    <w:uiPriority w:val="34"/>
    <w:qFormat/>
    <w:rsid w:val="0023567D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EF62F0"/>
    <w:rPr>
      <w:rFonts w:ascii="Times New Roman" w:eastAsia="Times New Roman" w:hAnsi="Times New Roman" w:cs="Times New Roman"/>
      <w:b/>
      <w:bCs/>
      <w:lang w:eastAsia="ru-RU"/>
    </w:rPr>
  </w:style>
  <w:style w:type="paragraph" w:styleId="a9">
    <w:name w:val="Body Text"/>
    <w:basedOn w:val="a"/>
    <w:link w:val="aa"/>
    <w:rsid w:val="00EF62F0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a">
    <w:name w:val="Основной текст Знак"/>
    <w:basedOn w:val="a0"/>
    <w:link w:val="a9"/>
    <w:rsid w:val="00EF62F0"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Times12">
    <w:name w:val="Times 12"/>
    <w:basedOn w:val="a"/>
    <w:rsid w:val="00D1532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11">
    <w:name w:val="Основной шрифт абзаца1"/>
    <w:semiHidden/>
    <w:rsid w:val="000820F8"/>
    <w:rPr>
      <w:sz w:val="20"/>
    </w:rPr>
  </w:style>
  <w:style w:type="paragraph" w:customStyle="1" w:styleId="ConsPlusNormal">
    <w:name w:val="ConsPlusNormal"/>
    <w:rsid w:val="00FA597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09652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9652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9652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9652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9652A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096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9652A"/>
    <w:rPr>
      <w:rFonts w:ascii="Tahoma" w:hAnsi="Tahoma" w:cs="Tahoma"/>
      <w:sz w:val="16"/>
      <w:szCs w:val="16"/>
    </w:rPr>
  </w:style>
  <w:style w:type="paragraph" w:styleId="af2">
    <w:name w:val="Plain Text"/>
    <w:basedOn w:val="a"/>
    <w:link w:val="af3"/>
    <w:rsid w:val="00552B6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552B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4">
    <w:name w:val="Таблица текст"/>
    <w:basedOn w:val="a"/>
    <w:rsid w:val="00BE45DE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5">
    <w:name w:val="Placeholder Text"/>
    <w:basedOn w:val="a0"/>
    <w:uiPriority w:val="99"/>
    <w:semiHidden/>
    <w:rsid w:val="00F374DD"/>
    <w:rPr>
      <w:color w:val="808080"/>
    </w:rPr>
  </w:style>
  <w:style w:type="character" w:customStyle="1" w:styleId="10">
    <w:name w:val="Заголовок 1 Знак"/>
    <w:basedOn w:val="a0"/>
    <w:link w:val="1"/>
    <w:rsid w:val="00214555"/>
    <w:rPr>
      <w:rFonts w:ascii="Times New Roman" w:eastAsia="Times New Roman" w:hAnsi="Times New Roman" w:cs="Times New Roman"/>
      <w:b/>
      <w:bCs/>
      <w:kern w:val="32"/>
      <w:sz w:val="24"/>
      <w:szCs w:val="24"/>
      <w:lang w:eastAsia="ru-RU"/>
    </w:rPr>
  </w:style>
  <w:style w:type="paragraph" w:customStyle="1" w:styleId="2">
    <w:name w:val="Основной текст2"/>
    <w:basedOn w:val="a"/>
    <w:rsid w:val="00214555"/>
    <w:pPr>
      <w:numPr>
        <w:ilvl w:val="2"/>
        <w:numId w:val="18"/>
      </w:numPr>
      <w:tabs>
        <w:tab w:val="clear" w:pos="1800"/>
        <w:tab w:val="num" w:pos="720"/>
      </w:tabs>
      <w:spacing w:before="60" w:after="0" w:line="240" w:lineRule="auto"/>
      <w:ind w:left="720" w:hanging="72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Default">
    <w:name w:val="Default"/>
    <w:rsid w:val="00936C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A75"/>
  </w:style>
  <w:style w:type="paragraph" w:styleId="1">
    <w:name w:val="heading 1"/>
    <w:basedOn w:val="a"/>
    <w:next w:val="a"/>
    <w:link w:val="10"/>
    <w:qFormat/>
    <w:rsid w:val="00214555"/>
    <w:pPr>
      <w:keepNext/>
      <w:numPr>
        <w:numId w:val="18"/>
      </w:numPr>
      <w:spacing w:before="360" w:after="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EF62F0"/>
    <w:pPr>
      <w:widowControl w:val="0"/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4733"/>
  </w:style>
  <w:style w:type="paragraph" w:styleId="a5">
    <w:name w:val="footer"/>
    <w:basedOn w:val="a"/>
    <w:link w:val="a6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4733"/>
  </w:style>
  <w:style w:type="character" w:styleId="a7">
    <w:name w:val="page number"/>
    <w:basedOn w:val="a0"/>
    <w:rsid w:val="00CB7460"/>
  </w:style>
  <w:style w:type="paragraph" w:styleId="a8">
    <w:name w:val="List Paragraph"/>
    <w:basedOn w:val="a"/>
    <w:uiPriority w:val="34"/>
    <w:qFormat/>
    <w:rsid w:val="0023567D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EF62F0"/>
    <w:rPr>
      <w:rFonts w:ascii="Times New Roman" w:eastAsia="Times New Roman" w:hAnsi="Times New Roman" w:cs="Times New Roman"/>
      <w:b/>
      <w:bCs/>
      <w:lang w:eastAsia="ru-RU"/>
    </w:rPr>
  </w:style>
  <w:style w:type="paragraph" w:styleId="a9">
    <w:name w:val="Body Text"/>
    <w:basedOn w:val="a"/>
    <w:link w:val="aa"/>
    <w:rsid w:val="00EF62F0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a">
    <w:name w:val="Основной текст Знак"/>
    <w:basedOn w:val="a0"/>
    <w:link w:val="a9"/>
    <w:rsid w:val="00EF62F0"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Times12">
    <w:name w:val="Times 12"/>
    <w:basedOn w:val="a"/>
    <w:rsid w:val="00D1532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11">
    <w:name w:val="Основной шрифт абзаца1"/>
    <w:semiHidden/>
    <w:rsid w:val="000820F8"/>
    <w:rPr>
      <w:sz w:val="20"/>
    </w:rPr>
  </w:style>
  <w:style w:type="paragraph" w:customStyle="1" w:styleId="ConsPlusNormal">
    <w:name w:val="ConsPlusNormal"/>
    <w:rsid w:val="00FA597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09652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9652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9652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9652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9652A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096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9652A"/>
    <w:rPr>
      <w:rFonts w:ascii="Tahoma" w:hAnsi="Tahoma" w:cs="Tahoma"/>
      <w:sz w:val="16"/>
      <w:szCs w:val="16"/>
    </w:rPr>
  </w:style>
  <w:style w:type="paragraph" w:styleId="af2">
    <w:name w:val="Plain Text"/>
    <w:basedOn w:val="a"/>
    <w:link w:val="af3"/>
    <w:rsid w:val="00552B6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552B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4">
    <w:name w:val="Таблица текст"/>
    <w:basedOn w:val="a"/>
    <w:rsid w:val="00BE45DE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5">
    <w:name w:val="Placeholder Text"/>
    <w:basedOn w:val="a0"/>
    <w:uiPriority w:val="99"/>
    <w:semiHidden/>
    <w:rsid w:val="00F374DD"/>
    <w:rPr>
      <w:color w:val="808080"/>
    </w:rPr>
  </w:style>
  <w:style w:type="character" w:customStyle="1" w:styleId="10">
    <w:name w:val="Заголовок 1 Знак"/>
    <w:basedOn w:val="a0"/>
    <w:link w:val="1"/>
    <w:rsid w:val="00214555"/>
    <w:rPr>
      <w:rFonts w:ascii="Times New Roman" w:eastAsia="Times New Roman" w:hAnsi="Times New Roman" w:cs="Times New Roman"/>
      <w:b/>
      <w:bCs/>
      <w:kern w:val="32"/>
      <w:sz w:val="24"/>
      <w:szCs w:val="24"/>
      <w:lang w:eastAsia="ru-RU"/>
    </w:rPr>
  </w:style>
  <w:style w:type="paragraph" w:customStyle="1" w:styleId="2">
    <w:name w:val="Основной текст2"/>
    <w:basedOn w:val="a"/>
    <w:rsid w:val="00214555"/>
    <w:pPr>
      <w:numPr>
        <w:ilvl w:val="2"/>
        <w:numId w:val="18"/>
      </w:numPr>
      <w:tabs>
        <w:tab w:val="clear" w:pos="1800"/>
        <w:tab w:val="num" w:pos="720"/>
      </w:tabs>
      <w:spacing w:before="60" w:after="0" w:line="240" w:lineRule="auto"/>
      <w:ind w:left="720" w:hanging="72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Default">
    <w:name w:val="Default"/>
    <w:rsid w:val="00936C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7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7241CDE6BB74997A7E79087003FA5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35B724-7F12-41F7-A178-4AC24CB3BB04}"/>
      </w:docPartPr>
      <w:docPartBody>
        <w:p w:rsidR="00286B43" w:rsidRDefault="00EB006C" w:rsidP="00EB006C">
          <w:pPr>
            <w:pStyle w:val="97241CDE6BB74997A7E79087003FA5E1"/>
          </w:pPr>
          <w:r w:rsidRPr="001757EA">
            <w:rPr>
              <w:rStyle w:val="a3"/>
            </w:rPr>
            <w:t>Место для ввода текста.</w:t>
          </w:r>
        </w:p>
      </w:docPartBody>
    </w:docPart>
    <w:docPart>
      <w:docPartPr>
        <w:name w:val="BA938650407E402F837D4A556B915A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B8E15B-72CC-4B78-A5A0-4985598B31F4}"/>
      </w:docPartPr>
      <w:docPartBody>
        <w:p w:rsidR="00286B43" w:rsidRDefault="00EB006C" w:rsidP="00EB006C">
          <w:pPr>
            <w:pStyle w:val="BA938650407E402F837D4A556B915AEB"/>
          </w:pPr>
          <w:r w:rsidRPr="001757EA">
            <w:rPr>
              <w:rStyle w:val="a3"/>
            </w:rPr>
            <w:t>Место для ввода даты.</w:t>
          </w:r>
        </w:p>
      </w:docPartBody>
    </w:docPart>
    <w:docPart>
      <w:docPartPr>
        <w:name w:val="7FA19FDFB79F487988EF91AEE9D8FB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5571CD-466D-4801-8995-23AEB0F0403A}"/>
      </w:docPartPr>
      <w:docPartBody>
        <w:p w:rsidR="00286B43" w:rsidRDefault="00EB006C" w:rsidP="00EB006C">
          <w:pPr>
            <w:pStyle w:val="7FA19FDFB79F487988EF91AEE9D8FB48"/>
          </w:pPr>
          <w:r w:rsidRPr="001757EA">
            <w:rPr>
              <w:rStyle w:val="a3"/>
            </w:rPr>
            <w:t>Место для ввода даты.</w:t>
          </w:r>
        </w:p>
      </w:docPartBody>
    </w:docPart>
    <w:docPart>
      <w:docPartPr>
        <w:name w:val="81EFDA50730A47919CACEDEDE9D793A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092756-E224-4D62-9070-04142EB55C59}"/>
      </w:docPartPr>
      <w:docPartBody>
        <w:p w:rsidR="00DF6CC5" w:rsidRDefault="00BA1EE0" w:rsidP="00BA1EE0">
          <w:pPr>
            <w:pStyle w:val="81EFDA50730A47919CACEDEDE9D793A4"/>
          </w:pPr>
          <w:r w:rsidRPr="00D91BE5">
            <w:rPr>
              <w:rStyle w:val="a3"/>
            </w:rPr>
            <w:t>Выберите стандартный блок.</w:t>
          </w:r>
        </w:p>
      </w:docPartBody>
    </w:docPart>
    <w:docPart>
      <w:docPartPr>
        <w:name w:val="97FED264D6CD4C96BC5B415D586623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46694B-16C8-495C-820B-5F9F0CF6747E}"/>
      </w:docPartPr>
      <w:docPartBody>
        <w:p w:rsidR="00DF6CC5" w:rsidRDefault="00BA1EE0" w:rsidP="00BA1EE0">
          <w:pPr>
            <w:pStyle w:val="97FED264D6CD4C96BC5B415D58662348"/>
          </w:pPr>
          <w:r w:rsidRPr="00D91BE5">
            <w:rPr>
              <w:rStyle w:val="a3"/>
            </w:rPr>
            <w:t>Выберите элемент.</w:t>
          </w:r>
        </w:p>
      </w:docPartBody>
    </w:docPart>
    <w:docPart>
      <w:docPartPr>
        <w:name w:val="7FE4FD84EA0B43D0BBE657935A4AA77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B4657F2-AA39-4DCD-8D92-74291FD50D6A}"/>
      </w:docPartPr>
      <w:docPartBody>
        <w:p w:rsidR="00DF6CC5" w:rsidRDefault="00BA1EE0" w:rsidP="00BA1EE0">
          <w:pPr>
            <w:pStyle w:val="7FE4FD84EA0B43D0BBE657935A4AA772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D927AA8890EC48BDA4AE0A2B1802195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6CD7352-DFCA-419C-93F8-653D2B500B7F}"/>
      </w:docPartPr>
      <w:docPartBody>
        <w:p w:rsidR="00DF6CC5" w:rsidRDefault="00BA1EE0" w:rsidP="00BA1EE0">
          <w:pPr>
            <w:pStyle w:val="D927AA8890EC48BDA4AE0A2B18021953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6D01472FD46446D99032547CDACAF7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481FA4-240E-4C78-8D80-496DB98F4240}"/>
      </w:docPartPr>
      <w:docPartBody>
        <w:p w:rsidR="00DF6CC5" w:rsidRDefault="00BA1EE0" w:rsidP="00BA1EE0">
          <w:pPr>
            <w:pStyle w:val="6D01472FD46446D99032547CDACAF7E6"/>
          </w:pPr>
          <w:r w:rsidRPr="00147A1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41A"/>
    <w:rsid w:val="00036A8B"/>
    <w:rsid w:val="00056E1B"/>
    <w:rsid w:val="001218F4"/>
    <w:rsid w:val="00153263"/>
    <w:rsid w:val="00185FDA"/>
    <w:rsid w:val="00206147"/>
    <w:rsid w:val="00263D0F"/>
    <w:rsid w:val="00286B43"/>
    <w:rsid w:val="002F1F18"/>
    <w:rsid w:val="002F26E1"/>
    <w:rsid w:val="003A5D29"/>
    <w:rsid w:val="00447D9B"/>
    <w:rsid w:val="004864C2"/>
    <w:rsid w:val="004869F2"/>
    <w:rsid w:val="00582174"/>
    <w:rsid w:val="005F0275"/>
    <w:rsid w:val="00620D37"/>
    <w:rsid w:val="00672E3D"/>
    <w:rsid w:val="006F2236"/>
    <w:rsid w:val="00713617"/>
    <w:rsid w:val="0074241A"/>
    <w:rsid w:val="00775D58"/>
    <w:rsid w:val="00783F21"/>
    <w:rsid w:val="008D392C"/>
    <w:rsid w:val="008F7059"/>
    <w:rsid w:val="00935A90"/>
    <w:rsid w:val="00977CD3"/>
    <w:rsid w:val="00A140CF"/>
    <w:rsid w:val="00A622AE"/>
    <w:rsid w:val="00BA1EE0"/>
    <w:rsid w:val="00C35E3B"/>
    <w:rsid w:val="00C63CDF"/>
    <w:rsid w:val="00C854D7"/>
    <w:rsid w:val="00CB4D43"/>
    <w:rsid w:val="00D60E22"/>
    <w:rsid w:val="00D921CF"/>
    <w:rsid w:val="00DB6C97"/>
    <w:rsid w:val="00DF6CC5"/>
    <w:rsid w:val="00EB006C"/>
    <w:rsid w:val="00F30108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A5D29"/>
  </w:style>
  <w:style w:type="paragraph" w:customStyle="1" w:styleId="ABA3F20187A5497F89EA749C4C67CFB2">
    <w:name w:val="ABA3F20187A5497F89EA749C4C67CFB2"/>
    <w:rsid w:val="0074241A"/>
  </w:style>
  <w:style w:type="paragraph" w:customStyle="1" w:styleId="97241CDE6BB74997A7E79087003FA5E1">
    <w:name w:val="97241CDE6BB74997A7E79087003FA5E1"/>
    <w:rsid w:val="00EB006C"/>
  </w:style>
  <w:style w:type="paragraph" w:customStyle="1" w:styleId="BA938650407E402F837D4A556B915AEB">
    <w:name w:val="BA938650407E402F837D4A556B915AEB"/>
    <w:rsid w:val="00EB006C"/>
  </w:style>
  <w:style w:type="paragraph" w:customStyle="1" w:styleId="F5FE09BF312F4904ABC6CB5176367084">
    <w:name w:val="F5FE09BF312F4904ABC6CB5176367084"/>
    <w:rsid w:val="00EB006C"/>
  </w:style>
  <w:style w:type="paragraph" w:customStyle="1" w:styleId="53B47F2143AF4D8B8EC73938FBD9C032">
    <w:name w:val="53B47F2143AF4D8B8EC73938FBD9C032"/>
    <w:rsid w:val="00EB006C"/>
  </w:style>
  <w:style w:type="paragraph" w:customStyle="1" w:styleId="446DCD1FD9A34FA2AFACE49C4AC1B77B">
    <w:name w:val="446DCD1FD9A34FA2AFACE49C4AC1B77B"/>
    <w:rsid w:val="00EB006C"/>
  </w:style>
  <w:style w:type="paragraph" w:customStyle="1" w:styleId="7FA19FDFB79F487988EF91AEE9D8FB48">
    <w:name w:val="7FA19FDFB79F487988EF91AEE9D8FB48"/>
    <w:rsid w:val="00EB006C"/>
  </w:style>
  <w:style w:type="paragraph" w:customStyle="1" w:styleId="81EFDA50730A47919CACEDEDE9D793A4">
    <w:name w:val="81EFDA50730A47919CACEDEDE9D793A4"/>
    <w:rsid w:val="00BA1EE0"/>
  </w:style>
  <w:style w:type="paragraph" w:customStyle="1" w:styleId="97FED264D6CD4C96BC5B415D58662348">
    <w:name w:val="97FED264D6CD4C96BC5B415D58662348"/>
    <w:rsid w:val="00BA1EE0"/>
  </w:style>
  <w:style w:type="paragraph" w:customStyle="1" w:styleId="7FE4FD84EA0B43D0BBE657935A4AA772">
    <w:name w:val="7FE4FD84EA0B43D0BBE657935A4AA772"/>
    <w:rsid w:val="00BA1EE0"/>
  </w:style>
  <w:style w:type="paragraph" w:customStyle="1" w:styleId="AA280E50860D41B89211960D0CD89B43">
    <w:name w:val="AA280E50860D41B89211960D0CD89B43"/>
    <w:rsid w:val="00BA1EE0"/>
  </w:style>
  <w:style w:type="paragraph" w:customStyle="1" w:styleId="D927AA8890EC48BDA4AE0A2B18021953">
    <w:name w:val="D927AA8890EC48BDA4AE0A2B18021953"/>
    <w:rsid w:val="00BA1EE0"/>
  </w:style>
  <w:style w:type="paragraph" w:customStyle="1" w:styleId="6D01472FD46446D99032547CDACAF7E6">
    <w:name w:val="6D01472FD46446D99032547CDACAF7E6"/>
    <w:rsid w:val="00BA1EE0"/>
  </w:style>
  <w:style w:type="paragraph" w:customStyle="1" w:styleId="69F67CB3DBD444EEAE1EE3E6C2E9C47A">
    <w:name w:val="69F67CB3DBD444EEAE1EE3E6C2E9C47A"/>
    <w:rsid w:val="00BA1EE0"/>
  </w:style>
  <w:style w:type="paragraph" w:customStyle="1" w:styleId="A0B73A68B1E7489581461B9054F383B5">
    <w:name w:val="A0B73A68B1E7489581461B9054F383B5"/>
    <w:rsid w:val="00BA1EE0"/>
  </w:style>
  <w:style w:type="paragraph" w:customStyle="1" w:styleId="043BCC17302A46AF8F80BA3201EB79B2">
    <w:name w:val="043BCC17302A46AF8F80BA3201EB79B2"/>
    <w:rsid w:val="00BA1EE0"/>
  </w:style>
  <w:style w:type="paragraph" w:customStyle="1" w:styleId="F3A719EFD4314219B61D25C57D0613BA">
    <w:name w:val="F3A719EFD4314219B61D25C57D0613BA"/>
    <w:rsid w:val="00BA1EE0"/>
  </w:style>
  <w:style w:type="paragraph" w:customStyle="1" w:styleId="F343417A2A854CC98ADABB0197C8D4CA">
    <w:name w:val="F343417A2A854CC98ADABB0197C8D4CA"/>
    <w:rsid w:val="00BA1EE0"/>
  </w:style>
  <w:style w:type="paragraph" w:customStyle="1" w:styleId="CB6F2A8F22824F0ABBA4E92F62635292">
    <w:name w:val="CB6F2A8F22824F0ABBA4E92F62635292"/>
    <w:rsid w:val="008D392C"/>
  </w:style>
  <w:style w:type="paragraph" w:customStyle="1" w:styleId="6D1073AF3D744EDC8AE200DAD766E117">
    <w:name w:val="6D1073AF3D744EDC8AE200DAD766E117"/>
    <w:rsid w:val="003A5D29"/>
  </w:style>
  <w:style w:type="paragraph" w:customStyle="1" w:styleId="97F9CD5A9FE34F0195F8051C5895AFA8">
    <w:name w:val="97F9CD5A9FE34F0195F8051C5895AFA8"/>
    <w:rsid w:val="003A5D29"/>
  </w:style>
  <w:style w:type="paragraph" w:customStyle="1" w:styleId="8D3961A4FEF04BC38595630B43CBD8CF">
    <w:name w:val="8D3961A4FEF04BC38595630B43CBD8CF"/>
    <w:rsid w:val="003A5D29"/>
  </w:style>
  <w:style w:type="paragraph" w:customStyle="1" w:styleId="85529CF1CECF45B4B83435FB70210E36">
    <w:name w:val="85529CF1CECF45B4B83435FB70210E36"/>
    <w:rsid w:val="003A5D29"/>
  </w:style>
  <w:style w:type="paragraph" w:customStyle="1" w:styleId="41E665A822C84828B18DC158BFEBF6F4">
    <w:name w:val="41E665A822C84828B18DC158BFEBF6F4"/>
    <w:rsid w:val="003A5D29"/>
  </w:style>
  <w:style w:type="paragraph" w:customStyle="1" w:styleId="158895CBBEEB494993FBFE8621FE4519">
    <w:name w:val="158895CBBEEB494993FBFE8621FE4519"/>
    <w:rsid w:val="003A5D2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A5D29"/>
  </w:style>
  <w:style w:type="paragraph" w:customStyle="1" w:styleId="ABA3F20187A5497F89EA749C4C67CFB2">
    <w:name w:val="ABA3F20187A5497F89EA749C4C67CFB2"/>
    <w:rsid w:val="0074241A"/>
  </w:style>
  <w:style w:type="paragraph" w:customStyle="1" w:styleId="97241CDE6BB74997A7E79087003FA5E1">
    <w:name w:val="97241CDE6BB74997A7E79087003FA5E1"/>
    <w:rsid w:val="00EB006C"/>
  </w:style>
  <w:style w:type="paragraph" w:customStyle="1" w:styleId="BA938650407E402F837D4A556B915AEB">
    <w:name w:val="BA938650407E402F837D4A556B915AEB"/>
    <w:rsid w:val="00EB006C"/>
  </w:style>
  <w:style w:type="paragraph" w:customStyle="1" w:styleId="F5FE09BF312F4904ABC6CB5176367084">
    <w:name w:val="F5FE09BF312F4904ABC6CB5176367084"/>
    <w:rsid w:val="00EB006C"/>
  </w:style>
  <w:style w:type="paragraph" w:customStyle="1" w:styleId="53B47F2143AF4D8B8EC73938FBD9C032">
    <w:name w:val="53B47F2143AF4D8B8EC73938FBD9C032"/>
    <w:rsid w:val="00EB006C"/>
  </w:style>
  <w:style w:type="paragraph" w:customStyle="1" w:styleId="446DCD1FD9A34FA2AFACE49C4AC1B77B">
    <w:name w:val="446DCD1FD9A34FA2AFACE49C4AC1B77B"/>
    <w:rsid w:val="00EB006C"/>
  </w:style>
  <w:style w:type="paragraph" w:customStyle="1" w:styleId="7FA19FDFB79F487988EF91AEE9D8FB48">
    <w:name w:val="7FA19FDFB79F487988EF91AEE9D8FB48"/>
    <w:rsid w:val="00EB006C"/>
  </w:style>
  <w:style w:type="paragraph" w:customStyle="1" w:styleId="81EFDA50730A47919CACEDEDE9D793A4">
    <w:name w:val="81EFDA50730A47919CACEDEDE9D793A4"/>
    <w:rsid w:val="00BA1EE0"/>
  </w:style>
  <w:style w:type="paragraph" w:customStyle="1" w:styleId="97FED264D6CD4C96BC5B415D58662348">
    <w:name w:val="97FED264D6CD4C96BC5B415D58662348"/>
    <w:rsid w:val="00BA1EE0"/>
  </w:style>
  <w:style w:type="paragraph" w:customStyle="1" w:styleId="7FE4FD84EA0B43D0BBE657935A4AA772">
    <w:name w:val="7FE4FD84EA0B43D0BBE657935A4AA772"/>
    <w:rsid w:val="00BA1EE0"/>
  </w:style>
  <w:style w:type="paragraph" w:customStyle="1" w:styleId="AA280E50860D41B89211960D0CD89B43">
    <w:name w:val="AA280E50860D41B89211960D0CD89B43"/>
    <w:rsid w:val="00BA1EE0"/>
  </w:style>
  <w:style w:type="paragraph" w:customStyle="1" w:styleId="D927AA8890EC48BDA4AE0A2B18021953">
    <w:name w:val="D927AA8890EC48BDA4AE0A2B18021953"/>
    <w:rsid w:val="00BA1EE0"/>
  </w:style>
  <w:style w:type="paragraph" w:customStyle="1" w:styleId="6D01472FD46446D99032547CDACAF7E6">
    <w:name w:val="6D01472FD46446D99032547CDACAF7E6"/>
    <w:rsid w:val="00BA1EE0"/>
  </w:style>
  <w:style w:type="paragraph" w:customStyle="1" w:styleId="69F67CB3DBD444EEAE1EE3E6C2E9C47A">
    <w:name w:val="69F67CB3DBD444EEAE1EE3E6C2E9C47A"/>
    <w:rsid w:val="00BA1EE0"/>
  </w:style>
  <w:style w:type="paragraph" w:customStyle="1" w:styleId="A0B73A68B1E7489581461B9054F383B5">
    <w:name w:val="A0B73A68B1E7489581461B9054F383B5"/>
    <w:rsid w:val="00BA1EE0"/>
  </w:style>
  <w:style w:type="paragraph" w:customStyle="1" w:styleId="043BCC17302A46AF8F80BA3201EB79B2">
    <w:name w:val="043BCC17302A46AF8F80BA3201EB79B2"/>
    <w:rsid w:val="00BA1EE0"/>
  </w:style>
  <w:style w:type="paragraph" w:customStyle="1" w:styleId="F3A719EFD4314219B61D25C57D0613BA">
    <w:name w:val="F3A719EFD4314219B61D25C57D0613BA"/>
    <w:rsid w:val="00BA1EE0"/>
  </w:style>
  <w:style w:type="paragraph" w:customStyle="1" w:styleId="F343417A2A854CC98ADABB0197C8D4CA">
    <w:name w:val="F343417A2A854CC98ADABB0197C8D4CA"/>
    <w:rsid w:val="00BA1EE0"/>
  </w:style>
  <w:style w:type="paragraph" w:customStyle="1" w:styleId="CB6F2A8F22824F0ABBA4E92F62635292">
    <w:name w:val="CB6F2A8F22824F0ABBA4E92F62635292"/>
    <w:rsid w:val="008D392C"/>
  </w:style>
  <w:style w:type="paragraph" w:customStyle="1" w:styleId="6D1073AF3D744EDC8AE200DAD766E117">
    <w:name w:val="6D1073AF3D744EDC8AE200DAD766E117"/>
    <w:rsid w:val="003A5D29"/>
  </w:style>
  <w:style w:type="paragraph" w:customStyle="1" w:styleId="97F9CD5A9FE34F0195F8051C5895AFA8">
    <w:name w:val="97F9CD5A9FE34F0195F8051C5895AFA8"/>
    <w:rsid w:val="003A5D29"/>
  </w:style>
  <w:style w:type="paragraph" w:customStyle="1" w:styleId="8D3961A4FEF04BC38595630B43CBD8CF">
    <w:name w:val="8D3961A4FEF04BC38595630B43CBD8CF"/>
    <w:rsid w:val="003A5D29"/>
  </w:style>
  <w:style w:type="paragraph" w:customStyle="1" w:styleId="85529CF1CECF45B4B83435FB70210E36">
    <w:name w:val="85529CF1CECF45B4B83435FB70210E36"/>
    <w:rsid w:val="003A5D29"/>
  </w:style>
  <w:style w:type="paragraph" w:customStyle="1" w:styleId="41E665A822C84828B18DC158BFEBF6F4">
    <w:name w:val="41E665A822C84828B18DC158BFEBF6F4"/>
    <w:rsid w:val="003A5D29"/>
  </w:style>
  <w:style w:type="paragraph" w:customStyle="1" w:styleId="158895CBBEEB494993FBFE8621FE4519">
    <w:name w:val="158895CBBEEB494993FBFE8621FE4519"/>
    <w:rsid w:val="003A5D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C1558-EC24-4C0F-A00C-FB8F9D527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7754</Words>
  <Characters>44203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«БайкалСтрой»</Company>
  <LinksUpToDate>false</LinksUpToDate>
  <CharactersWithSpaces>51854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Селезнёв</dc:creator>
  <cp:lastModifiedBy>Лайко Анастасия Сергеевна</cp:lastModifiedBy>
  <cp:revision>16</cp:revision>
  <cp:lastPrinted>2020-09-11T04:25:00Z</cp:lastPrinted>
  <dcterms:created xsi:type="dcterms:W3CDTF">2019-08-15T01:46:00Z</dcterms:created>
  <dcterms:modified xsi:type="dcterms:W3CDTF">2021-03-09T06:43:00Z</dcterms:modified>
</cp:coreProperties>
</file>