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CA35D" w14:textId="77777777" w:rsidR="008F74BF" w:rsidRDefault="008F74BF" w:rsidP="008F74BF">
      <w:pPr>
        <w:widowControl w:val="0"/>
        <w:jc w:val="center"/>
        <w:rPr>
          <w:b/>
          <w:sz w:val="22"/>
          <w:szCs w:val="22"/>
        </w:rPr>
      </w:pPr>
    </w:p>
    <w:p w14:paraId="7FACA35E" w14:textId="77777777" w:rsidR="008F74BF" w:rsidRDefault="008F74BF" w:rsidP="008F74BF">
      <w:pPr>
        <w:widowControl w:val="0"/>
        <w:jc w:val="center"/>
        <w:rPr>
          <w:b/>
          <w:sz w:val="22"/>
          <w:szCs w:val="22"/>
        </w:rPr>
      </w:pPr>
    </w:p>
    <w:p w14:paraId="7FACA35F" w14:textId="77777777" w:rsidR="008F74BF" w:rsidRDefault="008F74BF" w:rsidP="008F74BF">
      <w:pPr>
        <w:widowControl w:val="0"/>
        <w:jc w:val="center"/>
        <w:rPr>
          <w:b/>
          <w:sz w:val="22"/>
          <w:szCs w:val="22"/>
        </w:rPr>
      </w:pPr>
    </w:p>
    <w:p w14:paraId="7FACA360" w14:textId="77777777" w:rsidR="008F74BF" w:rsidRDefault="008F74BF" w:rsidP="008F74BF">
      <w:pPr>
        <w:widowControl w:val="0"/>
        <w:jc w:val="center"/>
        <w:rPr>
          <w:b/>
          <w:sz w:val="22"/>
          <w:szCs w:val="22"/>
        </w:rPr>
      </w:pPr>
    </w:p>
    <w:p w14:paraId="7FACA361" w14:textId="77777777" w:rsidR="008F74BF" w:rsidRDefault="008F74BF" w:rsidP="008F74BF">
      <w:pPr>
        <w:widowControl w:val="0"/>
        <w:jc w:val="center"/>
        <w:rPr>
          <w:b/>
          <w:sz w:val="22"/>
          <w:szCs w:val="22"/>
        </w:rPr>
      </w:pPr>
    </w:p>
    <w:p w14:paraId="7FACA362" w14:textId="77777777" w:rsidR="008F74BF" w:rsidRDefault="008F74BF" w:rsidP="008F74BF">
      <w:pPr>
        <w:widowControl w:val="0"/>
        <w:jc w:val="center"/>
        <w:rPr>
          <w:b/>
          <w:sz w:val="22"/>
          <w:szCs w:val="22"/>
        </w:rPr>
      </w:pPr>
    </w:p>
    <w:p w14:paraId="7FACA363" w14:textId="77777777" w:rsidR="008F74BF" w:rsidRDefault="008F74BF" w:rsidP="008F74BF">
      <w:pPr>
        <w:widowControl w:val="0"/>
        <w:jc w:val="center"/>
        <w:rPr>
          <w:b/>
          <w:sz w:val="22"/>
          <w:szCs w:val="22"/>
        </w:rPr>
      </w:pPr>
    </w:p>
    <w:p w14:paraId="7FACA364" w14:textId="77777777" w:rsidR="008F74BF" w:rsidRDefault="008F74BF" w:rsidP="008F74BF">
      <w:pPr>
        <w:widowControl w:val="0"/>
        <w:jc w:val="center"/>
        <w:rPr>
          <w:b/>
          <w:sz w:val="22"/>
          <w:szCs w:val="22"/>
        </w:rPr>
      </w:pPr>
    </w:p>
    <w:p w14:paraId="7FACA365" w14:textId="77777777" w:rsidR="008F74BF" w:rsidRDefault="008F74BF" w:rsidP="008F74BF">
      <w:pPr>
        <w:widowControl w:val="0"/>
        <w:jc w:val="center"/>
        <w:rPr>
          <w:b/>
          <w:sz w:val="22"/>
          <w:szCs w:val="22"/>
        </w:rPr>
      </w:pPr>
    </w:p>
    <w:p w14:paraId="7FACA366" w14:textId="77777777" w:rsidR="008F74BF" w:rsidRDefault="008F74BF" w:rsidP="008F74BF">
      <w:pPr>
        <w:widowControl w:val="0"/>
        <w:jc w:val="center"/>
        <w:rPr>
          <w:b/>
          <w:sz w:val="22"/>
          <w:szCs w:val="22"/>
        </w:rPr>
      </w:pPr>
    </w:p>
    <w:p w14:paraId="7FACA367" w14:textId="77777777" w:rsidR="008F74BF" w:rsidRDefault="008F74BF" w:rsidP="008F74BF">
      <w:pPr>
        <w:widowControl w:val="0"/>
        <w:jc w:val="center"/>
        <w:rPr>
          <w:b/>
          <w:sz w:val="22"/>
          <w:szCs w:val="22"/>
        </w:rPr>
      </w:pPr>
    </w:p>
    <w:p w14:paraId="7FACA368" w14:textId="77777777" w:rsidR="008F74BF" w:rsidRDefault="008F74BF" w:rsidP="008F74BF">
      <w:pPr>
        <w:widowControl w:val="0"/>
        <w:jc w:val="center"/>
        <w:rPr>
          <w:b/>
          <w:sz w:val="22"/>
          <w:szCs w:val="22"/>
        </w:rPr>
      </w:pPr>
    </w:p>
    <w:p w14:paraId="7FACA369" w14:textId="77777777" w:rsidR="008F74BF" w:rsidRDefault="008F74BF" w:rsidP="008F74BF">
      <w:pPr>
        <w:widowControl w:val="0"/>
        <w:jc w:val="center"/>
        <w:rPr>
          <w:b/>
          <w:sz w:val="22"/>
          <w:szCs w:val="22"/>
        </w:rPr>
      </w:pPr>
    </w:p>
    <w:p w14:paraId="7FACA36A" w14:textId="77777777" w:rsidR="008F74BF" w:rsidRDefault="008F74BF" w:rsidP="008F74BF">
      <w:pPr>
        <w:widowControl w:val="0"/>
        <w:jc w:val="center"/>
        <w:rPr>
          <w:b/>
          <w:sz w:val="22"/>
          <w:szCs w:val="22"/>
        </w:rPr>
      </w:pPr>
    </w:p>
    <w:p w14:paraId="7FACA36B" w14:textId="77777777" w:rsidR="008F74BF" w:rsidRDefault="008F74BF" w:rsidP="008F74BF">
      <w:pPr>
        <w:widowControl w:val="0"/>
        <w:jc w:val="center"/>
        <w:rPr>
          <w:b/>
          <w:sz w:val="22"/>
          <w:szCs w:val="22"/>
        </w:rPr>
      </w:pPr>
    </w:p>
    <w:p w14:paraId="7FACA36C" w14:textId="77777777" w:rsidR="008F74BF" w:rsidRDefault="008F74BF" w:rsidP="008F74BF">
      <w:pPr>
        <w:widowControl w:val="0"/>
        <w:jc w:val="center"/>
        <w:rPr>
          <w:b/>
          <w:sz w:val="22"/>
          <w:szCs w:val="22"/>
        </w:rPr>
      </w:pPr>
    </w:p>
    <w:p w14:paraId="7FACA36D" w14:textId="77777777" w:rsidR="008F74BF" w:rsidRDefault="008F74BF" w:rsidP="008F74BF">
      <w:pPr>
        <w:widowControl w:val="0"/>
        <w:jc w:val="center"/>
        <w:rPr>
          <w:b/>
          <w:sz w:val="22"/>
          <w:szCs w:val="22"/>
        </w:rPr>
      </w:pPr>
    </w:p>
    <w:p w14:paraId="7FACA36E" w14:textId="77777777" w:rsidR="008F74BF" w:rsidRDefault="008F74BF" w:rsidP="008F74BF">
      <w:pPr>
        <w:widowControl w:val="0"/>
        <w:jc w:val="center"/>
        <w:rPr>
          <w:b/>
          <w:sz w:val="22"/>
          <w:szCs w:val="22"/>
        </w:rPr>
      </w:pPr>
    </w:p>
    <w:p w14:paraId="7FACA36F" w14:textId="77777777" w:rsidR="008F74BF" w:rsidRDefault="008F74BF" w:rsidP="008F74BF">
      <w:pPr>
        <w:widowControl w:val="0"/>
        <w:jc w:val="center"/>
        <w:rPr>
          <w:b/>
          <w:sz w:val="22"/>
          <w:szCs w:val="22"/>
        </w:rPr>
      </w:pPr>
    </w:p>
    <w:p w14:paraId="7FACA370" w14:textId="77777777" w:rsidR="008F74BF" w:rsidRDefault="008F74BF" w:rsidP="008F74BF">
      <w:pPr>
        <w:widowControl w:val="0"/>
        <w:jc w:val="center"/>
        <w:rPr>
          <w:b/>
          <w:sz w:val="22"/>
          <w:szCs w:val="22"/>
        </w:rPr>
      </w:pPr>
    </w:p>
    <w:p w14:paraId="7FACA371" w14:textId="77777777" w:rsidR="008F74BF" w:rsidRDefault="008F74BF" w:rsidP="008F74BF">
      <w:pPr>
        <w:widowControl w:val="0"/>
        <w:jc w:val="center"/>
        <w:rPr>
          <w:b/>
          <w:sz w:val="22"/>
          <w:szCs w:val="22"/>
        </w:rPr>
      </w:pPr>
    </w:p>
    <w:p w14:paraId="7FACA372" w14:textId="77777777" w:rsidR="008F74BF" w:rsidRPr="0080728B" w:rsidRDefault="009A0C7F" w:rsidP="008F74BF">
      <w:pPr>
        <w:widowControl w:val="0"/>
        <w:jc w:val="center"/>
        <w:rPr>
          <w:b/>
          <w:sz w:val="22"/>
          <w:szCs w:val="22"/>
        </w:rPr>
      </w:pPr>
      <w:r w:rsidRPr="0080728B">
        <w:rPr>
          <w:b/>
          <w:sz w:val="22"/>
          <w:szCs w:val="22"/>
        </w:rPr>
        <w:t>ДОГОВОР ПОДРЯДА № [номер]</w:t>
      </w:r>
    </w:p>
    <w:p w14:paraId="7FACA373" w14:textId="693EF15E" w:rsidR="008F74BF" w:rsidRPr="00E27AFA" w:rsidRDefault="006235E0" w:rsidP="008F74BF">
      <w:pPr>
        <w:ind w:firstLine="567"/>
        <w:contextualSpacing/>
        <w:jc w:val="center"/>
        <w:rPr>
          <w:b/>
          <w:color w:val="0000FF"/>
          <w:sz w:val="24"/>
          <w:szCs w:val="24"/>
        </w:rPr>
      </w:pPr>
      <w:r w:rsidRPr="006235E0">
        <w:rPr>
          <w:b/>
          <w:color w:val="0000FF"/>
          <w:sz w:val="24"/>
          <w:szCs w:val="24"/>
        </w:rPr>
        <w:t>Разработк</w:t>
      </w:r>
      <w:r>
        <w:rPr>
          <w:b/>
          <w:color w:val="0000FF"/>
          <w:sz w:val="24"/>
          <w:szCs w:val="24"/>
        </w:rPr>
        <w:t>а</w:t>
      </w:r>
      <w:r w:rsidRPr="006235E0">
        <w:rPr>
          <w:b/>
          <w:color w:val="0000FF"/>
          <w:sz w:val="24"/>
          <w:szCs w:val="24"/>
        </w:rPr>
        <w:t xml:space="preserve"> проектной, рабочей документации по титулу</w:t>
      </w:r>
      <w:r w:rsidR="008F74BF">
        <w:rPr>
          <w:b/>
          <w:color w:val="0000FF"/>
          <w:sz w:val="24"/>
          <w:szCs w:val="24"/>
        </w:rPr>
        <w:t>:</w:t>
      </w:r>
      <w:r w:rsidRPr="006235E0">
        <w:rPr>
          <w:b/>
          <w:color w:val="0000FF"/>
          <w:sz w:val="24"/>
          <w:szCs w:val="24"/>
        </w:rPr>
        <w:t xml:space="preserve"> «L_Ю228 Модернизация ВЛ-500 </w:t>
      </w:r>
      <w:proofErr w:type="spellStart"/>
      <w:r w:rsidRPr="006235E0">
        <w:rPr>
          <w:b/>
          <w:color w:val="0000FF"/>
          <w:sz w:val="24"/>
          <w:szCs w:val="24"/>
        </w:rPr>
        <w:t>кВ</w:t>
      </w:r>
      <w:proofErr w:type="spellEnd"/>
      <w:r w:rsidRPr="006235E0">
        <w:rPr>
          <w:b/>
          <w:color w:val="0000FF"/>
          <w:sz w:val="24"/>
          <w:szCs w:val="24"/>
        </w:rPr>
        <w:t xml:space="preserve"> Иркутская-Ключи (ВЛ-581). Замена основной защиты на ПС 500 </w:t>
      </w:r>
      <w:proofErr w:type="spellStart"/>
      <w:r w:rsidRPr="006235E0">
        <w:rPr>
          <w:b/>
          <w:color w:val="0000FF"/>
          <w:sz w:val="24"/>
          <w:szCs w:val="24"/>
        </w:rPr>
        <w:t>кВ</w:t>
      </w:r>
      <w:proofErr w:type="spellEnd"/>
      <w:r w:rsidRPr="006235E0">
        <w:rPr>
          <w:b/>
          <w:color w:val="0000FF"/>
          <w:sz w:val="24"/>
          <w:szCs w:val="24"/>
        </w:rPr>
        <w:t xml:space="preserve"> Ключи, ПС 500 </w:t>
      </w:r>
      <w:proofErr w:type="spellStart"/>
      <w:r w:rsidRPr="006235E0">
        <w:rPr>
          <w:b/>
          <w:color w:val="0000FF"/>
          <w:sz w:val="24"/>
          <w:szCs w:val="24"/>
        </w:rPr>
        <w:t>кВ</w:t>
      </w:r>
      <w:proofErr w:type="spellEnd"/>
      <w:r w:rsidRPr="006235E0">
        <w:rPr>
          <w:b/>
          <w:color w:val="0000FF"/>
          <w:sz w:val="24"/>
          <w:szCs w:val="24"/>
        </w:rPr>
        <w:t xml:space="preserve"> Иркутская»</w:t>
      </w:r>
      <w:r w:rsidR="009A0C7F" w:rsidRPr="00E27AFA">
        <w:rPr>
          <w:b/>
          <w:color w:val="0000FF"/>
          <w:sz w:val="24"/>
          <w:szCs w:val="24"/>
        </w:rPr>
        <w:t>,</w:t>
      </w:r>
    </w:p>
    <w:p w14:paraId="7FACA374" w14:textId="77777777" w:rsidR="008F74BF" w:rsidRPr="0080728B" w:rsidRDefault="009A0C7F" w:rsidP="008F74BF">
      <w:pPr>
        <w:widowControl w:val="0"/>
        <w:jc w:val="center"/>
        <w:rPr>
          <w:b/>
          <w:bCs/>
          <w:sz w:val="22"/>
          <w:szCs w:val="22"/>
        </w:rPr>
      </w:pPr>
      <w:r w:rsidRPr="0080728B">
        <w:rPr>
          <w:b/>
          <w:bCs/>
          <w:sz w:val="22"/>
          <w:szCs w:val="22"/>
        </w:rPr>
        <w:t>между</w:t>
      </w:r>
    </w:p>
    <w:p w14:paraId="7FACA375" w14:textId="77777777" w:rsidR="008F74BF" w:rsidRPr="0080728B" w:rsidRDefault="009A0C7F" w:rsidP="008F74BF">
      <w:pPr>
        <w:widowControl w:val="0"/>
        <w:jc w:val="center"/>
        <w:rPr>
          <w:b/>
          <w:bCs/>
          <w:sz w:val="22"/>
          <w:szCs w:val="22"/>
        </w:rPr>
      </w:pPr>
      <w:r>
        <w:rPr>
          <w:b/>
          <w:bCs/>
          <w:sz w:val="22"/>
          <w:szCs w:val="22"/>
        </w:rPr>
        <w:t>ОАО «Иркутская электросетевая компания»</w:t>
      </w:r>
    </w:p>
    <w:p w14:paraId="7FACA376" w14:textId="77777777" w:rsidR="008F74BF" w:rsidRPr="0080728B" w:rsidRDefault="009A0C7F" w:rsidP="008F74BF">
      <w:pPr>
        <w:widowControl w:val="0"/>
        <w:jc w:val="center"/>
        <w:rPr>
          <w:b/>
          <w:bCs/>
          <w:sz w:val="22"/>
          <w:szCs w:val="22"/>
        </w:rPr>
      </w:pPr>
      <w:r w:rsidRPr="0080728B">
        <w:rPr>
          <w:b/>
          <w:bCs/>
          <w:sz w:val="22"/>
          <w:szCs w:val="22"/>
        </w:rPr>
        <w:t>и</w:t>
      </w:r>
    </w:p>
    <w:p w14:paraId="7FACA377" w14:textId="77777777" w:rsidR="008F74BF" w:rsidRDefault="009A0C7F" w:rsidP="008F74BF">
      <w:pPr>
        <w:widowControl w:val="0"/>
        <w:jc w:val="center"/>
        <w:rPr>
          <w:b/>
          <w:bCs/>
          <w:sz w:val="22"/>
          <w:szCs w:val="22"/>
        </w:rPr>
      </w:pPr>
      <w:r w:rsidRPr="0080728B">
        <w:rPr>
          <w:b/>
          <w:bCs/>
          <w:sz w:val="22"/>
          <w:szCs w:val="22"/>
        </w:rPr>
        <w:t>[</w:t>
      </w:r>
      <w:r w:rsidRPr="0080728B">
        <w:rPr>
          <w:b/>
          <w:bCs/>
          <w:i/>
          <w:sz w:val="22"/>
          <w:szCs w:val="22"/>
        </w:rPr>
        <w:t>Наименование Подрядчика</w:t>
      </w:r>
      <w:r w:rsidRPr="0080728B">
        <w:rPr>
          <w:b/>
          <w:bCs/>
          <w:sz w:val="22"/>
          <w:szCs w:val="22"/>
        </w:rPr>
        <w:t>]</w:t>
      </w:r>
    </w:p>
    <w:p w14:paraId="7FACA378" w14:textId="77777777" w:rsidR="008F74BF" w:rsidRDefault="008F74BF" w:rsidP="008F74BF">
      <w:pPr>
        <w:widowControl w:val="0"/>
        <w:jc w:val="center"/>
        <w:rPr>
          <w:b/>
          <w:bCs/>
          <w:sz w:val="22"/>
          <w:szCs w:val="22"/>
        </w:rPr>
      </w:pPr>
    </w:p>
    <w:p w14:paraId="7FACA379" w14:textId="77777777" w:rsidR="008F74BF" w:rsidRDefault="008F74BF" w:rsidP="008F74BF">
      <w:pPr>
        <w:widowControl w:val="0"/>
        <w:jc w:val="center"/>
        <w:rPr>
          <w:b/>
          <w:bCs/>
          <w:sz w:val="22"/>
          <w:szCs w:val="22"/>
        </w:rPr>
      </w:pPr>
    </w:p>
    <w:p w14:paraId="7FACA37A" w14:textId="77777777" w:rsidR="008F74BF" w:rsidRDefault="008F74BF" w:rsidP="008F74BF">
      <w:pPr>
        <w:widowControl w:val="0"/>
        <w:jc w:val="center"/>
        <w:rPr>
          <w:b/>
          <w:bCs/>
          <w:sz w:val="22"/>
          <w:szCs w:val="22"/>
        </w:rPr>
      </w:pPr>
    </w:p>
    <w:p w14:paraId="7FACA37B" w14:textId="77777777" w:rsidR="008F74BF" w:rsidRDefault="008F74BF" w:rsidP="008F74BF">
      <w:pPr>
        <w:widowControl w:val="0"/>
        <w:jc w:val="center"/>
        <w:rPr>
          <w:b/>
          <w:bCs/>
          <w:sz w:val="22"/>
          <w:szCs w:val="22"/>
        </w:rPr>
      </w:pPr>
    </w:p>
    <w:p w14:paraId="7FACA37C" w14:textId="77777777" w:rsidR="008F74BF" w:rsidRDefault="008F74BF" w:rsidP="008F74BF">
      <w:pPr>
        <w:widowControl w:val="0"/>
        <w:jc w:val="center"/>
        <w:rPr>
          <w:b/>
          <w:bCs/>
          <w:sz w:val="22"/>
          <w:szCs w:val="22"/>
        </w:rPr>
      </w:pPr>
    </w:p>
    <w:p w14:paraId="7FACA37D" w14:textId="77777777" w:rsidR="008F74BF" w:rsidRDefault="008F74BF" w:rsidP="008F74BF">
      <w:pPr>
        <w:widowControl w:val="0"/>
        <w:jc w:val="center"/>
        <w:rPr>
          <w:b/>
          <w:bCs/>
          <w:sz w:val="22"/>
          <w:szCs w:val="22"/>
        </w:rPr>
      </w:pPr>
    </w:p>
    <w:p w14:paraId="7FACA37E" w14:textId="77777777" w:rsidR="008F74BF" w:rsidRDefault="008F74BF" w:rsidP="008F74BF">
      <w:pPr>
        <w:widowControl w:val="0"/>
        <w:jc w:val="center"/>
        <w:rPr>
          <w:b/>
          <w:bCs/>
          <w:sz w:val="22"/>
          <w:szCs w:val="22"/>
        </w:rPr>
      </w:pPr>
    </w:p>
    <w:p w14:paraId="7FACA37F" w14:textId="77777777" w:rsidR="008F74BF" w:rsidRDefault="008F74BF" w:rsidP="008F74BF">
      <w:pPr>
        <w:widowControl w:val="0"/>
        <w:jc w:val="center"/>
        <w:rPr>
          <w:b/>
          <w:bCs/>
          <w:sz w:val="22"/>
          <w:szCs w:val="22"/>
        </w:rPr>
      </w:pPr>
    </w:p>
    <w:p w14:paraId="7FACA380" w14:textId="77777777" w:rsidR="008F74BF" w:rsidRDefault="008F74BF" w:rsidP="008F74BF">
      <w:pPr>
        <w:widowControl w:val="0"/>
        <w:jc w:val="center"/>
        <w:rPr>
          <w:b/>
          <w:bCs/>
          <w:sz w:val="22"/>
          <w:szCs w:val="22"/>
        </w:rPr>
      </w:pPr>
    </w:p>
    <w:p w14:paraId="7FACA381" w14:textId="77777777" w:rsidR="008F74BF" w:rsidRDefault="008F74BF" w:rsidP="008F74BF">
      <w:pPr>
        <w:widowControl w:val="0"/>
        <w:jc w:val="center"/>
        <w:rPr>
          <w:b/>
          <w:bCs/>
          <w:sz w:val="22"/>
          <w:szCs w:val="22"/>
        </w:rPr>
      </w:pPr>
    </w:p>
    <w:p w14:paraId="7FACA382" w14:textId="77777777" w:rsidR="008F74BF" w:rsidRDefault="008F74BF" w:rsidP="008F74BF">
      <w:pPr>
        <w:widowControl w:val="0"/>
        <w:jc w:val="center"/>
        <w:rPr>
          <w:b/>
          <w:bCs/>
          <w:sz w:val="22"/>
          <w:szCs w:val="22"/>
        </w:rPr>
      </w:pPr>
    </w:p>
    <w:p w14:paraId="7FACA383" w14:textId="77777777" w:rsidR="008F74BF" w:rsidRDefault="008F74BF" w:rsidP="008F74BF">
      <w:pPr>
        <w:widowControl w:val="0"/>
        <w:jc w:val="center"/>
        <w:rPr>
          <w:b/>
          <w:bCs/>
          <w:sz w:val="22"/>
          <w:szCs w:val="22"/>
        </w:rPr>
      </w:pPr>
    </w:p>
    <w:p w14:paraId="7FACA384" w14:textId="77777777" w:rsidR="008F74BF" w:rsidRDefault="008F74BF" w:rsidP="008F74BF">
      <w:pPr>
        <w:widowControl w:val="0"/>
        <w:jc w:val="center"/>
        <w:rPr>
          <w:b/>
          <w:bCs/>
          <w:sz w:val="22"/>
          <w:szCs w:val="22"/>
        </w:rPr>
      </w:pPr>
    </w:p>
    <w:p w14:paraId="7FACA385" w14:textId="77777777" w:rsidR="008F74BF" w:rsidRDefault="008F74BF" w:rsidP="008F74BF">
      <w:pPr>
        <w:widowControl w:val="0"/>
        <w:jc w:val="center"/>
        <w:rPr>
          <w:b/>
          <w:bCs/>
          <w:sz w:val="22"/>
          <w:szCs w:val="22"/>
        </w:rPr>
      </w:pPr>
    </w:p>
    <w:p w14:paraId="7FACA386" w14:textId="77777777" w:rsidR="008F74BF" w:rsidRDefault="008F74BF" w:rsidP="008F74BF">
      <w:pPr>
        <w:widowControl w:val="0"/>
        <w:jc w:val="center"/>
        <w:rPr>
          <w:b/>
          <w:bCs/>
          <w:sz w:val="22"/>
          <w:szCs w:val="22"/>
        </w:rPr>
      </w:pPr>
    </w:p>
    <w:p w14:paraId="7FACA387" w14:textId="77777777" w:rsidR="008F74BF" w:rsidRDefault="008F74BF" w:rsidP="008F74BF">
      <w:pPr>
        <w:widowControl w:val="0"/>
        <w:jc w:val="center"/>
        <w:rPr>
          <w:b/>
          <w:bCs/>
          <w:sz w:val="22"/>
          <w:szCs w:val="22"/>
        </w:rPr>
      </w:pPr>
    </w:p>
    <w:p w14:paraId="7FACA388" w14:textId="77777777" w:rsidR="008F74BF" w:rsidRDefault="008F74BF" w:rsidP="008F74BF">
      <w:pPr>
        <w:widowControl w:val="0"/>
        <w:jc w:val="center"/>
        <w:rPr>
          <w:b/>
          <w:bCs/>
          <w:sz w:val="22"/>
          <w:szCs w:val="22"/>
        </w:rPr>
      </w:pPr>
    </w:p>
    <w:p w14:paraId="7FACA389" w14:textId="77777777" w:rsidR="008F74BF" w:rsidRDefault="008F74BF" w:rsidP="008F74BF">
      <w:pPr>
        <w:widowControl w:val="0"/>
        <w:jc w:val="center"/>
        <w:rPr>
          <w:b/>
          <w:bCs/>
          <w:sz w:val="22"/>
          <w:szCs w:val="22"/>
        </w:rPr>
      </w:pPr>
    </w:p>
    <w:p w14:paraId="7FACA38A" w14:textId="77777777" w:rsidR="008F74BF" w:rsidRDefault="008F74BF" w:rsidP="008F74BF">
      <w:pPr>
        <w:widowControl w:val="0"/>
        <w:jc w:val="center"/>
        <w:rPr>
          <w:b/>
          <w:bCs/>
          <w:sz w:val="22"/>
          <w:szCs w:val="22"/>
        </w:rPr>
      </w:pPr>
    </w:p>
    <w:p w14:paraId="7FACA38B" w14:textId="77777777" w:rsidR="008F74BF" w:rsidRDefault="008F74BF" w:rsidP="008F74BF">
      <w:pPr>
        <w:widowControl w:val="0"/>
        <w:jc w:val="center"/>
        <w:rPr>
          <w:b/>
          <w:bCs/>
          <w:sz w:val="22"/>
          <w:szCs w:val="22"/>
        </w:rPr>
      </w:pPr>
    </w:p>
    <w:p w14:paraId="7FACA38C" w14:textId="77777777" w:rsidR="008F74BF" w:rsidRDefault="008F74BF" w:rsidP="008F74BF">
      <w:pPr>
        <w:widowControl w:val="0"/>
        <w:jc w:val="center"/>
        <w:rPr>
          <w:b/>
          <w:bCs/>
          <w:sz w:val="22"/>
          <w:szCs w:val="22"/>
        </w:rPr>
      </w:pPr>
    </w:p>
    <w:p w14:paraId="7FACA38D" w14:textId="77777777" w:rsidR="008F74BF" w:rsidRDefault="008F74BF" w:rsidP="008F74BF">
      <w:pPr>
        <w:widowControl w:val="0"/>
        <w:jc w:val="center"/>
        <w:rPr>
          <w:b/>
          <w:bCs/>
          <w:sz w:val="22"/>
          <w:szCs w:val="22"/>
        </w:rPr>
      </w:pPr>
    </w:p>
    <w:p w14:paraId="7FACA38E" w14:textId="77777777" w:rsidR="008F74BF" w:rsidRDefault="008F74BF" w:rsidP="008F74BF">
      <w:pPr>
        <w:widowControl w:val="0"/>
        <w:jc w:val="center"/>
        <w:rPr>
          <w:b/>
          <w:bCs/>
          <w:sz w:val="22"/>
          <w:szCs w:val="22"/>
        </w:rPr>
      </w:pPr>
    </w:p>
    <w:p w14:paraId="7FACA38F" w14:textId="77777777" w:rsidR="008F74BF" w:rsidRPr="0080728B" w:rsidRDefault="008F74BF" w:rsidP="008F74BF">
      <w:pPr>
        <w:widowControl w:val="0"/>
        <w:jc w:val="center"/>
        <w:rPr>
          <w:b/>
          <w:bCs/>
          <w:sz w:val="22"/>
          <w:szCs w:val="22"/>
        </w:rPr>
      </w:pPr>
    </w:p>
    <w:p w14:paraId="7FACA390" w14:textId="77777777" w:rsidR="008F74BF" w:rsidRPr="0080728B" w:rsidRDefault="009A0C7F" w:rsidP="008F74BF">
      <w:pPr>
        <w:widowControl w:val="0"/>
        <w:jc w:val="center"/>
        <w:rPr>
          <w:b/>
          <w:bCs/>
          <w:sz w:val="22"/>
          <w:szCs w:val="22"/>
        </w:rPr>
      </w:pPr>
      <w:r w:rsidRPr="0080728B">
        <w:rPr>
          <w:b/>
          <w:bCs/>
          <w:sz w:val="22"/>
          <w:szCs w:val="22"/>
        </w:rPr>
        <w:t>[</w:t>
      </w:r>
      <w:r w:rsidRPr="0080728B">
        <w:rPr>
          <w:bCs/>
          <w:i/>
          <w:sz w:val="22"/>
          <w:szCs w:val="22"/>
        </w:rPr>
        <w:t>дата</w:t>
      </w:r>
      <w:r w:rsidRPr="0080728B">
        <w:rPr>
          <w:b/>
          <w:bCs/>
          <w:sz w:val="22"/>
          <w:szCs w:val="22"/>
        </w:rPr>
        <w:t>]</w:t>
      </w:r>
    </w:p>
    <w:p w14:paraId="7FACA391" w14:textId="77777777" w:rsidR="008F74BF" w:rsidRPr="0080728B" w:rsidRDefault="009A0C7F" w:rsidP="008F74BF">
      <w:pPr>
        <w:widowControl w:val="0"/>
        <w:tabs>
          <w:tab w:val="left" w:pos="1134"/>
        </w:tabs>
        <w:jc w:val="center"/>
        <w:rPr>
          <w:b/>
          <w:bCs/>
          <w:sz w:val="22"/>
          <w:szCs w:val="22"/>
        </w:rPr>
      </w:pPr>
      <w:r w:rsidRPr="0080728B">
        <w:rPr>
          <w:b/>
          <w:bCs/>
          <w:sz w:val="22"/>
          <w:szCs w:val="22"/>
        </w:rPr>
        <w:t xml:space="preserve">г. </w:t>
      </w:r>
      <w:r>
        <w:rPr>
          <w:b/>
          <w:bCs/>
          <w:sz w:val="22"/>
          <w:szCs w:val="22"/>
        </w:rPr>
        <w:t>Иркутск</w:t>
      </w:r>
    </w:p>
    <w:p w14:paraId="7FACA392" w14:textId="77777777" w:rsidR="008F74BF" w:rsidRDefault="008F74BF" w:rsidP="008F74BF">
      <w:pPr>
        <w:widowControl w:val="0"/>
        <w:jc w:val="center"/>
        <w:rPr>
          <w:b/>
          <w:bCs/>
          <w:sz w:val="22"/>
          <w:szCs w:val="22"/>
        </w:rPr>
      </w:pPr>
    </w:p>
    <w:p w14:paraId="7FACA393" w14:textId="77777777" w:rsidR="008F74BF" w:rsidRPr="0080728B" w:rsidRDefault="008F74BF" w:rsidP="008F74BF">
      <w:pPr>
        <w:widowControl w:val="0"/>
        <w:jc w:val="center"/>
        <w:rPr>
          <w:b/>
          <w:bCs/>
          <w:sz w:val="22"/>
          <w:szCs w:val="22"/>
        </w:rPr>
        <w:sectPr w:rsidR="008F74BF" w:rsidRPr="0080728B" w:rsidSect="008F74BF">
          <w:footerReference w:type="default" r:id="rId11"/>
          <w:pgSz w:w="11906" w:h="16838" w:code="9"/>
          <w:pgMar w:top="567" w:right="567" w:bottom="851" w:left="1418" w:header="709" w:footer="709" w:gutter="0"/>
          <w:cols w:space="708"/>
          <w:titlePg/>
          <w:docGrid w:linePitch="360"/>
        </w:sectPr>
      </w:pPr>
    </w:p>
    <w:p w14:paraId="7FACA394" w14:textId="77777777" w:rsidR="008F74BF" w:rsidRPr="0080728B" w:rsidRDefault="009A0C7F" w:rsidP="008F74BF">
      <w:pPr>
        <w:widowControl w:val="0"/>
        <w:jc w:val="center"/>
        <w:rPr>
          <w:b/>
          <w:sz w:val="22"/>
          <w:szCs w:val="22"/>
        </w:rPr>
      </w:pPr>
      <w:r w:rsidRPr="0080728B">
        <w:rPr>
          <w:b/>
          <w:sz w:val="22"/>
          <w:szCs w:val="22"/>
        </w:rPr>
        <w:lastRenderedPageBreak/>
        <w:t>ОГЛАВЛЕНИЕ</w:t>
      </w:r>
    </w:p>
    <w:p w14:paraId="716E8587" w14:textId="38A4E805" w:rsidR="007544E0" w:rsidRDefault="009A0C7F">
      <w:pPr>
        <w:pStyle w:val="12"/>
        <w:rPr>
          <w:rFonts w:asciiTheme="minorHAnsi" w:eastAsiaTheme="minorEastAsia" w:hAnsiTheme="minorHAnsi" w:cstheme="minorBidi"/>
          <w:noProof/>
          <w:sz w:val="22"/>
          <w:szCs w:val="22"/>
        </w:rPr>
      </w:pPr>
      <w:r w:rsidRPr="0044330F">
        <w:rPr>
          <w:noProof/>
        </w:rPr>
        <w:fldChar w:fldCharType="begin"/>
      </w:r>
      <w:r w:rsidRPr="0044330F">
        <w:rPr>
          <w:noProof/>
        </w:rPr>
        <w:instrText xml:space="preserve"> TOC \o "1-1" \h \z \u </w:instrText>
      </w:r>
      <w:r w:rsidRPr="0044330F">
        <w:rPr>
          <w:noProof/>
        </w:rPr>
        <w:fldChar w:fldCharType="separate"/>
      </w:r>
      <w:hyperlink w:anchor="_Toc88548415" w:history="1">
        <w:r w:rsidR="007544E0" w:rsidRPr="00DE7A52">
          <w:rPr>
            <w:rStyle w:val="ad"/>
            <w:rFonts w:eastAsiaTheme="majorEastAsia"/>
            <w:noProof/>
          </w:rPr>
          <w:t>РАЗДЕЛ I.</w:t>
        </w:r>
        <w:r w:rsidR="007544E0">
          <w:rPr>
            <w:rFonts w:asciiTheme="minorHAnsi" w:eastAsiaTheme="minorEastAsia" w:hAnsiTheme="minorHAnsi" w:cstheme="minorBidi"/>
            <w:noProof/>
            <w:sz w:val="22"/>
            <w:szCs w:val="22"/>
          </w:rPr>
          <w:tab/>
        </w:r>
        <w:r w:rsidR="007544E0" w:rsidRPr="00DE7A52">
          <w:rPr>
            <w:rStyle w:val="ad"/>
            <w:rFonts w:eastAsiaTheme="majorEastAsia"/>
            <w:noProof/>
          </w:rPr>
          <w:t>ОСНОВНЫЕ ПОЛОЖЕНИЯ ДОГОВОРА</w:t>
        </w:r>
        <w:r w:rsidR="007544E0">
          <w:rPr>
            <w:noProof/>
            <w:webHidden/>
          </w:rPr>
          <w:tab/>
        </w:r>
        <w:r w:rsidR="007544E0">
          <w:rPr>
            <w:noProof/>
            <w:webHidden/>
          </w:rPr>
          <w:fldChar w:fldCharType="begin"/>
        </w:r>
        <w:r w:rsidR="007544E0">
          <w:rPr>
            <w:noProof/>
            <w:webHidden/>
          </w:rPr>
          <w:instrText xml:space="preserve"> PAGEREF _Toc88548415 \h </w:instrText>
        </w:r>
        <w:r w:rsidR="007544E0">
          <w:rPr>
            <w:noProof/>
            <w:webHidden/>
          </w:rPr>
        </w:r>
        <w:r w:rsidR="007544E0">
          <w:rPr>
            <w:noProof/>
            <w:webHidden/>
          </w:rPr>
          <w:fldChar w:fldCharType="separate"/>
        </w:r>
        <w:r w:rsidR="007544E0">
          <w:rPr>
            <w:noProof/>
            <w:webHidden/>
          </w:rPr>
          <w:t>3</w:t>
        </w:r>
        <w:r w:rsidR="007544E0">
          <w:rPr>
            <w:noProof/>
            <w:webHidden/>
          </w:rPr>
          <w:fldChar w:fldCharType="end"/>
        </w:r>
      </w:hyperlink>
    </w:p>
    <w:p w14:paraId="380592C4" w14:textId="67714500" w:rsidR="007544E0" w:rsidRDefault="007544E0">
      <w:pPr>
        <w:pStyle w:val="12"/>
        <w:rPr>
          <w:rFonts w:asciiTheme="minorHAnsi" w:eastAsiaTheme="minorEastAsia" w:hAnsiTheme="minorHAnsi" w:cstheme="minorBidi"/>
          <w:noProof/>
          <w:sz w:val="22"/>
          <w:szCs w:val="22"/>
        </w:rPr>
      </w:pPr>
      <w:hyperlink w:anchor="_Toc88548416" w:history="1">
        <w:r w:rsidRPr="00DE7A52">
          <w:rPr>
            <w:rStyle w:val="ad"/>
            <w:rFonts w:eastAsiaTheme="majorEastAsia"/>
            <w:noProof/>
          </w:rPr>
          <w:t>1.</w:t>
        </w:r>
        <w:r>
          <w:rPr>
            <w:rFonts w:asciiTheme="minorHAnsi" w:eastAsiaTheme="minorEastAsia" w:hAnsiTheme="minorHAnsi" w:cstheme="minorBidi"/>
            <w:noProof/>
            <w:sz w:val="22"/>
            <w:szCs w:val="22"/>
          </w:rPr>
          <w:tab/>
        </w:r>
        <w:r w:rsidRPr="00DE7A52">
          <w:rPr>
            <w:rStyle w:val="ad"/>
            <w:rFonts w:eastAsiaTheme="majorEastAsia"/>
            <w:noProof/>
          </w:rPr>
          <w:t>Основные понятия и определения</w:t>
        </w:r>
        <w:r>
          <w:rPr>
            <w:noProof/>
            <w:webHidden/>
          </w:rPr>
          <w:tab/>
        </w:r>
        <w:r>
          <w:rPr>
            <w:noProof/>
            <w:webHidden/>
          </w:rPr>
          <w:fldChar w:fldCharType="begin"/>
        </w:r>
        <w:r>
          <w:rPr>
            <w:noProof/>
            <w:webHidden/>
          </w:rPr>
          <w:instrText xml:space="preserve"> PAGEREF _Toc88548416 \h </w:instrText>
        </w:r>
        <w:r>
          <w:rPr>
            <w:noProof/>
            <w:webHidden/>
          </w:rPr>
        </w:r>
        <w:r>
          <w:rPr>
            <w:noProof/>
            <w:webHidden/>
          </w:rPr>
          <w:fldChar w:fldCharType="separate"/>
        </w:r>
        <w:r>
          <w:rPr>
            <w:noProof/>
            <w:webHidden/>
          </w:rPr>
          <w:t>3</w:t>
        </w:r>
        <w:r>
          <w:rPr>
            <w:noProof/>
            <w:webHidden/>
          </w:rPr>
          <w:fldChar w:fldCharType="end"/>
        </w:r>
      </w:hyperlink>
    </w:p>
    <w:p w14:paraId="48DC3375" w14:textId="089D6A42" w:rsidR="007544E0" w:rsidRDefault="007544E0">
      <w:pPr>
        <w:pStyle w:val="12"/>
        <w:rPr>
          <w:rFonts w:asciiTheme="minorHAnsi" w:eastAsiaTheme="minorEastAsia" w:hAnsiTheme="minorHAnsi" w:cstheme="minorBidi"/>
          <w:noProof/>
          <w:sz w:val="22"/>
          <w:szCs w:val="22"/>
        </w:rPr>
      </w:pPr>
      <w:hyperlink w:anchor="_Toc88548417" w:history="1">
        <w:r w:rsidRPr="00DE7A52">
          <w:rPr>
            <w:rStyle w:val="ad"/>
            <w:rFonts w:eastAsiaTheme="majorEastAsia"/>
            <w:noProof/>
          </w:rPr>
          <w:t>2.</w:t>
        </w:r>
        <w:r>
          <w:rPr>
            <w:rFonts w:asciiTheme="minorHAnsi" w:eastAsiaTheme="minorEastAsia" w:hAnsiTheme="minorHAnsi" w:cstheme="minorBidi"/>
            <w:noProof/>
            <w:sz w:val="22"/>
            <w:szCs w:val="22"/>
          </w:rPr>
          <w:tab/>
        </w:r>
        <w:r w:rsidRPr="00DE7A52">
          <w:rPr>
            <w:rStyle w:val="ad"/>
            <w:rFonts w:eastAsiaTheme="majorEastAsia"/>
            <w:noProof/>
          </w:rPr>
          <w:t>Предмет Договора</w:t>
        </w:r>
        <w:r>
          <w:rPr>
            <w:noProof/>
            <w:webHidden/>
          </w:rPr>
          <w:tab/>
        </w:r>
        <w:r>
          <w:rPr>
            <w:noProof/>
            <w:webHidden/>
          </w:rPr>
          <w:fldChar w:fldCharType="begin"/>
        </w:r>
        <w:r>
          <w:rPr>
            <w:noProof/>
            <w:webHidden/>
          </w:rPr>
          <w:instrText xml:space="preserve"> PAGEREF _Toc88548417 \h </w:instrText>
        </w:r>
        <w:r>
          <w:rPr>
            <w:noProof/>
            <w:webHidden/>
          </w:rPr>
        </w:r>
        <w:r>
          <w:rPr>
            <w:noProof/>
            <w:webHidden/>
          </w:rPr>
          <w:fldChar w:fldCharType="separate"/>
        </w:r>
        <w:r>
          <w:rPr>
            <w:noProof/>
            <w:webHidden/>
          </w:rPr>
          <w:t>5</w:t>
        </w:r>
        <w:r>
          <w:rPr>
            <w:noProof/>
            <w:webHidden/>
          </w:rPr>
          <w:fldChar w:fldCharType="end"/>
        </w:r>
      </w:hyperlink>
    </w:p>
    <w:p w14:paraId="42AEE991" w14:textId="3A0F8D4F" w:rsidR="007544E0" w:rsidRDefault="007544E0">
      <w:pPr>
        <w:pStyle w:val="12"/>
        <w:rPr>
          <w:rFonts w:asciiTheme="minorHAnsi" w:eastAsiaTheme="minorEastAsia" w:hAnsiTheme="minorHAnsi" w:cstheme="minorBidi"/>
          <w:noProof/>
          <w:sz w:val="22"/>
          <w:szCs w:val="22"/>
        </w:rPr>
      </w:pPr>
      <w:hyperlink w:anchor="_Toc88548418" w:history="1">
        <w:r w:rsidRPr="00DE7A52">
          <w:rPr>
            <w:rStyle w:val="ad"/>
            <w:rFonts w:eastAsiaTheme="majorEastAsia"/>
            <w:noProof/>
          </w:rPr>
          <w:t>3.</w:t>
        </w:r>
        <w:r>
          <w:rPr>
            <w:rFonts w:asciiTheme="minorHAnsi" w:eastAsiaTheme="minorEastAsia" w:hAnsiTheme="minorHAnsi" w:cstheme="minorBidi"/>
            <w:noProof/>
            <w:sz w:val="22"/>
            <w:szCs w:val="22"/>
          </w:rPr>
          <w:tab/>
        </w:r>
        <w:r w:rsidRPr="00DE7A52">
          <w:rPr>
            <w:rStyle w:val="ad"/>
            <w:rFonts w:eastAsiaTheme="majorEastAsia"/>
            <w:noProof/>
          </w:rPr>
          <w:t>Сроки выполнения Работ</w:t>
        </w:r>
        <w:r>
          <w:rPr>
            <w:noProof/>
            <w:webHidden/>
          </w:rPr>
          <w:tab/>
        </w:r>
        <w:r>
          <w:rPr>
            <w:noProof/>
            <w:webHidden/>
          </w:rPr>
          <w:fldChar w:fldCharType="begin"/>
        </w:r>
        <w:r>
          <w:rPr>
            <w:noProof/>
            <w:webHidden/>
          </w:rPr>
          <w:instrText xml:space="preserve"> PAGEREF _Toc88548418 \h </w:instrText>
        </w:r>
        <w:r>
          <w:rPr>
            <w:noProof/>
            <w:webHidden/>
          </w:rPr>
        </w:r>
        <w:r>
          <w:rPr>
            <w:noProof/>
            <w:webHidden/>
          </w:rPr>
          <w:fldChar w:fldCharType="separate"/>
        </w:r>
        <w:r>
          <w:rPr>
            <w:noProof/>
            <w:webHidden/>
          </w:rPr>
          <w:t>6</w:t>
        </w:r>
        <w:r>
          <w:rPr>
            <w:noProof/>
            <w:webHidden/>
          </w:rPr>
          <w:fldChar w:fldCharType="end"/>
        </w:r>
      </w:hyperlink>
    </w:p>
    <w:p w14:paraId="4B434641" w14:textId="204DCA70" w:rsidR="007544E0" w:rsidRDefault="007544E0">
      <w:pPr>
        <w:pStyle w:val="12"/>
        <w:rPr>
          <w:rFonts w:asciiTheme="minorHAnsi" w:eastAsiaTheme="minorEastAsia" w:hAnsiTheme="minorHAnsi" w:cstheme="minorBidi"/>
          <w:noProof/>
          <w:sz w:val="22"/>
          <w:szCs w:val="22"/>
        </w:rPr>
      </w:pPr>
      <w:hyperlink w:anchor="_Toc88548419" w:history="1">
        <w:r w:rsidRPr="00DE7A52">
          <w:rPr>
            <w:rStyle w:val="ad"/>
            <w:rFonts w:eastAsiaTheme="majorEastAsia"/>
            <w:noProof/>
          </w:rPr>
          <w:t>4.</w:t>
        </w:r>
        <w:r>
          <w:rPr>
            <w:rFonts w:asciiTheme="minorHAnsi" w:eastAsiaTheme="minorEastAsia" w:hAnsiTheme="minorHAnsi" w:cstheme="minorBidi"/>
            <w:noProof/>
            <w:sz w:val="22"/>
            <w:szCs w:val="22"/>
          </w:rPr>
          <w:tab/>
        </w:r>
        <w:r w:rsidRPr="00DE7A52">
          <w:rPr>
            <w:rStyle w:val="ad"/>
            <w:rFonts w:eastAsiaTheme="majorEastAsia"/>
            <w:noProof/>
          </w:rPr>
          <w:t>Цена по Договору</w:t>
        </w:r>
        <w:r>
          <w:rPr>
            <w:noProof/>
            <w:webHidden/>
          </w:rPr>
          <w:tab/>
        </w:r>
        <w:r>
          <w:rPr>
            <w:noProof/>
            <w:webHidden/>
          </w:rPr>
          <w:fldChar w:fldCharType="begin"/>
        </w:r>
        <w:r>
          <w:rPr>
            <w:noProof/>
            <w:webHidden/>
          </w:rPr>
          <w:instrText xml:space="preserve"> PAGEREF _Toc88548419 \h </w:instrText>
        </w:r>
        <w:r>
          <w:rPr>
            <w:noProof/>
            <w:webHidden/>
          </w:rPr>
        </w:r>
        <w:r>
          <w:rPr>
            <w:noProof/>
            <w:webHidden/>
          </w:rPr>
          <w:fldChar w:fldCharType="separate"/>
        </w:r>
        <w:r>
          <w:rPr>
            <w:noProof/>
            <w:webHidden/>
          </w:rPr>
          <w:t>6</w:t>
        </w:r>
        <w:r>
          <w:rPr>
            <w:noProof/>
            <w:webHidden/>
          </w:rPr>
          <w:fldChar w:fldCharType="end"/>
        </w:r>
      </w:hyperlink>
    </w:p>
    <w:p w14:paraId="6EEAF8A3" w14:textId="6637651E" w:rsidR="007544E0" w:rsidRDefault="007544E0">
      <w:pPr>
        <w:pStyle w:val="12"/>
        <w:rPr>
          <w:rFonts w:asciiTheme="minorHAnsi" w:eastAsiaTheme="minorEastAsia" w:hAnsiTheme="minorHAnsi" w:cstheme="minorBidi"/>
          <w:noProof/>
          <w:sz w:val="22"/>
          <w:szCs w:val="22"/>
        </w:rPr>
      </w:pPr>
      <w:hyperlink w:anchor="_Toc88548420" w:history="1">
        <w:r w:rsidRPr="00DE7A52">
          <w:rPr>
            <w:rStyle w:val="ad"/>
            <w:rFonts w:eastAsiaTheme="majorEastAsia"/>
            <w:noProof/>
          </w:rPr>
          <w:t>5.</w:t>
        </w:r>
        <w:r>
          <w:rPr>
            <w:rFonts w:asciiTheme="minorHAnsi" w:eastAsiaTheme="minorEastAsia" w:hAnsiTheme="minorHAnsi" w:cstheme="minorBidi"/>
            <w:noProof/>
            <w:sz w:val="22"/>
            <w:szCs w:val="22"/>
          </w:rPr>
          <w:tab/>
        </w:r>
        <w:r w:rsidRPr="00DE7A52">
          <w:rPr>
            <w:rStyle w:val="ad"/>
            <w:rFonts w:eastAsiaTheme="majorEastAsia"/>
            <w:noProof/>
          </w:rPr>
          <w:t>Порядок и условия платежей</w:t>
        </w:r>
        <w:r>
          <w:rPr>
            <w:noProof/>
            <w:webHidden/>
          </w:rPr>
          <w:tab/>
        </w:r>
        <w:r>
          <w:rPr>
            <w:noProof/>
            <w:webHidden/>
          </w:rPr>
          <w:fldChar w:fldCharType="begin"/>
        </w:r>
        <w:r>
          <w:rPr>
            <w:noProof/>
            <w:webHidden/>
          </w:rPr>
          <w:instrText xml:space="preserve"> PAGEREF _Toc88548420 \h </w:instrText>
        </w:r>
        <w:r>
          <w:rPr>
            <w:noProof/>
            <w:webHidden/>
          </w:rPr>
        </w:r>
        <w:r>
          <w:rPr>
            <w:noProof/>
            <w:webHidden/>
          </w:rPr>
          <w:fldChar w:fldCharType="separate"/>
        </w:r>
        <w:r>
          <w:rPr>
            <w:noProof/>
            <w:webHidden/>
          </w:rPr>
          <w:t>7</w:t>
        </w:r>
        <w:r>
          <w:rPr>
            <w:noProof/>
            <w:webHidden/>
          </w:rPr>
          <w:fldChar w:fldCharType="end"/>
        </w:r>
      </w:hyperlink>
    </w:p>
    <w:p w14:paraId="47517AED" w14:textId="21394579" w:rsidR="007544E0" w:rsidRDefault="007544E0">
      <w:pPr>
        <w:pStyle w:val="12"/>
        <w:rPr>
          <w:rFonts w:asciiTheme="minorHAnsi" w:eastAsiaTheme="minorEastAsia" w:hAnsiTheme="minorHAnsi" w:cstheme="minorBidi"/>
          <w:noProof/>
          <w:sz w:val="22"/>
          <w:szCs w:val="22"/>
        </w:rPr>
      </w:pPr>
      <w:hyperlink w:anchor="_Toc88548421" w:history="1">
        <w:r w:rsidRPr="00DE7A52">
          <w:rPr>
            <w:rStyle w:val="ad"/>
            <w:rFonts w:eastAsiaTheme="majorEastAsia"/>
            <w:noProof/>
          </w:rPr>
          <w:t>РАЗДЕЛ II.</w:t>
        </w:r>
        <w:r>
          <w:rPr>
            <w:rFonts w:asciiTheme="minorHAnsi" w:eastAsiaTheme="minorEastAsia" w:hAnsiTheme="minorHAnsi" w:cstheme="minorBidi"/>
            <w:noProof/>
            <w:sz w:val="22"/>
            <w:szCs w:val="22"/>
          </w:rPr>
          <w:tab/>
        </w:r>
        <w:r w:rsidRPr="00DE7A52">
          <w:rPr>
            <w:rStyle w:val="ad"/>
            <w:rFonts w:eastAsiaTheme="majorEastAsia"/>
            <w:noProof/>
          </w:rPr>
          <w:t>ОБЩИЕ ОБЯЗАТЕЛЬСТВА СТОРОН</w:t>
        </w:r>
        <w:r>
          <w:rPr>
            <w:noProof/>
            <w:webHidden/>
          </w:rPr>
          <w:tab/>
        </w:r>
        <w:r>
          <w:rPr>
            <w:noProof/>
            <w:webHidden/>
          </w:rPr>
          <w:fldChar w:fldCharType="begin"/>
        </w:r>
        <w:r>
          <w:rPr>
            <w:noProof/>
            <w:webHidden/>
          </w:rPr>
          <w:instrText xml:space="preserve"> PAGEREF _Toc88548421 \h </w:instrText>
        </w:r>
        <w:r>
          <w:rPr>
            <w:noProof/>
            <w:webHidden/>
          </w:rPr>
        </w:r>
        <w:r>
          <w:rPr>
            <w:noProof/>
            <w:webHidden/>
          </w:rPr>
          <w:fldChar w:fldCharType="separate"/>
        </w:r>
        <w:r>
          <w:rPr>
            <w:noProof/>
            <w:webHidden/>
          </w:rPr>
          <w:t>8</w:t>
        </w:r>
        <w:r>
          <w:rPr>
            <w:noProof/>
            <w:webHidden/>
          </w:rPr>
          <w:fldChar w:fldCharType="end"/>
        </w:r>
      </w:hyperlink>
    </w:p>
    <w:p w14:paraId="1BE5BDBA" w14:textId="1BD0F06E" w:rsidR="007544E0" w:rsidRDefault="007544E0">
      <w:pPr>
        <w:pStyle w:val="12"/>
        <w:rPr>
          <w:rFonts w:asciiTheme="minorHAnsi" w:eastAsiaTheme="minorEastAsia" w:hAnsiTheme="minorHAnsi" w:cstheme="minorBidi"/>
          <w:noProof/>
          <w:sz w:val="22"/>
          <w:szCs w:val="22"/>
        </w:rPr>
      </w:pPr>
      <w:hyperlink w:anchor="_Toc88548422" w:history="1">
        <w:r w:rsidRPr="00DE7A52">
          <w:rPr>
            <w:rStyle w:val="ad"/>
            <w:rFonts w:eastAsiaTheme="majorEastAsia"/>
            <w:noProof/>
          </w:rPr>
          <w:t>6.</w:t>
        </w:r>
        <w:r>
          <w:rPr>
            <w:rFonts w:asciiTheme="minorHAnsi" w:eastAsiaTheme="minorEastAsia" w:hAnsiTheme="minorHAnsi" w:cstheme="minorBidi"/>
            <w:noProof/>
            <w:sz w:val="22"/>
            <w:szCs w:val="22"/>
          </w:rPr>
          <w:tab/>
        </w:r>
        <w:r w:rsidRPr="00DE7A52">
          <w:rPr>
            <w:rStyle w:val="ad"/>
            <w:rFonts w:eastAsiaTheme="majorEastAsia"/>
            <w:noProof/>
          </w:rPr>
          <w:t>Обязательства Подрядчика</w:t>
        </w:r>
        <w:r>
          <w:rPr>
            <w:noProof/>
            <w:webHidden/>
          </w:rPr>
          <w:tab/>
        </w:r>
        <w:r>
          <w:rPr>
            <w:noProof/>
            <w:webHidden/>
          </w:rPr>
          <w:fldChar w:fldCharType="begin"/>
        </w:r>
        <w:r>
          <w:rPr>
            <w:noProof/>
            <w:webHidden/>
          </w:rPr>
          <w:instrText xml:space="preserve"> PAGEREF _Toc88548422 \h </w:instrText>
        </w:r>
        <w:r>
          <w:rPr>
            <w:noProof/>
            <w:webHidden/>
          </w:rPr>
        </w:r>
        <w:r>
          <w:rPr>
            <w:noProof/>
            <w:webHidden/>
          </w:rPr>
          <w:fldChar w:fldCharType="separate"/>
        </w:r>
        <w:r>
          <w:rPr>
            <w:noProof/>
            <w:webHidden/>
          </w:rPr>
          <w:t>8</w:t>
        </w:r>
        <w:r>
          <w:rPr>
            <w:noProof/>
            <w:webHidden/>
          </w:rPr>
          <w:fldChar w:fldCharType="end"/>
        </w:r>
      </w:hyperlink>
    </w:p>
    <w:p w14:paraId="57AC4410" w14:textId="430F4305" w:rsidR="007544E0" w:rsidRDefault="007544E0">
      <w:pPr>
        <w:pStyle w:val="12"/>
        <w:rPr>
          <w:rFonts w:asciiTheme="minorHAnsi" w:eastAsiaTheme="minorEastAsia" w:hAnsiTheme="minorHAnsi" w:cstheme="minorBidi"/>
          <w:noProof/>
          <w:sz w:val="22"/>
          <w:szCs w:val="22"/>
        </w:rPr>
      </w:pPr>
      <w:hyperlink w:anchor="_Toc88548423" w:history="1">
        <w:r w:rsidRPr="00DE7A52">
          <w:rPr>
            <w:rStyle w:val="ad"/>
            <w:rFonts w:eastAsiaTheme="majorEastAsia"/>
            <w:noProof/>
          </w:rPr>
          <w:t>7.</w:t>
        </w:r>
        <w:r>
          <w:rPr>
            <w:rFonts w:asciiTheme="minorHAnsi" w:eastAsiaTheme="minorEastAsia" w:hAnsiTheme="minorHAnsi" w:cstheme="minorBidi"/>
            <w:noProof/>
            <w:sz w:val="22"/>
            <w:szCs w:val="22"/>
          </w:rPr>
          <w:tab/>
        </w:r>
        <w:r w:rsidRPr="00DE7A52">
          <w:rPr>
            <w:rStyle w:val="ad"/>
            <w:rFonts w:eastAsiaTheme="majorEastAsia"/>
            <w:noProof/>
          </w:rPr>
          <w:t>Права Подрядчика</w:t>
        </w:r>
        <w:r>
          <w:rPr>
            <w:noProof/>
            <w:webHidden/>
          </w:rPr>
          <w:tab/>
        </w:r>
        <w:r>
          <w:rPr>
            <w:noProof/>
            <w:webHidden/>
          </w:rPr>
          <w:fldChar w:fldCharType="begin"/>
        </w:r>
        <w:r>
          <w:rPr>
            <w:noProof/>
            <w:webHidden/>
          </w:rPr>
          <w:instrText xml:space="preserve"> PAGEREF _Toc88548423 \h </w:instrText>
        </w:r>
        <w:r>
          <w:rPr>
            <w:noProof/>
            <w:webHidden/>
          </w:rPr>
        </w:r>
        <w:r>
          <w:rPr>
            <w:noProof/>
            <w:webHidden/>
          </w:rPr>
          <w:fldChar w:fldCharType="separate"/>
        </w:r>
        <w:r>
          <w:rPr>
            <w:noProof/>
            <w:webHidden/>
          </w:rPr>
          <w:t>10</w:t>
        </w:r>
        <w:r>
          <w:rPr>
            <w:noProof/>
            <w:webHidden/>
          </w:rPr>
          <w:fldChar w:fldCharType="end"/>
        </w:r>
      </w:hyperlink>
    </w:p>
    <w:p w14:paraId="06BBFC32" w14:textId="71DA9CAD" w:rsidR="007544E0" w:rsidRDefault="007544E0">
      <w:pPr>
        <w:pStyle w:val="12"/>
        <w:rPr>
          <w:rFonts w:asciiTheme="minorHAnsi" w:eastAsiaTheme="minorEastAsia" w:hAnsiTheme="minorHAnsi" w:cstheme="minorBidi"/>
          <w:noProof/>
          <w:sz w:val="22"/>
          <w:szCs w:val="22"/>
        </w:rPr>
      </w:pPr>
      <w:hyperlink w:anchor="_Toc88548424" w:history="1">
        <w:r w:rsidRPr="00DE7A52">
          <w:rPr>
            <w:rStyle w:val="ad"/>
            <w:rFonts w:eastAsiaTheme="majorEastAsia"/>
            <w:noProof/>
          </w:rPr>
          <w:t>8.</w:t>
        </w:r>
        <w:r>
          <w:rPr>
            <w:rFonts w:asciiTheme="minorHAnsi" w:eastAsiaTheme="minorEastAsia" w:hAnsiTheme="minorHAnsi" w:cstheme="minorBidi"/>
            <w:noProof/>
            <w:sz w:val="22"/>
            <w:szCs w:val="22"/>
          </w:rPr>
          <w:tab/>
        </w:r>
        <w:r w:rsidRPr="00DE7A52">
          <w:rPr>
            <w:rStyle w:val="ad"/>
            <w:rFonts w:eastAsiaTheme="majorEastAsia"/>
            <w:noProof/>
          </w:rPr>
          <w:t>Обязательства Заказчика</w:t>
        </w:r>
        <w:r>
          <w:rPr>
            <w:noProof/>
            <w:webHidden/>
          </w:rPr>
          <w:tab/>
        </w:r>
        <w:r>
          <w:rPr>
            <w:noProof/>
            <w:webHidden/>
          </w:rPr>
          <w:fldChar w:fldCharType="begin"/>
        </w:r>
        <w:r>
          <w:rPr>
            <w:noProof/>
            <w:webHidden/>
          </w:rPr>
          <w:instrText xml:space="preserve"> PAGEREF _Toc88548424 \h </w:instrText>
        </w:r>
        <w:r>
          <w:rPr>
            <w:noProof/>
            <w:webHidden/>
          </w:rPr>
        </w:r>
        <w:r>
          <w:rPr>
            <w:noProof/>
            <w:webHidden/>
          </w:rPr>
          <w:fldChar w:fldCharType="separate"/>
        </w:r>
        <w:r>
          <w:rPr>
            <w:noProof/>
            <w:webHidden/>
          </w:rPr>
          <w:t>11</w:t>
        </w:r>
        <w:r>
          <w:rPr>
            <w:noProof/>
            <w:webHidden/>
          </w:rPr>
          <w:fldChar w:fldCharType="end"/>
        </w:r>
      </w:hyperlink>
    </w:p>
    <w:p w14:paraId="74C6D098" w14:textId="61088B38" w:rsidR="007544E0" w:rsidRDefault="007544E0">
      <w:pPr>
        <w:pStyle w:val="12"/>
        <w:rPr>
          <w:rFonts w:asciiTheme="minorHAnsi" w:eastAsiaTheme="minorEastAsia" w:hAnsiTheme="minorHAnsi" w:cstheme="minorBidi"/>
          <w:noProof/>
          <w:sz w:val="22"/>
          <w:szCs w:val="22"/>
        </w:rPr>
      </w:pPr>
      <w:hyperlink w:anchor="_Toc88548425" w:history="1">
        <w:r w:rsidRPr="00DE7A52">
          <w:rPr>
            <w:rStyle w:val="ad"/>
            <w:rFonts w:eastAsiaTheme="majorEastAsia"/>
            <w:noProof/>
          </w:rPr>
          <w:t>9.</w:t>
        </w:r>
        <w:r>
          <w:rPr>
            <w:rFonts w:asciiTheme="minorHAnsi" w:eastAsiaTheme="minorEastAsia" w:hAnsiTheme="minorHAnsi" w:cstheme="minorBidi"/>
            <w:noProof/>
            <w:sz w:val="22"/>
            <w:szCs w:val="22"/>
          </w:rPr>
          <w:tab/>
        </w:r>
        <w:r w:rsidRPr="00DE7A52">
          <w:rPr>
            <w:rStyle w:val="ad"/>
            <w:rFonts w:eastAsiaTheme="majorEastAsia"/>
            <w:noProof/>
          </w:rPr>
          <w:t>Права Заказчика</w:t>
        </w:r>
        <w:r>
          <w:rPr>
            <w:noProof/>
            <w:webHidden/>
          </w:rPr>
          <w:tab/>
        </w:r>
        <w:r>
          <w:rPr>
            <w:noProof/>
            <w:webHidden/>
          </w:rPr>
          <w:fldChar w:fldCharType="begin"/>
        </w:r>
        <w:r>
          <w:rPr>
            <w:noProof/>
            <w:webHidden/>
          </w:rPr>
          <w:instrText xml:space="preserve"> PAGEREF _Toc88548425 \h </w:instrText>
        </w:r>
        <w:r>
          <w:rPr>
            <w:noProof/>
            <w:webHidden/>
          </w:rPr>
        </w:r>
        <w:r>
          <w:rPr>
            <w:noProof/>
            <w:webHidden/>
          </w:rPr>
          <w:fldChar w:fldCharType="separate"/>
        </w:r>
        <w:r>
          <w:rPr>
            <w:noProof/>
            <w:webHidden/>
          </w:rPr>
          <w:t>11</w:t>
        </w:r>
        <w:r>
          <w:rPr>
            <w:noProof/>
            <w:webHidden/>
          </w:rPr>
          <w:fldChar w:fldCharType="end"/>
        </w:r>
      </w:hyperlink>
    </w:p>
    <w:p w14:paraId="0A3D4D89" w14:textId="2E634AD7" w:rsidR="007544E0" w:rsidRDefault="007544E0">
      <w:pPr>
        <w:pStyle w:val="12"/>
        <w:rPr>
          <w:rFonts w:asciiTheme="minorHAnsi" w:eastAsiaTheme="minorEastAsia" w:hAnsiTheme="minorHAnsi" w:cstheme="minorBidi"/>
          <w:noProof/>
          <w:sz w:val="22"/>
          <w:szCs w:val="22"/>
        </w:rPr>
      </w:pPr>
      <w:hyperlink w:anchor="_Toc88548426" w:history="1">
        <w:r w:rsidRPr="00DE7A52">
          <w:rPr>
            <w:rStyle w:val="ad"/>
            <w:rFonts w:eastAsiaTheme="majorEastAsia"/>
            <w:noProof/>
          </w:rPr>
          <w:t>10.</w:t>
        </w:r>
        <w:r>
          <w:rPr>
            <w:rFonts w:asciiTheme="minorHAnsi" w:eastAsiaTheme="minorEastAsia" w:hAnsiTheme="minorHAnsi" w:cstheme="minorBidi"/>
            <w:noProof/>
            <w:sz w:val="22"/>
            <w:szCs w:val="22"/>
          </w:rPr>
          <w:tab/>
        </w:r>
        <w:r w:rsidRPr="00DE7A52">
          <w:rPr>
            <w:rStyle w:val="ad"/>
            <w:rFonts w:eastAsiaTheme="majorEastAsia"/>
            <w:noProof/>
          </w:rPr>
          <w:t>Персонал Подрядчика</w:t>
        </w:r>
        <w:r>
          <w:rPr>
            <w:noProof/>
            <w:webHidden/>
          </w:rPr>
          <w:tab/>
        </w:r>
        <w:r>
          <w:rPr>
            <w:noProof/>
            <w:webHidden/>
          </w:rPr>
          <w:fldChar w:fldCharType="begin"/>
        </w:r>
        <w:r>
          <w:rPr>
            <w:noProof/>
            <w:webHidden/>
          </w:rPr>
          <w:instrText xml:space="preserve"> PAGEREF _Toc88548426 \h </w:instrText>
        </w:r>
        <w:r>
          <w:rPr>
            <w:noProof/>
            <w:webHidden/>
          </w:rPr>
        </w:r>
        <w:r>
          <w:rPr>
            <w:noProof/>
            <w:webHidden/>
          </w:rPr>
          <w:fldChar w:fldCharType="separate"/>
        </w:r>
        <w:r>
          <w:rPr>
            <w:noProof/>
            <w:webHidden/>
          </w:rPr>
          <w:t>11</w:t>
        </w:r>
        <w:r>
          <w:rPr>
            <w:noProof/>
            <w:webHidden/>
          </w:rPr>
          <w:fldChar w:fldCharType="end"/>
        </w:r>
      </w:hyperlink>
    </w:p>
    <w:p w14:paraId="6CD42D0D" w14:textId="74763182" w:rsidR="007544E0" w:rsidRDefault="007544E0">
      <w:pPr>
        <w:pStyle w:val="12"/>
        <w:rPr>
          <w:rFonts w:asciiTheme="minorHAnsi" w:eastAsiaTheme="minorEastAsia" w:hAnsiTheme="minorHAnsi" w:cstheme="minorBidi"/>
          <w:noProof/>
          <w:sz w:val="22"/>
          <w:szCs w:val="22"/>
        </w:rPr>
      </w:pPr>
      <w:hyperlink w:anchor="_Toc88548427" w:history="1">
        <w:r w:rsidRPr="00DE7A52">
          <w:rPr>
            <w:rStyle w:val="ad"/>
            <w:rFonts w:eastAsiaTheme="majorEastAsia"/>
            <w:noProof/>
          </w:rPr>
          <w:t>11.</w:t>
        </w:r>
        <w:r>
          <w:rPr>
            <w:rFonts w:asciiTheme="minorHAnsi" w:eastAsiaTheme="minorEastAsia" w:hAnsiTheme="minorHAnsi" w:cstheme="minorBidi"/>
            <w:noProof/>
            <w:sz w:val="22"/>
            <w:szCs w:val="22"/>
          </w:rPr>
          <w:tab/>
        </w:r>
        <w:r w:rsidRPr="00DE7A52">
          <w:rPr>
            <w:rStyle w:val="ad"/>
            <w:rFonts w:eastAsiaTheme="majorEastAsia"/>
            <w:noProof/>
          </w:rPr>
          <w:t>Членство в саморегулируемой организации</w:t>
        </w:r>
        <w:r>
          <w:rPr>
            <w:noProof/>
            <w:webHidden/>
          </w:rPr>
          <w:tab/>
        </w:r>
        <w:r>
          <w:rPr>
            <w:noProof/>
            <w:webHidden/>
          </w:rPr>
          <w:fldChar w:fldCharType="begin"/>
        </w:r>
        <w:r>
          <w:rPr>
            <w:noProof/>
            <w:webHidden/>
          </w:rPr>
          <w:instrText xml:space="preserve"> PAGEREF _Toc88548427 \h </w:instrText>
        </w:r>
        <w:r>
          <w:rPr>
            <w:noProof/>
            <w:webHidden/>
          </w:rPr>
        </w:r>
        <w:r>
          <w:rPr>
            <w:noProof/>
            <w:webHidden/>
          </w:rPr>
          <w:fldChar w:fldCharType="separate"/>
        </w:r>
        <w:r>
          <w:rPr>
            <w:noProof/>
            <w:webHidden/>
          </w:rPr>
          <w:t>12</w:t>
        </w:r>
        <w:r>
          <w:rPr>
            <w:noProof/>
            <w:webHidden/>
          </w:rPr>
          <w:fldChar w:fldCharType="end"/>
        </w:r>
      </w:hyperlink>
    </w:p>
    <w:p w14:paraId="22D132FA" w14:textId="6A327414" w:rsidR="007544E0" w:rsidRDefault="007544E0">
      <w:pPr>
        <w:pStyle w:val="12"/>
        <w:rPr>
          <w:rFonts w:asciiTheme="minorHAnsi" w:eastAsiaTheme="minorEastAsia" w:hAnsiTheme="minorHAnsi" w:cstheme="minorBidi"/>
          <w:noProof/>
          <w:sz w:val="22"/>
          <w:szCs w:val="22"/>
        </w:rPr>
      </w:pPr>
      <w:hyperlink w:anchor="_Toc88548428" w:history="1">
        <w:r w:rsidRPr="00DE7A52">
          <w:rPr>
            <w:rStyle w:val="ad"/>
            <w:rFonts w:eastAsiaTheme="majorEastAsia"/>
            <w:noProof/>
          </w:rPr>
          <w:t>12.</w:t>
        </w:r>
        <w:r>
          <w:rPr>
            <w:rFonts w:asciiTheme="minorHAnsi" w:eastAsiaTheme="minorEastAsia" w:hAnsiTheme="minorHAnsi" w:cstheme="minorBidi"/>
            <w:noProof/>
            <w:sz w:val="22"/>
            <w:szCs w:val="22"/>
          </w:rPr>
          <w:tab/>
        </w:r>
        <w:r w:rsidRPr="00DE7A52">
          <w:rPr>
            <w:rStyle w:val="ad"/>
            <w:rFonts w:eastAsiaTheme="majorEastAsia"/>
            <w:noProof/>
          </w:rPr>
          <w:t>Привлечение Субподрядных организаций</w:t>
        </w:r>
        <w:r>
          <w:rPr>
            <w:noProof/>
            <w:webHidden/>
          </w:rPr>
          <w:tab/>
        </w:r>
        <w:r>
          <w:rPr>
            <w:noProof/>
            <w:webHidden/>
          </w:rPr>
          <w:fldChar w:fldCharType="begin"/>
        </w:r>
        <w:r>
          <w:rPr>
            <w:noProof/>
            <w:webHidden/>
          </w:rPr>
          <w:instrText xml:space="preserve"> PAGEREF _Toc88548428 \h </w:instrText>
        </w:r>
        <w:r>
          <w:rPr>
            <w:noProof/>
            <w:webHidden/>
          </w:rPr>
        </w:r>
        <w:r>
          <w:rPr>
            <w:noProof/>
            <w:webHidden/>
          </w:rPr>
          <w:fldChar w:fldCharType="separate"/>
        </w:r>
        <w:r>
          <w:rPr>
            <w:noProof/>
            <w:webHidden/>
          </w:rPr>
          <w:t>12</w:t>
        </w:r>
        <w:r>
          <w:rPr>
            <w:noProof/>
            <w:webHidden/>
          </w:rPr>
          <w:fldChar w:fldCharType="end"/>
        </w:r>
      </w:hyperlink>
    </w:p>
    <w:p w14:paraId="4E9D5FFC" w14:textId="0C1E56E3" w:rsidR="007544E0" w:rsidRDefault="007544E0">
      <w:pPr>
        <w:pStyle w:val="12"/>
        <w:rPr>
          <w:rFonts w:asciiTheme="minorHAnsi" w:eastAsiaTheme="minorEastAsia" w:hAnsiTheme="minorHAnsi" w:cstheme="minorBidi"/>
          <w:noProof/>
          <w:sz w:val="22"/>
          <w:szCs w:val="22"/>
        </w:rPr>
      </w:pPr>
      <w:hyperlink w:anchor="_Toc88548429" w:history="1">
        <w:r w:rsidRPr="00DE7A52">
          <w:rPr>
            <w:rStyle w:val="ad"/>
            <w:rFonts w:eastAsiaTheme="majorEastAsia"/>
            <w:noProof/>
          </w:rPr>
          <w:t>13.</w:t>
        </w:r>
        <w:r>
          <w:rPr>
            <w:rFonts w:asciiTheme="minorHAnsi" w:eastAsiaTheme="minorEastAsia" w:hAnsiTheme="minorHAnsi" w:cstheme="minorBidi"/>
            <w:noProof/>
            <w:sz w:val="22"/>
            <w:szCs w:val="22"/>
          </w:rPr>
          <w:tab/>
        </w:r>
        <w:r w:rsidRPr="00DE7A52">
          <w:rPr>
            <w:rStyle w:val="ad"/>
            <w:rFonts w:eastAsiaTheme="majorEastAsia"/>
            <w:noProof/>
          </w:rPr>
          <w:t>Исходные данные</w:t>
        </w:r>
        <w:r>
          <w:rPr>
            <w:noProof/>
            <w:webHidden/>
          </w:rPr>
          <w:tab/>
        </w:r>
        <w:r>
          <w:rPr>
            <w:noProof/>
            <w:webHidden/>
          </w:rPr>
          <w:fldChar w:fldCharType="begin"/>
        </w:r>
        <w:r>
          <w:rPr>
            <w:noProof/>
            <w:webHidden/>
          </w:rPr>
          <w:instrText xml:space="preserve"> PAGEREF _Toc88548429 \h </w:instrText>
        </w:r>
        <w:r>
          <w:rPr>
            <w:noProof/>
            <w:webHidden/>
          </w:rPr>
        </w:r>
        <w:r>
          <w:rPr>
            <w:noProof/>
            <w:webHidden/>
          </w:rPr>
          <w:fldChar w:fldCharType="separate"/>
        </w:r>
        <w:r>
          <w:rPr>
            <w:noProof/>
            <w:webHidden/>
          </w:rPr>
          <w:t>14</w:t>
        </w:r>
        <w:r>
          <w:rPr>
            <w:noProof/>
            <w:webHidden/>
          </w:rPr>
          <w:fldChar w:fldCharType="end"/>
        </w:r>
      </w:hyperlink>
    </w:p>
    <w:p w14:paraId="0678251C" w14:textId="5B0FB3E0" w:rsidR="007544E0" w:rsidRDefault="007544E0">
      <w:pPr>
        <w:pStyle w:val="12"/>
        <w:rPr>
          <w:rFonts w:asciiTheme="minorHAnsi" w:eastAsiaTheme="minorEastAsia" w:hAnsiTheme="minorHAnsi" w:cstheme="minorBidi"/>
          <w:noProof/>
          <w:sz w:val="22"/>
          <w:szCs w:val="22"/>
        </w:rPr>
      </w:pPr>
      <w:hyperlink w:anchor="_Toc88548430" w:history="1">
        <w:r w:rsidRPr="00DE7A52">
          <w:rPr>
            <w:rStyle w:val="ad"/>
            <w:rFonts w:eastAsiaTheme="majorEastAsia"/>
            <w:noProof/>
          </w:rPr>
          <w:t>РАЗДЕЛ III.</w:t>
        </w:r>
        <w:r>
          <w:rPr>
            <w:rFonts w:asciiTheme="minorHAnsi" w:eastAsiaTheme="minorEastAsia" w:hAnsiTheme="minorHAnsi" w:cstheme="minorBidi"/>
            <w:noProof/>
            <w:sz w:val="22"/>
            <w:szCs w:val="22"/>
          </w:rPr>
          <w:tab/>
        </w:r>
        <w:r w:rsidRPr="00DE7A52">
          <w:rPr>
            <w:rStyle w:val="ad"/>
            <w:rFonts w:eastAsiaTheme="majorEastAsia"/>
            <w:noProof/>
          </w:rPr>
          <w:t>ОРГАНИЗАЦИЯ РАБОТ</w:t>
        </w:r>
        <w:r>
          <w:rPr>
            <w:noProof/>
            <w:webHidden/>
          </w:rPr>
          <w:tab/>
        </w:r>
        <w:r>
          <w:rPr>
            <w:noProof/>
            <w:webHidden/>
          </w:rPr>
          <w:fldChar w:fldCharType="begin"/>
        </w:r>
        <w:r>
          <w:rPr>
            <w:noProof/>
            <w:webHidden/>
          </w:rPr>
          <w:instrText xml:space="preserve"> PAGEREF _Toc88548430 \h </w:instrText>
        </w:r>
        <w:r>
          <w:rPr>
            <w:noProof/>
            <w:webHidden/>
          </w:rPr>
        </w:r>
        <w:r>
          <w:rPr>
            <w:noProof/>
            <w:webHidden/>
          </w:rPr>
          <w:fldChar w:fldCharType="separate"/>
        </w:r>
        <w:r>
          <w:rPr>
            <w:noProof/>
            <w:webHidden/>
          </w:rPr>
          <w:t>15</w:t>
        </w:r>
        <w:r>
          <w:rPr>
            <w:noProof/>
            <w:webHidden/>
          </w:rPr>
          <w:fldChar w:fldCharType="end"/>
        </w:r>
      </w:hyperlink>
    </w:p>
    <w:p w14:paraId="4A345F7D" w14:textId="30DB6C5D" w:rsidR="007544E0" w:rsidRDefault="007544E0">
      <w:pPr>
        <w:pStyle w:val="12"/>
        <w:rPr>
          <w:rFonts w:asciiTheme="minorHAnsi" w:eastAsiaTheme="minorEastAsia" w:hAnsiTheme="minorHAnsi" w:cstheme="minorBidi"/>
          <w:noProof/>
          <w:sz w:val="22"/>
          <w:szCs w:val="22"/>
        </w:rPr>
      </w:pPr>
      <w:hyperlink w:anchor="_Toc88548431" w:history="1">
        <w:r w:rsidRPr="00DE7A52">
          <w:rPr>
            <w:rStyle w:val="ad"/>
            <w:rFonts w:eastAsiaTheme="majorEastAsia"/>
            <w:noProof/>
          </w:rPr>
          <w:t>14.</w:t>
        </w:r>
        <w:r>
          <w:rPr>
            <w:rFonts w:asciiTheme="minorHAnsi" w:eastAsiaTheme="minorEastAsia" w:hAnsiTheme="minorHAnsi" w:cstheme="minorBidi"/>
            <w:noProof/>
            <w:sz w:val="22"/>
            <w:szCs w:val="22"/>
          </w:rPr>
          <w:tab/>
        </w:r>
        <w:r w:rsidRPr="00DE7A52">
          <w:rPr>
            <w:rStyle w:val="ad"/>
            <w:rFonts w:eastAsiaTheme="majorEastAsia"/>
            <w:noProof/>
          </w:rPr>
          <w:t>Порядок осуществления и приёмки работ</w:t>
        </w:r>
        <w:r>
          <w:rPr>
            <w:noProof/>
            <w:webHidden/>
          </w:rPr>
          <w:tab/>
        </w:r>
        <w:r>
          <w:rPr>
            <w:noProof/>
            <w:webHidden/>
          </w:rPr>
          <w:fldChar w:fldCharType="begin"/>
        </w:r>
        <w:r>
          <w:rPr>
            <w:noProof/>
            <w:webHidden/>
          </w:rPr>
          <w:instrText xml:space="preserve"> PAGEREF _Toc88548431 \h </w:instrText>
        </w:r>
        <w:r>
          <w:rPr>
            <w:noProof/>
            <w:webHidden/>
          </w:rPr>
        </w:r>
        <w:r>
          <w:rPr>
            <w:noProof/>
            <w:webHidden/>
          </w:rPr>
          <w:fldChar w:fldCharType="separate"/>
        </w:r>
        <w:r>
          <w:rPr>
            <w:noProof/>
            <w:webHidden/>
          </w:rPr>
          <w:t>15</w:t>
        </w:r>
        <w:r>
          <w:rPr>
            <w:noProof/>
            <w:webHidden/>
          </w:rPr>
          <w:fldChar w:fldCharType="end"/>
        </w:r>
      </w:hyperlink>
    </w:p>
    <w:p w14:paraId="564020B7" w14:textId="3C61F0D3" w:rsidR="007544E0" w:rsidRDefault="007544E0">
      <w:pPr>
        <w:pStyle w:val="12"/>
        <w:rPr>
          <w:rFonts w:asciiTheme="minorHAnsi" w:eastAsiaTheme="minorEastAsia" w:hAnsiTheme="minorHAnsi" w:cstheme="minorBidi"/>
          <w:noProof/>
          <w:sz w:val="22"/>
          <w:szCs w:val="22"/>
        </w:rPr>
      </w:pPr>
      <w:hyperlink w:anchor="_Toc88548432" w:history="1">
        <w:r w:rsidRPr="00DE7A52">
          <w:rPr>
            <w:rStyle w:val="ad"/>
            <w:rFonts w:eastAsiaTheme="majorEastAsia"/>
            <w:noProof/>
          </w:rPr>
          <w:t>15.</w:t>
        </w:r>
        <w:r>
          <w:rPr>
            <w:rFonts w:asciiTheme="minorHAnsi" w:eastAsiaTheme="minorEastAsia" w:hAnsiTheme="minorHAnsi" w:cstheme="minorBidi"/>
            <w:noProof/>
            <w:sz w:val="22"/>
            <w:szCs w:val="22"/>
          </w:rPr>
          <w:tab/>
        </w:r>
        <w:r w:rsidRPr="00DE7A52">
          <w:rPr>
            <w:rStyle w:val="ad"/>
            <w:rFonts w:eastAsiaTheme="majorEastAsia"/>
            <w:noProof/>
          </w:rPr>
          <w:t>Качество выполнения Работ и контроль качества</w:t>
        </w:r>
        <w:r>
          <w:rPr>
            <w:noProof/>
            <w:webHidden/>
          </w:rPr>
          <w:tab/>
        </w:r>
        <w:r>
          <w:rPr>
            <w:noProof/>
            <w:webHidden/>
          </w:rPr>
          <w:fldChar w:fldCharType="begin"/>
        </w:r>
        <w:r>
          <w:rPr>
            <w:noProof/>
            <w:webHidden/>
          </w:rPr>
          <w:instrText xml:space="preserve"> PAGEREF _Toc88548432 \h </w:instrText>
        </w:r>
        <w:r>
          <w:rPr>
            <w:noProof/>
            <w:webHidden/>
          </w:rPr>
        </w:r>
        <w:r>
          <w:rPr>
            <w:noProof/>
            <w:webHidden/>
          </w:rPr>
          <w:fldChar w:fldCharType="separate"/>
        </w:r>
        <w:r>
          <w:rPr>
            <w:noProof/>
            <w:webHidden/>
          </w:rPr>
          <w:t>16</w:t>
        </w:r>
        <w:r>
          <w:rPr>
            <w:noProof/>
            <w:webHidden/>
          </w:rPr>
          <w:fldChar w:fldCharType="end"/>
        </w:r>
      </w:hyperlink>
    </w:p>
    <w:p w14:paraId="7533F24E" w14:textId="633D87D5" w:rsidR="007544E0" w:rsidRDefault="007544E0">
      <w:pPr>
        <w:pStyle w:val="12"/>
        <w:rPr>
          <w:rFonts w:asciiTheme="minorHAnsi" w:eastAsiaTheme="minorEastAsia" w:hAnsiTheme="minorHAnsi" w:cstheme="minorBidi"/>
          <w:noProof/>
          <w:sz w:val="22"/>
          <w:szCs w:val="22"/>
        </w:rPr>
      </w:pPr>
      <w:hyperlink w:anchor="_Toc88548433" w:history="1">
        <w:r w:rsidRPr="00DE7A52">
          <w:rPr>
            <w:rStyle w:val="ad"/>
            <w:rFonts w:eastAsiaTheme="majorEastAsia"/>
            <w:noProof/>
          </w:rPr>
          <w:t>16.</w:t>
        </w:r>
        <w:r>
          <w:rPr>
            <w:rFonts w:asciiTheme="minorHAnsi" w:eastAsiaTheme="minorEastAsia" w:hAnsiTheme="minorHAnsi" w:cstheme="minorBidi"/>
            <w:noProof/>
            <w:sz w:val="22"/>
            <w:szCs w:val="22"/>
          </w:rPr>
          <w:tab/>
        </w:r>
        <w:r w:rsidRPr="00DE7A52">
          <w:rPr>
            <w:rStyle w:val="ad"/>
            <w:rFonts w:eastAsiaTheme="majorEastAsia"/>
            <w:noProof/>
          </w:rPr>
          <w:t>Устранение недостатков в период выполнения Работ</w:t>
        </w:r>
        <w:r>
          <w:rPr>
            <w:noProof/>
            <w:webHidden/>
          </w:rPr>
          <w:tab/>
        </w:r>
        <w:r>
          <w:rPr>
            <w:noProof/>
            <w:webHidden/>
          </w:rPr>
          <w:fldChar w:fldCharType="begin"/>
        </w:r>
        <w:r>
          <w:rPr>
            <w:noProof/>
            <w:webHidden/>
          </w:rPr>
          <w:instrText xml:space="preserve"> PAGEREF _Toc88548433 \h </w:instrText>
        </w:r>
        <w:r>
          <w:rPr>
            <w:noProof/>
            <w:webHidden/>
          </w:rPr>
        </w:r>
        <w:r>
          <w:rPr>
            <w:noProof/>
            <w:webHidden/>
          </w:rPr>
          <w:fldChar w:fldCharType="separate"/>
        </w:r>
        <w:r>
          <w:rPr>
            <w:noProof/>
            <w:webHidden/>
          </w:rPr>
          <w:t>17</w:t>
        </w:r>
        <w:r>
          <w:rPr>
            <w:noProof/>
            <w:webHidden/>
          </w:rPr>
          <w:fldChar w:fldCharType="end"/>
        </w:r>
      </w:hyperlink>
    </w:p>
    <w:p w14:paraId="64E394C4" w14:textId="54FD1637" w:rsidR="007544E0" w:rsidRDefault="007544E0">
      <w:pPr>
        <w:pStyle w:val="12"/>
        <w:rPr>
          <w:rFonts w:asciiTheme="minorHAnsi" w:eastAsiaTheme="minorEastAsia" w:hAnsiTheme="minorHAnsi" w:cstheme="minorBidi"/>
          <w:noProof/>
          <w:sz w:val="22"/>
          <w:szCs w:val="22"/>
        </w:rPr>
      </w:pPr>
      <w:hyperlink w:anchor="_Toc88548434" w:history="1">
        <w:r w:rsidRPr="00DE7A52">
          <w:rPr>
            <w:rStyle w:val="ad"/>
            <w:rFonts w:eastAsiaTheme="majorEastAsia"/>
            <w:noProof/>
          </w:rPr>
          <w:t>17.</w:t>
        </w:r>
        <w:r>
          <w:rPr>
            <w:rFonts w:asciiTheme="minorHAnsi" w:eastAsiaTheme="minorEastAsia" w:hAnsiTheme="minorHAnsi" w:cstheme="minorBidi"/>
            <w:noProof/>
            <w:sz w:val="22"/>
            <w:szCs w:val="22"/>
          </w:rPr>
          <w:tab/>
        </w:r>
        <w:r w:rsidRPr="00DE7A52">
          <w:rPr>
            <w:rStyle w:val="ad"/>
            <w:rFonts w:eastAsiaTheme="majorEastAsia"/>
            <w:noProof/>
          </w:rPr>
          <w:t>Изменение Работ</w:t>
        </w:r>
        <w:r>
          <w:rPr>
            <w:noProof/>
            <w:webHidden/>
          </w:rPr>
          <w:tab/>
        </w:r>
        <w:r>
          <w:rPr>
            <w:noProof/>
            <w:webHidden/>
          </w:rPr>
          <w:fldChar w:fldCharType="begin"/>
        </w:r>
        <w:r>
          <w:rPr>
            <w:noProof/>
            <w:webHidden/>
          </w:rPr>
          <w:instrText xml:space="preserve"> PAGEREF _Toc88548434 \h </w:instrText>
        </w:r>
        <w:r>
          <w:rPr>
            <w:noProof/>
            <w:webHidden/>
          </w:rPr>
        </w:r>
        <w:r>
          <w:rPr>
            <w:noProof/>
            <w:webHidden/>
          </w:rPr>
          <w:fldChar w:fldCharType="separate"/>
        </w:r>
        <w:r>
          <w:rPr>
            <w:noProof/>
            <w:webHidden/>
          </w:rPr>
          <w:t>17</w:t>
        </w:r>
        <w:r>
          <w:rPr>
            <w:noProof/>
            <w:webHidden/>
          </w:rPr>
          <w:fldChar w:fldCharType="end"/>
        </w:r>
      </w:hyperlink>
    </w:p>
    <w:p w14:paraId="09CF1BEB" w14:textId="2A94FF1A" w:rsidR="007544E0" w:rsidRDefault="007544E0">
      <w:pPr>
        <w:pStyle w:val="12"/>
        <w:rPr>
          <w:rFonts w:asciiTheme="minorHAnsi" w:eastAsiaTheme="minorEastAsia" w:hAnsiTheme="minorHAnsi" w:cstheme="minorBidi"/>
          <w:noProof/>
          <w:sz w:val="22"/>
          <w:szCs w:val="22"/>
        </w:rPr>
      </w:pPr>
      <w:hyperlink w:anchor="_Toc88548435" w:history="1">
        <w:r w:rsidRPr="00DE7A52">
          <w:rPr>
            <w:rStyle w:val="ad"/>
            <w:rFonts w:eastAsiaTheme="majorEastAsia"/>
            <w:noProof/>
          </w:rPr>
          <w:t>18.</w:t>
        </w:r>
        <w:r>
          <w:rPr>
            <w:rFonts w:asciiTheme="minorHAnsi" w:eastAsiaTheme="minorEastAsia" w:hAnsiTheme="minorHAnsi" w:cstheme="minorBidi"/>
            <w:noProof/>
            <w:sz w:val="22"/>
            <w:szCs w:val="22"/>
          </w:rPr>
          <w:tab/>
        </w:r>
        <w:r w:rsidRPr="00DE7A52">
          <w:rPr>
            <w:rStyle w:val="ad"/>
            <w:rFonts w:eastAsiaTheme="majorEastAsia"/>
            <w:noProof/>
          </w:rPr>
          <w:t>Дополнительные Работы</w:t>
        </w:r>
        <w:r>
          <w:rPr>
            <w:noProof/>
            <w:webHidden/>
          </w:rPr>
          <w:tab/>
        </w:r>
        <w:r>
          <w:rPr>
            <w:noProof/>
            <w:webHidden/>
          </w:rPr>
          <w:fldChar w:fldCharType="begin"/>
        </w:r>
        <w:r>
          <w:rPr>
            <w:noProof/>
            <w:webHidden/>
          </w:rPr>
          <w:instrText xml:space="preserve"> PAGEREF _Toc88548435 \h </w:instrText>
        </w:r>
        <w:r>
          <w:rPr>
            <w:noProof/>
            <w:webHidden/>
          </w:rPr>
        </w:r>
        <w:r>
          <w:rPr>
            <w:noProof/>
            <w:webHidden/>
          </w:rPr>
          <w:fldChar w:fldCharType="separate"/>
        </w:r>
        <w:r>
          <w:rPr>
            <w:noProof/>
            <w:webHidden/>
          </w:rPr>
          <w:t>17</w:t>
        </w:r>
        <w:r>
          <w:rPr>
            <w:noProof/>
            <w:webHidden/>
          </w:rPr>
          <w:fldChar w:fldCharType="end"/>
        </w:r>
      </w:hyperlink>
    </w:p>
    <w:p w14:paraId="696EAB62" w14:textId="471354FC" w:rsidR="007544E0" w:rsidRDefault="007544E0">
      <w:pPr>
        <w:pStyle w:val="12"/>
        <w:rPr>
          <w:rFonts w:asciiTheme="minorHAnsi" w:eastAsiaTheme="minorEastAsia" w:hAnsiTheme="minorHAnsi" w:cstheme="minorBidi"/>
          <w:noProof/>
          <w:sz w:val="22"/>
          <w:szCs w:val="22"/>
        </w:rPr>
      </w:pPr>
      <w:hyperlink w:anchor="_Toc88548436" w:history="1">
        <w:r w:rsidRPr="00DE7A52">
          <w:rPr>
            <w:rStyle w:val="ad"/>
            <w:rFonts w:eastAsiaTheme="majorEastAsia"/>
            <w:noProof/>
          </w:rPr>
          <w:t>РАЗДЕЛ IV.</w:t>
        </w:r>
        <w:r>
          <w:rPr>
            <w:rFonts w:asciiTheme="minorHAnsi" w:eastAsiaTheme="minorEastAsia" w:hAnsiTheme="minorHAnsi" w:cstheme="minorBidi"/>
            <w:noProof/>
            <w:sz w:val="22"/>
            <w:szCs w:val="22"/>
          </w:rPr>
          <w:tab/>
        </w:r>
        <w:r w:rsidRPr="00DE7A52">
          <w:rPr>
            <w:rStyle w:val="ad"/>
            <w:rFonts w:eastAsiaTheme="majorEastAsia"/>
            <w:noProof/>
          </w:rPr>
          <w:t>ПРАВА НА РЕЗУЛЬТАТЫ РАБОТ ПО ДОГОВОРУ</w:t>
        </w:r>
        <w:r>
          <w:rPr>
            <w:noProof/>
            <w:webHidden/>
          </w:rPr>
          <w:tab/>
        </w:r>
        <w:r>
          <w:rPr>
            <w:noProof/>
            <w:webHidden/>
          </w:rPr>
          <w:fldChar w:fldCharType="begin"/>
        </w:r>
        <w:r>
          <w:rPr>
            <w:noProof/>
            <w:webHidden/>
          </w:rPr>
          <w:instrText xml:space="preserve"> PAGEREF _Toc88548436 \h </w:instrText>
        </w:r>
        <w:r>
          <w:rPr>
            <w:noProof/>
            <w:webHidden/>
          </w:rPr>
        </w:r>
        <w:r>
          <w:rPr>
            <w:noProof/>
            <w:webHidden/>
          </w:rPr>
          <w:fldChar w:fldCharType="separate"/>
        </w:r>
        <w:r>
          <w:rPr>
            <w:noProof/>
            <w:webHidden/>
          </w:rPr>
          <w:t>17</w:t>
        </w:r>
        <w:r>
          <w:rPr>
            <w:noProof/>
            <w:webHidden/>
          </w:rPr>
          <w:fldChar w:fldCharType="end"/>
        </w:r>
      </w:hyperlink>
    </w:p>
    <w:p w14:paraId="55B1C476" w14:textId="7A81A712" w:rsidR="007544E0" w:rsidRDefault="007544E0">
      <w:pPr>
        <w:pStyle w:val="12"/>
        <w:rPr>
          <w:rFonts w:asciiTheme="minorHAnsi" w:eastAsiaTheme="minorEastAsia" w:hAnsiTheme="minorHAnsi" w:cstheme="minorBidi"/>
          <w:noProof/>
          <w:sz w:val="22"/>
          <w:szCs w:val="22"/>
        </w:rPr>
      </w:pPr>
      <w:hyperlink w:anchor="_Toc88548437" w:history="1">
        <w:r w:rsidRPr="00DE7A52">
          <w:rPr>
            <w:rStyle w:val="ad"/>
            <w:rFonts w:eastAsiaTheme="majorEastAsia"/>
            <w:noProof/>
          </w:rPr>
          <w:t>19.</w:t>
        </w:r>
        <w:r>
          <w:rPr>
            <w:rFonts w:asciiTheme="minorHAnsi" w:eastAsiaTheme="minorEastAsia" w:hAnsiTheme="minorHAnsi" w:cstheme="minorBidi"/>
            <w:noProof/>
            <w:sz w:val="22"/>
            <w:szCs w:val="22"/>
          </w:rPr>
          <w:tab/>
        </w:r>
        <w:r w:rsidRPr="00DE7A52">
          <w:rPr>
            <w:rStyle w:val="ad"/>
            <w:rFonts w:eastAsiaTheme="majorEastAsia"/>
            <w:noProof/>
          </w:rPr>
          <w:t>Риски случайной гибели или случайного повреждения результата выполненных Работ и право собственности</w:t>
        </w:r>
        <w:r>
          <w:rPr>
            <w:noProof/>
            <w:webHidden/>
          </w:rPr>
          <w:tab/>
        </w:r>
        <w:r>
          <w:rPr>
            <w:noProof/>
            <w:webHidden/>
          </w:rPr>
          <w:fldChar w:fldCharType="begin"/>
        </w:r>
        <w:r>
          <w:rPr>
            <w:noProof/>
            <w:webHidden/>
          </w:rPr>
          <w:instrText xml:space="preserve"> PAGEREF _Toc88548437 \h </w:instrText>
        </w:r>
        <w:r>
          <w:rPr>
            <w:noProof/>
            <w:webHidden/>
          </w:rPr>
        </w:r>
        <w:r>
          <w:rPr>
            <w:noProof/>
            <w:webHidden/>
          </w:rPr>
          <w:fldChar w:fldCharType="separate"/>
        </w:r>
        <w:r>
          <w:rPr>
            <w:noProof/>
            <w:webHidden/>
          </w:rPr>
          <w:t>18</w:t>
        </w:r>
        <w:r>
          <w:rPr>
            <w:noProof/>
            <w:webHidden/>
          </w:rPr>
          <w:fldChar w:fldCharType="end"/>
        </w:r>
      </w:hyperlink>
    </w:p>
    <w:p w14:paraId="1FCAD85B" w14:textId="6F5F2759" w:rsidR="007544E0" w:rsidRDefault="007544E0">
      <w:pPr>
        <w:pStyle w:val="12"/>
        <w:rPr>
          <w:rFonts w:asciiTheme="minorHAnsi" w:eastAsiaTheme="minorEastAsia" w:hAnsiTheme="minorHAnsi" w:cstheme="minorBidi"/>
          <w:noProof/>
          <w:sz w:val="22"/>
          <w:szCs w:val="22"/>
        </w:rPr>
      </w:pPr>
      <w:hyperlink w:anchor="_Toc88548438" w:history="1">
        <w:r w:rsidRPr="00DE7A52">
          <w:rPr>
            <w:rStyle w:val="ad"/>
            <w:rFonts w:eastAsiaTheme="majorEastAsia"/>
            <w:noProof/>
          </w:rPr>
          <w:t>20.</w:t>
        </w:r>
        <w:r>
          <w:rPr>
            <w:rFonts w:asciiTheme="minorHAnsi" w:eastAsiaTheme="minorEastAsia" w:hAnsiTheme="minorHAnsi" w:cstheme="minorBidi"/>
            <w:noProof/>
            <w:sz w:val="22"/>
            <w:szCs w:val="22"/>
          </w:rPr>
          <w:tab/>
        </w:r>
        <w:r w:rsidRPr="00DE7A52">
          <w:rPr>
            <w:rStyle w:val="ad"/>
            <w:rFonts w:eastAsiaTheme="majorEastAsia"/>
            <w:noProof/>
          </w:rPr>
          <w:t>Распределение прав на результаты интеллектуальной деятельности</w:t>
        </w:r>
        <w:r>
          <w:rPr>
            <w:noProof/>
            <w:webHidden/>
          </w:rPr>
          <w:tab/>
        </w:r>
        <w:r>
          <w:rPr>
            <w:noProof/>
            <w:webHidden/>
          </w:rPr>
          <w:fldChar w:fldCharType="begin"/>
        </w:r>
        <w:r>
          <w:rPr>
            <w:noProof/>
            <w:webHidden/>
          </w:rPr>
          <w:instrText xml:space="preserve"> PAGEREF _Toc88548438 \h </w:instrText>
        </w:r>
        <w:r>
          <w:rPr>
            <w:noProof/>
            <w:webHidden/>
          </w:rPr>
        </w:r>
        <w:r>
          <w:rPr>
            <w:noProof/>
            <w:webHidden/>
          </w:rPr>
          <w:fldChar w:fldCharType="separate"/>
        </w:r>
        <w:r>
          <w:rPr>
            <w:noProof/>
            <w:webHidden/>
          </w:rPr>
          <w:t>18</w:t>
        </w:r>
        <w:r>
          <w:rPr>
            <w:noProof/>
            <w:webHidden/>
          </w:rPr>
          <w:fldChar w:fldCharType="end"/>
        </w:r>
      </w:hyperlink>
    </w:p>
    <w:p w14:paraId="43DAEDB4" w14:textId="41F97DC3" w:rsidR="007544E0" w:rsidRDefault="007544E0">
      <w:pPr>
        <w:pStyle w:val="12"/>
        <w:rPr>
          <w:rFonts w:asciiTheme="minorHAnsi" w:eastAsiaTheme="minorEastAsia" w:hAnsiTheme="minorHAnsi" w:cstheme="minorBidi"/>
          <w:noProof/>
          <w:sz w:val="22"/>
          <w:szCs w:val="22"/>
        </w:rPr>
      </w:pPr>
      <w:hyperlink w:anchor="_Toc88548439" w:history="1">
        <w:r w:rsidRPr="00DE7A52">
          <w:rPr>
            <w:rStyle w:val="ad"/>
            <w:rFonts w:eastAsiaTheme="majorEastAsia"/>
            <w:noProof/>
          </w:rPr>
          <w:t>РАЗДЕЛ V.</w:t>
        </w:r>
        <w:r>
          <w:rPr>
            <w:rFonts w:asciiTheme="minorHAnsi" w:eastAsiaTheme="minorEastAsia" w:hAnsiTheme="minorHAnsi" w:cstheme="minorBidi"/>
            <w:noProof/>
            <w:sz w:val="22"/>
            <w:szCs w:val="22"/>
          </w:rPr>
          <w:tab/>
        </w:r>
        <w:r w:rsidRPr="00DE7A52">
          <w:rPr>
            <w:rStyle w:val="ad"/>
            <w:rFonts w:eastAsiaTheme="majorEastAsia"/>
            <w:noProof/>
          </w:rPr>
          <w:t>ОТВЕТСТВЕННОСТЬ СТОРОН, ПРИМЕНИМОЕ ПРАВО, РАЗРЕШЕНИЕ СПОРОВ</w:t>
        </w:r>
        <w:r>
          <w:rPr>
            <w:noProof/>
            <w:webHidden/>
          </w:rPr>
          <w:tab/>
        </w:r>
        <w:r>
          <w:rPr>
            <w:noProof/>
            <w:webHidden/>
          </w:rPr>
          <w:fldChar w:fldCharType="begin"/>
        </w:r>
        <w:r>
          <w:rPr>
            <w:noProof/>
            <w:webHidden/>
          </w:rPr>
          <w:instrText xml:space="preserve"> PAGEREF _Toc88548439 \h </w:instrText>
        </w:r>
        <w:r>
          <w:rPr>
            <w:noProof/>
            <w:webHidden/>
          </w:rPr>
        </w:r>
        <w:r>
          <w:rPr>
            <w:noProof/>
            <w:webHidden/>
          </w:rPr>
          <w:fldChar w:fldCharType="separate"/>
        </w:r>
        <w:r>
          <w:rPr>
            <w:noProof/>
            <w:webHidden/>
          </w:rPr>
          <w:t>19</w:t>
        </w:r>
        <w:r>
          <w:rPr>
            <w:noProof/>
            <w:webHidden/>
          </w:rPr>
          <w:fldChar w:fldCharType="end"/>
        </w:r>
      </w:hyperlink>
    </w:p>
    <w:p w14:paraId="40DDF9A4" w14:textId="210D6A70" w:rsidR="007544E0" w:rsidRDefault="007544E0">
      <w:pPr>
        <w:pStyle w:val="12"/>
        <w:rPr>
          <w:rFonts w:asciiTheme="minorHAnsi" w:eastAsiaTheme="minorEastAsia" w:hAnsiTheme="minorHAnsi" w:cstheme="minorBidi"/>
          <w:noProof/>
          <w:sz w:val="22"/>
          <w:szCs w:val="22"/>
        </w:rPr>
      </w:pPr>
      <w:hyperlink w:anchor="_Toc88548440" w:history="1">
        <w:r w:rsidRPr="00DE7A52">
          <w:rPr>
            <w:rStyle w:val="ad"/>
            <w:rFonts w:eastAsiaTheme="majorEastAsia"/>
            <w:noProof/>
          </w:rPr>
          <w:t>21.</w:t>
        </w:r>
        <w:r>
          <w:rPr>
            <w:rFonts w:asciiTheme="minorHAnsi" w:eastAsiaTheme="minorEastAsia" w:hAnsiTheme="minorHAnsi" w:cstheme="minorBidi"/>
            <w:noProof/>
            <w:sz w:val="22"/>
            <w:szCs w:val="22"/>
          </w:rPr>
          <w:tab/>
        </w:r>
        <w:r w:rsidRPr="00DE7A52">
          <w:rPr>
            <w:rStyle w:val="ad"/>
            <w:rFonts w:eastAsiaTheme="majorEastAsia"/>
            <w:noProof/>
          </w:rPr>
          <w:t>Ответственность сторон</w:t>
        </w:r>
        <w:r>
          <w:rPr>
            <w:noProof/>
            <w:webHidden/>
          </w:rPr>
          <w:tab/>
        </w:r>
        <w:r>
          <w:rPr>
            <w:noProof/>
            <w:webHidden/>
          </w:rPr>
          <w:fldChar w:fldCharType="begin"/>
        </w:r>
        <w:r>
          <w:rPr>
            <w:noProof/>
            <w:webHidden/>
          </w:rPr>
          <w:instrText xml:space="preserve"> PAGEREF _Toc88548440 \h </w:instrText>
        </w:r>
        <w:r>
          <w:rPr>
            <w:noProof/>
            <w:webHidden/>
          </w:rPr>
        </w:r>
        <w:r>
          <w:rPr>
            <w:noProof/>
            <w:webHidden/>
          </w:rPr>
          <w:fldChar w:fldCharType="separate"/>
        </w:r>
        <w:r>
          <w:rPr>
            <w:noProof/>
            <w:webHidden/>
          </w:rPr>
          <w:t>19</w:t>
        </w:r>
        <w:r>
          <w:rPr>
            <w:noProof/>
            <w:webHidden/>
          </w:rPr>
          <w:fldChar w:fldCharType="end"/>
        </w:r>
      </w:hyperlink>
    </w:p>
    <w:p w14:paraId="1EBEEDF5" w14:textId="46254012" w:rsidR="007544E0" w:rsidRDefault="007544E0">
      <w:pPr>
        <w:pStyle w:val="12"/>
        <w:rPr>
          <w:rFonts w:asciiTheme="minorHAnsi" w:eastAsiaTheme="minorEastAsia" w:hAnsiTheme="minorHAnsi" w:cstheme="minorBidi"/>
          <w:noProof/>
          <w:sz w:val="22"/>
          <w:szCs w:val="22"/>
        </w:rPr>
      </w:pPr>
      <w:hyperlink w:anchor="_Toc88548441" w:history="1">
        <w:r w:rsidRPr="00DE7A52">
          <w:rPr>
            <w:rStyle w:val="ad"/>
            <w:rFonts w:eastAsiaTheme="majorEastAsia"/>
            <w:noProof/>
          </w:rPr>
          <w:t>22.</w:t>
        </w:r>
        <w:r>
          <w:rPr>
            <w:rFonts w:asciiTheme="minorHAnsi" w:eastAsiaTheme="minorEastAsia" w:hAnsiTheme="minorHAnsi" w:cstheme="minorBidi"/>
            <w:noProof/>
            <w:sz w:val="22"/>
            <w:szCs w:val="22"/>
          </w:rPr>
          <w:tab/>
        </w:r>
        <w:r w:rsidRPr="00DE7A52">
          <w:rPr>
            <w:rStyle w:val="ad"/>
            <w:rFonts w:eastAsiaTheme="majorEastAsia"/>
            <w:noProof/>
          </w:rPr>
          <w:t>Разрешение споров</w:t>
        </w:r>
        <w:r>
          <w:rPr>
            <w:noProof/>
            <w:webHidden/>
          </w:rPr>
          <w:tab/>
        </w:r>
        <w:r>
          <w:rPr>
            <w:noProof/>
            <w:webHidden/>
          </w:rPr>
          <w:fldChar w:fldCharType="begin"/>
        </w:r>
        <w:r>
          <w:rPr>
            <w:noProof/>
            <w:webHidden/>
          </w:rPr>
          <w:instrText xml:space="preserve"> PAGEREF _Toc88548441 \h </w:instrText>
        </w:r>
        <w:r>
          <w:rPr>
            <w:noProof/>
            <w:webHidden/>
          </w:rPr>
        </w:r>
        <w:r>
          <w:rPr>
            <w:noProof/>
            <w:webHidden/>
          </w:rPr>
          <w:fldChar w:fldCharType="separate"/>
        </w:r>
        <w:r>
          <w:rPr>
            <w:noProof/>
            <w:webHidden/>
          </w:rPr>
          <w:t>21</w:t>
        </w:r>
        <w:r>
          <w:rPr>
            <w:noProof/>
            <w:webHidden/>
          </w:rPr>
          <w:fldChar w:fldCharType="end"/>
        </w:r>
      </w:hyperlink>
    </w:p>
    <w:p w14:paraId="1DBBA0A1" w14:textId="7B6A96D5" w:rsidR="007544E0" w:rsidRDefault="007544E0">
      <w:pPr>
        <w:pStyle w:val="12"/>
        <w:rPr>
          <w:rFonts w:asciiTheme="minorHAnsi" w:eastAsiaTheme="minorEastAsia" w:hAnsiTheme="minorHAnsi" w:cstheme="minorBidi"/>
          <w:noProof/>
          <w:sz w:val="22"/>
          <w:szCs w:val="22"/>
        </w:rPr>
      </w:pPr>
      <w:hyperlink w:anchor="_Toc88548442" w:history="1">
        <w:r w:rsidRPr="00DE7A52">
          <w:rPr>
            <w:rStyle w:val="ad"/>
            <w:rFonts w:eastAsiaTheme="majorEastAsia"/>
            <w:noProof/>
          </w:rPr>
          <w:t>23.</w:t>
        </w:r>
        <w:r>
          <w:rPr>
            <w:rFonts w:asciiTheme="minorHAnsi" w:eastAsiaTheme="minorEastAsia" w:hAnsiTheme="minorHAnsi" w:cstheme="minorBidi"/>
            <w:noProof/>
            <w:sz w:val="22"/>
            <w:szCs w:val="22"/>
          </w:rPr>
          <w:tab/>
        </w:r>
        <w:r w:rsidRPr="00DE7A52">
          <w:rPr>
            <w:rStyle w:val="ad"/>
            <w:rFonts w:eastAsiaTheme="majorEastAsia"/>
            <w:noProof/>
          </w:rPr>
          <w:t>Применимое право</w:t>
        </w:r>
        <w:r>
          <w:rPr>
            <w:noProof/>
            <w:webHidden/>
          </w:rPr>
          <w:tab/>
        </w:r>
        <w:r>
          <w:rPr>
            <w:noProof/>
            <w:webHidden/>
          </w:rPr>
          <w:fldChar w:fldCharType="begin"/>
        </w:r>
        <w:r>
          <w:rPr>
            <w:noProof/>
            <w:webHidden/>
          </w:rPr>
          <w:instrText xml:space="preserve"> PAGEREF _Toc88548442 \h </w:instrText>
        </w:r>
        <w:r>
          <w:rPr>
            <w:noProof/>
            <w:webHidden/>
          </w:rPr>
        </w:r>
        <w:r>
          <w:rPr>
            <w:noProof/>
            <w:webHidden/>
          </w:rPr>
          <w:fldChar w:fldCharType="separate"/>
        </w:r>
        <w:r>
          <w:rPr>
            <w:noProof/>
            <w:webHidden/>
          </w:rPr>
          <w:t>22</w:t>
        </w:r>
        <w:r>
          <w:rPr>
            <w:noProof/>
            <w:webHidden/>
          </w:rPr>
          <w:fldChar w:fldCharType="end"/>
        </w:r>
      </w:hyperlink>
    </w:p>
    <w:p w14:paraId="420E050C" w14:textId="1497D42F" w:rsidR="007544E0" w:rsidRDefault="007544E0">
      <w:pPr>
        <w:pStyle w:val="12"/>
        <w:rPr>
          <w:rFonts w:asciiTheme="minorHAnsi" w:eastAsiaTheme="minorEastAsia" w:hAnsiTheme="minorHAnsi" w:cstheme="minorBidi"/>
          <w:noProof/>
          <w:sz w:val="22"/>
          <w:szCs w:val="22"/>
        </w:rPr>
      </w:pPr>
      <w:hyperlink w:anchor="_Toc88548443" w:history="1">
        <w:r w:rsidRPr="00DE7A52">
          <w:rPr>
            <w:rStyle w:val="ad"/>
            <w:rFonts w:eastAsiaTheme="majorEastAsia"/>
            <w:noProof/>
          </w:rPr>
          <w:t>РАЗДЕЛ VI.</w:t>
        </w:r>
        <w:r>
          <w:rPr>
            <w:rFonts w:asciiTheme="minorHAnsi" w:eastAsiaTheme="minorEastAsia" w:hAnsiTheme="minorHAnsi" w:cstheme="minorBidi"/>
            <w:noProof/>
            <w:sz w:val="22"/>
            <w:szCs w:val="22"/>
          </w:rPr>
          <w:tab/>
        </w:r>
        <w:r w:rsidRPr="00DE7A52">
          <w:rPr>
            <w:rStyle w:val="ad"/>
            <w:rFonts w:eastAsiaTheme="majorEastAsia"/>
            <w:noProof/>
          </w:rPr>
          <w:t>ОСОБЫЕ УСЛОВИЯ</w:t>
        </w:r>
        <w:r>
          <w:rPr>
            <w:noProof/>
            <w:webHidden/>
          </w:rPr>
          <w:tab/>
        </w:r>
        <w:r>
          <w:rPr>
            <w:noProof/>
            <w:webHidden/>
          </w:rPr>
          <w:fldChar w:fldCharType="begin"/>
        </w:r>
        <w:r>
          <w:rPr>
            <w:noProof/>
            <w:webHidden/>
          </w:rPr>
          <w:instrText xml:space="preserve"> PAGEREF _Toc88548443 \h </w:instrText>
        </w:r>
        <w:r>
          <w:rPr>
            <w:noProof/>
            <w:webHidden/>
          </w:rPr>
        </w:r>
        <w:r>
          <w:rPr>
            <w:noProof/>
            <w:webHidden/>
          </w:rPr>
          <w:fldChar w:fldCharType="separate"/>
        </w:r>
        <w:r>
          <w:rPr>
            <w:noProof/>
            <w:webHidden/>
          </w:rPr>
          <w:t>22</w:t>
        </w:r>
        <w:r>
          <w:rPr>
            <w:noProof/>
            <w:webHidden/>
          </w:rPr>
          <w:fldChar w:fldCharType="end"/>
        </w:r>
      </w:hyperlink>
    </w:p>
    <w:p w14:paraId="2EE47EEB" w14:textId="42A500B3" w:rsidR="007544E0" w:rsidRDefault="007544E0">
      <w:pPr>
        <w:pStyle w:val="12"/>
        <w:rPr>
          <w:rFonts w:asciiTheme="minorHAnsi" w:eastAsiaTheme="minorEastAsia" w:hAnsiTheme="minorHAnsi" w:cstheme="minorBidi"/>
          <w:noProof/>
          <w:sz w:val="22"/>
          <w:szCs w:val="22"/>
        </w:rPr>
      </w:pPr>
      <w:hyperlink w:anchor="_Toc88548444" w:history="1">
        <w:r w:rsidRPr="00DE7A52">
          <w:rPr>
            <w:rStyle w:val="ad"/>
            <w:rFonts w:eastAsiaTheme="majorEastAsia"/>
            <w:noProof/>
          </w:rPr>
          <w:t>24.</w:t>
        </w:r>
        <w:r>
          <w:rPr>
            <w:rFonts w:asciiTheme="minorHAnsi" w:eastAsiaTheme="minorEastAsia" w:hAnsiTheme="minorHAnsi" w:cstheme="minorBidi"/>
            <w:noProof/>
            <w:sz w:val="22"/>
            <w:szCs w:val="22"/>
          </w:rPr>
          <w:tab/>
        </w:r>
        <w:r w:rsidRPr="00DE7A52">
          <w:rPr>
            <w:rStyle w:val="ad"/>
            <w:rFonts w:eastAsiaTheme="majorEastAsia"/>
            <w:noProof/>
          </w:rPr>
          <w:t>Изменение, прекращение и расторжение Договора</w:t>
        </w:r>
        <w:r>
          <w:rPr>
            <w:noProof/>
            <w:webHidden/>
          </w:rPr>
          <w:tab/>
        </w:r>
        <w:r>
          <w:rPr>
            <w:noProof/>
            <w:webHidden/>
          </w:rPr>
          <w:fldChar w:fldCharType="begin"/>
        </w:r>
        <w:r>
          <w:rPr>
            <w:noProof/>
            <w:webHidden/>
          </w:rPr>
          <w:instrText xml:space="preserve"> PAGEREF _Toc88548444 \h </w:instrText>
        </w:r>
        <w:r>
          <w:rPr>
            <w:noProof/>
            <w:webHidden/>
          </w:rPr>
        </w:r>
        <w:r>
          <w:rPr>
            <w:noProof/>
            <w:webHidden/>
          </w:rPr>
          <w:fldChar w:fldCharType="separate"/>
        </w:r>
        <w:r>
          <w:rPr>
            <w:noProof/>
            <w:webHidden/>
          </w:rPr>
          <w:t>22</w:t>
        </w:r>
        <w:r>
          <w:rPr>
            <w:noProof/>
            <w:webHidden/>
          </w:rPr>
          <w:fldChar w:fldCharType="end"/>
        </w:r>
      </w:hyperlink>
    </w:p>
    <w:p w14:paraId="0EE5C3E2" w14:textId="5D7032F1" w:rsidR="007544E0" w:rsidRDefault="007544E0">
      <w:pPr>
        <w:pStyle w:val="12"/>
        <w:rPr>
          <w:rFonts w:asciiTheme="minorHAnsi" w:eastAsiaTheme="minorEastAsia" w:hAnsiTheme="minorHAnsi" w:cstheme="minorBidi"/>
          <w:noProof/>
          <w:sz w:val="22"/>
          <w:szCs w:val="22"/>
        </w:rPr>
      </w:pPr>
      <w:hyperlink w:anchor="_Toc88548445" w:history="1">
        <w:r w:rsidRPr="00DE7A52">
          <w:rPr>
            <w:rStyle w:val="ad"/>
            <w:rFonts w:eastAsiaTheme="majorEastAsia"/>
            <w:noProof/>
          </w:rPr>
          <w:t>25.</w:t>
        </w:r>
        <w:r>
          <w:rPr>
            <w:rFonts w:asciiTheme="minorHAnsi" w:eastAsiaTheme="minorEastAsia" w:hAnsiTheme="minorHAnsi" w:cstheme="minorBidi"/>
            <w:noProof/>
            <w:sz w:val="22"/>
            <w:szCs w:val="22"/>
          </w:rPr>
          <w:tab/>
        </w:r>
        <w:r w:rsidRPr="00DE7A52">
          <w:rPr>
            <w:rStyle w:val="ad"/>
            <w:rFonts w:eastAsiaTheme="majorEastAsia"/>
            <w:noProof/>
          </w:rPr>
          <w:t>Обстоятельства непреодолимой силы</w:t>
        </w:r>
        <w:r>
          <w:rPr>
            <w:noProof/>
            <w:webHidden/>
          </w:rPr>
          <w:tab/>
        </w:r>
        <w:r>
          <w:rPr>
            <w:noProof/>
            <w:webHidden/>
          </w:rPr>
          <w:fldChar w:fldCharType="begin"/>
        </w:r>
        <w:r>
          <w:rPr>
            <w:noProof/>
            <w:webHidden/>
          </w:rPr>
          <w:instrText xml:space="preserve"> PAGEREF _Toc88548445 \h </w:instrText>
        </w:r>
        <w:r>
          <w:rPr>
            <w:noProof/>
            <w:webHidden/>
          </w:rPr>
        </w:r>
        <w:r>
          <w:rPr>
            <w:noProof/>
            <w:webHidden/>
          </w:rPr>
          <w:fldChar w:fldCharType="separate"/>
        </w:r>
        <w:r>
          <w:rPr>
            <w:noProof/>
            <w:webHidden/>
          </w:rPr>
          <w:t>24</w:t>
        </w:r>
        <w:r>
          <w:rPr>
            <w:noProof/>
            <w:webHidden/>
          </w:rPr>
          <w:fldChar w:fldCharType="end"/>
        </w:r>
      </w:hyperlink>
    </w:p>
    <w:p w14:paraId="1F9865A8" w14:textId="58EE7CD1" w:rsidR="007544E0" w:rsidRDefault="007544E0">
      <w:pPr>
        <w:pStyle w:val="12"/>
        <w:rPr>
          <w:rFonts w:asciiTheme="minorHAnsi" w:eastAsiaTheme="minorEastAsia" w:hAnsiTheme="minorHAnsi" w:cstheme="minorBidi"/>
          <w:noProof/>
          <w:sz w:val="22"/>
          <w:szCs w:val="22"/>
        </w:rPr>
      </w:pPr>
      <w:hyperlink w:anchor="_Toc88548446" w:history="1">
        <w:r w:rsidRPr="00DE7A52">
          <w:rPr>
            <w:rStyle w:val="ad"/>
            <w:rFonts w:eastAsiaTheme="majorEastAsia"/>
            <w:noProof/>
          </w:rPr>
          <w:t>РАЗДЕЛ VII.</w:t>
        </w:r>
        <w:r>
          <w:rPr>
            <w:rFonts w:asciiTheme="minorHAnsi" w:eastAsiaTheme="minorEastAsia" w:hAnsiTheme="minorHAnsi" w:cstheme="minorBidi"/>
            <w:noProof/>
            <w:sz w:val="22"/>
            <w:szCs w:val="22"/>
          </w:rPr>
          <w:tab/>
        </w:r>
        <w:r w:rsidRPr="00DE7A52">
          <w:rPr>
            <w:rStyle w:val="ad"/>
            <w:rFonts w:eastAsiaTheme="majorEastAsia"/>
            <w:noProof/>
          </w:rPr>
          <w:t>ПРОЧИЕ УСЛОВИЯ</w:t>
        </w:r>
        <w:r>
          <w:rPr>
            <w:noProof/>
            <w:webHidden/>
          </w:rPr>
          <w:tab/>
        </w:r>
        <w:r>
          <w:rPr>
            <w:noProof/>
            <w:webHidden/>
          </w:rPr>
          <w:fldChar w:fldCharType="begin"/>
        </w:r>
        <w:r>
          <w:rPr>
            <w:noProof/>
            <w:webHidden/>
          </w:rPr>
          <w:instrText xml:space="preserve"> PAGEREF _Toc88548446 \h </w:instrText>
        </w:r>
        <w:r>
          <w:rPr>
            <w:noProof/>
            <w:webHidden/>
          </w:rPr>
        </w:r>
        <w:r>
          <w:rPr>
            <w:noProof/>
            <w:webHidden/>
          </w:rPr>
          <w:fldChar w:fldCharType="separate"/>
        </w:r>
        <w:r>
          <w:rPr>
            <w:noProof/>
            <w:webHidden/>
          </w:rPr>
          <w:t>25</w:t>
        </w:r>
        <w:r>
          <w:rPr>
            <w:noProof/>
            <w:webHidden/>
          </w:rPr>
          <w:fldChar w:fldCharType="end"/>
        </w:r>
      </w:hyperlink>
    </w:p>
    <w:p w14:paraId="3480AC7B" w14:textId="3BB1712E" w:rsidR="007544E0" w:rsidRDefault="007544E0">
      <w:pPr>
        <w:pStyle w:val="12"/>
        <w:rPr>
          <w:rFonts w:asciiTheme="minorHAnsi" w:eastAsiaTheme="minorEastAsia" w:hAnsiTheme="minorHAnsi" w:cstheme="minorBidi"/>
          <w:noProof/>
          <w:sz w:val="22"/>
          <w:szCs w:val="22"/>
        </w:rPr>
      </w:pPr>
      <w:hyperlink w:anchor="_Toc88548447" w:history="1">
        <w:r w:rsidRPr="00DE7A52">
          <w:rPr>
            <w:rStyle w:val="ad"/>
            <w:rFonts w:eastAsiaTheme="majorEastAsia"/>
            <w:noProof/>
          </w:rPr>
          <w:t>26.</w:t>
        </w:r>
        <w:r>
          <w:rPr>
            <w:rFonts w:asciiTheme="minorHAnsi" w:eastAsiaTheme="minorEastAsia" w:hAnsiTheme="minorHAnsi" w:cstheme="minorBidi"/>
            <w:noProof/>
            <w:sz w:val="22"/>
            <w:szCs w:val="22"/>
          </w:rPr>
          <w:tab/>
        </w:r>
        <w:r w:rsidRPr="00DE7A52">
          <w:rPr>
            <w:rStyle w:val="ad"/>
            <w:rFonts w:eastAsiaTheme="majorEastAsia"/>
            <w:noProof/>
          </w:rPr>
          <w:t>Конфиденциальность</w:t>
        </w:r>
        <w:r>
          <w:rPr>
            <w:noProof/>
            <w:webHidden/>
          </w:rPr>
          <w:tab/>
        </w:r>
        <w:r>
          <w:rPr>
            <w:noProof/>
            <w:webHidden/>
          </w:rPr>
          <w:fldChar w:fldCharType="begin"/>
        </w:r>
        <w:r>
          <w:rPr>
            <w:noProof/>
            <w:webHidden/>
          </w:rPr>
          <w:instrText xml:space="preserve"> PAGEREF _Toc88548447 \h </w:instrText>
        </w:r>
        <w:r>
          <w:rPr>
            <w:noProof/>
            <w:webHidden/>
          </w:rPr>
        </w:r>
        <w:r>
          <w:rPr>
            <w:noProof/>
            <w:webHidden/>
          </w:rPr>
          <w:fldChar w:fldCharType="separate"/>
        </w:r>
        <w:r>
          <w:rPr>
            <w:noProof/>
            <w:webHidden/>
          </w:rPr>
          <w:t>25</w:t>
        </w:r>
        <w:r>
          <w:rPr>
            <w:noProof/>
            <w:webHidden/>
          </w:rPr>
          <w:fldChar w:fldCharType="end"/>
        </w:r>
      </w:hyperlink>
    </w:p>
    <w:p w14:paraId="4765CB57" w14:textId="1E0473E5" w:rsidR="007544E0" w:rsidRDefault="007544E0">
      <w:pPr>
        <w:pStyle w:val="12"/>
        <w:rPr>
          <w:rFonts w:asciiTheme="minorHAnsi" w:eastAsiaTheme="minorEastAsia" w:hAnsiTheme="minorHAnsi" w:cstheme="minorBidi"/>
          <w:noProof/>
          <w:sz w:val="22"/>
          <w:szCs w:val="22"/>
        </w:rPr>
      </w:pPr>
      <w:hyperlink w:anchor="_Toc88548448" w:history="1">
        <w:r w:rsidRPr="00DE7A52">
          <w:rPr>
            <w:rStyle w:val="ad"/>
            <w:rFonts w:eastAsiaTheme="majorEastAsia"/>
            <w:noProof/>
          </w:rPr>
          <w:t>27.</w:t>
        </w:r>
        <w:r>
          <w:rPr>
            <w:rFonts w:asciiTheme="minorHAnsi" w:eastAsiaTheme="minorEastAsia" w:hAnsiTheme="minorHAnsi" w:cstheme="minorBidi"/>
            <w:noProof/>
            <w:sz w:val="22"/>
            <w:szCs w:val="22"/>
          </w:rPr>
          <w:tab/>
        </w:r>
        <w:r w:rsidRPr="00DE7A52">
          <w:rPr>
            <w:rStyle w:val="ad"/>
            <w:rFonts w:eastAsiaTheme="majorEastAsia"/>
            <w:noProof/>
          </w:rPr>
          <w:t>Толкование</w:t>
        </w:r>
        <w:r>
          <w:rPr>
            <w:noProof/>
            <w:webHidden/>
          </w:rPr>
          <w:tab/>
        </w:r>
        <w:r>
          <w:rPr>
            <w:noProof/>
            <w:webHidden/>
          </w:rPr>
          <w:fldChar w:fldCharType="begin"/>
        </w:r>
        <w:r>
          <w:rPr>
            <w:noProof/>
            <w:webHidden/>
          </w:rPr>
          <w:instrText xml:space="preserve"> PAGEREF _Toc88548448 \h </w:instrText>
        </w:r>
        <w:r>
          <w:rPr>
            <w:noProof/>
            <w:webHidden/>
          </w:rPr>
        </w:r>
        <w:r>
          <w:rPr>
            <w:noProof/>
            <w:webHidden/>
          </w:rPr>
          <w:fldChar w:fldCharType="separate"/>
        </w:r>
        <w:r>
          <w:rPr>
            <w:noProof/>
            <w:webHidden/>
          </w:rPr>
          <w:t>26</w:t>
        </w:r>
        <w:r>
          <w:rPr>
            <w:noProof/>
            <w:webHidden/>
          </w:rPr>
          <w:fldChar w:fldCharType="end"/>
        </w:r>
      </w:hyperlink>
    </w:p>
    <w:p w14:paraId="2736AE96" w14:textId="08241F10" w:rsidR="007544E0" w:rsidRDefault="007544E0">
      <w:pPr>
        <w:pStyle w:val="12"/>
        <w:rPr>
          <w:rFonts w:asciiTheme="minorHAnsi" w:eastAsiaTheme="minorEastAsia" w:hAnsiTheme="minorHAnsi" w:cstheme="minorBidi"/>
          <w:noProof/>
          <w:sz w:val="22"/>
          <w:szCs w:val="22"/>
        </w:rPr>
      </w:pPr>
      <w:hyperlink w:anchor="_Toc88548449" w:history="1">
        <w:r w:rsidRPr="00DE7A52">
          <w:rPr>
            <w:rStyle w:val="ad"/>
            <w:rFonts w:eastAsiaTheme="majorEastAsia"/>
            <w:noProof/>
          </w:rPr>
          <w:t>28.</w:t>
        </w:r>
        <w:r>
          <w:rPr>
            <w:rFonts w:asciiTheme="minorHAnsi" w:eastAsiaTheme="minorEastAsia" w:hAnsiTheme="minorHAnsi" w:cstheme="minorBidi"/>
            <w:noProof/>
            <w:sz w:val="22"/>
            <w:szCs w:val="22"/>
          </w:rPr>
          <w:tab/>
        </w:r>
        <w:r w:rsidRPr="00DE7A52">
          <w:rPr>
            <w:rStyle w:val="ad"/>
            <w:rFonts w:eastAsiaTheme="majorEastAsia"/>
            <w:noProof/>
          </w:rPr>
          <w:t>Уведомления</w:t>
        </w:r>
        <w:r>
          <w:rPr>
            <w:noProof/>
            <w:webHidden/>
          </w:rPr>
          <w:tab/>
        </w:r>
        <w:r>
          <w:rPr>
            <w:noProof/>
            <w:webHidden/>
          </w:rPr>
          <w:fldChar w:fldCharType="begin"/>
        </w:r>
        <w:r>
          <w:rPr>
            <w:noProof/>
            <w:webHidden/>
          </w:rPr>
          <w:instrText xml:space="preserve"> PAGEREF _Toc88548449 \h </w:instrText>
        </w:r>
        <w:r>
          <w:rPr>
            <w:noProof/>
            <w:webHidden/>
          </w:rPr>
        </w:r>
        <w:r>
          <w:rPr>
            <w:noProof/>
            <w:webHidden/>
          </w:rPr>
          <w:fldChar w:fldCharType="separate"/>
        </w:r>
        <w:r>
          <w:rPr>
            <w:noProof/>
            <w:webHidden/>
          </w:rPr>
          <w:t>26</w:t>
        </w:r>
        <w:r>
          <w:rPr>
            <w:noProof/>
            <w:webHidden/>
          </w:rPr>
          <w:fldChar w:fldCharType="end"/>
        </w:r>
      </w:hyperlink>
    </w:p>
    <w:p w14:paraId="77D46C22" w14:textId="29F70AE9" w:rsidR="007544E0" w:rsidRDefault="007544E0">
      <w:pPr>
        <w:pStyle w:val="12"/>
        <w:rPr>
          <w:rFonts w:asciiTheme="minorHAnsi" w:eastAsiaTheme="minorEastAsia" w:hAnsiTheme="minorHAnsi" w:cstheme="minorBidi"/>
          <w:noProof/>
          <w:sz w:val="22"/>
          <w:szCs w:val="22"/>
        </w:rPr>
      </w:pPr>
      <w:hyperlink w:anchor="_Toc88548450" w:history="1">
        <w:r w:rsidRPr="00DE7A52">
          <w:rPr>
            <w:rStyle w:val="ad"/>
            <w:rFonts w:eastAsiaTheme="majorEastAsia"/>
            <w:noProof/>
          </w:rPr>
          <w:t>29.</w:t>
        </w:r>
        <w:r>
          <w:rPr>
            <w:rFonts w:asciiTheme="minorHAnsi" w:eastAsiaTheme="minorEastAsia" w:hAnsiTheme="minorHAnsi" w:cstheme="minorBidi"/>
            <w:noProof/>
            <w:sz w:val="22"/>
            <w:szCs w:val="22"/>
          </w:rPr>
          <w:tab/>
        </w:r>
        <w:r w:rsidRPr="00DE7A52">
          <w:rPr>
            <w:rStyle w:val="ad"/>
            <w:rFonts w:eastAsiaTheme="majorEastAsia"/>
            <w:noProof/>
          </w:rPr>
          <w:t>Заключительные положения</w:t>
        </w:r>
        <w:r>
          <w:rPr>
            <w:noProof/>
            <w:webHidden/>
          </w:rPr>
          <w:tab/>
        </w:r>
        <w:r>
          <w:rPr>
            <w:noProof/>
            <w:webHidden/>
          </w:rPr>
          <w:fldChar w:fldCharType="begin"/>
        </w:r>
        <w:r>
          <w:rPr>
            <w:noProof/>
            <w:webHidden/>
          </w:rPr>
          <w:instrText xml:space="preserve"> PAGEREF _Toc88548450 \h </w:instrText>
        </w:r>
        <w:r>
          <w:rPr>
            <w:noProof/>
            <w:webHidden/>
          </w:rPr>
        </w:r>
        <w:r>
          <w:rPr>
            <w:noProof/>
            <w:webHidden/>
          </w:rPr>
          <w:fldChar w:fldCharType="separate"/>
        </w:r>
        <w:r>
          <w:rPr>
            <w:noProof/>
            <w:webHidden/>
          </w:rPr>
          <w:t>27</w:t>
        </w:r>
        <w:r>
          <w:rPr>
            <w:noProof/>
            <w:webHidden/>
          </w:rPr>
          <w:fldChar w:fldCharType="end"/>
        </w:r>
      </w:hyperlink>
    </w:p>
    <w:p w14:paraId="2B4544AC" w14:textId="0C085A17" w:rsidR="007544E0" w:rsidRDefault="007544E0">
      <w:pPr>
        <w:pStyle w:val="12"/>
        <w:rPr>
          <w:rFonts w:asciiTheme="minorHAnsi" w:eastAsiaTheme="minorEastAsia" w:hAnsiTheme="minorHAnsi" w:cstheme="minorBidi"/>
          <w:noProof/>
          <w:sz w:val="22"/>
          <w:szCs w:val="22"/>
        </w:rPr>
      </w:pPr>
      <w:hyperlink w:anchor="_Toc88548451" w:history="1">
        <w:r w:rsidRPr="00DE7A52">
          <w:rPr>
            <w:rStyle w:val="ad"/>
            <w:rFonts w:eastAsiaTheme="majorEastAsia"/>
            <w:noProof/>
          </w:rPr>
          <w:t>30.</w:t>
        </w:r>
        <w:r>
          <w:rPr>
            <w:rFonts w:asciiTheme="minorHAnsi" w:eastAsiaTheme="minorEastAsia" w:hAnsiTheme="minorHAnsi" w:cstheme="minorBidi"/>
            <w:noProof/>
            <w:sz w:val="22"/>
            <w:szCs w:val="22"/>
          </w:rPr>
          <w:tab/>
        </w:r>
        <w:r w:rsidRPr="00DE7A52">
          <w:rPr>
            <w:rStyle w:val="ad"/>
            <w:rFonts w:eastAsiaTheme="majorEastAsia"/>
            <w:noProof/>
          </w:rPr>
          <w:t>Обеспечение исполнения Договора</w:t>
        </w:r>
        <w:r>
          <w:rPr>
            <w:noProof/>
            <w:webHidden/>
          </w:rPr>
          <w:tab/>
        </w:r>
        <w:r>
          <w:rPr>
            <w:noProof/>
            <w:webHidden/>
          </w:rPr>
          <w:fldChar w:fldCharType="begin"/>
        </w:r>
        <w:r>
          <w:rPr>
            <w:noProof/>
            <w:webHidden/>
          </w:rPr>
          <w:instrText xml:space="preserve"> PAGEREF _Toc88548451 \h </w:instrText>
        </w:r>
        <w:r>
          <w:rPr>
            <w:noProof/>
            <w:webHidden/>
          </w:rPr>
        </w:r>
        <w:r>
          <w:rPr>
            <w:noProof/>
            <w:webHidden/>
          </w:rPr>
          <w:fldChar w:fldCharType="separate"/>
        </w:r>
        <w:r>
          <w:rPr>
            <w:noProof/>
            <w:webHidden/>
          </w:rPr>
          <w:t>29</w:t>
        </w:r>
        <w:r>
          <w:rPr>
            <w:noProof/>
            <w:webHidden/>
          </w:rPr>
          <w:fldChar w:fldCharType="end"/>
        </w:r>
      </w:hyperlink>
    </w:p>
    <w:p w14:paraId="1B6838C1" w14:textId="05B92F1D" w:rsidR="007544E0" w:rsidRDefault="007544E0">
      <w:pPr>
        <w:pStyle w:val="12"/>
        <w:rPr>
          <w:rFonts w:asciiTheme="minorHAnsi" w:eastAsiaTheme="minorEastAsia" w:hAnsiTheme="minorHAnsi" w:cstheme="minorBidi"/>
          <w:noProof/>
          <w:sz w:val="22"/>
          <w:szCs w:val="22"/>
        </w:rPr>
      </w:pPr>
      <w:hyperlink w:anchor="_Toc88548452" w:history="1">
        <w:r w:rsidRPr="00DE7A52">
          <w:rPr>
            <w:rStyle w:val="ad"/>
            <w:rFonts w:eastAsiaTheme="majorEastAsia"/>
            <w:noProof/>
          </w:rPr>
          <w:t>31.</w:t>
        </w:r>
        <w:r>
          <w:rPr>
            <w:rFonts w:asciiTheme="minorHAnsi" w:eastAsiaTheme="minorEastAsia" w:hAnsiTheme="minorHAnsi" w:cstheme="minorBidi"/>
            <w:noProof/>
            <w:sz w:val="22"/>
            <w:szCs w:val="22"/>
          </w:rPr>
          <w:tab/>
        </w:r>
        <w:r w:rsidRPr="00DE7A52">
          <w:rPr>
            <w:rStyle w:val="ad"/>
            <w:rFonts w:eastAsiaTheme="majorEastAsia"/>
            <w:noProof/>
          </w:rPr>
          <w:t>Перечень документов, прилагаемых к настоящему Договору</w:t>
        </w:r>
        <w:r>
          <w:rPr>
            <w:noProof/>
            <w:webHidden/>
          </w:rPr>
          <w:tab/>
        </w:r>
        <w:r>
          <w:rPr>
            <w:noProof/>
            <w:webHidden/>
          </w:rPr>
          <w:fldChar w:fldCharType="begin"/>
        </w:r>
        <w:r>
          <w:rPr>
            <w:noProof/>
            <w:webHidden/>
          </w:rPr>
          <w:instrText xml:space="preserve"> PAGEREF _Toc88548452 \h </w:instrText>
        </w:r>
        <w:r>
          <w:rPr>
            <w:noProof/>
            <w:webHidden/>
          </w:rPr>
        </w:r>
        <w:r>
          <w:rPr>
            <w:noProof/>
            <w:webHidden/>
          </w:rPr>
          <w:fldChar w:fldCharType="separate"/>
        </w:r>
        <w:r>
          <w:rPr>
            <w:noProof/>
            <w:webHidden/>
          </w:rPr>
          <w:t>30</w:t>
        </w:r>
        <w:r>
          <w:rPr>
            <w:noProof/>
            <w:webHidden/>
          </w:rPr>
          <w:fldChar w:fldCharType="end"/>
        </w:r>
      </w:hyperlink>
    </w:p>
    <w:p w14:paraId="0855F56B" w14:textId="2E082DA6" w:rsidR="007544E0" w:rsidRDefault="007544E0">
      <w:pPr>
        <w:pStyle w:val="12"/>
        <w:rPr>
          <w:rFonts w:asciiTheme="minorHAnsi" w:eastAsiaTheme="minorEastAsia" w:hAnsiTheme="minorHAnsi" w:cstheme="minorBidi"/>
          <w:noProof/>
          <w:sz w:val="22"/>
          <w:szCs w:val="22"/>
        </w:rPr>
      </w:pPr>
      <w:hyperlink w:anchor="_Toc88548453" w:history="1">
        <w:r w:rsidRPr="00DE7A52">
          <w:rPr>
            <w:rStyle w:val="ad"/>
            <w:rFonts w:eastAsiaTheme="majorEastAsia"/>
            <w:noProof/>
          </w:rPr>
          <w:t>32.</w:t>
        </w:r>
        <w:r>
          <w:rPr>
            <w:rFonts w:asciiTheme="minorHAnsi" w:eastAsiaTheme="minorEastAsia" w:hAnsiTheme="minorHAnsi" w:cstheme="minorBidi"/>
            <w:noProof/>
            <w:sz w:val="22"/>
            <w:szCs w:val="22"/>
          </w:rPr>
          <w:tab/>
        </w:r>
        <w:r w:rsidRPr="00DE7A52">
          <w:rPr>
            <w:rStyle w:val="ad"/>
            <w:rFonts w:eastAsiaTheme="majorEastAsia"/>
            <w:noProof/>
          </w:rPr>
          <w:t>Реквизиты и подписи Сторон</w:t>
        </w:r>
        <w:r>
          <w:rPr>
            <w:noProof/>
            <w:webHidden/>
          </w:rPr>
          <w:tab/>
        </w:r>
        <w:r>
          <w:rPr>
            <w:noProof/>
            <w:webHidden/>
          </w:rPr>
          <w:fldChar w:fldCharType="begin"/>
        </w:r>
        <w:r>
          <w:rPr>
            <w:noProof/>
            <w:webHidden/>
          </w:rPr>
          <w:instrText xml:space="preserve"> PAGEREF _Toc88548453 \h </w:instrText>
        </w:r>
        <w:r>
          <w:rPr>
            <w:noProof/>
            <w:webHidden/>
          </w:rPr>
        </w:r>
        <w:r>
          <w:rPr>
            <w:noProof/>
            <w:webHidden/>
          </w:rPr>
          <w:fldChar w:fldCharType="separate"/>
        </w:r>
        <w:r>
          <w:rPr>
            <w:noProof/>
            <w:webHidden/>
          </w:rPr>
          <w:t>30</w:t>
        </w:r>
        <w:r>
          <w:rPr>
            <w:noProof/>
            <w:webHidden/>
          </w:rPr>
          <w:fldChar w:fldCharType="end"/>
        </w:r>
      </w:hyperlink>
    </w:p>
    <w:p w14:paraId="64B4D147" w14:textId="2AE75846" w:rsidR="007544E0" w:rsidRDefault="007544E0">
      <w:pPr>
        <w:pStyle w:val="12"/>
        <w:rPr>
          <w:rFonts w:asciiTheme="minorHAnsi" w:eastAsiaTheme="minorEastAsia" w:hAnsiTheme="minorHAnsi" w:cstheme="minorBidi"/>
          <w:noProof/>
          <w:sz w:val="22"/>
          <w:szCs w:val="22"/>
        </w:rPr>
      </w:pPr>
      <w:hyperlink w:anchor="_Toc88548454" w:history="1">
        <w:r w:rsidRPr="00DE7A52">
          <w:rPr>
            <w:rStyle w:val="ad"/>
            <w:rFonts w:eastAsiaTheme="majorEastAsia"/>
            <w:i/>
            <w:noProof/>
          </w:rPr>
          <w:t>Приложение № 1</w:t>
        </w:r>
        <w:r w:rsidRPr="00DE7A52">
          <w:rPr>
            <w:rStyle w:val="ad"/>
            <w:rFonts w:eastAsiaTheme="majorEastAsia"/>
            <w:noProof/>
          </w:rPr>
          <w:t xml:space="preserve"> Задание на проектирование</w:t>
        </w:r>
        <w:r>
          <w:rPr>
            <w:noProof/>
            <w:webHidden/>
          </w:rPr>
          <w:tab/>
        </w:r>
        <w:r>
          <w:rPr>
            <w:noProof/>
            <w:webHidden/>
          </w:rPr>
          <w:fldChar w:fldCharType="begin"/>
        </w:r>
        <w:r>
          <w:rPr>
            <w:noProof/>
            <w:webHidden/>
          </w:rPr>
          <w:instrText xml:space="preserve"> PAGEREF _Toc88548454 \h </w:instrText>
        </w:r>
        <w:r>
          <w:rPr>
            <w:noProof/>
            <w:webHidden/>
          </w:rPr>
        </w:r>
        <w:r>
          <w:rPr>
            <w:noProof/>
            <w:webHidden/>
          </w:rPr>
          <w:fldChar w:fldCharType="separate"/>
        </w:r>
        <w:r>
          <w:rPr>
            <w:noProof/>
            <w:webHidden/>
          </w:rPr>
          <w:t>32</w:t>
        </w:r>
        <w:r>
          <w:rPr>
            <w:noProof/>
            <w:webHidden/>
          </w:rPr>
          <w:fldChar w:fldCharType="end"/>
        </w:r>
      </w:hyperlink>
    </w:p>
    <w:p w14:paraId="07CD6E9B" w14:textId="7CC61550" w:rsidR="007544E0" w:rsidRDefault="007544E0">
      <w:pPr>
        <w:pStyle w:val="12"/>
        <w:rPr>
          <w:rFonts w:asciiTheme="minorHAnsi" w:eastAsiaTheme="minorEastAsia" w:hAnsiTheme="minorHAnsi" w:cstheme="minorBidi"/>
          <w:noProof/>
          <w:sz w:val="22"/>
          <w:szCs w:val="22"/>
        </w:rPr>
      </w:pPr>
      <w:hyperlink w:anchor="_Toc88548455" w:history="1">
        <w:r w:rsidRPr="00DE7A52">
          <w:rPr>
            <w:rStyle w:val="ad"/>
            <w:rFonts w:eastAsiaTheme="majorEastAsia"/>
            <w:i/>
            <w:noProof/>
          </w:rPr>
          <w:t xml:space="preserve">Приложение № 2 </w:t>
        </w:r>
        <w:r w:rsidRPr="00DE7A52">
          <w:rPr>
            <w:rStyle w:val="ad"/>
            <w:rFonts w:eastAsiaTheme="majorEastAsia"/>
            <w:noProof/>
          </w:rPr>
          <w:t>Форма акта сдачи-приёмки результатов выполненных работ</w:t>
        </w:r>
        <w:r>
          <w:rPr>
            <w:noProof/>
            <w:webHidden/>
          </w:rPr>
          <w:tab/>
        </w:r>
        <w:r>
          <w:rPr>
            <w:noProof/>
            <w:webHidden/>
          </w:rPr>
          <w:fldChar w:fldCharType="begin"/>
        </w:r>
        <w:r>
          <w:rPr>
            <w:noProof/>
            <w:webHidden/>
          </w:rPr>
          <w:instrText xml:space="preserve"> PAGEREF _Toc88548455 \h </w:instrText>
        </w:r>
        <w:r>
          <w:rPr>
            <w:noProof/>
            <w:webHidden/>
          </w:rPr>
        </w:r>
        <w:r>
          <w:rPr>
            <w:noProof/>
            <w:webHidden/>
          </w:rPr>
          <w:fldChar w:fldCharType="separate"/>
        </w:r>
        <w:r>
          <w:rPr>
            <w:noProof/>
            <w:webHidden/>
          </w:rPr>
          <w:t>33</w:t>
        </w:r>
        <w:r>
          <w:rPr>
            <w:noProof/>
            <w:webHidden/>
          </w:rPr>
          <w:fldChar w:fldCharType="end"/>
        </w:r>
      </w:hyperlink>
    </w:p>
    <w:p w14:paraId="6F18F3AB" w14:textId="5EFE9DD9" w:rsidR="007544E0" w:rsidRDefault="007544E0">
      <w:pPr>
        <w:pStyle w:val="12"/>
        <w:rPr>
          <w:rFonts w:asciiTheme="minorHAnsi" w:eastAsiaTheme="minorEastAsia" w:hAnsiTheme="minorHAnsi" w:cstheme="minorBidi"/>
          <w:noProof/>
          <w:sz w:val="22"/>
          <w:szCs w:val="22"/>
        </w:rPr>
      </w:pPr>
      <w:hyperlink w:anchor="_Toc88548456" w:history="1">
        <w:r w:rsidRPr="00DE7A52">
          <w:rPr>
            <w:rStyle w:val="ad"/>
            <w:rFonts w:eastAsiaTheme="majorEastAsia"/>
            <w:i/>
            <w:noProof/>
          </w:rPr>
          <w:t xml:space="preserve">Приложение № 3 </w:t>
        </w:r>
        <w:r w:rsidRPr="00DE7A52">
          <w:rPr>
            <w:rStyle w:val="ad"/>
            <w:rFonts w:eastAsiaTheme="majorEastAsia"/>
            <w:noProof/>
          </w:rPr>
          <w:t>Форма акта сдачи-приёмки Исходных данных</w:t>
        </w:r>
        <w:r>
          <w:rPr>
            <w:noProof/>
            <w:webHidden/>
          </w:rPr>
          <w:tab/>
        </w:r>
        <w:r>
          <w:rPr>
            <w:noProof/>
            <w:webHidden/>
          </w:rPr>
          <w:fldChar w:fldCharType="begin"/>
        </w:r>
        <w:r>
          <w:rPr>
            <w:noProof/>
            <w:webHidden/>
          </w:rPr>
          <w:instrText xml:space="preserve"> PAGEREF _Toc88548456 \h </w:instrText>
        </w:r>
        <w:r>
          <w:rPr>
            <w:noProof/>
            <w:webHidden/>
          </w:rPr>
        </w:r>
        <w:r>
          <w:rPr>
            <w:noProof/>
            <w:webHidden/>
          </w:rPr>
          <w:fldChar w:fldCharType="separate"/>
        </w:r>
        <w:r>
          <w:rPr>
            <w:noProof/>
            <w:webHidden/>
          </w:rPr>
          <w:t>34</w:t>
        </w:r>
        <w:r>
          <w:rPr>
            <w:noProof/>
            <w:webHidden/>
          </w:rPr>
          <w:fldChar w:fldCharType="end"/>
        </w:r>
      </w:hyperlink>
    </w:p>
    <w:p w14:paraId="2B48CC47" w14:textId="66575F72" w:rsidR="007544E0" w:rsidRDefault="007544E0">
      <w:pPr>
        <w:pStyle w:val="12"/>
        <w:rPr>
          <w:rFonts w:asciiTheme="minorHAnsi" w:eastAsiaTheme="minorEastAsia" w:hAnsiTheme="minorHAnsi" w:cstheme="minorBidi"/>
          <w:noProof/>
          <w:sz w:val="22"/>
          <w:szCs w:val="22"/>
        </w:rPr>
      </w:pPr>
      <w:hyperlink w:anchor="_Toc88548457" w:history="1">
        <w:r w:rsidRPr="00DE7A52">
          <w:rPr>
            <w:rStyle w:val="ad"/>
            <w:rFonts w:eastAsiaTheme="majorEastAsia"/>
            <w:i/>
            <w:noProof/>
          </w:rPr>
          <w:t xml:space="preserve">Приложение № 4 </w:t>
        </w:r>
        <w:r w:rsidRPr="00DE7A52">
          <w:rPr>
            <w:rStyle w:val="ad"/>
            <w:rFonts w:eastAsiaTheme="majorEastAsia"/>
            <w:noProof/>
          </w:rPr>
          <w:t>Протокол согласования договорной цены</w:t>
        </w:r>
        <w:r>
          <w:rPr>
            <w:noProof/>
            <w:webHidden/>
          </w:rPr>
          <w:tab/>
        </w:r>
        <w:r>
          <w:rPr>
            <w:noProof/>
            <w:webHidden/>
          </w:rPr>
          <w:fldChar w:fldCharType="begin"/>
        </w:r>
        <w:r>
          <w:rPr>
            <w:noProof/>
            <w:webHidden/>
          </w:rPr>
          <w:instrText xml:space="preserve"> PAGEREF _Toc88548457 \h </w:instrText>
        </w:r>
        <w:r>
          <w:rPr>
            <w:noProof/>
            <w:webHidden/>
          </w:rPr>
        </w:r>
        <w:r>
          <w:rPr>
            <w:noProof/>
            <w:webHidden/>
          </w:rPr>
          <w:fldChar w:fldCharType="separate"/>
        </w:r>
        <w:r>
          <w:rPr>
            <w:noProof/>
            <w:webHidden/>
          </w:rPr>
          <w:t>35</w:t>
        </w:r>
        <w:r>
          <w:rPr>
            <w:noProof/>
            <w:webHidden/>
          </w:rPr>
          <w:fldChar w:fldCharType="end"/>
        </w:r>
      </w:hyperlink>
    </w:p>
    <w:p w14:paraId="22D17BAA" w14:textId="561F6046" w:rsidR="007544E0" w:rsidRDefault="007544E0">
      <w:pPr>
        <w:pStyle w:val="12"/>
        <w:rPr>
          <w:rFonts w:asciiTheme="minorHAnsi" w:eastAsiaTheme="minorEastAsia" w:hAnsiTheme="minorHAnsi" w:cstheme="minorBidi"/>
          <w:noProof/>
          <w:sz w:val="22"/>
          <w:szCs w:val="22"/>
        </w:rPr>
      </w:pPr>
      <w:hyperlink w:anchor="_Toc88548458" w:history="1">
        <w:r w:rsidRPr="00DE7A52">
          <w:rPr>
            <w:rStyle w:val="ad"/>
            <w:rFonts w:eastAsiaTheme="majorEastAsia"/>
            <w:i/>
            <w:noProof/>
          </w:rPr>
          <w:t xml:space="preserve">Приложение № 5 </w:t>
        </w:r>
        <w:r w:rsidRPr="00DE7A52">
          <w:rPr>
            <w:rStyle w:val="ad"/>
            <w:rFonts w:eastAsiaTheme="majorEastAsia"/>
            <w:noProof/>
          </w:rPr>
          <w:t>Гарантии и заверения</w:t>
        </w:r>
        <w:r>
          <w:rPr>
            <w:noProof/>
            <w:webHidden/>
          </w:rPr>
          <w:tab/>
        </w:r>
        <w:r>
          <w:rPr>
            <w:noProof/>
            <w:webHidden/>
          </w:rPr>
          <w:fldChar w:fldCharType="begin"/>
        </w:r>
        <w:r>
          <w:rPr>
            <w:noProof/>
            <w:webHidden/>
          </w:rPr>
          <w:instrText xml:space="preserve"> PAGEREF _Toc88548458 \h </w:instrText>
        </w:r>
        <w:r>
          <w:rPr>
            <w:noProof/>
            <w:webHidden/>
          </w:rPr>
        </w:r>
        <w:r>
          <w:rPr>
            <w:noProof/>
            <w:webHidden/>
          </w:rPr>
          <w:fldChar w:fldCharType="separate"/>
        </w:r>
        <w:r>
          <w:rPr>
            <w:noProof/>
            <w:webHidden/>
          </w:rPr>
          <w:t>36</w:t>
        </w:r>
        <w:r>
          <w:rPr>
            <w:noProof/>
            <w:webHidden/>
          </w:rPr>
          <w:fldChar w:fldCharType="end"/>
        </w:r>
      </w:hyperlink>
    </w:p>
    <w:p w14:paraId="5981E141" w14:textId="7146CC50" w:rsidR="007544E0" w:rsidRDefault="007544E0">
      <w:pPr>
        <w:pStyle w:val="12"/>
        <w:rPr>
          <w:rFonts w:asciiTheme="minorHAnsi" w:eastAsiaTheme="minorEastAsia" w:hAnsiTheme="minorHAnsi" w:cstheme="minorBidi"/>
          <w:noProof/>
          <w:sz w:val="22"/>
          <w:szCs w:val="22"/>
        </w:rPr>
      </w:pPr>
      <w:hyperlink w:anchor="_Toc88548459" w:history="1">
        <w:r w:rsidRPr="00DE7A52">
          <w:rPr>
            <w:rStyle w:val="ad"/>
            <w:rFonts w:eastAsiaTheme="majorEastAsia"/>
            <w:i/>
            <w:noProof/>
          </w:rPr>
          <w:t>Приложение № 6</w:t>
        </w:r>
        <w:r w:rsidRPr="00DE7A52">
          <w:rPr>
            <w:rStyle w:val="ad"/>
            <w:rFonts w:eastAsiaTheme="majorEastAsia"/>
            <w:noProof/>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Pr>
            <w:noProof/>
            <w:webHidden/>
          </w:rPr>
          <w:tab/>
        </w:r>
        <w:r>
          <w:rPr>
            <w:noProof/>
            <w:webHidden/>
          </w:rPr>
          <w:fldChar w:fldCharType="begin"/>
        </w:r>
        <w:r>
          <w:rPr>
            <w:noProof/>
            <w:webHidden/>
          </w:rPr>
          <w:instrText xml:space="preserve"> PAGEREF _Toc88548459 \h </w:instrText>
        </w:r>
        <w:r>
          <w:rPr>
            <w:noProof/>
            <w:webHidden/>
          </w:rPr>
        </w:r>
        <w:r>
          <w:rPr>
            <w:noProof/>
            <w:webHidden/>
          </w:rPr>
          <w:fldChar w:fldCharType="separate"/>
        </w:r>
        <w:r>
          <w:rPr>
            <w:noProof/>
            <w:webHidden/>
          </w:rPr>
          <w:t>40</w:t>
        </w:r>
        <w:r>
          <w:rPr>
            <w:noProof/>
            <w:webHidden/>
          </w:rPr>
          <w:fldChar w:fldCharType="end"/>
        </w:r>
      </w:hyperlink>
    </w:p>
    <w:p w14:paraId="66AB52CD" w14:textId="2FCDB796" w:rsidR="007544E0" w:rsidRDefault="007544E0">
      <w:pPr>
        <w:pStyle w:val="12"/>
        <w:rPr>
          <w:rFonts w:asciiTheme="minorHAnsi" w:eastAsiaTheme="minorEastAsia" w:hAnsiTheme="minorHAnsi" w:cstheme="minorBidi"/>
          <w:noProof/>
          <w:sz w:val="22"/>
          <w:szCs w:val="22"/>
        </w:rPr>
      </w:pPr>
      <w:hyperlink w:anchor="_Toc88548460" w:history="1">
        <w:r w:rsidRPr="00DE7A52">
          <w:rPr>
            <w:rStyle w:val="ad"/>
            <w:rFonts w:eastAsiaTheme="majorEastAsia"/>
            <w:noProof/>
            <w:kern w:val="28"/>
          </w:rPr>
          <w:t>Приложение</w:t>
        </w:r>
        <w:r w:rsidRPr="00DE7A52">
          <w:rPr>
            <w:rStyle w:val="ad"/>
            <w:rFonts w:eastAsiaTheme="majorEastAsia"/>
            <w:noProof/>
          </w:rPr>
          <w:t xml:space="preserve"> </w:t>
        </w:r>
        <w:r w:rsidRPr="00DE7A52">
          <w:rPr>
            <w:rStyle w:val="ad"/>
            <w:rFonts w:eastAsiaTheme="majorEastAsia"/>
            <w:noProof/>
            <w:kern w:val="28"/>
          </w:rPr>
          <w:t xml:space="preserve">№ 7 </w:t>
        </w:r>
        <w:r w:rsidRPr="00DE7A52">
          <w:rPr>
            <w:rStyle w:val="ad"/>
            <w:rFonts w:eastAsiaTheme="majorEastAsia"/>
            <w:noProof/>
          </w:rPr>
          <w:t>Соглашение о соблюдении Подрядчиком требований в области охраны труда, охраны окружающей среды, промышленной и пожарной безопасности</w:t>
        </w:r>
        <w:r>
          <w:rPr>
            <w:noProof/>
            <w:webHidden/>
          </w:rPr>
          <w:tab/>
        </w:r>
        <w:r>
          <w:rPr>
            <w:noProof/>
            <w:webHidden/>
          </w:rPr>
          <w:fldChar w:fldCharType="begin"/>
        </w:r>
        <w:r>
          <w:rPr>
            <w:noProof/>
            <w:webHidden/>
          </w:rPr>
          <w:instrText xml:space="preserve"> PAGEREF _Toc88548460 \h </w:instrText>
        </w:r>
        <w:r>
          <w:rPr>
            <w:noProof/>
            <w:webHidden/>
          </w:rPr>
        </w:r>
        <w:r>
          <w:rPr>
            <w:noProof/>
            <w:webHidden/>
          </w:rPr>
          <w:fldChar w:fldCharType="separate"/>
        </w:r>
        <w:r>
          <w:rPr>
            <w:noProof/>
            <w:webHidden/>
          </w:rPr>
          <w:t>45</w:t>
        </w:r>
        <w:r>
          <w:rPr>
            <w:noProof/>
            <w:webHidden/>
          </w:rPr>
          <w:fldChar w:fldCharType="end"/>
        </w:r>
      </w:hyperlink>
    </w:p>
    <w:p w14:paraId="55947AA8" w14:textId="50017FB2" w:rsidR="007544E0" w:rsidRDefault="007544E0">
      <w:pPr>
        <w:pStyle w:val="12"/>
        <w:rPr>
          <w:rFonts w:asciiTheme="minorHAnsi" w:eastAsiaTheme="minorEastAsia" w:hAnsiTheme="minorHAnsi" w:cstheme="minorBidi"/>
          <w:noProof/>
          <w:sz w:val="22"/>
          <w:szCs w:val="22"/>
        </w:rPr>
      </w:pPr>
      <w:hyperlink w:anchor="_Toc88548461" w:history="1">
        <w:r w:rsidRPr="00DE7A52">
          <w:rPr>
            <w:rStyle w:val="ad"/>
            <w:rFonts w:eastAsiaTheme="majorEastAsia"/>
            <w:noProof/>
            <w:kern w:val="28"/>
          </w:rPr>
          <w:t xml:space="preserve">Приложение № 8 </w:t>
        </w:r>
        <w:r w:rsidRPr="00DE7A52">
          <w:rPr>
            <w:rStyle w:val="ad"/>
            <w:rFonts w:eastAsiaTheme="majorEastAsia"/>
            <w:noProof/>
          </w:rPr>
          <w:t>Соглашение о соблюдении Подрядчиком требований в области антитеррористической безопасности</w:t>
        </w:r>
        <w:r>
          <w:rPr>
            <w:noProof/>
            <w:webHidden/>
          </w:rPr>
          <w:tab/>
        </w:r>
        <w:r>
          <w:rPr>
            <w:noProof/>
            <w:webHidden/>
          </w:rPr>
          <w:fldChar w:fldCharType="begin"/>
        </w:r>
        <w:r>
          <w:rPr>
            <w:noProof/>
            <w:webHidden/>
          </w:rPr>
          <w:instrText xml:space="preserve"> PAGEREF _Toc88548461 \h </w:instrText>
        </w:r>
        <w:r>
          <w:rPr>
            <w:noProof/>
            <w:webHidden/>
          </w:rPr>
        </w:r>
        <w:r>
          <w:rPr>
            <w:noProof/>
            <w:webHidden/>
          </w:rPr>
          <w:fldChar w:fldCharType="separate"/>
        </w:r>
        <w:r>
          <w:rPr>
            <w:noProof/>
            <w:webHidden/>
          </w:rPr>
          <w:t>51</w:t>
        </w:r>
        <w:r>
          <w:rPr>
            <w:noProof/>
            <w:webHidden/>
          </w:rPr>
          <w:fldChar w:fldCharType="end"/>
        </w:r>
      </w:hyperlink>
    </w:p>
    <w:p w14:paraId="3C32665C" w14:textId="3458AAC8" w:rsidR="007544E0" w:rsidRDefault="007544E0">
      <w:pPr>
        <w:pStyle w:val="12"/>
        <w:rPr>
          <w:rFonts w:asciiTheme="minorHAnsi" w:eastAsiaTheme="minorEastAsia" w:hAnsiTheme="minorHAnsi" w:cstheme="minorBidi"/>
          <w:noProof/>
          <w:sz w:val="22"/>
          <w:szCs w:val="22"/>
        </w:rPr>
      </w:pPr>
      <w:hyperlink w:anchor="_Toc88548462" w:history="1">
        <w:r w:rsidRPr="00DE7A52">
          <w:rPr>
            <w:rStyle w:val="ad"/>
            <w:rFonts w:eastAsiaTheme="majorEastAsia"/>
            <w:i/>
            <w:noProof/>
          </w:rPr>
          <w:t>Приложение № 9</w:t>
        </w:r>
        <w:r w:rsidRPr="00DE7A52">
          <w:rPr>
            <w:rStyle w:val="ad"/>
            <w:rFonts w:eastAsiaTheme="majorEastAsia"/>
            <w:noProof/>
          </w:rPr>
          <w:t xml:space="preserve"> Календарный график выполнения работ</w:t>
        </w:r>
        <w:r>
          <w:rPr>
            <w:noProof/>
            <w:webHidden/>
          </w:rPr>
          <w:tab/>
        </w:r>
        <w:r>
          <w:rPr>
            <w:noProof/>
            <w:webHidden/>
          </w:rPr>
          <w:fldChar w:fldCharType="begin"/>
        </w:r>
        <w:r>
          <w:rPr>
            <w:noProof/>
            <w:webHidden/>
          </w:rPr>
          <w:instrText xml:space="preserve"> PAGEREF _Toc88548462 \h </w:instrText>
        </w:r>
        <w:r>
          <w:rPr>
            <w:noProof/>
            <w:webHidden/>
          </w:rPr>
        </w:r>
        <w:r>
          <w:rPr>
            <w:noProof/>
            <w:webHidden/>
          </w:rPr>
          <w:fldChar w:fldCharType="separate"/>
        </w:r>
        <w:r>
          <w:rPr>
            <w:noProof/>
            <w:webHidden/>
          </w:rPr>
          <w:t>54</w:t>
        </w:r>
        <w:r>
          <w:rPr>
            <w:noProof/>
            <w:webHidden/>
          </w:rPr>
          <w:fldChar w:fldCharType="end"/>
        </w:r>
      </w:hyperlink>
    </w:p>
    <w:p w14:paraId="748D9D67" w14:textId="1697C82D" w:rsidR="007544E0" w:rsidRDefault="007544E0">
      <w:pPr>
        <w:pStyle w:val="12"/>
        <w:rPr>
          <w:rFonts w:asciiTheme="minorHAnsi" w:eastAsiaTheme="minorEastAsia" w:hAnsiTheme="minorHAnsi" w:cstheme="minorBidi"/>
          <w:noProof/>
          <w:sz w:val="22"/>
          <w:szCs w:val="22"/>
        </w:rPr>
      </w:pPr>
      <w:hyperlink w:anchor="_Toc88548463" w:history="1">
        <w:r w:rsidRPr="00DE7A52">
          <w:rPr>
            <w:rStyle w:val="ad"/>
            <w:rFonts w:eastAsiaTheme="majorEastAsia"/>
            <w:i/>
            <w:noProof/>
          </w:rPr>
          <w:t xml:space="preserve">Приложение № 10 </w:t>
        </w:r>
        <w:r w:rsidRPr="00DE7A52">
          <w:rPr>
            <w:rStyle w:val="ad"/>
            <w:rFonts w:eastAsiaTheme="majorEastAsia"/>
            <w:noProof/>
          </w:rPr>
          <w:t>Соглашение «О соблюдении мер санитарно-эпидемиологической защиты, связанной с профилактикой распространения коронавирусной инфекции COVID-19»</w:t>
        </w:r>
        <w:r>
          <w:rPr>
            <w:noProof/>
            <w:webHidden/>
          </w:rPr>
          <w:tab/>
        </w:r>
        <w:r>
          <w:rPr>
            <w:noProof/>
            <w:webHidden/>
          </w:rPr>
          <w:fldChar w:fldCharType="begin"/>
        </w:r>
        <w:r>
          <w:rPr>
            <w:noProof/>
            <w:webHidden/>
          </w:rPr>
          <w:instrText xml:space="preserve"> PAGEREF _Toc88548463 \h </w:instrText>
        </w:r>
        <w:r>
          <w:rPr>
            <w:noProof/>
            <w:webHidden/>
          </w:rPr>
        </w:r>
        <w:r>
          <w:rPr>
            <w:noProof/>
            <w:webHidden/>
          </w:rPr>
          <w:fldChar w:fldCharType="separate"/>
        </w:r>
        <w:r>
          <w:rPr>
            <w:noProof/>
            <w:webHidden/>
          </w:rPr>
          <w:t>55</w:t>
        </w:r>
        <w:r>
          <w:rPr>
            <w:noProof/>
            <w:webHidden/>
          </w:rPr>
          <w:fldChar w:fldCharType="end"/>
        </w:r>
      </w:hyperlink>
    </w:p>
    <w:p w14:paraId="7FACA3C5" w14:textId="325E945D" w:rsidR="008F74BF" w:rsidRPr="0080728B" w:rsidRDefault="009A0C7F" w:rsidP="008F74BF">
      <w:pPr>
        <w:pStyle w:val="12"/>
      </w:pPr>
      <w:r w:rsidRPr="0044330F">
        <w:rPr>
          <w:noProof/>
        </w:rPr>
        <w:fldChar w:fldCharType="end"/>
      </w:r>
    </w:p>
    <w:p w14:paraId="7FACA3C6" w14:textId="77777777" w:rsidR="008F74BF" w:rsidRDefault="009A0C7F">
      <w:pPr>
        <w:spacing w:after="200" w:line="276" w:lineRule="auto"/>
        <w:rPr>
          <w:sz w:val="22"/>
          <w:szCs w:val="22"/>
        </w:rPr>
      </w:pPr>
      <w:r>
        <w:rPr>
          <w:sz w:val="22"/>
          <w:szCs w:val="22"/>
        </w:rPr>
        <w:br w:type="page"/>
      </w:r>
      <w:bookmarkStart w:id="0" w:name="_GoBack"/>
      <w:bookmarkEnd w:id="0"/>
    </w:p>
    <w:p w14:paraId="7FACA3C7" w14:textId="77777777" w:rsidR="008F74BF" w:rsidRPr="0080728B" w:rsidRDefault="009A0C7F" w:rsidP="008F74BF">
      <w:pPr>
        <w:pStyle w:val="afc"/>
        <w:widowControl w:val="0"/>
        <w:tabs>
          <w:tab w:val="clear" w:pos="142"/>
          <w:tab w:val="clear" w:pos="567"/>
          <w:tab w:val="clear" w:pos="1134"/>
          <w:tab w:val="clear" w:pos="1843"/>
        </w:tabs>
        <w:ind w:firstLine="284"/>
        <w:rPr>
          <w:sz w:val="22"/>
          <w:szCs w:val="22"/>
        </w:rPr>
      </w:pPr>
      <w:r w:rsidRPr="0080728B">
        <w:rPr>
          <w:sz w:val="22"/>
          <w:szCs w:val="22"/>
        </w:rPr>
        <w:lastRenderedPageBreak/>
        <w:t>Настоящий договор подряда на выполнение проектных и изыскательских работ заключён в дату, указанную на титульном листе, между</w:t>
      </w:r>
    </w:p>
    <w:p w14:paraId="7FACA3C8" w14:textId="77777777" w:rsidR="008F74BF" w:rsidRPr="0080728B" w:rsidRDefault="009A0C7F" w:rsidP="008F74BF">
      <w:pPr>
        <w:pStyle w:val="afc"/>
        <w:widowControl w:val="0"/>
        <w:tabs>
          <w:tab w:val="clear" w:pos="142"/>
          <w:tab w:val="clear" w:pos="567"/>
          <w:tab w:val="clear" w:pos="1134"/>
          <w:tab w:val="clear" w:pos="1843"/>
        </w:tabs>
        <w:ind w:firstLine="284"/>
        <w:rPr>
          <w:sz w:val="22"/>
          <w:szCs w:val="22"/>
        </w:rPr>
      </w:pPr>
      <w:r w:rsidRPr="00C31D09">
        <w:rPr>
          <w:sz w:val="22"/>
          <w:szCs w:val="22"/>
        </w:rPr>
        <w:t>Открыт</w:t>
      </w:r>
      <w:r>
        <w:rPr>
          <w:sz w:val="22"/>
          <w:szCs w:val="22"/>
        </w:rPr>
        <w:t>ым</w:t>
      </w:r>
      <w:r w:rsidRPr="00C31D09">
        <w:rPr>
          <w:sz w:val="22"/>
          <w:szCs w:val="22"/>
        </w:rPr>
        <w:t xml:space="preserve"> акционерн</w:t>
      </w:r>
      <w:r>
        <w:rPr>
          <w:sz w:val="22"/>
          <w:szCs w:val="22"/>
        </w:rPr>
        <w:t>ым</w:t>
      </w:r>
      <w:r w:rsidRPr="00C31D09">
        <w:rPr>
          <w:sz w:val="22"/>
          <w:szCs w:val="22"/>
        </w:rPr>
        <w:t xml:space="preserve"> общество</w:t>
      </w:r>
      <w:r>
        <w:rPr>
          <w:sz w:val="22"/>
          <w:szCs w:val="22"/>
        </w:rPr>
        <w:t>м</w:t>
      </w:r>
      <w:r w:rsidRPr="00C31D09">
        <w:rPr>
          <w:sz w:val="22"/>
          <w:szCs w:val="22"/>
        </w:rPr>
        <w:t xml:space="preserve"> «Иркутская электросетевая компания» (ОАО «ИЭСК»)</w:t>
      </w:r>
      <w:r w:rsidRPr="0080728B">
        <w:rPr>
          <w:sz w:val="22"/>
          <w:szCs w:val="22"/>
        </w:rPr>
        <w:t>, именуемым в дальнейшем «</w:t>
      </w:r>
      <w:r w:rsidRPr="0080728B">
        <w:rPr>
          <w:b/>
          <w:sz w:val="22"/>
          <w:szCs w:val="22"/>
        </w:rPr>
        <w:t>Заказчик</w:t>
      </w:r>
      <w:r w:rsidRPr="0080728B">
        <w:rPr>
          <w:sz w:val="22"/>
          <w:szCs w:val="22"/>
        </w:rPr>
        <w:t xml:space="preserve">», в лице </w:t>
      </w:r>
      <w:r>
        <w:rPr>
          <w:sz w:val="22"/>
          <w:szCs w:val="22"/>
        </w:rPr>
        <w:t>генерального директора Новикова Евгения Анатольевича</w:t>
      </w:r>
      <w:r w:rsidRPr="0080728B">
        <w:rPr>
          <w:sz w:val="22"/>
          <w:szCs w:val="22"/>
        </w:rPr>
        <w:t xml:space="preserve">, действующего на основании </w:t>
      </w:r>
      <w:r>
        <w:rPr>
          <w:sz w:val="22"/>
          <w:szCs w:val="22"/>
        </w:rPr>
        <w:t>Устава</w:t>
      </w:r>
      <w:r w:rsidRPr="0080728B">
        <w:rPr>
          <w:sz w:val="22"/>
          <w:szCs w:val="22"/>
        </w:rPr>
        <w:t>, с одной стороны, и</w:t>
      </w:r>
    </w:p>
    <w:p w14:paraId="7FACA3C9" w14:textId="77777777" w:rsidR="008F74BF" w:rsidRPr="0080728B" w:rsidRDefault="009A0C7F" w:rsidP="008F74BF">
      <w:pPr>
        <w:pStyle w:val="afc"/>
        <w:widowControl w:val="0"/>
        <w:tabs>
          <w:tab w:val="clear" w:pos="142"/>
          <w:tab w:val="clear" w:pos="567"/>
          <w:tab w:val="clear" w:pos="1134"/>
          <w:tab w:val="clear" w:pos="1843"/>
        </w:tabs>
        <w:ind w:firstLine="284"/>
        <w:rPr>
          <w:sz w:val="22"/>
          <w:szCs w:val="22"/>
        </w:rPr>
      </w:pPr>
      <w:r w:rsidRPr="00B03123">
        <w:rPr>
          <w:sz w:val="22"/>
          <w:szCs w:val="22"/>
          <w:highlight w:val="yellow"/>
        </w:rPr>
        <w:t>[</w:t>
      </w:r>
      <w:r w:rsidRPr="00B03123">
        <w:rPr>
          <w:i/>
          <w:sz w:val="22"/>
          <w:szCs w:val="22"/>
          <w:highlight w:val="yellow"/>
        </w:rPr>
        <w:t>наименование подрядчика</w:t>
      </w:r>
      <w:r w:rsidRPr="00B03123">
        <w:rPr>
          <w:sz w:val="22"/>
          <w:szCs w:val="22"/>
          <w:highlight w:val="yellow"/>
        </w:rPr>
        <w:t>]</w:t>
      </w:r>
      <w:r w:rsidRPr="0080728B">
        <w:rPr>
          <w:sz w:val="22"/>
          <w:szCs w:val="22"/>
        </w:rPr>
        <w:t>, именуемым в дальнейшем «</w:t>
      </w:r>
      <w:r w:rsidRPr="0080728B">
        <w:rPr>
          <w:b/>
          <w:sz w:val="22"/>
          <w:szCs w:val="22"/>
        </w:rPr>
        <w:t>Подрядчик</w:t>
      </w:r>
      <w:r w:rsidRPr="0080728B">
        <w:rPr>
          <w:sz w:val="22"/>
          <w:szCs w:val="22"/>
        </w:rPr>
        <w:t xml:space="preserve">», в лице </w:t>
      </w:r>
      <w:r w:rsidRPr="00B03123">
        <w:rPr>
          <w:sz w:val="22"/>
          <w:szCs w:val="22"/>
          <w:highlight w:val="yellow"/>
        </w:rPr>
        <w:t>[●]</w:t>
      </w:r>
      <w:r w:rsidRPr="0080728B">
        <w:rPr>
          <w:sz w:val="22"/>
          <w:szCs w:val="22"/>
        </w:rPr>
        <w:t xml:space="preserve">, действующего (-ей) на основании </w:t>
      </w:r>
      <w:r w:rsidRPr="00B03123">
        <w:rPr>
          <w:sz w:val="22"/>
          <w:szCs w:val="22"/>
          <w:highlight w:val="yellow"/>
        </w:rPr>
        <w:t>[●]</w:t>
      </w:r>
      <w:r w:rsidRPr="0080728B">
        <w:rPr>
          <w:sz w:val="22"/>
          <w:szCs w:val="22"/>
        </w:rPr>
        <w:t>, с другой стороны,</w:t>
      </w:r>
    </w:p>
    <w:p w14:paraId="7FACA3CA" w14:textId="77777777" w:rsidR="008F74BF" w:rsidRPr="0080728B" w:rsidRDefault="009A0C7F" w:rsidP="008F74BF">
      <w:pPr>
        <w:pStyle w:val="afc"/>
        <w:widowControl w:val="0"/>
        <w:tabs>
          <w:tab w:val="clear" w:pos="142"/>
          <w:tab w:val="clear" w:pos="567"/>
          <w:tab w:val="clear" w:pos="1134"/>
          <w:tab w:val="clear" w:pos="1843"/>
        </w:tabs>
        <w:ind w:firstLine="284"/>
        <w:rPr>
          <w:sz w:val="22"/>
          <w:szCs w:val="22"/>
        </w:rPr>
      </w:pPr>
      <w:r w:rsidRPr="0080728B">
        <w:rPr>
          <w:sz w:val="22"/>
          <w:szCs w:val="22"/>
        </w:rPr>
        <w:t>при совместном упоминании именуемые «</w:t>
      </w:r>
      <w:r w:rsidRPr="0080728B">
        <w:rPr>
          <w:b/>
          <w:sz w:val="22"/>
          <w:szCs w:val="22"/>
        </w:rPr>
        <w:t>Стороны</w:t>
      </w:r>
      <w:r w:rsidRPr="0080728B">
        <w:rPr>
          <w:sz w:val="22"/>
          <w:szCs w:val="22"/>
        </w:rPr>
        <w:t>» и по отдельности «</w:t>
      </w:r>
      <w:r w:rsidRPr="0080728B">
        <w:rPr>
          <w:b/>
          <w:sz w:val="22"/>
          <w:szCs w:val="22"/>
        </w:rPr>
        <w:t>Сторона</w:t>
      </w:r>
      <w:r w:rsidRPr="0080728B">
        <w:rPr>
          <w:sz w:val="22"/>
          <w:szCs w:val="22"/>
        </w:rPr>
        <w:t>», на следующих условиях.</w:t>
      </w:r>
    </w:p>
    <w:p w14:paraId="7FACA3CB" w14:textId="77777777" w:rsidR="008F74BF" w:rsidRPr="0080728B" w:rsidRDefault="009A0C7F" w:rsidP="008F74BF">
      <w:pPr>
        <w:pStyle w:val="a4"/>
        <w:widowControl w:val="0"/>
        <w:spacing w:before="0" w:line="240" w:lineRule="auto"/>
        <w:ind w:firstLine="851"/>
        <w:rPr>
          <w:rFonts w:ascii="Times New Roman" w:hAnsi="Times New Roman" w:cs="Times New Roman"/>
        </w:rPr>
      </w:pPr>
      <w:bookmarkStart w:id="1" w:name="_Toc504140757"/>
      <w:bookmarkStart w:id="2" w:name="_Toc54169243"/>
      <w:bookmarkStart w:id="3" w:name="_Toc88548415"/>
      <w:r w:rsidRPr="0080728B">
        <w:rPr>
          <w:rFonts w:ascii="Times New Roman" w:hAnsi="Times New Roman" w:cs="Times New Roman"/>
        </w:rPr>
        <w:t>ОСНОВНЫЕ ПОЛОЖЕНИЯ ДОГОВОРА</w:t>
      </w:r>
      <w:bookmarkEnd w:id="1"/>
      <w:bookmarkEnd w:id="2"/>
      <w:bookmarkEnd w:id="3"/>
    </w:p>
    <w:p w14:paraId="7FACA3CC" w14:textId="77777777" w:rsidR="008F74BF" w:rsidRPr="0080728B" w:rsidRDefault="009A0C7F" w:rsidP="008F74BF">
      <w:pPr>
        <w:pStyle w:val="RUS1"/>
        <w:widowControl w:val="0"/>
        <w:tabs>
          <w:tab w:val="left" w:pos="284"/>
        </w:tabs>
        <w:spacing w:before="0" w:line="240" w:lineRule="auto"/>
        <w:rPr>
          <w:rFonts w:ascii="Times New Roman" w:hAnsi="Times New Roman" w:cs="Times New Roman"/>
        </w:rPr>
      </w:pPr>
      <w:bookmarkStart w:id="4" w:name="_Toc504140758"/>
      <w:bookmarkStart w:id="5" w:name="_Toc54169244"/>
      <w:bookmarkStart w:id="6" w:name="_Toc88548416"/>
      <w:r w:rsidRPr="0080728B">
        <w:rPr>
          <w:rFonts w:ascii="Times New Roman" w:hAnsi="Times New Roman" w:cs="Times New Roman"/>
        </w:rPr>
        <w:t>Основные понятия и определения</w:t>
      </w:r>
      <w:bookmarkEnd w:id="4"/>
      <w:bookmarkEnd w:id="5"/>
      <w:bookmarkEnd w:id="6"/>
    </w:p>
    <w:p w14:paraId="7FACA3CD"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7FACA3CE"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Акт о приёмке выполненных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документ, составленный по унифицированной форме № КС-2, утвержд</w:t>
      </w:r>
      <w:r>
        <w:rPr>
          <w:rFonts w:ascii="Times New Roman" w:hAnsi="Times New Roman" w:cs="Times New Roman"/>
        </w:rPr>
        <w:t>ё</w:t>
      </w:r>
      <w:r w:rsidRPr="0080728B">
        <w:rPr>
          <w:rFonts w:ascii="Times New Roman" w:hAnsi="Times New Roman" w:cs="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Pr="00F82FAA">
        <w:rPr>
          <w:rFonts w:ascii="Times New Roman" w:hAnsi="Times New Roman" w:cs="Times New Roman"/>
        </w:rPr>
        <w:t>Подрядчиком Этапа Работ / Работ,</w:t>
      </w:r>
      <w:r w:rsidRPr="0080728B">
        <w:rPr>
          <w:rFonts w:ascii="Times New Roman" w:hAnsi="Times New Roman" w:cs="Times New Roman"/>
        </w:rPr>
        <w:t xml:space="preserve"> подписанный Представителями Заказчика и Подрядчика, являющийся основанием подписания Сторонами Справки о стоимости выполненных Работ.</w:t>
      </w:r>
    </w:p>
    <w:p w14:paraId="7FACA3CF"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b/>
        </w:rPr>
        <w:t>«Акт сдачи-при</w:t>
      </w:r>
      <w:r>
        <w:rPr>
          <w:rFonts w:ascii="Times New Roman" w:hAnsi="Times New Roman" w:cs="Times New Roman"/>
          <w:b/>
        </w:rPr>
        <w:t>ё</w:t>
      </w:r>
      <w:r w:rsidRPr="0080728B">
        <w:rPr>
          <w:rFonts w:ascii="Times New Roman" w:hAnsi="Times New Roman" w:cs="Times New Roman"/>
          <w:b/>
        </w:rPr>
        <w:t>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rPr>
        <w:t>Форма акта сдачи-приёмки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w:t>
      </w:r>
      <w:r>
        <w:rPr>
          <w:rFonts w:ascii="Times New Roman" w:hAnsi="Times New Roman" w:cs="Times New Roman"/>
        </w:rPr>
        <w:t>ё</w:t>
      </w:r>
      <w:r w:rsidRPr="0080728B">
        <w:rPr>
          <w:rFonts w:ascii="Times New Roman" w:hAnsi="Times New Roman" w:cs="Times New Roman"/>
        </w:rPr>
        <w:t>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w:t>
      </w:r>
      <w:r>
        <w:rPr>
          <w:rFonts w:ascii="Times New Roman" w:hAnsi="Times New Roman" w:cs="Times New Roman"/>
        </w:rPr>
        <w:t xml:space="preserve"> </w:t>
      </w:r>
      <w:r w:rsidRPr="0080728B">
        <w:rPr>
          <w:rFonts w:ascii="Times New Roman" w:hAnsi="Times New Roman" w:cs="Times New Roman"/>
        </w:rPr>
        <w:t>в полном объёме.</w:t>
      </w:r>
    </w:p>
    <w:p w14:paraId="7FACA3D0"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и распространяющийся на весь срок строительства / реконструкции / эксплуатации Объекта.</w:t>
      </w:r>
    </w:p>
    <w:p w14:paraId="7FACA3D1" w14:textId="7851437F" w:rsidR="008F74BF" w:rsidRPr="00F82FAA" w:rsidRDefault="009A0C7F" w:rsidP="008F74BF">
      <w:pPr>
        <w:pStyle w:val="RUS111"/>
        <w:widowControl w:val="0"/>
        <w:tabs>
          <w:tab w:val="left" w:pos="851"/>
        </w:tabs>
        <w:spacing w:after="0" w:line="240" w:lineRule="auto"/>
        <w:rPr>
          <w:rFonts w:ascii="Times New Roman" w:hAnsi="Times New Roman" w:cs="Times New Roman"/>
        </w:rPr>
      </w:pPr>
      <w:r w:rsidRPr="00F82FAA">
        <w:rPr>
          <w:rFonts w:ascii="Times New Roman" w:hAnsi="Times New Roman" w:cs="Times New Roman"/>
        </w:rPr>
        <w:t>«</w:t>
      </w:r>
      <w:r w:rsidRPr="00F82FAA">
        <w:rPr>
          <w:rFonts w:ascii="Times New Roman" w:hAnsi="Times New Roman" w:cs="Times New Roman"/>
          <w:b/>
        </w:rPr>
        <w:t>Гарантийный фонд</w:t>
      </w:r>
      <w:r w:rsidRPr="00F82FAA">
        <w:rPr>
          <w:rFonts w:ascii="Times New Roman" w:hAnsi="Times New Roman" w:cs="Times New Roman"/>
        </w:rPr>
        <w:t xml:space="preserve">» обозначает сумму, удерживаемую Заказчиком согласно условиям настоящего Договора. Размер </w:t>
      </w:r>
      <w:r w:rsidR="007544E0">
        <w:rPr>
          <w:rFonts w:ascii="Times New Roman" w:hAnsi="Times New Roman" w:cs="Times New Roman"/>
        </w:rPr>
        <w:t>Гарантийного фонда составляет 0</w:t>
      </w:r>
      <w:r w:rsidRPr="00F82FAA">
        <w:rPr>
          <w:rFonts w:ascii="Times New Roman" w:hAnsi="Times New Roman" w:cs="Times New Roman"/>
        </w:rPr>
        <w:t xml:space="preserve"> (</w:t>
      </w:r>
      <w:r w:rsidR="007544E0">
        <w:rPr>
          <w:rFonts w:ascii="Times New Roman" w:hAnsi="Times New Roman" w:cs="Times New Roman"/>
        </w:rPr>
        <w:t>ноль</w:t>
      </w:r>
      <w:r w:rsidRPr="00F82FAA">
        <w:rPr>
          <w:rFonts w:ascii="Times New Roman" w:hAnsi="Times New Roman" w:cs="Times New Roman"/>
        </w:rPr>
        <w:t>)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w:t>
      </w:r>
      <w:r>
        <w:rPr>
          <w:rFonts w:ascii="Times New Roman" w:hAnsi="Times New Roman" w:cs="Times New Roman"/>
        </w:rPr>
        <w:t>ого согласования с Подрядчиком.</w:t>
      </w:r>
    </w:p>
    <w:p w14:paraId="7FACA3D2"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Pr>
          <w:rFonts w:ascii="Times New Roman" w:hAnsi="Times New Roman" w:cs="Times New Roman"/>
        </w:rPr>
        <w:t xml:space="preserve"> её </w:t>
      </w:r>
      <w:r w:rsidRPr="0080728B">
        <w:rPr>
          <w:rFonts w:ascii="Times New Roman" w:hAnsi="Times New Roman" w:cs="Times New Roman"/>
        </w:rPr>
        <w:t>частей.</w:t>
      </w:r>
    </w:p>
    <w:p w14:paraId="7FACA3D3"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w:t>
      </w:r>
      <w:r>
        <w:rPr>
          <w:rFonts w:ascii="Times New Roman" w:hAnsi="Times New Roman" w:cs="Times New Roman"/>
        </w:rPr>
        <w:t>ё</w:t>
      </w:r>
      <w:r w:rsidRPr="0080728B">
        <w:rPr>
          <w:rFonts w:ascii="Times New Roman" w:hAnsi="Times New Roman" w:cs="Times New Roman"/>
        </w:rPr>
        <w:t>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FACA3D4"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w:t>
      </w:r>
      <w:r>
        <w:rPr>
          <w:rFonts w:ascii="Times New Roman" w:hAnsi="Times New Roman" w:cs="Times New Roman"/>
        </w:rPr>
        <w:t>, а также</w:t>
      </w:r>
      <w:r w:rsidRPr="0080728B">
        <w:rPr>
          <w:rFonts w:ascii="Times New Roman" w:hAnsi="Times New Roman" w:cs="Times New Roman"/>
        </w:rPr>
        <w:t xml:space="preserve"> приложения к нему.</w:t>
      </w:r>
    </w:p>
    <w:p w14:paraId="7FACA3D5" w14:textId="0710B3EC" w:rsidR="008F74BF" w:rsidRDefault="009A0C7F" w:rsidP="008F74BF">
      <w:pPr>
        <w:pStyle w:val="RUS111"/>
        <w:widowControl w:val="0"/>
        <w:tabs>
          <w:tab w:val="left" w:pos="851"/>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Исходные данные</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приведённым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Pr>
          <w:rFonts w:ascii="Times New Roman" w:hAnsi="Times New Roman" w:cs="Times New Roman"/>
        </w:rPr>
        <w:t>п.</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544E0">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FACA3D6" w14:textId="7CDDF6C1" w:rsidR="008F74BF" w:rsidRPr="00E27AFA" w:rsidRDefault="009A0C7F" w:rsidP="005E1DA9">
      <w:pPr>
        <w:pStyle w:val="RUS111"/>
        <w:rPr>
          <w:b/>
          <w:color w:val="0000FF"/>
        </w:rPr>
      </w:pPr>
      <w:r w:rsidRPr="00A63F57">
        <w:rPr>
          <w:rFonts w:ascii="Times New Roman" w:hAnsi="Times New Roman" w:cs="Times New Roman"/>
        </w:rPr>
        <w:t>«</w:t>
      </w:r>
      <w:r w:rsidRPr="00A63F57">
        <w:rPr>
          <w:rFonts w:ascii="Times New Roman" w:hAnsi="Times New Roman" w:cs="Times New Roman"/>
          <w:b/>
        </w:rPr>
        <w:t>Объект</w:t>
      </w:r>
      <w:r w:rsidRPr="00A63F57">
        <w:rPr>
          <w:rFonts w:ascii="Times New Roman" w:hAnsi="Times New Roman" w:cs="Times New Roman"/>
        </w:rPr>
        <w:t>»</w:t>
      </w:r>
      <w:r w:rsidRPr="00A63F57">
        <w:rPr>
          <w:rFonts w:ascii="Times New Roman" w:hAnsi="Times New Roman" w:cs="Times New Roman"/>
          <w:b/>
        </w:rPr>
        <w:t xml:space="preserve"> </w:t>
      </w:r>
      <w:r w:rsidRPr="00A63F57">
        <w:rPr>
          <w:rFonts w:ascii="Times New Roman" w:hAnsi="Times New Roman" w:cs="Times New Roman"/>
        </w:rPr>
        <w:t xml:space="preserve">обозначает </w:t>
      </w:r>
      <w:r w:rsidR="008F74BF">
        <w:rPr>
          <w:rFonts w:ascii="Times New Roman" w:hAnsi="Times New Roman" w:cs="Times New Roman"/>
          <w:b/>
          <w:color w:val="0000FF"/>
        </w:rPr>
        <w:t>р</w:t>
      </w:r>
      <w:r w:rsidR="006235E0" w:rsidRPr="006235E0">
        <w:rPr>
          <w:rFonts w:ascii="Times New Roman" w:hAnsi="Times New Roman" w:cs="Times New Roman"/>
          <w:b/>
          <w:color w:val="0000FF"/>
        </w:rPr>
        <w:t>азработк</w:t>
      </w:r>
      <w:r w:rsidR="008F74BF">
        <w:rPr>
          <w:rFonts w:ascii="Times New Roman" w:hAnsi="Times New Roman" w:cs="Times New Roman"/>
          <w:b/>
          <w:color w:val="0000FF"/>
        </w:rPr>
        <w:t>у</w:t>
      </w:r>
      <w:r w:rsidR="006235E0" w:rsidRPr="006235E0">
        <w:rPr>
          <w:rFonts w:ascii="Times New Roman" w:hAnsi="Times New Roman" w:cs="Times New Roman"/>
          <w:b/>
          <w:color w:val="0000FF"/>
        </w:rPr>
        <w:t xml:space="preserve"> проектной, рабочей документации по титулу</w:t>
      </w:r>
      <w:r w:rsidR="008F74BF">
        <w:rPr>
          <w:rFonts w:ascii="Times New Roman" w:hAnsi="Times New Roman" w:cs="Times New Roman"/>
          <w:b/>
          <w:color w:val="0000FF"/>
        </w:rPr>
        <w:t>:</w:t>
      </w:r>
      <w:r w:rsidR="006235E0" w:rsidRPr="006235E0">
        <w:rPr>
          <w:rFonts w:ascii="Times New Roman" w:hAnsi="Times New Roman" w:cs="Times New Roman"/>
          <w:b/>
          <w:color w:val="0000FF"/>
        </w:rPr>
        <w:t xml:space="preserve"> «L_Ю228 Модернизация ВЛ-500 </w:t>
      </w:r>
      <w:proofErr w:type="spellStart"/>
      <w:r w:rsidR="006235E0" w:rsidRPr="006235E0">
        <w:rPr>
          <w:rFonts w:ascii="Times New Roman" w:hAnsi="Times New Roman" w:cs="Times New Roman"/>
          <w:b/>
          <w:color w:val="0000FF"/>
        </w:rPr>
        <w:t>кВ</w:t>
      </w:r>
      <w:proofErr w:type="spellEnd"/>
      <w:r w:rsidR="006235E0" w:rsidRPr="006235E0">
        <w:rPr>
          <w:rFonts w:ascii="Times New Roman" w:hAnsi="Times New Roman" w:cs="Times New Roman"/>
          <w:b/>
          <w:color w:val="0000FF"/>
        </w:rPr>
        <w:t xml:space="preserve"> Иркутская-Ключи (ВЛ-581). Замена основной защиты на ПС 500 </w:t>
      </w:r>
      <w:proofErr w:type="spellStart"/>
      <w:r w:rsidR="006235E0" w:rsidRPr="006235E0">
        <w:rPr>
          <w:rFonts w:ascii="Times New Roman" w:hAnsi="Times New Roman" w:cs="Times New Roman"/>
          <w:b/>
          <w:color w:val="0000FF"/>
        </w:rPr>
        <w:t>кВ</w:t>
      </w:r>
      <w:proofErr w:type="spellEnd"/>
      <w:r w:rsidR="006235E0" w:rsidRPr="006235E0">
        <w:rPr>
          <w:rFonts w:ascii="Times New Roman" w:hAnsi="Times New Roman" w:cs="Times New Roman"/>
          <w:b/>
          <w:color w:val="0000FF"/>
        </w:rPr>
        <w:t xml:space="preserve"> Ключи, ПС 500 </w:t>
      </w:r>
      <w:proofErr w:type="spellStart"/>
      <w:r w:rsidR="006235E0" w:rsidRPr="006235E0">
        <w:rPr>
          <w:rFonts w:ascii="Times New Roman" w:hAnsi="Times New Roman" w:cs="Times New Roman"/>
          <w:b/>
          <w:color w:val="0000FF"/>
        </w:rPr>
        <w:t>кВ</w:t>
      </w:r>
      <w:proofErr w:type="spellEnd"/>
      <w:r w:rsidR="006235E0" w:rsidRPr="006235E0">
        <w:rPr>
          <w:rFonts w:ascii="Times New Roman" w:hAnsi="Times New Roman" w:cs="Times New Roman"/>
          <w:b/>
          <w:color w:val="0000FF"/>
        </w:rPr>
        <w:t xml:space="preserve"> Иркутская»</w:t>
      </w:r>
      <w:r w:rsidRPr="00E27AFA">
        <w:rPr>
          <w:b/>
          <w:color w:val="0000FF"/>
        </w:rPr>
        <w:t>.</w:t>
      </w:r>
    </w:p>
    <w:p w14:paraId="7FACA3D7" w14:textId="77777777" w:rsidR="008F74BF" w:rsidRPr="00A63F57" w:rsidRDefault="009A0C7F" w:rsidP="008F74BF">
      <w:pPr>
        <w:pStyle w:val="RUS111"/>
        <w:widowControl w:val="0"/>
        <w:tabs>
          <w:tab w:val="left" w:pos="851"/>
        </w:tabs>
        <w:spacing w:after="0" w:line="240" w:lineRule="auto"/>
        <w:rPr>
          <w:rFonts w:ascii="Times New Roman" w:hAnsi="Times New Roman" w:cs="Times New Roman"/>
        </w:rPr>
      </w:pPr>
      <w:r w:rsidRPr="00A63F57">
        <w:rPr>
          <w:rFonts w:ascii="Times New Roman" w:hAnsi="Times New Roman" w:cs="Times New Roman"/>
        </w:rPr>
        <w:t xml:space="preserve"> «</w:t>
      </w:r>
      <w:r w:rsidRPr="00A63F57">
        <w:rPr>
          <w:rFonts w:ascii="Times New Roman" w:hAnsi="Times New Roman" w:cs="Times New Roman"/>
          <w:b/>
        </w:rPr>
        <w:t>Объекты интеллектуальной собственности</w:t>
      </w:r>
      <w:r w:rsidRPr="00A63F57">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7FACA3D8"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lastRenderedPageBreak/>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14:paraId="7FACA3D9" w14:textId="77777777" w:rsidR="008F74BF" w:rsidRPr="0080728B" w:rsidRDefault="009A0C7F" w:rsidP="008F74BF">
      <w:pPr>
        <w:pStyle w:val="af"/>
        <w:widowControl w:val="0"/>
        <w:ind w:left="0" w:firstLine="567"/>
        <w:contextualSpacing w:val="0"/>
        <w:jc w:val="both"/>
        <w:rPr>
          <w:b/>
          <w:i/>
          <w:sz w:val="22"/>
          <w:szCs w:val="22"/>
        </w:rPr>
      </w:pPr>
      <w:r w:rsidRPr="0080728B">
        <w:rPr>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2" w:history="1">
        <w:r w:rsidRPr="002D260C">
          <w:rPr>
            <w:rStyle w:val="ad"/>
          </w:rPr>
          <w:t>http://irk-esk.ru/поставщикам-работ-услуг</w:t>
        </w:r>
      </w:hyperlink>
      <w:r>
        <w:t xml:space="preserve">. </w:t>
      </w:r>
      <w:r w:rsidRPr="0080728B">
        <w:rPr>
          <w:b/>
          <w:i/>
          <w:sz w:val="22"/>
          <w:szCs w:val="22"/>
        </w:rPr>
        <w:t>В этом случае Подрядчик считается ознакомленным с организационно-распорядительными документами Заказчика.</w:t>
      </w:r>
    </w:p>
    <w:p w14:paraId="7FACA3DA"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Представитель Заказчика</w:t>
      </w:r>
      <w:r w:rsidRPr="006D6D04">
        <w:rPr>
          <w:rFonts w:ascii="Times New Roman" w:hAnsi="Times New Roman" w:cs="Times New Roman"/>
        </w:rPr>
        <w:t>»</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w:t>
      </w:r>
      <w:r>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подписания Актов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Актов о при</w:t>
      </w:r>
      <w:r>
        <w:rPr>
          <w:rFonts w:ascii="Times New Roman" w:hAnsi="Times New Roman" w:cs="Times New Roman"/>
        </w:rPr>
        <w:t>ё</w:t>
      </w:r>
      <w:r w:rsidRPr="0080728B">
        <w:rPr>
          <w:rFonts w:ascii="Times New Roman" w:hAnsi="Times New Roman" w:cs="Times New Roman"/>
        </w:rPr>
        <w:t>мке выполненных Работ и Справок о стоимости выполненных Работ, о полномочиях которого Заказчик извещает Подрядчика в письменной форме.</w:t>
      </w:r>
    </w:p>
    <w:p w14:paraId="7FACA3DB"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Представитель Подрядчика</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w:t>
      </w:r>
      <w:r>
        <w:rPr>
          <w:rFonts w:ascii="Times New Roman" w:hAnsi="Times New Roman" w:cs="Times New Roman"/>
        </w:rPr>
        <w:t>ё</w:t>
      </w:r>
      <w:r w:rsidRPr="0080728B">
        <w:rPr>
          <w:rFonts w:ascii="Times New Roman" w:hAnsi="Times New Roman" w:cs="Times New Roman"/>
        </w:rPr>
        <w:t>т Заказчику оригинал доверенности от имени Подрядчика в отношении соответствующего представителя.</w:t>
      </w:r>
    </w:p>
    <w:p w14:paraId="7FACA3DC"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Проектная документация</w:t>
      </w:r>
      <w:r w:rsidRPr="006D6D04">
        <w:rPr>
          <w:rFonts w:ascii="Times New Roman" w:hAnsi="Times New Roman" w:cs="Times New Roman"/>
        </w:rPr>
        <w:t>»</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14:paraId="7FACA3DD"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bookmarkStart w:id="7" w:name="_Ref493705294"/>
      <w:r w:rsidRPr="006D6D04">
        <w:rPr>
          <w:rFonts w:ascii="Times New Roman" w:hAnsi="Times New Roman" w:cs="Times New Roman"/>
        </w:rPr>
        <w:t>«</w:t>
      </w:r>
      <w:r w:rsidRPr="0080728B">
        <w:rPr>
          <w:rFonts w:ascii="Times New Roman" w:hAnsi="Times New Roman" w:cs="Times New Roman"/>
          <w:b/>
        </w:rPr>
        <w:t>Работы</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7"/>
    </w:p>
    <w:p w14:paraId="7FACA3DE"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bookmarkStart w:id="8" w:name="_Ref513219230"/>
      <w:r w:rsidRPr="006D6D04">
        <w:rPr>
          <w:rFonts w:ascii="Times New Roman" w:hAnsi="Times New Roman" w:cs="Times New Roman"/>
        </w:rPr>
        <w:t>«</w:t>
      </w:r>
      <w:r w:rsidRPr="0080728B">
        <w:rPr>
          <w:rFonts w:ascii="Times New Roman" w:hAnsi="Times New Roman" w:cs="Times New Roman"/>
          <w:b/>
        </w:rPr>
        <w:t>Рабочая документация</w:t>
      </w:r>
      <w:r w:rsidRPr="006D6D04">
        <w:rPr>
          <w:rFonts w:ascii="Times New Roman" w:hAnsi="Times New Roman" w:cs="Times New Roman"/>
        </w:rPr>
        <w:t>»</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8"/>
    </w:p>
    <w:p w14:paraId="7FACA3DF"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bookmarkStart w:id="9" w:name="_Ref496181471"/>
      <w:r w:rsidRPr="006D6D04">
        <w:rPr>
          <w:rFonts w:ascii="Times New Roman" w:hAnsi="Times New Roman" w:cs="Times New Roman"/>
        </w:rPr>
        <w:t>«</w:t>
      </w:r>
      <w:r w:rsidRPr="0080728B">
        <w:rPr>
          <w:rFonts w:ascii="Times New Roman" w:hAnsi="Times New Roman" w:cs="Times New Roman"/>
          <w:b/>
        </w:rPr>
        <w:t>Результат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и / или Результат</w:t>
      </w:r>
      <w:r>
        <w:rPr>
          <w:rFonts w:ascii="Times New Roman" w:hAnsi="Times New Roman" w:cs="Times New Roman"/>
          <w:color w:val="000000"/>
        </w:rPr>
        <w:t>ов</w:t>
      </w:r>
      <w:r w:rsidRPr="0080728B">
        <w:rPr>
          <w:rFonts w:ascii="Times New Roman" w:hAnsi="Times New Roman" w:cs="Times New Roman"/>
          <w:color w:val="000000"/>
        </w:rPr>
        <w:t xml:space="preserve"> </w:t>
      </w:r>
      <w:r w:rsidRPr="0080728B">
        <w:rPr>
          <w:rFonts w:ascii="Times New Roman" w:hAnsi="Times New Roman" w:cs="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9"/>
    </w:p>
    <w:p w14:paraId="7FACA3E0"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Результат(-ы) инженерных изысканий</w:t>
      </w:r>
      <w:r w:rsidRPr="006D6D04">
        <w:rPr>
          <w:rFonts w:ascii="Times New Roman" w:hAnsi="Times New Roman" w:cs="Times New Roman"/>
        </w:rPr>
        <w:t>»</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w:t>
      </w:r>
      <w:r>
        <w:rPr>
          <w:rFonts w:ascii="Times New Roman" w:hAnsi="Times New Roman" w:cs="Times New Roman"/>
        </w:rPr>
        <w:t>ё</w:t>
      </w:r>
      <w:r w:rsidRPr="0080728B">
        <w:rPr>
          <w:rFonts w:ascii="Times New Roman" w:hAnsi="Times New Roman" w:cs="Times New Roman"/>
        </w:rPr>
        <w:t xml:space="preserve">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w:t>
      </w:r>
      <w:r w:rsidRPr="0080728B">
        <w:rPr>
          <w:rFonts w:ascii="Times New Roman" w:hAnsi="Times New Roman" w:cs="Times New Roman"/>
        </w:rPr>
        <w:lastRenderedPageBreak/>
        <w:t>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FACA3E1"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Справка о стоимости выполненных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документ, составленный Подрядчиком по унифицированной форме № КС-3, утвержд</w:t>
      </w:r>
      <w:r>
        <w:rPr>
          <w:rFonts w:ascii="Times New Roman" w:hAnsi="Times New Roman" w:cs="Times New Roman"/>
        </w:rPr>
        <w:t>ё</w:t>
      </w:r>
      <w:r w:rsidRPr="0080728B">
        <w:rPr>
          <w:rFonts w:ascii="Times New Roman" w:hAnsi="Times New Roman" w:cs="Times New Roman"/>
        </w:rPr>
        <w:t xml:space="preserve">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w:t>
      </w:r>
      <w:r>
        <w:rPr>
          <w:rFonts w:ascii="Times New Roman" w:hAnsi="Times New Roman" w:cs="Times New Roman"/>
        </w:rPr>
        <w:t xml:space="preserve">ых Подрядчиком по Договору </w:t>
      </w:r>
      <w:r w:rsidRPr="0080728B">
        <w:rPr>
          <w:rFonts w:ascii="Times New Roman" w:hAnsi="Times New Roman" w:cs="Times New Roman"/>
        </w:rPr>
        <w:t>Работ.</w:t>
      </w:r>
    </w:p>
    <w:p w14:paraId="7FACA3E2"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Субподрядная организация</w:t>
      </w:r>
      <w:r w:rsidRPr="006D6D04">
        <w:rPr>
          <w:rFonts w:ascii="Times New Roman" w:hAnsi="Times New Roman" w:cs="Times New Roman"/>
        </w:rPr>
        <w:t>»</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w:t>
      </w:r>
      <w:r>
        <w:rPr>
          <w:rFonts w:ascii="Times New Roman" w:hAnsi="Times New Roman" w:cs="Times New Roman"/>
        </w:rPr>
        <w:t>ё</w:t>
      </w:r>
      <w:r w:rsidRPr="0080728B">
        <w:rPr>
          <w:rFonts w:ascii="Times New Roman" w:hAnsi="Times New Roman" w:cs="Times New Roman"/>
        </w:rPr>
        <w:t>н договор о выполнении субподрядных работ, входящих в предмет Договора.</w:t>
      </w:r>
    </w:p>
    <w:p w14:paraId="7FACA3E3"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Территория Заказчика</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cs="Times New Roman"/>
        </w:rPr>
        <w:t>.</w:t>
      </w:r>
    </w:p>
    <w:p w14:paraId="7FACA3E4"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Техническая документация</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w:t>
      </w:r>
      <w:r>
        <w:rPr>
          <w:rFonts w:ascii="Times New Roman" w:hAnsi="Times New Roman" w:cs="Times New Roman"/>
        </w:rPr>
        <w:t>ё</w:t>
      </w:r>
      <w:r w:rsidRPr="0080728B">
        <w:rPr>
          <w:rFonts w:ascii="Times New Roman" w:hAnsi="Times New Roman" w:cs="Times New Roman"/>
        </w:rPr>
        <w:t>ма предмета настоящего Договора.</w:t>
      </w:r>
    </w:p>
    <w:p w14:paraId="7FACA3E5"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Задание на проектирование</w:t>
      </w:r>
      <w:r w:rsidRPr="006D6D04">
        <w:rPr>
          <w:rFonts w:ascii="Times New Roman" w:hAnsi="Times New Roman" w:cs="Times New Roman"/>
        </w:rPr>
        <w:t>»</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7FACA3E6"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Уведомление</w:t>
      </w:r>
      <w:r w:rsidRPr="006D6D04">
        <w:rPr>
          <w:rFonts w:ascii="Times New Roman" w:hAnsi="Times New Roman" w:cs="Times New Roman"/>
        </w:rPr>
        <w:t>»</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FACA3E7"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Цена Работ</w:t>
      </w:r>
      <w:r w:rsidRPr="006D6D04">
        <w:rPr>
          <w:rFonts w:ascii="Times New Roman" w:hAnsi="Times New Roman" w:cs="Times New Roman"/>
        </w:rPr>
        <w:t>»</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определённую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7FACA3E8"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Этап Работ</w:t>
      </w:r>
      <w:r w:rsidRPr="006D6D04">
        <w:rPr>
          <w:rFonts w:ascii="Times New Roman" w:hAnsi="Times New Roman" w:cs="Times New Roman"/>
        </w:rPr>
        <w:t>»</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Приложении </w:t>
      </w:r>
      <w:r w:rsidRPr="00512AAA">
        <w:rPr>
          <w:rFonts w:ascii="Times New Roman" w:hAnsi="Times New Roman" w:cs="Times New Roman"/>
        </w:rPr>
        <w:fldChar w:fldCharType="begin"/>
      </w:r>
      <w:r w:rsidRPr="00512AAA">
        <w:rPr>
          <w:rFonts w:ascii="Times New Roman" w:hAnsi="Times New Roman" w:cs="Times New Roman"/>
        </w:rPr>
        <w:instrText xml:space="preserve"> REF RefSCH13_No \h  \* MERGEFORMAT </w:instrText>
      </w:r>
      <w:r w:rsidRPr="00512AAA">
        <w:rPr>
          <w:rFonts w:ascii="Times New Roman" w:hAnsi="Times New Roman" w:cs="Times New Roman"/>
        </w:rPr>
      </w:r>
      <w:r w:rsidRPr="00512AAA">
        <w:rPr>
          <w:rFonts w:ascii="Times New Roman" w:hAnsi="Times New Roman" w:cs="Times New Roman"/>
        </w:rPr>
        <w:fldChar w:fldCharType="separate"/>
      </w:r>
      <w:r w:rsidRPr="0004500E">
        <w:rPr>
          <w:rStyle w:val="11"/>
          <w:rFonts w:ascii="Times New Roman" w:eastAsiaTheme="minorEastAsia" w:hAnsi="Times New Roman"/>
          <w:i/>
          <w:sz w:val="22"/>
          <w:szCs w:val="22"/>
        </w:rPr>
        <w:t>№ 9</w:t>
      </w:r>
      <w:r w:rsidRPr="00512AAA">
        <w:rPr>
          <w:rFonts w:ascii="Times New Roman" w:hAnsi="Times New Roman" w:cs="Times New Roman"/>
        </w:rPr>
        <w:fldChar w:fldCharType="end"/>
      </w:r>
      <w:r w:rsidRPr="00512AAA">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Style w:val="11"/>
          <w:rFonts w:ascii="Times New Roman" w:eastAsiaTheme="minorEastAsia"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 переданные Подрядчиком и принятые Заказчиком без замечани</w:t>
      </w:r>
      <w:r>
        <w:rPr>
          <w:rFonts w:ascii="Times New Roman" w:hAnsi="Times New Roman" w:cs="Times New Roman"/>
        </w:rPr>
        <w:t>й.</w:t>
      </w:r>
    </w:p>
    <w:p w14:paraId="7FACA3E9"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Экспертиза</w:t>
      </w:r>
      <w:r w:rsidRPr="006D6D04">
        <w:rPr>
          <w:rFonts w:ascii="Times New Roman" w:hAnsi="Times New Roman" w:cs="Times New Roman"/>
        </w:rPr>
        <w:t>»</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14:paraId="7FACA3EA" w14:textId="77777777"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10" w:name="_Toc504140759"/>
      <w:bookmarkStart w:id="11" w:name="_Toc54169245"/>
      <w:bookmarkStart w:id="12" w:name="_Toc88548417"/>
      <w:r w:rsidRPr="0080728B">
        <w:rPr>
          <w:rFonts w:ascii="Times New Roman" w:hAnsi="Times New Roman" w:cs="Times New Roman"/>
        </w:rPr>
        <w:t>Предмет Договора</w:t>
      </w:r>
      <w:bookmarkEnd w:id="10"/>
      <w:bookmarkEnd w:id="11"/>
      <w:bookmarkEnd w:id="12"/>
    </w:p>
    <w:p w14:paraId="7FACA3EB" w14:textId="0821016E" w:rsidR="008F74BF" w:rsidRPr="0004500E" w:rsidRDefault="009A0C7F" w:rsidP="005E1DA9">
      <w:pPr>
        <w:pStyle w:val="RUS11"/>
        <w:rPr>
          <w:rFonts w:ascii="Times New Roman" w:hAnsi="Times New Roman" w:cs="Times New Roman"/>
        </w:rPr>
      </w:pPr>
      <w:bookmarkStart w:id="13" w:name="_Ref496028070"/>
      <w:r w:rsidRPr="0004500E">
        <w:rPr>
          <w:rFonts w:ascii="Times New Roman" w:hAnsi="Times New Roman" w:cs="Times New Roman"/>
        </w:rPr>
        <w:t xml:space="preserve">Подрядчик принимает на себя обязательства выполнить </w:t>
      </w:r>
      <w:r w:rsidR="008F74BF">
        <w:rPr>
          <w:rFonts w:ascii="Times New Roman" w:hAnsi="Times New Roman" w:cs="Times New Roman"/>
          <w:b/>
          <w:color w:val="0000FF"/>
        </w:rPr>
        <w:t>р</w:t>
      </w:r>
      <w:r w:rsidR="006235E0" w:rsidRPr="006235E0">
        <w:rPr>
          <w:rFonts w:ascii="Times New Roman" w:hAnsi="Times New Roman" w:cs="Times New Roman"/>
          <w:b/>
          <w:color w:val="0000FF"/>
        </w:rPr>
        <w:t>азработку проектной, рабочей документации по титулу</w:t>
      </w:r>
      <w:r w:rsidR="008F74BF">
        <w:rPr>
          <w:rFonts w:ascii="Times New Roman" w:hAnsi="Times New Roman" w:cs="Times New Roman"/>
          <w:b/>
          <w:color w:val="0000FF"/>
        </w:rPr>
        <w:t>:</w:t>
      </w:r>
      <w:r w:rsidR="006235E0" w:rsidRPr="006235E0">
        <w:rPr>
          <w:rFonts w:ascii="Times New Roman" w:hAnsi="Times New Roman" w:cs="Times New Roman"/>
          <w:b/>
          <w:color w:val="0000FF"/>
        </w:rPr>
        <w:t xml:space="preserve"> «L_Ю228 Модернизация ВЛ-500 </w:t>
      </w:r>
      <w:proofErr w:type="spellStart"/>
      <w:r w:rsidR="006235E0" w:rsidRPr="006235E0">
        <w:rPr>
          <w:rFonts w:ascii="Times New Roman" w:hAnsi="Times New Roman" w:cs="Times New Roman"/>
          <w:b/>
          <w:color w:val="0000FF"/>
        </w:rPr>
        <w:t>кВ</w:t>
      </w:r>
      <w:proofErr w:type="spellEnd"/>
      <w:r w:rsidR="006235E0" w:rsidRPr="006235E0">
        <w:rPr>
          <w:rFonts w:ascii="Times New Roman" w:hAnsi="Times New Roman" w:cs="Times New Roman"/>
          <w:b/>
          <w:color w:val="0000FF"/>
        </w:rPr>
        <w:t xml:space="preserve"> Иркутская-Ключи (ВЛ-581). Замена основной защиты на ПС 500 </w:t>
      </w:r>
      <w:proofErr w:type="spellStart"/>
      <w:r w:rsidR="006235E0" w:rsidRPr="006235E0">
        <w:rPr>
          <w:rFonts w:ascii="Times New Roman" w:hAnsi="Times New Roman" w:cs="Times New Roman"/>
          <w:b/>
          <w:color w:val="0000FF"/>
        </w:rPr>
        <w:t>кВ</w:t>
      </w:r>
      <w:proofErr w:type="spellEnd"/>
      <w:r w:rsidR="006235E0" w:rsidRPr="006235E0">
        <w:rPr>
          <w:rFonts w:ascii="Times New Roman" w:hAnsi="Times New Roman" w:cs="Times New Roman"/>
          <w:b/>
          <w:color w:val="0000FF"/>
        </w:rPr>
        <w:t xml:space="preserve"> Ключи, ПС 500 </w:t>
      </w:r>
      <w:proofErr w:type="spellStart"/>
      <w:r w:rsidR="006235E0" w:rsidRPr="006235E0">
        <w:rPr>
          <w:rFonts w:ascii="Times New Roman" w:hAnsi="Times New Roman" w:cs="Times New Roman"/>
          <w:b/>
          <w:color w:val="0000FF"/>
        </w:rPr>
        <w:t>кВ</w:t>
      </w:r>
      <w:proofErr w:type="spellEnd"/>
      <w:r w:rsidR="006235E0" w:rsidRPr="006235E0">
        <w:rPr>
          <w:rFonts w:ascii="Times New Roman" w:hAnsi="Times New Roman" w:cs="Times New Roman"/>
          <w:b/>
          <w:color w:val="0000FF"/>
        </w:rPr>
        <w:t xml:space="preserve"> Иркутская»</w:t>
      </w:r>
      <w:r w:rsidRPr="004A73A3">
        <w:rPr>
          <w:rFonts w:ascii="Times New Roman" w:hAnsi="Times New Roman" w:cs="Times New Roman"/>
          <w:color w:val="0000FF"/>
        </w:rPr>
        <w:t xml:space="preserve"> </w:t>
      </w:r>
      <w:r w:rsidRPr="0004500E">
        <w:rPr>
          <w:rFonts w:ascii="Times New Roman" w:hAnsi="Times New Roman" w:cs="Times New Roman"/>
        </w:rPr>
        <w:t xml:space="preserve">в соответствии с Договором, в том числе Приложением </w:t>
      </w:r>
      <w:r w:rsidRPr="0004500E">
        <w:rPr>
          <w:rFonts w:ascii="Times New Roman" w:hAnsi="Times New Roman" w:cs="Times New Roman"/>
        </w:rPr>
        <w:fldChar w:fldCharType="begin"/>
      </w:r>
      <w:r w:rsidRPr="0004500E">
        <w:rPr>
          <w:rFonts w:ascii="Times New Roman" w:hAnsi="Times New Roman" w:cs="Times New Roman"/>
        </w:rPr>
        <w:instrText xml:space="preserve"> REF RefSCH1_No \h  \* MERGEFORMAT </w:instrText>
      </w:r>
      <w:r w:rsidRPr="0004500E">
        <w:rPr>
          <w:rFonts w:ascii="Times New Roman" w:hAnsi="Times New Roman" w:cs="Times New Roman"/>
        </w:rPr>
      </w:r>
      <w:r w:rsidRPr="0004500E">
        <w:rPr>
          <w:rFonts w:ascii="Times New Roman" w:hAnsi="Times New Roman" w:cs="Times New Roman"/>
        </w:rPr>
        <w:fldChar w:fldCharType="separate"/>
      </w:r>
      <w:r w:rsidRPr="0004500E">
        <w:rPr>
          <w:rFonts w:ascii="Times New Roman" w:hAnsi="Times New Roman" w:cs="Times New Roman"/>
          <w:i/>
        </w:rPr>
        <w:t>№ 1</w:t>
      </w:r>
      <w:r w:rsidRPr="0004500E">
        <w:rPr>
          <w:rFonts w:ascii="Times New Roman" w:hAnsi="Times New Roman" w:cs="Times New Roman"/>
        </w:rPr>
        <w:fldChar w:fldCharType="end"/>
      </w:r>
      <w:r w:rsidRPr="0004500E">
        <w:rPr>
          <w:rFonts w:ascii="Times New Roman" w:hAnsi="Times New Roman" w:cs="Times New Roman"/>
        </w:rPr>
        <w:t xml:space="preserve"> </w:t>
      </w:r>
      <w:r w:rsidRPr="0004500E">
        <w:rPr>
          <w:rFonts w:ascii="Times New Roman" w:hAnsi="Times New Roman" w:cs="Times New Roman"/>
        </w:rPr>
        <w:fldChar w:fldCharType="begin"/>
      </w:r>
      <w:r w:rsidRPr="0004500E">
        <w:rPr>
          <w:rFonts w:ascii="Times New Roman" w:hAnsi="Times New Roman" w:cs="Times New Roman"/>
        </w:rPr>
        <w:instrText xml:space="preserve"> REF RefSCH1_1 \h  \* MERGEFORMAT </w:instrText>
      </w:r>
      <w:r w:rsidRPr="0004500E">
        <w:rPr>
          <w:rFonts w:ascii="Times New Roman" w:hAnsi="Times New Roman" w:cs="Times New Roman"/>
        </w:rPr>
      </w:r>
      <w:r w:rsidRPr="0004500E">
        <w:rPr>
          <w:rFonts w:ascii="Times New Roman" w:hAnsi="Times New Roman" w:cs="Times New Roman"/>
        </w:rPr>
        <w:fldChar w:fldCharType="separate"/>
      </w:r>
      <w:r w:rsidRPr="0004500E">
        <w:rPr>
          <w:rFonts w:ascii="Times New Roman" w:hAnsi="Times New Roman" w:cs="Times New Roman"/>
        </w:rPr>
        <w:t>Задание на проектирование</w:t>
      </w:r>
      <w:r w:rsidRPr="0004500E">
        <w:rPr>
          <w:rFonts w:ascii="Times New Roman" w:hAnsi="Times New Roman" w:cs="Times New Roman"/>
        </w:rPr>
        <w:fldChar w:fldCharType="end"/>
      </w:r>
      <w:r w:rsidRPr="0004500E">
        <w:rPr>
          <w:rFonts w:ascii="Times New Roman" w:hAnsi="Times New Roman" w:cs="Times New Roman"/>
        </w:rPr>
        <w:t xml:space="preserve"> и Обязательными техническими правилами (далее – «Работы»).</w:t>
      </w:r>
    </w:p>
    <w:p w14:paraId="7FACA3EC" w14:textId="77777777" w:rsidR="008F74BF" w:rsidRPr="0080728B" w:rsidRDefault="009A0C7F" w:rsidP="008F74BF">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Заказчик обязуется принять выполненные в соответствии с требованиями законодательства и условиями Договора Результат Работ и уплатить Цену Работ в порядке, предусмотренном Договором.</w:t>
      </w:r>
      <w:bookmarkEnd w:id="13"/>
    </w:p>
    <w:p w14:paraId="7FACA3ED" w14:textId="77777777" w:rsidR="008F74BF" w:rsidRPr="0080728B" w:rsidRDefault="009A0C7F" w:rsidP="008F74BF">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 xml:space="preserve">Наименование и последовательность выполняемых Работ определены в Приложении </w:t>
      </w:r>
      <w:r w:rsidRPr="00512AAA">
        <w:rPr>
          <w:rFonts w:ascii="Times New Roman" w:hAnsi="Times New Roman" w:cs="Times New Roman"/>
        </w:rPr>
        <w:fldChar w:fldCharType="begin"/>
      </w:r>
      <w:r w:rsidRPr="00512AAA">
        <w:rPr>
          <w:rFonts w:ascii="Times New Roman" w:hAnsi="Times New Roman" w:cs="Times New Roman"/>
        </w:rPr>
        <w:instrText xml:space="preserve"> REF RefSCH13_No \h  \* MERGEFORMAT </w:instrText>
      </w:r>
      <w:r w:rsidRPr="00512AAA">
        <w:rPr>
          <w:rFonts w:ascii="Times New Roman" w:hAnsi="Times New Roman" w:cs="Times New Roman"/>
        </w:rPr>
      </w:r>
      <w:r w:rsidRPr="00512AAA">
        <w:rPr>
          <w:rFonts w:ascii="Times New Roman" w:hAnsi="Times New Roman" w:cs="Times New Roman"/>
        </w:rPr>
        <w:fldChar w:fldCharType="separate"/>
      </w:r>
      <w:r w:rsidRPr="0004500E">
        <w:rPr>
          <w:rStyle w:val="11"/>
          <w:rFonts w:ascii="Times New Roman" w:eastAsia="Calibri" w:hAnsi="Times New Roman"/>
          <w:i/>
          <w:sz w:val="22"/>
          <w:szCs w:val="22"/>
        </w:rPr>
        <w:t>№ 9</w:t>
      </w:r>
      <w:r w:rsidRPr="00512AAA">
        <w:rPr>
          <w:rFonts w:ascii="Times New Roman" w:hAnsi="Times New Roman" w:cs="Times New Roman"/>
        </w:rPr>
        <w:fldChar w:fldCharType="end"/>
      </w:r>
      <w:r w:rsidRPr="00512AAA">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Style w:val="11"/>
          <w:rFonts w:ascii="Times New Roman" w:eastAsia="Calibri"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w:t>
      </w:r>
    </w:p>
    <w:p w14:paraId="7FACA3EE"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Сдача-при</w:t>
      </w:r>
      <w:r>
        <w:rPr>
          <w:rFonts w:ascii="Times New Roman" w:hAnsi="Times New Roman" w:cs="Times New Roman"/>
        </w:rPr>
        <w:t>ё</w:t>
      </w:r>
      <w:r w:rsidRPr="0080728B">
        <w:rPr>
          <w:rFonts w:ascii="Times New Roman" w:hAnsi="Times New Roman" w:cs="Times New Roman"/>
        </w:rPr>
        <w:t>мка Результата Работ оформляется Актом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14:paraId="7FACA3EF" w14:textId="10B920B0"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bookmarkStart w:id="14" w:name="_Ref518494047"/>
      <w:r w:rsidRPr="0080728B">
        <w:rPr>
          <w:rFonts w:ascii="Times New Roman" w:hAnsi="Times New Roman" w:cs="Times New Roman"/>
        </w:rPr>
        <w:t xml:space="preserve">Результат работ должен быть передан Заказчику в комплектации и оформленный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w:t>
      </w:r>
      <w:r>
        <w:rPr>
          <w:rFonts w:ascii="Times New Roman" w:hAnsi="Times New Roman" w:cs="Times New Roman"/>
        </w:rPr>
        <w:t>соответствующий требованиям п.</w:t>
      </w:r>
      <w:r>
        <w:rPr>
          <w:rFonts w:ascii="Times New Roman" w:hAnsi="Times New Roman" w:cs="Times New Roman"/>
        </w:rPr>
        <w:fldChar w:fldCharType="begin"/>
      </w:r>
      <w:r>
        <w:rPr>
          <w:rFonts w:ascii="Times New Roman" w:hAnsi="Times New Roman" w:cs="Times New Roman"/>
        </w:rPr>
        <w:instrText xml:space="preserve"> REF _Ref496181471 \r \h </w:instrText>
      </w:r>
      <w:r>
        <w:rPr>
          <w:rFonts w:ascii="Times New Roman" w:hAnsi="Times New Roman" w:cs="Times New Roman"/>
        </w:rPr>
      </w:r>
      <w:r>
        <w:rPr>
          <w:rFonts w:ascii="Times New Roman" w:hAnsi="Times New Roman" w:cs="Times New Roman"/>
        </w:rPr>
        <w:fldChar w:fldCharType="separate"/>
      </w:r>
      <w:r w:rsidR="007544E0">
        <w:rPr>
          <w:rFonts w:ascii="Times New Roman" w:hAnsi="Times New Roman" w:cs="Times New Roman"/>
        </w:rPr>
        <w:t>1.1.17</w:t>
      </w:r>
      <w:r>
        <w:rPr>
          <w:rFonts w:ascii="Times New Roman" w:hAnsi="Times New Roman" w:cs="Times New Roman"/>
        </w:rPr>
        <w:fldChar w:fldCharType="end"/>
      </w:r>
      <w:r>
        <w:rPr>
          <w:rFonts w:ascii="Times New Roman" w:hAnsi="Times New Roman" w:cs="Times New Roman"/>
        </w:rPr>
        <w:t xml:space="preserve"> Договора</w:t>
      </w:r>
      <w:r w:rsidRPr="0080728B">
        <w:rPr>
          <w:rFonts w:ascii="Times New Roman" w:hAnsi="Times New Roman" w:cs="Times New Roman"/>
        </w:rPr>
        <w:t>.</w:t>
      </w:r>
      <w:bookmarkEnd w:id="14"/>
    </w:p>
    <w:p w14:paraId="7FACA3F0"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 xml:space="preserve">Если по условиям Договора, указанным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s="Times New Roman"/>
          <w:color w:val="000000"/>
        </w:rPr>
        <w:t xml:space="preserve">документации и / или Результата </w:t>
      </w:r>
      <w:r w:rsidRPr="0080728B">
        <w:rPr>
          <w:rFonts w:ascii="Times New Roman" w:hAnsi="Times New Roman" w:cs="Times New Roman"/>
        </w:rPr>
        <w:t>инженерных изысканий, то по Акту сдачи-</w:t>
      </w:r>
      <w:r>
        <w:rPr>
          <w:rFonts w:ascii="Times New Roman" w:hAnsi="Times New Roman" w:cs="Times New Roman"/>
        </w:rPr>
        <w:t>приёмки</w:t>
      </w:r>
      <w:r w:rsidRPr="0080728B">
        <w:rPr>
          <w:rFonts w:ascii="Times New Roman" w:hAnsi="Times New Roman" w:cs="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14:paraId="7FACA3F1" w14:textId="77777777" w:rsidR="008F74BF" w:rsidRPr="0080728B" w:rsidRDefault="009A0C7F" w:rsidP="008F74BF">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lastRenderedPageBreak/>
        <w:t xml:space="preserve">Проведение дополнительных экспертиз, если это предусмотрено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выполняется за </w:t>
      </w:r>
      <w:r>
        <w:rPr>
          <w:rFonts w:ascii="Times New Roman" w:hAnsi="Times New Roman" w:cs="Times New Roman"/>
        </w:rPr>
        <w:t xml:space="preserve">счёт </w:t>
      </w:r>
      <w:r w:rsidRPr="0080728B">
        <w:rPr>
          <w:rFonts w:ascii="Times New Roman" w:hAnsi="Times New Roman" w:cs="Times New Roman"/>
        </w:rPr>
        <w:t xml:space="preserve">и силами </w:t>
      </w:r>
      <w:r w:rsidRPr="007E1B24">
        <w:rPr>
          <w:rFonts w:ascii="Times New Roman" w:hAnsi="Times New Roman" w:cs="Times New Roman"/>
        </w:rPr>
        <w:t>Подрядчика</w:t>
      </w:r>
      <w:r w:rsidRPr="0080728B">
        <w:rPr>
          <w:rFonts w:ascii="Times New Roman" w:hAnsi="Times New Roman" w:cs="Times New Roman"/>
        </w:rPr>
        <w:t>.</w:t>
      </w:r>
    </w:p>
    <w:p w14:paraId="7FACA3F2" w14:textId="77777777"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15" w:name="_Toc504140760"/>
      <w:bookmarkStart w:id="16" w:name="_Toc54169246"/>
      <w:bookmarkStart w:id="17" w:name="_Ref493705058"/>
      <w:bookmarkStart w:id="18" w:name="_Toc88548418"/>
      <w:r w:rsidRPr="0080728B">
        <w:rPr>
          <w:rFonts w:ascii="Times New Roman" w:hAnsi="Times New Roman" w:cs="Times New Roman"/>
        </w:rPr>
        <w:t>Сроки выполнения Работ</w:t>
      </w:r>
      <w:bookmarkEnd w:id="15"/>
      <w:bookmarkEnd w:id="16"/>
      <w:bookmarkEnd w:id="18"/>
    </w:p>
    <w:p w14:paraId="7FACA3F3" w14:textId="752430CE" w:rsidR="008F74BF" w:rsidRPr="0080728B" w:rsidRDefault="009A0C7F" w:rsidP="008F74BF">
      <w:pPr>
        <w:pStyle w:val="RUS11"/>
        <w:widowControl w:val="0"/>
        <w:tabs>
          <w:tab w:val="left" w:pos="709"/>
        </w:tabs>
        <w:spacing w:after="0" w:line="240" w:lineRule="auto"/>
        <w:ind w:left="0"/>
        <w:rPr>
          <w:rFonts w:ascii="Times New Roman" w:hAnsi="Times New Roman" w:cs="Times New Roman"/>
          <w:b/>
          <w:bCs/>
          <w:i/>
        </w:rPr>
      </w:pPr>
      <w:bookmarkStart w:id="19" w:name="_Ref496634419"/>
      <w:r w:rsidRPr="0080728B">
        <w:rPr>
          <w:rFonts w:ascii="Times New Roman" w:hAnsi="Times New Roman" w:cs="Times New Roman"/>
        </w:rPr>
        <w:t xml:space="preserve">Начало Работ: </w:t>
      </w:r>
      <w:r>
        <w:rPr>
          <w:rFonts w:ascii="Times New Roman" w:hAnsi="Times New Roman" w:cs="Times New Roman"/>
        </w:rPr>
        <w:t xml:space="preserve">с момента </w:t>
      </w:r>
      <w:r w:rsidR="006205D5">
        <w:rPr>
          <w:rFonts w:ascii="Times New Roman" w:hAnsi="Times New Roman" w:cs="Times New Roman"/>
        </w:rPr>
        <w:t>подписания</w:t>
      </w:r>
      <w:r>
        <w:rPr>
          <w:rFonts w:ascii="Times New Roman" w:hAnsi="Times New Roman" w:cs="Times New Roman"/>
        </w:rPr>
        <w:t xml:space="preserve"> настоящего Договора</w:t>
      </w:r>
      <w:r w:rsidRPr="0080728B">
        <w:rPr>
          <w:rFonts w:ascii="Times New Roman" w:hAnsi="Times New Roman" w:cs="Times New Roman"/>
        </w:rPr>
        <w:t xml:space="preserve">, окончание Работ: </w:t>
      </w:r>
      <w:r>
        <w:rPr>
          <w:rFonts w:ascii="Times New Roman" w:hAnsi="Times New Roman" w:cs="Times New Roman"/>
        </w:rPr>
        <w:t xml:space="preserve">по </w:t>
      </w:r>
      <w:r w:rsidR="006235E0">
        <w:rPr>
          <w:rFonts w:ascii="Times New Roman" w:hAnsi="Times New Roman" w:cs="Times New Roman"/>
          <w:color w:val="0000FF"/>
        </w:rPr>
        <w:t>01</w:t>
      </w:r>
      <w:r>
        <w:rPr>
          <w:rFonts w:ascii="Times New Roman" w:hAnsi="Times New Roman" w:cs="Times New Roman"/>
          <w:color w:val="0000FF"/>
        </w:rPr>
        <w:t>.</w:t>
      </w:r>
      <w:r w:rsidR="007544E0">
        <w:rPr>
          <w:rFonts w:ascii="Times New Roman" w:hAnsi="Times New Roman" w:cs="Times New Roman"/>
          <w:color w:val="0000FF"/>
        </w:rPr>
        <w:t>12</w:t>
      </w:r>
      <w:r w:rsidRPr="009B00C7">
        <w:rPr>
          <w:rFonts w:ascii="Times New Roman" w:hAnsi="Times New Roman" w:cs="Times New Roman"/>
          <w:color w:val="0000FF"/>
        </w:rPr>
        <w:t>.202</w:t>
      </w:r>
      <w:r w:rsidR="006235E0">
        <w:rPr>
          <w:rFonts w:ascii="Times New Roman" w:hAnsi="Times New Roman" w:cs="Times New Roman"/>
          <w:color w:val="0000FF"/>
        </w:rPr>
        <w:t>2</w:t>
      </w:r>
      <w:r>
        <w:rPr>
          <w:rFonts w:ascii="Times New Roman" w:hAnsi="Times New Roman" w:cs="Times New Roman"/>
          <w:color w:val="0000FF"/>
        </w:rPr>
        <w:t xml:space="preserve"> </w:t>
      </w:r>
      <w:r w:rsidRPr="009B00C7">
        <w:rPr>
          <w:rFonts w:ascii="Times New Roman" w:hAnsi="Times New Roman" w:cs="Times New Roman"/>
          <w:color w:val="0000FF"/>
        </w:rPr>
        <w:t>г</w:t>
      </w:r>
      <w:r w:rsidRPr="0080728B">
        <w:rPr>
          <w:rFonts w:ascii="Times New Roman" w:hAnsi="Times New Roman" w:cs="Times New Roman"/>
        </w:rPr>
        <w:t>.</w:t>
      </w:r>
      <w:r>
        <w:rPr>
          <w:rFonts w:ascii="Times New Roman" w:hAnsi="Times New Roman" w:cs="Times New Roman"/>
        </w:rPr>
        <w:t xml:space="preserve"> включительно.</w:t>
      </w:r>
      <w:r w:rsidRPr="0080728B">
        <w:rPr>
          <w:rFonts w:ascii="Times New Roman" w:hAnsi="Times New Roman" w:cs="Times New Roman"/>
        </w:rPr>
        <w:t xml:space="preserve"> Сроки завершения отдельных Этапов Работ (промежуточные сроки) выполнения Работ указаны в </w:t>
      </w:r>
      <w:bookmarkEnd w:id="19"/>
      <w:r w:rsidRPr="0080728B">
        <w:rPr>
          <w:rFonts w:ascii="Times New Roman" w:hAnsi="Times New Roman" w:cs="Times New Roman"/>
        </w:rPr>
        <w:t xml:space="preserve">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Style w:val="11"/>
          <w:rFonts w:ascii="Times New Roman" w:eastAsia="Calibri" w:hAnsi="Times New Roman"/>
          <w:i/>
          <w:sz w:val="22"/>
          <w:szCs w:val="22"/>
        </w:rPr>
        <w:t>№</w:t>
      </w:r>
      <w:r>
        <w:rPr>
          <w:rStyle w:val="11"/>
          <w:rFonts w:ascii="Times New Roman" w:eastAsia="Calibri" w:hAnsi="Times New Roman"/>
          <w:i/>
          <w:sz w:val="22"/>
          <w:szCs w:val="22"/>
        </w:rPr>
        <w:t xml:space="preserve"> 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Style w:val="11"/>
          <w:rFonts w:ascii="Times New Roman" w:eastAsia="Calibri"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 Условие о сроке окончания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выполняемых Работ, Результат Работ передан в распоряжение Заказчика по соответствующему акту, подписанному Заказчиком. Условие о сроке окончания Этапа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Pr="00B03123">
        <w:rPr>
          <w:rFonts w:ascii="Times New Roman" w:hAnsi="Times New Roman" w:cs="Times New Roman"/>
        </w:rPr>
        <w:t>.</w:t>
      </w:r>
    </w:p>
    <w:p w14:paraId="7FACA3F4" w14:textId="77777777"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20" w:name="_Ref496808651"/>
      <w:bookmarkStart w:id="21" w:name="_Toc504140761"/>
      <w:bookmarkStart w:id="22" w:name="_Toc54169247"/>
      <w:bookmarkStart w:id="23" w:name="_Toc88548419"/>
      <w:r w:rsidRPr="0080728B">
        <w:rPr>
          <w:rFonts w:ascii="Times New Roman" w:hAnsi="Times New Roman" w:cs="Times New Roman"/>
        </w:rPr>
        <w:t>Цена</w:t>
      </w:r>
      <w:bookmarkEnd w:id="17"/>
      <w:r w:rsidRPr="0080728B">
        <w:rPr>
          <w:rFonts w:ascii="Times New Roman" w:hAnsi="Times New Roman" w:cs="Times New Roman"/>
        </w:rPr>
        <w:t xml:space="preserve"> по Договору</w:t>
      </w:r>
      <w:bookmarkEnd w:id="20"/>
      <w:bookmarkEnd w:id="21"/>
      <w:bookmarkEnd w:id="22"/>
      <w:bookmarkEnd w:id="23"/>
    </w:p>
    <w:p w14:paraId="7FACA3F5"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bookmarkStart w:id="24" w:name="_Ref493723668"/>
      <w:bookmarkStart w:id="25" w:name="_Ref500755222"/>
      <w:bookmarkStart w:id="26" w:name="_Ref512416979"/>
      <w:r w:rsidRPr="0080728B">
        <w:rPr>
          <w:rFonts w:ascii="Times New Roman" w:hAnsi="Times New Roman" w:cs="Times New Roman"/>
        </w:rPr>
        <w:t>Цена Работ по Договору определена в</w:t>
      </w:r>
      <w:bookmarkEnd w:id="24"/>
      <w:bookmarkEnd w:id="25"/>
      <w:bookmarkEnd w:id="26"/>
      <w:r w:rsidRPr="0080728B">
        <w:rPr>
          <w:rFonts w:ascii="Times New Roman" w:hAnsi="Times New Roman" w:cs="Times New Roman"/>
        </w:rPr>
        <w:t xml:space="preserve">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RefSCH4_No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eastAsiaTheme="minorEastAsia" w:hAnsi="Times New Roman" w:cs="Times New Roman"/>
          <w:b/>
          <w:i/>
        </w:rPr>
        <w:t>№ 4</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RefSCH4_1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eastAsiaTheme="minorEastAsia" w:hAnsi="Times New Roman" w:cs="Times New Roman"/>
          <w:b/>
        </w:rPr>
        <w:t>Протокол согласования договорной цены</w:t>
      </w:r>
      <w:r w:rsidRPr="0080728B">
        <w:rPr>
          <w:rFonts w:ascii="Times New Roman" w:hAnsi="Times New Roman" w:cs="Times New Roman"/>
        </w:rPr>
        <w:fldChar w:fldCharType="end"/>
      </w:r>
      <w:r>
        <w:rPr>
          <w:rFonts w:ascii="Times New Roman" w:hAnsi="Times New Roman" w:cs="Times New Roman"/>
        </w:rPr>
        <w:t xml:space="preserve"> и составляет </w:t>
      </w:r>
      <w:r w:rsidRPr="00161E0A">
        <w:rPr>
          <w:rFonts w:ascii="Times New Roman" w:hAnsi="Times New Roman" w:cs="Times New Roman"/>
          <w:color w:val="0000FF"/>
        </w:rPr>
        <w:t>_____________________________________</w:t>
      </w:r>
      <w:r w:rsidRPr="0080728B">
        <w:rPr>
          <w:rFonts w:ascii="Times New Roman" w:hAnsi="Times New Roman" w:cs="Times New Roman"/>
        </w:rPr>
        <w:t>.</w:t>
      </w:r>
    </w:p>
    <w:p w14:paraId="7FACA3F6"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Цена Работ является тв</w:t>
      </w:r>
      <w:r>
        <w:rPr>
          <w:rFonts w:ascii="Times New Roman" w:hAnsi="Times New Roman" w:cs="Times New Roman"/>
        </w:rPr>
        <w:t>ё</w:t>
      </w:r>
      <w:r w:rsidRPr="0080728B">
        <w:rPr>
          <w:rFonts w:ascii="Times New Roman" w:hAnsi="Times New Roman" w:cs="Times New Roman"/>
        </w:rPr>
        <w:t>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w:t>
      </w:r>
      <w:r>
        <w:rPr>
          <w:rFonts w:ascii="Times New Roman" w:hAnsi="Times New Roman" w:cs="Times New Roman"/>
        </w:rPr>
        <w:t>ё</w:t>
      </w:r>
      <w:r w:rsidRPr="0080728B">
        <w:rPr>
          <w:rFonts w:ascii="Times New Roman" w:hAnsi="Times New Roman" w:cs="Times New Roman"/>
        </w:rPr>
        <w:t>мов и стоимости Работ по Договору, не подтвержд</w:t>
      </w:r>
      <w:r>
        <w:rPr>
          <w:rFonts w:ascii="Times New Roman" w:hAnsi="Times New Roman" w:cs="Times New Roman"/>
        </w:rPr>
        <w:t>ё</w:t>
      </w:r>
      <w:r w:rsidRPr="0080728B">
        <w:rPr>
          <w:rFonts w:ascii="Times New Roman" w:hAnsi="Times New Roman" w:cs="Times New Roman"/>
        </w:rPr>
        <w:t>нное дополнительным соглашением Сторон, не подлежит оплате Заказчиком.</w:t>
      </w:r>
    </w:p>
    <w:p w14:paraId="7FACA3F7"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В Цену Работ включены в том числе, но не ограничиваясь:</w:t>
      </w:r>
    </w:p>
    <w:p w14:paraId="7FACA3F8" w14:textId="77777777"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7FACA3F9" w14:textId="77777777"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затраты на сопровождение Экспертизы,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w:t>
      </w:r>
      <w:r>
        <w:rPr>
          <w:rFonts w:ascii="Times New Roman" w:hAnsi="Times New Roman" w:cs="Times New Roman"/>
        </w:rPr>
        <w:t xml:space="preserve"> её </w:t>
      </w:r>
      <w:r w:rsidRPr="0080728B">
        <w:rPr>
          <w:rFonts w:ascii="Times New Roman" w:hAnsi="Times New Roman" w:cs="Times New Roman"/>
        </w:rPr>
        <w:t>проведении, на устранение замечаний, полученных в процессе проведения Экспертизы и т.д.;</w:t>
      </w:r>
    </w:p>
    <w:p w14:paraId="7FACA3FA" w14:textId="77777777"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p>
    <w:p w14:paraId="7FACA3FB" w14:textId="77777777"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расходы, вызванные изменением Исходных данных, в том числе вследствие обстоятельств, не зависящих от Подрядчика;</w:t>
      </w:r>
    </w:p>
    <w:p w14:paraId="7FACA3FC" w14:textId="77777777" w:rsidR="008F74BF" w:rsidRPr="004633D9"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4633D9">
        <w:rPr>
          <w:rFonts w:ascii="Times New Roman" w:hAnsi="Times New Roman" w:cs="Times New Roman"/>
        </w:rPr>
        <w:t>вознаграждение Подрядчика за передачу исключительных прав на Результат Работ.</w:t>
      </w:r>
    </w:p>
    <w:p w14:paraId="7FACA3FD"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w:t>
      </w:r>
      <w:r>
        <w:rPr>
          <w:rFonts w:ascii="Times New Roman" w:hAnsi="Times New Roman" w:cs="Times New Roman"/>
        </w:rPr>
        <w:t>ё</w:t>
      </w:r>
      <w:r w:rsidRPr="0080728B">
        <w:rPr>
          <w:rFonts w:ascii="Times New Roman" w:hAnsi="Times New Roman" w:cs="Times New Roman"/>
        </w:rPr>
        <w:t>т заключение такого соглашения целесообразным.</w:t>
      </w:r>
    </w:p>
    <w:p w14:paraId="7FACA3FE"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14:paraId="7FACA3FF"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FACA400"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Любые и все дополнительные расходы</w:t>
      </w:r>
      <w:r>
        <w:rPr>
          <w:rFonts w:ascii="Times New Roman" w:hAnsi="Times New Roman" w:cs="Times New Roman"/>
        </w:rPr>
        <w:t>, а также</w:t>
      </w:r>
      <w:r w:rsidRPr="0080728B">
        <w:rPr>
          <w:rFonts w:ascii="Times New Roman" w:hAnsi="Times New Roman" w:cs="Times New Roman"/>
        </w:rPr>
        <w:t xml:space="preserve"> издержки, понес</w:t>
      </w:r>
      <w:r>
        <w:rPr>
          <w:rFonts w:ascii="Times New Roman" w:hAnsi="Times New Roman" w:cs="Times New Roman"/>
        </w:rPr>
        <w:t>ё</w:t>
      </w:r>
      <w:r w:rsidRPr="0080728B">
        <w:rPr>
          <w:rFonts w:ascii="Times New Roman" w:hAnsi="Times New Roman" w:cs="Times New Roman"/>
        </w:rPr>
        <w:t>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w:t>
      </w:r>
      <w:r>
        <w:rPr>
          <w:rFonts w:ascii="Times New Roman" w:hAnsi="Times New Roman" w:cs="Times New Roman"/>
        </w:rPr>
        <w:t>ё</w:t>
      </w:r>
      <w:r w:rsidRPr="0080728B">
        <w:rPr>
          <w:rFonts w:ascii="Times New Roman" w:hAnsi="Times New Roman" w:cs="Times New Roman"/>
        </w:rPr>
        <w:t>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14:paraId="7FACA401"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w:t>
      </w:r>
      <w:r>
        <w:rPr>
          <w:rFonts w:ascii="Times New Roman" w:hAnsi="Times New Roman" w:cs="Times New Roman"/>
        </w:rPr>
        <w:t>ё</w:t>
      </w:r>
      <w:r w:rsidRPr="0080728B">
        <w:rPr>
          <w:rFonts w:ascii="Times New Roman" w:hAnsi="Times New Roman" w:cs="Times New Roman"/>
        </w:rPr>
        <w:t>мов и стоимости Работ по сравнению с установленными настоящим Договором, Подрядчик нес</w:t>
      </w:r>
      <w:r>
        <w:rPr>
          <w:rFonts w:ascii="Times New Roman" w:hAnsi="Times New Roman" w:cs="Times New Roman"/>
        </w:rPr>
        <w:t>ё</w:t>
      </w:r>
      <w:r w:rsidRPr="0080728B">
        <w:rPr>
          <w:rFonts w:ascii="Times New Roman" w:hAnsi="Times New Roman" w:cs="Times New Roman"/>
        </w:rPr>
        <w:t>т за свой сч</w:t>
      </w:r>
      <w:r>
        <w:rPr>
          <w:rFonts w:ascii="Times New Roman" w:hAnsi="Times New Roman" w:cs="Times New Roman"/>
        </w:rPr>
        <w:t>ё</w:t>
      </w:r>
      <w:r w:rsidRPr="0080728B">
        <w:rPr>
          <w:rFonts w:ascii="Times New Roman" w:hAnsi="Times New Roman" w:cs="Times New Roman"/>
        </w:rPr>
        <w:t>т. При изменении по инициативе Заказчика либо по инициативе Подрядчика объ</w:t>
      </w:r>
      <w:r>
        <w:rPr>
          <w:rFonts w:ascii="Times New Roman" w:hAnsi="Times New Roman" w:cs="Times New Roman"/>
        </w:rPr>
        <w:t>ё</w:t>
      </w:r>
      <w:r w:rsidRPr="0080728B">
        <w:rPr>
          <w:rFonts w:ascii="Times New Roman" w:hAnsi="Times New Roman" w:cs="Times New Roman"/>
        </w:rPr>
        <w:t>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14:paraId="7FACA402"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Pr>
          <w:rFonts w:ascii="Times New Roman" w:hAnsi="Times New Roman" w:cs="Times New Roman"/>
        </w:rPr>
        <w:t>ё</w:t>
      </w:r>
      <w:r w:rsidRPr="0080728B">
        <w:rPr>
          <w:rFonts w:ascii="Times New Roman" w:hAnsi="Times New Roman" w:cs="Times New Roman"/>
        </w:rPr>
        <w:t>нных дополнительных расходов, обоснованно понес</w:t>
      </w:r>
      <w:r>
        <w:rPr>
          <w:rFonts w:ascii="Times New Roman" w:hAnsi="Times New Roman" w:cs="Times New Roman"/>
        </w:rPr>
        <w:t>ё</w:t>
      </w:r>
      <w:r w:rsidRPr="0080728B">
        <w:rPr>
          <w:rFonts w:ascii="Times New Roman" w:hAnsi="Times New Roman" w:cs="Times New Roman"/>
        </w:rPr>
        <w:t>нных им в результате любой задержки Заказчика, исключительно при наличии одновременно следующих условий:</w:t>
      </w:r>
    </w:p>
    <w:p w14:paraId="7FACA403" w14:textId="77777777"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7FACA404" w14:textId="77777777"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FACA405" w14:textId="77777777"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lastRenderedPageBreak/>
        <w:t>Подрядчик в каждом отдельном случае надлежащим образом и своевременно уведомлял Заказчика о любых таких задержках пут</w:t>
      </w:r>
      <w:r>
        <w:rPr>
          <w:rFonts w:ascii="Times New Roman" w:hAnsi="Times New Roman" w:cs="Times New Roman"/>
        </w:rPr>
        <w:t>ё</w:t>
      </w:r>
      <w:r w:rsidRPr="0080728B">
        <w:rPr>
          <w:rFonts w:ascii="Times New Roman" w:hAnsi="Times New Roman" w:cs="Times New Roman"/>
        </w:rPr>
        <w:t>м направления письменного уведомления;</w:t>
      </w:r>
    </w:p>
    <w:p w14:paraId="7FACA406" w14:textId="77777777"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7FACA407" w14:textId="77777777"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7FACA408"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FACA409" w14:textId="77777777"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27" w:name="_Ref493723332"/>
      <w:bookmarkStart w:id="28" w:name="_Toc504140762"/>
      <w:bookmarkStart w:id="29" w:name="_Toc54169296"/>
      <w:bookmarkStart w:id="30" w:name="_Toc88548420"/>
      <w:r w:rsidRPr="0080728B">
        <w:rPr>
          <w:rFonts w:ascii="Times New Roman" w:hAnsi="Times New Roman" w:cs="Times New Roman"/>
        </w:rPr>
        <w:t>Порядок и условия платежей</w:t>
      </w:r>
      <w:bookmarkEnd w:id="27"/>
      <w:bookmarkEnd w:id="28"/>
      <w:bookmarkEnd w:id="29"/>
      <w:bookmarkEnd w:id="30"/>
    </w:p>
    <w:p w14:paraId="7FACA40A"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bookmarkStart w:id="31"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последнего рабочего дня завершённого Этапа Работ направляет Заказчику оригиналы следующих документов:</w:t>
      </w:r>
      <w:bookmarkEnd w:id="31"/>
    </w:p>
    <w:p w14:paraId="7FACA40B" w14:textId="6CAB8A0E" w:rsidR="008F74BF" w:rsidRPr="0080728B" w:rsidRDefault="009A0C7F" w:rsidP="008F74BF">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а</w:t>
      </w:r>
      <w:r w:rsidRPr="0080728B">
        <w:rPr>
          <w:rFonts w:ascii="Times New Roman" w:hAnsi="Times New Roman" w:cs="Times New Roman"/>
        </w:rPr>
        <w:t>кт о при</w:t>
      </w:r>
      <w:r>
        <w:rPr>
          <w:rFonts w:ascii="Times New Roman" w:hAnsi="Times New Roman" w:cs="Times New Roman"/>
        </w:rPr>
        <w:t>ё</w:t>
      </w:r>
      <w:r w:rsidRPr="0080728B">
        <w:rPr>
          <w:rFonts w:ascii="Times New Roman" w:hAnsi="Times New Roman" w:cs="Times New Roman"/>
        </w:rPr>
        <w:t>мке выполненных работ, содержащий перечень выполненных Работ;</w:t>
      </w:r>
    </w:p>
    <w:p w14:paraId="7FACA40C" w14:textId="77777777" w:rsidR="008F74BF" w:rsidRPr="0080728B" w:rsidRDefault="009A0C7F" w:rsidP="008F74BF">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с</w:t>
      </w:r>
      <w:r w:rsidRPr="0080728B">
        <w:rPr>
          <w:rFonts w:ascii="Times New Roman" w:hAnsi="Times New Roman" w:cs="Times New Roman"/>
        </w:rPr>
        <w:t>правку о стоимости выполненных работ (в тр</w:t>
      </w:r>
      <w:r>
        <w:rPr>
          <w:rFonts w:ascii="Times New Roman" w:hAnsi="Times New Roman" w:cs="Times New Roman"/>
        </w:rPr>
        <w:t>ё</w:t>
      </w:r>
      <w:r w:rsidRPr="0080728B">
        <w:rPr>
          <w:rFonts w:ascii="Times New Roman" w:hAnsi="Times New Roman" w:cs="Times New Roman"/>
        </w:rPr>
        <w:t>х экземплярах);</w:t>
      </w:r>
    </w:p>
    <w:p w14:paraId="7FACA40D" w14:textId="77777777" w:rsidR="008F74BF" w:rsidRPr="0080728B" w:rsidRDefault="009A0C7F" w:rsidP="008F74BF">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 xml:space="preserve">счёт </w:t>
      </w:r>
      <w:r w:rsidRPr="0080728B">
        <w:rPr>
          <w:rFonts w:ascii="Times New Roman" w:hAnsi="Times New Roman" w:cs="Times New Roman"/>
        </w:rPr>
        <w:t>на оплату выполненных Работ с указанием:</w:t>
      </w:r>
    </w:p>
    <w:p w14:paraId="7FACA40E" w14:textId="77777777" w:rsidR="008F74BF" w:rsidRPr="0080728B" w:rsidRDefault="009A0C7F" w:rsidP="008F74BF">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общей стоимости выполненных Работ;</w:t>
      </w:r>
    </w:p>
    <w:p w14:paraId="7FACA40F" w14:textId="77777777" w:rsidR="008F74BF" w:rsidRPr="0080728B" w:rsidRDefault="009A0C7F" w:rsidP="008F74BF">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 xml:space="preserve">суммы, удерживаемой в </w:t>
      </w:r>
      <w:r>
        <w:rPr>
          <w:rFonts w:ascii="Times New Roman" w:hAnsi="Times New Roman" w:cs="Times New Roman"/>
        </w:rPr>
        <w:t xml:space="preserve">счёт </w:t>
      </w:r>
      <w:r w:rsidRPr="0080728B">
        <w:rPr>
          <w:rFonts w:ascii="Times New Roman" w:hAnsi="Times New Roman" w:cs="Times New Roman"/>
        </w:rPr>
        <w:t>Гарантийного фонда;</w:t>
      </w:r>
    </w:p>
    <w:p w14:paraId="7FACA410" w14:textId="77777777" w:rsidR="008F74BF" w:rsidRPr="0080728B" w:rsidRDefault="009A0C7F" w:rsidP="008F74BF">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суммы, подлежащей выплате;</w:t>
      </w:r>
    </w:p>
    <w:p w14:paraId="7FACA411" w14:textId="77777777" w:rsidR="008F74BF" w:rsidRPr="0080728B" w:rsidRDefault="009A0C7F" w:rsidP="008F74BF">
      <w:pPr>
        <w:pStyle w:val="RUS10"/>
        <w:widowControl w:val="0"/>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сч</w:t>
      </w:r>
      <w:r>
        <w:rPr>
          <w:rFonts w:ascii="Times New Roman" w:hAnsi="Times New Roman" w:cs="Times New Roman"/>
        </w:rPr>
        <w:t>ё</w:t>
      </w:r>
      <w:r w:rsidRPr="0080728B">
        <w:rPr>
          <w:rFonts w:ascii="Times New Roman" w:hAnsi="Times New Roman" w:cs="Times New Roman"/>
        </w:rPr>
        <w:t>т-фактуру, соответствующий требованиям ст. 169 Налогового кодекса Российской Федерации.</w:t>
      </w:r>
    </w:p>
    <w:p w14:paraId="7FACA412"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bookmarkStart w:id="32" w:name="_Ref496615859"/>
      <w:r w:rsidRPr="0080728B">
        <w:rPr>
          <w:rFonts w:ascii="Times New Roman" w:hAnsi="Times New Roman" w:cs="Times New Roman"/>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w:t>
      </w:r>
      <w:r>
        <w:rPr>
          <w:rFonts w:ascii="Times New Roman" w:hAnsi="Times New Roman" w:cs="Times New Roman"/>
        </w:rPr>
        <w:t>ё</w:t>
      </w:r>
      <w:r w:rsidRPr="0080728B">
        <w:rPr>
          <w:rFonts w:ascii="Times New Roman" w:hAnsi="Times New Roman" w:cs="Times New Roman"/>
        </w:rPr>
        <w:t xml:space="preserve">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w:t>
      </w:r>
      <w:r>
        <w:rPr>
          <w:rFonts w:ascii="Times New Roman" w:hAnsi="Times New Roman" w:cs="Times New Roman"/>
        </w:rPr>
        <w:t>приёмки</w:t>
      </w:r>
      <w:r w:rsidRPr="0080728B">
        <w:rPr>
          <w:rFonts w:ascii="Times New Roman" w:hAnsi="Times New Roman" w:cs="Times New Roman"/>
        </w:rPr>
        <w:t xml:space="preserve"> Работ дефектов (недостатков, недоделок и т.п.).</w:t>
      </w:r>
      <w:bookmarkEnd w:id="32"/>
    </w:p>
    <w:p w14:paraId="7FACA413" w14:textId="77777777" w:rsidR="008F74BF" w:rsidRPr="0080728B" w:rsidRDefault="009A0C7F" w:rsidP="008F74BF">
      <w:pPr>
        <w:pStyle w:val="RUS11"/>
        <w:widowControl w:val="0"/>
        <w:numPr>
          <w:ilvl w:val="0"/>
          <w:numId w:val="0"/>
        </w:numPr>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 xml:space="preserve">Мотивированный отказ Заказчика является основанием для устранения Подрядчиком дефектов (недостатков, недоделок и т.п.) за свой </w:t>
      </w:r>
      <w:r>
        <w:rPr>
          <w:rFonts w:ascii="Times New Roman" w:hAnsi="Times New Roman" w:cs="Times New Roman"/>
        </w:rPr>
        <w:t xml:space="preserve">счёт </w:t>
      </w:r>
      <w:r w:rsidRPr="0080728B">
        <w:rPr>
          <w:rFonts w:ascii="Times New Roman" w:hAnsi="Times New Roman" w:cs="Times New Roman"/>
        </w:rPr>
        <w:t>и возмещения Заказчику убытков в соответствии с действующим законодательством Российской Федерации в сроки, устанавливаемые Заказчиком.</w:t>
      </w:r>
    </w:p>
    <w:p w14:paraId="7FACA414" w14:textId="77777777" w:rsidR="008F74BF" w:rsidRPr="0080728B" w:rsidRDefault="009A0C7F" w:rsidP="008F74BF">
      <w:pPr>
        <w:pStyle w:val="RUS11"/>
        <w:widowControl w:val="0"/>
        <w:numPr>
          <w:ilvl w:val="0"/>
          <w:numId w:val="0"/>
        </w:numPr>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Заказчик не подписал Акт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 о при</w:t>
      </w:r>
      <w:r>
        <w:rPr>
          <w:rFonts w:ascii="Times New Roman" w:hAnsi="Times New Roman" w:cs="Times New Roman"/>
        </w:rPr>
        <w:t>ё</w:t>
      </w:r>
      <w:r w:rsidRPr="0080728B">
        <w:rPr>
          <w:rFonts w:ascii="Times New Roman" w:hAnsi="Times New Roman" w:cs="Times New Roman"/>
        </w:rPr>
        <w:t>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7FACA415"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iCs/>
        </w:rPr>
      </w:pPr>
      <w:r w:rsidRPr="00F2467F">
        <w:rPr>
          <w:rFonts w:ascii="Times New Roman" w:hAnsi="Times New Roman" w:cs="Times New Roman"/>
        </w:rPr>
        <w:t xml:space="preserve">Заказчик производит оплату выполненных Работ </w:t>
      </w:r>
      <w:r w:rsidRPr="00F2467F">
        <w:rPr>
          <w:rFonts w:ascii="Times New Roman" w:hAnsi="Times New Roman" w:cs="Times New Roman"/>
          <w:iCs/>
        </w:rPr>
        <w:t xml:space="preserve">в течение 60 (шестидесяти) календарных дней, а субъектам малого и среднего предпринимательства – в течение </w:t>
      </w:r>
      <w:r>
        <w:rPr>
          <w:rFonts w:ascii="Times New Roman" w:hAnsi="Times New Roman" w:cs="Times New Roman"/>
          <w:iCs/>
        </w:rPr>
        <w:t>15</w:t>
      </w:r>
      <w:r w:rsidRPr="00F2467F">
        <w:rPr>
          <w:rFonts w:ascii="Times New Roman" w:hAnsi="Times New Roman" w:cs="Times New Roman"/>
          <w:iCs/>
        </w:rPr>
        <w:t xml:space="preserve"> (</w:t>
      </w:r>
      <w:r>
        <w:rPr>
          <w:rFonts w:ascii="Times New Roman" w:hAnsi="Times New Roman" w:cs="Times New Roman"/>
          <w:iCs/>
        </w:rPr>
        <w:t>пятнадцати</w:t>
      </w:r>
      <w:r w:rsidRPr="00F2467F">
        <w:rPr>
          <w:rFonts w:ascii="Times New Roman" w:hAnsi="Times New Roman" w:cs="Times New Roman"/>
          <w:iCs/>
        </w:rPr>
        <w:t xml:space="preserve">) </w:t>
      </w:r>
      <w:r>
        <w:rPr>
          <w:rFonts w:ascii="Times New Roman" w:hAnsi="Times New Roman" w:cs="Times New Roman"/>
          <w:iCs/>
        </w:rPr>
        <w:t>рабочих</w:t>
      </w:r>
      <w:r w:rsidRPr="00F2467F">
        <w:rPr>
          <w:rFonts w:ascii="Times New Roman" w:hAnsi="Times New Roman" w:cs="Times New Roman"/>
          <w:iCs/>
        </w:rPr>
        <w:t xml:space="preserve"> дней </w:t>
      </w:r>
      <w:r w:rsidRPr="00F2467F">
        <w:rPr>
          <w:rFonts w:ascii="Times New Roman" w:hAnsi="Times New Roman" w:cs="Times New Roman"/>
        </w:rPr>
        <w:t>с даты</w:t>
      </w:r>
      <w:r w:rsidRPr="0080728B">
        <w:rPr>
          <w:rFonts w:ascii="Times New Roman" w:hAnsi="Times New Roman" w:cs="Times New Roman"/>
        </w:rPr>
        <w:t xml:space="preserve"> подписания Сторонами Акта о при</w:t>
      </w:r>
      <w:r>
        <w:rPr>
          <w:rFonts w:ascii="Times New Roman" w:hAnsi="Times New Roman" w:cs="Times New Roman"/>
        </w:rPr>
        <w:t>ё</w:t>
      </w:r>
      <w:r w:rsidRPr="0080728B">
        <w:rPr>
          <w:rFonts w:ascii="Times New Roman" w:hAnsi="Times New Roman" w:cs="Times New Roman"/>
        </w:rPr>
        <w:t>мке выполненных работ и Справки о стоимости выполненных работ.</w:t>
      </w:r>
    </w:p>
    <w:p w14:paraId="7FACA416"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iCs/>
        </w:rPr>
      </w:pPr>
      <w:r w:rsidRPr="0080728B">
        <w:rPr>
          <w:rFonts w:ascii="Times New Roman" w:hAnsi="Times New Roman" w:cs="Times New Roman"/>
        </w:rPr>
        <w:t>Подписание Заказчиком Акта о при</w:t>
      </w:r>
      <w:r>
        <w:rPr>
          <w:rFonts w:ascii="Times New Roman" w:hAnsi="Times New Roman" w:cs="Times New Roman"/>
        </w:rPr>
        <w:t>ё</w:t>
      </w:r>
      <w:r w:rsidRPr="0080728B">
        <w:rPr>
          <w:rFonts w:ascii="Times New Roman" w:hAnsi="Times New Roman" w:cs="Times New Roman"/>
        </w:rPr>
        <w:t>мке выполненных работ и Справки о стоимости выполненных работ не влеч</w:t>
      </w:r>
      <w:r>
        <w:rPr>
          <w:rFonts w:ascii="Times New Roman" w:hAnsi="Times New Roman" w:cs="Times New Roman"/>
        </w:rPr>
        <w:t>ё</w:t>
      </w:r>
      <w:r w:rsidRPr="0080728B">
        <w:rPr>
          <w:rFonts w:ascii="Times New Roman" w:hAnsi="Times New Roman" w:cs="Times New Roman"/>
        </w:rPr>
        <w:t>т перехода риска случайной гибели и случайного повреждения результатов Работ к Заказчику.</w:t>
      </w:r>
    </w:p>
    <w:p w14:paraId="7FACA417"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Стороны будут проводить ежеквартальную сверку взаиморасч</w:t>
      </w:r>
      <w:r>
        <w:rPr>
          <w:rFonts w:ascii="Times New Roman" w:hAnsi="Times New Roman" w:cs="Times New Roman"/>
        </w:rPr>
        <w:t>ё</w:t>
      </w:r>
      <w:r w:rsidRPr="0080728B">
        <w:rPr>
          <w:rFonts w:ascii="Times New Roman" w:hAnsi="Times New Roman" w:cs="Times New Roman"/>
        </w:rPr>
        <w:t>тов по Договору с подписанием соответствующих актов. Каждая Сторона обязуется подписывать акт о сверке взаиморасч</w:t>
      </w:r>
      <w:r>
        <w:rPr>
          <w:rFonts w:ascii="Times New Roman" w:hAnsi="Times New Roman" w:cs="Times New Roman"/>
        </w:rPr>
        <w:t>ё</w:t>
      </w:r>
      <w:r w:rsidRPr="0080728B">
        <w:rPr>
          <w:rFonts w:ascii="Times New Roman" w:hAnsi="Times New Roman" w:cs="Times New Roman"/>
        </w:rPr>
        <w:t>тов, представленный другой Стороной. Подрядчик составляет и направляет в адрес Заказчика акт о сверке расч</w:t>
      </w:r>
      <w:r>
        <w:rPr>
          <w:rFonts w:ascii="Times New Roman" w:hAnsi="Times New Roman" w:cs="Times New Roman"/>
        </w:rPr>
        <w:t>ё</w:t>
      </w:r>
      <w:r w:rsidRPr="0080728B">
        <w:rPr>
          <w:rFonts w:ascii="Times New Roman" w:hAnsi="Times New Roman" w:cs="Times New Roman"/>
        </w:rPr>
        <w:t>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w:t>
      </w:r>
      <w:r>
        <w:rPr>
          <w:rFonts w:ascii="Times New Roman" w:hAnsi="Times New Roman" w:cs="Times New Roman"/>
        </w:rPr>
        <w:t>ё</w:t>
      </w:r>
      <w:r w:rsidRPr="0080728B">
        <w:rPr>
          <w:rFonts w:ascii="Times New Roman" w:hAnsi="Times New Roman" w:cs="Times New Roman"/>
        </w:rPr>
        <w:t>тным кварталом. Заказчик в течение 3 (тр</w:t>
      </w:r>
      <w:r>
        <w:rPr>
          <w:rFonts w:ascii="Times New Roman" w:hAnsi="Times New Roman" w:cs="Times New Roman"/>
        </w:rPr>
        <w:t>ё</w:t>
      </w:r>
      <w:r w:rsidRPr="0080728B">
        <w:rPr>
          <w:rFonts w:ascii="Times New Roman" w:hAnsi="Times New Roman" w:cs="Times New Roman"/>
        </w:rPr>
        <w:t>х) рабочих дней должен подписать акт о сверке и направить его в адрес Подрядчика. В случае несогласия с актом о сверке взаиморасч</w:t>
      </w:r>
      <w:r>
        <w:rPr>
          <w:rFonts w:ascii="Times New Roman" w:hAnsi="Times New Roman" w:cs="Times New Roman"/>
        </w:rPr>
        <w:t>ё</w:t>
      </w:r>
      <w:r w:rsidRPr="0080728B">
        <w:rPr>
          <w:rFonts w:ascii="Times New Roman" w:hAnsi="Times New Roman" w:cs="Times New Roman"/>
        </w:rPr>
        <w:t>тов Заказчик обязуется в течение 3 (тр</w:t>
      </w:r>
      <w:r>
        <w:rPr>
          <w:rFonts w:ascii="Times New Roman" w:hAnsi="Times New Roman" w:cs="Times New Roman"/>
        </w:rPr>
        <w:t>ё</w:t>
      </w:r>
      <w:r w:rsidRPr="0080728B">
        <w:rPr>
          <w:rFonts w:ascii="Times New Roman" w:hAnsi="Times New Roman" w:cs="Times New Roman"/>
        </w:rPr>
        <w:t>х) рабочих дней с момента получения такого акта направить в адрес Подрядчика свой вариант акта о сверке взаиморасчётов.</w:t>
      </w:r>
    </w:p>
    <w:p w14:paraId="7FACA418"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Оплата производится пут</w:t>
      </w:r>
      <w:r>
        <w:rPr>
          <w:rFonts w:ascii="Times New Roman" w:hAnsi="Times New Roman" w:cs="Times New Roman"/>
        </w:rPr>
        <w:t>ё</w:t>
      </w:r>
      <w:r w:rsidRPr="0080728B">
        <w:rPr>
          <w:rFonts w:ascii="Times New Roman" w:hAnsi="Times New Roman" w:cs="Times New Roman"/>
        </w:rPr>
        <w:t xml:space="preserve">м перечисления денежных средств на расчётный </w:t>
      </w:r>
      <w:r>
        <w:rPr>
          <w:rFonts w:ascii="Times New Roman" w:hAnsi="Times New Roman" w:cs="Times New Roman"/>
        </w:rPr>
        <w:t xml:space="preserve">счёт </w:t>
      </w:r>
      <w:r w:rsidRPr="0080728B">
        <w:rPr>
          <w:rFonts w:ascii="Times New Roman" w:hAnsi="Times New Roman" w:cs="Times New Roman"/>
        </w:rPr>
        <w:t>Подрядчика, указанный в Договоре, либо иным способом по согласованию между Сторонами. Обязанность Заказчика по оплате пут</w:t>
      </w:r>
      <w:r>
        <w:rPr>
          <w:rFonts w:ascii="Times New Roman" w:hAnsi="Times New Roman" w:cs="Times New Roman"/>
        </w:rPr>
        <w:t>ё</w:t>
      </w:r>
      <w:r w:rsidRPr="0080728B">
        <w:rPr>
          <w:rFonts w:ascii="Times New Roman" w:hAnsi="Times New Roman" w:cs="Times New Roman"/>
        </w:rPr>
        <w:t>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FACA419"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w:t>
      </w:r>
      <w:r w:rsidRPr="0080728B">
        <w:rPr>
          <w:rFonts w:ascii="Times New Roman" w:hAnsi="Times New Roman" w:cs="Times New Roman"/>
        </w:rPr>
        <w:lastRenderedPageBreak/>
        <w:t>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7FACA41A" w14:textId="77777777"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w:t>
      </w:r>
      <w:r>
        <w:rPr>
          <w:rFonts w:ascii="Times New Roman" w:hAnsi="Times New Roman" w:cs="Times New Roman"/>
        </w:rPr>
        <w:t>ё</w:t>
      </w:r>
      <w:r w:rsidRPr="0080728B">
        <w:rPr>
          <w:rFonts w:ascii="Times New Roman" w:hAnsi="Times New Roman" w:cs="Times New Roman"/>
        </w:rPr>
        <w:t xml:space="preserve">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7FACA41B" w14:textId="77777777" w:rsidR="008F74BF" w:rsidRPr="0080728B" w:rsidRDefault="009A0C7F" w:rsidP="008F74BF">
      <w:pPr>
        <w:pStyle w:val="a4"/>
        <w:widowControl w:val="0"/>
        <w:spacing w:before="0"/>
        <w:ind w:firstLine="709"/>
        <w:rPr>
          <w:rFonts w:ascii="Times New Roman" w:hAnsi="Times New Roman" w:cs="Times New Roman"/>
        </w:rPr>
      </w:pPr>
      <w:bookmarkStart w:id="33" w:name="_Toc504140763"/>
      <w:bookmarkStart w:id="34" w:name="_Toc54169297"/>
      <w:bookmarkStart w:id="35" w:name="_Toc88548421"/>
      <w:r w:rsidRPr="0080728B">
        <w:rPr>
          <w:rFonts w:ascii="Times New Roman" w:hAnsi="Times New Roman" w:cs="Times New Roman"/>
        </w:rPr>
        <w:t>ОБЩИЕ ОБЯЗАТЕЛЬСТВА СТОРОН</w:t>
      </w:r>
      <w:bookmarkEnd w:id="33"/>
      <w:bookmarkEnd w:id="34"/>
      <w:bookmarkEnd w:id="35"/>
    </w:p>
    <w:p w14:paraId="7FACA41C" w14:textId="77777777"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36" w:name="_Toc504140764"/>
      <w:bookmarkStart w:id="37" w:name="_Toc54169298"/>
      <w:bookmarkStart w:id="38" w:name="_Toc88548422"/>
      <w:r w:rsidRPr="0080728B">
        <w:rPr>
          <w:rFonts w:ascii="Times New Roman" w:hAnsi="Times New Roman" w:cs="Times New Roman"/>
        </w:rPr>
        <w:t>Обязательства Подрядчика</w:t>
      </w:r>
      <w:bookmarkEnd w:id="36"/>
      <w:bookmarkEnd w:id="37"/>
      <w:bookmarkEnd w:id="38"/>
    </w:p>
    <w:p w14:paraId="7FACA41D" w14:textId="77777777" w:rsidR="008F74BF" w:rsidRPr="0080728B" w:rsidRDefault="009A0C7F" w:rsidP="008F74BF">
      <w:pPr>
        <w:pStyle w:val="RUS11"/>
        <w:widowControl w:val="0"/>
        <w:tabs>
          <w:tab w:val="left" w:pos="567"/>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в </w:t>
      </w:r>
      <w:r>
        <w:rPr>
          <w:rFonts w:ascii="Times New Roman" w:hAnsi="Times New Roman" w:cs="Times New Roman"/>
        </w:rPr>
        <w:t xml:space="preserve">счёт </w:t>
      </w:r>
      <w:r w:rsidRPr="0080728B">
        <w:rPr>
          <w:rFonts w:ascii="Times New Roman" w:hAnsi="Times New Roman" w:cs="Times New Roman"/>
        </w:rPr>
        <w:t>Цены Работ выполняет в полном объёме все обязательства, предусмотренные Договором, в том числе:</w:t>
      </w:r>
    </w:p>
    <w:p w14:paraId="7FACA41E"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 </w:t>
      </w:r>
      <w:r w:rsidRPr="00F2467F">
        <w:rPr>
          <w:rFonts w:ascii="Times New Roman" w:hAnsi="Times New Roman" w:cs="Times New Roman"/>
        </w:rPr>
        <w:t>В течение 14 (Четырнадцати) календарных дней после получения от Заказчика Задания на</w:t>
      </w:r>
      <w:r w:rsidRPr="0080728B">
        <w:rPr>
          <w:rFonts w:ascii="Times New Roman" w:hAnsi="Times New Roman" w:cs="Times New Roman"/>
        </w:rPr>
        <w:t xml:space="preserve"> проектирование разрабатывает программу инженерных изысканий и план выполнения проектно-изыскательских работ.</w:t>
      </w:r>
    </w:p>
    <w:p w14:paraId="7FACA41F"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7FACA420"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w:t>
      </w:r>
      <w:r>
        <w:rPr>
          <w:rFonts w:ascii="Times New Roman" w:hAnsi="Times New Roman" w:cs="Times New Roman"/>
        </w:rPr>
        <w:t xml:space="preserve">счёт </w:t>
      </w:r>
      <w:r w:rsidRPr="0080728B">
        <w:rPr>
          <w:rFonts w:ascii="Times New Roman" w:hAnsi="Times New Roman" w:cs="Times New Roman"/>
        </w:rPr>
        <w:t>цены Договора без увеличения срока выполнения Работ.</w:t>
      </w:r>
    </w:p>
    <w:p w14:paraId="7FACA421"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Не передаёт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7FACA422"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7FACA423"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Одновременно с Актом сдачи-</w:t>
      </w:r>
      <w:r>
        <w:rPr>
          <w:rFonts w:ascii="Times New Roman" w:hAnsi="Times New Roman" w:cs="Times New Roman"/>
        </w:rPr>
        <w:t>приёмки</w:t>
      </w:r>
      <w:r w:rsidRPr="0080728B">
        <w:rPr>
          <w:rFonts w:ascii="Times New Roman" w:hAnsi="Times New Roman" w:cs="Times New Roman"/>
        </w:rPr>
        <w:t xml:space="preserve"> Работ передаст Заказчику готовую Техническую документацию, имеющую положительное заключение Экспертизы.</w:t>
      </w:r>
    </w:p>
    <w:p w14:paraId="7FACA424"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7FACA425"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Путём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Pr="001527E3">
        <w:rPr>
          <w:rFonts w:ascii="Times New Roman" w:hAnsi="Times New Roman" w:cs="Times New Roman"/>
        </w:rPr>
        <w:t>10 (Десять) календарных</w:t>
      </w:r>
      <w:r w:rsidRPr="0080728B">
        <w:rPr>
          <w:rFonts w:ascii="Times New Roman" w:hAnsi="Times New Roman" w:cs="Times New Roman"/>
        </w:rPr>
        <w:t xml:space="preserve">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Pr="001527E3">
        <w:rPr>
          <w:rFonts w:ascii="Times New Roman" w:hAnsi="Times New Roman" w:cs="Times New Roman"/>
        </w:rPr>
        <w:t>10 (Десят</w:t>
      </w:r>
      <w:r>
        <w:rPr>
          <w:rFonts w:ascii="Times New Roman" w:hAnsi="Times New Roman" w:cs="Times New Roman"/>
        </w:rPr>
        <w:t>и</w:t>
      </w:r>
      <w:r w:rsidRPr="001527E3">
        <w:rPr>
          <w:rFonts w:ascii="Times New Roman" w:hAnsi="Times New Roman" w:cs="Times New Roman"/>
        </w:rPr>
        <w:t xml:space="preserve">) </w:t>
      </w:r>
      <w:r w:rsidRPr="0080728B">
        <w:rPr>
          <w:rFonts w:ascii="Times New Roman" w:hAnsi="Times New Roman" w:cs="Times New Roman"/>
        </w:rPr>
        <w:t>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7FACA426"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7FACA427"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14:paraId="7FACA428"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7FACA429"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7FACA42A"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7FACA42B"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w:t>
      </w:r>
      <w:r w:rsidRPr="0080728B">
        <w:rPr>
          <w:rFonts w:ascii="Times New Roman" w:hAnsi="Times New Roman" w:cs="Times New Roman"/>
        </w:rPr>
        <w:lastRenderedPageBreak/>
        <w:t xml:space="preserve">запросу Заказчика даёт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7FACA42C"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7FACA42D"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7FACA42E"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 порядке и сроки, предусмотренные условиями Договора или согласованные Заказчиком, за свой </w:t>
      </w:r>
      <w:r>
        <w:rPr>
          <w:rFonts w:ascii="Times New Roman" w:hAnsi="Times New Roman" w:cs="Times New Roman"/>
        </w:rPr>
        <w:t xml:space="preserve">счёт </w:t>
      </w:r>
      <w:r w:rsidRPr="0080728B">
        <w:rPr>
          <w:rFonts w:ascii="Times New Roman" w:hAnsi="Times New Roman" w:cs="Times New Roman"/>
        </w:rPr>
        <w:t>устраняет допущенные недостатки и дефекты в выполненных им Работах.</w:t>
      </w:r>
    </w:p>
    <w:p w14:paraId="7FACA42F"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 течение всего срока исполнения обязательств по Договору за свой </w:t>
      </w:r>
      <w:r>
        <w:rPr>
          <w:rFonts w:ascii="Times New Roman" w:hAnsi="Times New Roman" w:cs="Times New Roman"/>
        </w:rPr>
        <w:t xml:space="preserve">счёт </w:t>
      </w:r>
      <w:r w:rsidRPr="0080728B">
        <w:rPr>
          <w:rFonts w:ascii="Times New Roman" w:hAnsi="Times New Roman" w:cs="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7FACA430"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За 5 (пять) </w:t>
      </w:r>
      <w:r>
        <w:rPr>
          <w:rFonts w:ascii="Times New Roman" w:hAnsi="Times New Roman" w:cs="Times New Roman"/>
        </w:rPr>
        <w:t xml:space="preserve">рабочих </w:t>
      </w:r>
      <w:r w:rsidRPr="0080728B">
        <w:rPr>
          <w:rFonts w:ascii="Times New Roman" w:hAnsi="Times New Roman" w:cs="Times New Roman"/>
        </w:rPr>
        <w:t xml:space="preserve">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7FACA431"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Осуществляет координацию выполнения всех Работ Субподрядными организациями с целью обеспечения своевременной сдачи-</w:t>
      </w:r>
      <w:r>
        <w:rPr>
          <w:rFonts w:ascii="Times New Roman" w:hAnsi="Times New Roman" w:cs="Times New Roman"/>
        </w:rPr>
        <w:t>приёмки</w:t>
      </w:r>
      <w:r w:rsidRPr="0080728B">
        <w:rPr>
          <w:rFonts w:ascii="Times New Roman" w:hAnsi="Times New Roman" w:cs="Times New Roman"/>
        </w:rPr>
        <w:t xml:space="preserve"> Работ.</w:t>
      </w:r>
    </w:p>
    <w:p w14:paraId="7FACA432"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(трёх) дней после получения указания.</w:t>
      </w:r>
    </w:p>
    <w:p w14:paraId="7FACA433"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bookmarkStart w:id="39"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9"/>
    </w:p>
    <w:p w14:paraId="7FACA434"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i/>
        </w:rPr>
        <w:t>№ 5</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i/>
        </w:rPr>
        <w:t>№ 5</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7FACA435"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выполнения Работ на территории Заказчика, Подрядчик:</w:t>
      </w:r>
    </w:p>
    <w:p w14:paraId="7FACA436" w14:textId="77777777"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512AAA">
        <w:rPr>
          <w:rFonts w:ascii="Times New Roman" w:hAnsi="Times New Roman" w:cs="Times New Roman"/>
          <w:b/>
        </w:rPr>
        <w:fldChar w:fldCharType="begin"/>
      </w:r>
      <w:r w:rsidRPr="00512AAA">
        <w:rPr>
          <w:rFonts w:ascii="Times New Roman" w:hAnsi="Times New Roman" w:cs="Times New Roman"/>
          <w:b/>
        </w:rPr>
        <w:instrText xml:space="preserve"> REF RefSCH7_No \h  \* MERGEFORMAT </w:instrText>
      </w:r>
      <w:r w:rsidRPr="00512AAA">
        <w:rPr>
          <w:rFonts w:ascii="Times New Roman" w:hAnsi="Times New Roman" w:cs="Times New Roman"/>
          <w:b/>
        </w:rPr>
      </w:r>
      <w:r w:rsidRPr="00512AAA">
        <w:rPr>
          <w:rFonts w:ascii="Times New Roman" w:hAnsi="Times New Roman" w:cs="Times New Roman"/>
          <w:b/>
        </w:rPr>
        <w:fldChar w:fldCharType="separate"/>
      </w:r>
      <w:r w:rsidRPr="0004500E">
        <w:rPr>
          <w:rFonts w:ascii="Times New Roman" w:hAnsi="Times New Roman" w:cs="Times New Roman"/>
          <w:b/>
          <w:i/>
        </w:rPr>
        <w:t xml:space="preserve">№ </w:t>
      </w:r>
      <w:r w:rsidRPr="0004500E">
        <w:rPr>
          <w:rFonts w:ascii="Times New Roman" w:hAnsi="Times New Roman"/>
          <w:b/>
          <w:i/>
        </w:rPr>
        <w:t>6</w:t>
      </w:r>
      <w:r w:rsidRPr="00512AAA">
        <w:rPr>
          <w:rFonts w:ascii="Times New Roman" w:hAnsi="Times New Roman" w:cs="Times New Roman"/>
          <w:b/>
        </w:rPr>
        <w:fldChar w:fldCharType="end"/>
      </w:r>
      <w:r w:rsidRPr="00512AAA">
        <w:rPr>
          <w:rFonts w:ascii="Times New Roman" w:hAnsi="Times New Roman" w:cs="Times New Roman"/>
          <w:b/>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i/>
        </w:rPr>
        <w:t xml:space="preserve">№ </w:t>
      </w:r>
      <w:r w:rsidRPr="0004500E">
        <w:rPr>
          <w:rFonts w:ascii="Times New Roman" w:hAnsi="Times New Roman"/>
          <w:b/>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w:t>
      </w:r>
    </w:p>
    <w:p w14:paraId="7FACA437" w14:textId="77777777" w:rsidR="008F74BF" w:rsidRPr="0080728B" w:rsidRDefault="009A0C7F" w:rsidP="008F74BF">
      <w:pPr>
        <w:pStyle w:val="RUS111"/>
        <w:widowControl w:val="0"/>
        <w:numPr>
          <w:ilvl w:val="0"/>
          <w:numId w:val="35"/>
        </w:numPr>
        <w:tabs>
          <w:tab w:val="left" w:pos="567"/>
        </w:tabs>
        <w:spacing w:after="0" w:line="240" w:lineRule="auto"/>
        <w:rPr>
          <w:rFonts w:ascii="Times New Roman" w:hAnsi="Times New Roman" w:cs="Times New Roman"/>
        </w:rPr>
      </w:pPr>
      <w:r w:rsidRPr="0080728B">
        <w:rPr>
          <w:rFonts w:ascii="Times New Roman" w:hAnsi="Times New Roman" w:cs="Times New Roman"/>
        </w:rPr>
        <w:t xml:space="preserve">обеспечивает выполнение требований, установленных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Style w:val="11"/>
          <w:rFonts w:ascii="Times New Roman" w:eastAsiaTheme="minorEastAsia" w:hAnsi="Times New Roman"/>
          <w:i/>
          <w:sz w:val="22"/>
          <w:szCs w:val="22"/>
        </w:rPr>
        <w:t>№ 8</w:t>
      </w:r>
      <w:r w:rsidRPr="0080728B">
        <w:rPr>
          <w:rFonts w:ascii="Times New Roman" w:hAnsi="Times New Roman" w:cs="Times New Roman"/>
        </w:rPr>
        <w:fldChar w:fldCharType="end"/>
      </w:r>
      <w:r w:rsidRPr="0080728B">
        <w:rPr>
          <w:rFonts w:ascii="Times New Roman" w:hAnsi="Times New Roman" w:cs="Times New Roman"/>
        </w:rPr>
        <w:t xml:space="preserve"> </w:t>
      </w:r>
      <w:r w:rsidRPr="0069603D">
        <w:rPr>
          <w:rFonts w:ascii="Times New Roman" w:hAnsi="Times New Roman" w:cs="Times New Roman"/>
          <w:b/>
        </w:rPr>
        <w:t>Соглашение о соблюдении Подрядчиком требований в области антитеррористической безопасности</w:t>
      </w:r>
      <w:r>
        <w:rPr>
          <w:rFonts w:ascii="Times New Roman" w:hAnsi="Times New Roman" w:cs="Times New Roman"/>
        </w:rPr>
        <w:t xml:space="preserve">. </w:t>
      </w:r>
      <w:r w:rsidRPr="0080728B">
        <w:rPr>
          <w:rFonts w:ascii="Times New Roman" w:hAnsi="Times New Roman" w:cs="Times New Roman"/>
        </w:rPr>
        <w:t>За нарушение указанных требований Подрядчик обязан уплатить Заказчику штраф в соответствии с условиями данного Соглашения;</w:t>
      </w:r>
    </w:p>
    <w:p w14:paraId="7FACA438" w14:textId="77777777"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отведёнными местами для курения;</w:t>
      </w:r>
    </w:p>
    <w:p w14:paraId="7FACA439" w14:textId="77777777"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несёт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w:t>
      </w:r>
      <w:r w:rsidRPr="009A0C7F">
        <w:rPr>
          <w:rFonts w:ascii="Times New Roman" w:hAnsi="Times New Roman" w:cs="Times New Roman"/>
        </w:rPr>
        <w:t xml:space="preserve">документами Подрядчик обязуется самостоятельно ознакомиться в день </w:t>
      </w:r>
      <w:r w:rsidRPr="009A0C7F">
        <w:rPr>
          <w:rFonts w:ascii="Times New Roman" w:hAnsi="Times New Roman" w:cs="Times New Roman"/>
        </w:rPr>
        <w:lastRenderedPageBreak/>
        <w:t xml:space="preserve">заключения Договора на веб-сайте: </w:t>
      </w:r>
      <w:hyperlink r:id="rId13" w:history="1">
        <w:r w:rsidRPr="004A73A3">
          <w:rPr>
            <w:rStyle w:val="ad"/>
            <w:rFonts w:ascii="Times New Roman" w:hAnsi="Times New Roman"/>
          </w:rPr>
          <w:t>http://irk-esk.ru/поставщикам-работ-услуг</w:t>
        </w:r>
      </w:hyperlink>
      <w:r w:rsidRPr="004A73A3">
        <w:rPr>
          <w:rFonts w:ascii="Times New Roman" w:hAnsi="Times New Roman" w:cs="Times New Roman"/>
        </w:rPr>
        <w:t>.</w:t>
      </w:r>
      <w:r>
        <w:t xml:space="preserve"> </w:t>
      </w:r>
    </w:p>
    <w:p w14:paraId="7FACA43A" w14:textId="77777777" w:rsidR="008F74BF" w:rsidRPr="0080728B" w:rsidRDefault="009A0C7F" w:rsidP="008F74BF">
      <w:pPr>
        <w:pStyle w:val="RUS1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7FACA43B"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7FACA43C"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7FACA43D"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w:t>
      </w:r>
      <w:r>
        <w:rPr>
          <w:rFonts w:ascii="Times New Roman" w:hAnsi="Times New Roman" w:cs="Times New Roman"/>
        </w:rPr>
        <w:t>указанные</w:t>
      </w:r>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7FACA43E"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7FACA43F" w14:textId="77777777" w:rsidR="008F74BF"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заключённым с Субподрядными организациями в рамках исполнения обязанностей по Договору, третьему лицу, указанному Заказчиком.</w:t>
      </w:r>
    </w:p>
    <w:p w14:paraId="7FACA440" w14:textId="77777777" w:rsidR="008F74BF" w:rsidRDefault="009A0C7F" w:rsidP="008F74BF">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Подрядчик обязуется письменно оповещать Заказчика о</w:t>
      </w:r>
      <w:r>
        <w:rPr>
          <w:rFonts w:ascii="Times New Roman" w:hAnsi="Times New Roman" w:cs="Times New Roman"/>
        </w:rPr>
        <w:t>бо</w:t>
      </w:r>
      <w:r w:rsidRPr="00AC1CA1">
        <w:rPr>
          <w:rFonts w:ascii="Times New Roman" w:hAnsi="Times New Roman" w:cs="Times New Roman"/>
        </w:rPr>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w:t>
      </w:r>
      <w:r>
        <w:rPr>
          <w:rFonts w:ascii="Times New Roman" w:hAnsi="Times New Roman" w:cs="Times New Roman"/>
        </w:rPr>
        <w:t>–</w:t>
      </w:r>
      <w:r w:rsidRPr="00AC1CA1">
        <w:rPr>
          <w:rFonts w:ascii="Times New Roman" w:hAnsi="Times New Roman" w:cs="Times New Roman"/>
        </w:rPr>
        <w:t xml:space="preserve"> Происшествия) в рамках настоящего Договора</w:t>
      </w:r>
      <w:r>
        <w:rPr>
          <w:rFonts w:ascii="Times New Roman" w:hAnsi="Times New Roman" w:cs="Times New Roman"/>
        </w:rPr>
        <w:t>.</w:t>
      </w:r>
    </w:p>
    <w:p w14:paraId="7FACA441" w14:textId="77777777" w:rsidR="008F74BF" w:rsidRDefault="009A0C7F" w:rsidP="008F74BF">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Pr>
          <w:rFonts w:ascii="Times New Roman" w:hAnsi="Times New Roman" w:cs="Times New Roman"/>
        </w:rPr>
        <w:t>.</w:t>
      </w:r>
    </w:p>
    <w:p w14:paraId="7FACA442" w14:textId="0CDE1A52" w:rsidR="008F74BF" w:rsidRDefault="009A0C7F" w:rsidP="008F74BF">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привлечён к ответственности согласно </w:t>
      </w:r>
      <w:proofErr w:type="gramStart"/>
      <w:r w:rsidR="008F74BF" w:rsidRPr="00AC1CA1">
        <w:rPr>
          <w:rFonts w:ascii="Times New Roman" w:hAnsi="Times New Roman" w:cs="Times New Roman"/>
        </w:rPr>
        <w:t>Перечн</w:t>
      </w:r>
      <w:r w:rsidR="008F74BF">
        <w:rPr>
          <w:rFonts w:ascii="Times New Roman" w:hAnsi="Times New Roman" w:cs="Times New Roman"/>
        </w:rPr>
        <w:t>ю требований</w:t>
      </w:r>
      <w:proofErr w:type="gramEnd"/>
      <w:r w:rsidRPr="00AC1CA1">
        <w:rPr>
          <w:rFonts w:ascii="Times New Roman" w:hAnsi="Times New Roman" w:cs="Times New Roman"/>
        </w:rPr>
        <w:t xml:space="preserve"> к Подрядчику по охране труда, промышленной, экологической, пожарной и иной безопасности и ответственность за их нарушение</w:t>
      </w:r>
      <w:r>
        <w:rPr>
          <w:rFonts w:ascii="Times New Roman" w:hAnsi="Times New Roman" w:cs="Times New Roman"/>
        </w:rPr>
        <w:t>.</w:t>
      </w:r>
    </w:p>
    <w:p w14:paraId="7FACA443" w14:textId="74BFE6E2" w:rsidR="008F74BF" w:rsidRPr="00D01E3D" w:rsidRDefault="009A0C7F" w:rsidP="008F74BF">
      <w:pPr>
        <w:pStyle w:val="RUS111"/>
        <w:tabs>
          <w:tab w:val="left" w:pos="993"/>
        </w:tabs>
        <w:spacing w:after="0" w:line="240" w:lineRule="auto"/>
        <w:rPr>
          <w:rFonts w:ascii="Times New Roman" w:hAnsi="Times New Roman" w:cs="Times New Roman"/>
        </w:rPr>
      </w:pPr>
      <w:r w:rsidRPr="0004500E">
        <w:rPr>
          <w:rFonts w:ascii="Times New Roman" w:eastAsia="Times New Roman" w:hAnsi="Times New Roman" w:cs="Times New Roman"/>
          <w:bCs w:val="0"/>
        </w:rPr>
        <w:t>В срок до 10 числа каждого месяца предоставлять информацию об ожидаемом выполнении на следующий месяц</w:t>
      </w:r>
      <w:r>
        <w:rPr>
          <w:rFonts w:ascii="Times New Roman" w:eastAsia="Times New Roman" w:hAnsi="Times New Roman" w:cs="Times New Roman"/>
          <w:bCs w:val="0"/>
        </w:rPr>
        <w:t>.</w:t>
      </w:r>
    </w:p>
    <w:p w14:paraId="010964AA" w14:textId="44A4BE03" w:rsidR="00D01E3D" w:rsidRPr="00D01E3D" w:rsidRDefault="00D01E3D" w:rsidP="00D01E3D">
      <w:pPr>
        <w:pStyle w:val="RUS111"/>
        <w:rPr>
          <w:rFonts w:ascii="Times New Roman" w:hAnsi="Times New Roman" w:cs="Times New Roman"/>
        </w:rPr>
      </w:pPr>
      <w:r w:rsidRPr="00D01E3D">
        <w:rPr>
          <w:rFonts w:ascii="Times New Roman" w:hAnsi="Times New Roman" w:cs="Times New Roman"/>
        </w:rPr>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7FACA444" w14:textId="77777777"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40" w:name="_Toc504140765"/>
      <w:bookmarkStart w:id="41" w:name="_Toc54169299"/>
      <w:bookmarkStart w:id="42" w:name="_Toc88548423"/>
      <w:r w:rsidRPr="0080728B">
        <w:rPr>
          <w:rFonts w:ascii="Times New Roman" w:hAnsi="Times New Roman" w:cs="Times New Roman"/>
        </w:rPr>
        <w:t>Права Подрядчика</w:t>
      </w:r>
      <w:bookmarkEnd w:id="40"/>
      <w:bookmarkEnd w:id="41"/>
      <w:bookmarkEnd w:id="42"/>
    </w:p>
    <w:p w14:paraId="7FACA445"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вправе:</w:t>
      </w:r>
    </w:p>
    <w:p w14:paraId="7FACA446" w14:textId="77777777" w:rsidR="008F74BF" w:rsidRPr="0004500E"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w:t>
      </w:r>
      <w:r w:rsidRPr="0004500E">
        <w:rPr>
          <w:rFonts w:ascii="Times New Roman" w:hAnsi="Times New Roman" w:cs="Times New Roman"/>
        </w:rPr>
        <w:t>направив письменное уведомление Заказчику.</w:t>
      </w:r>
    </w:p>
    <w:p w14:paraId="7FACA447" w14:textId="77777777" w:rsidR="008F74BF" w:rsidRPr="0004500E" w:rsidRDefault="009A0C7F" w:rsidP="008F74BF">
      <w:pPr>
        <w:pStyle w:val="RUS111"/>
        <w:spacing w:after="0" w:line="240" w:lineRule="auto"/>
        <w:rPr>
          <w:rFonts w:ascii="Times New Roman" w:hAnsi="Times New Roman" w:cs="Times New Roman"/>
        </w:rPr>
      </w:pPr>
      <w:r w:rsidRPr="0004500E">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04500E">
        <w:rPr>
          <w:rFonts w:ascii="Times New Roman" w:hAnsi="Times New Roman" w:cs="Times New Roman"/>
        </w:rPr>
        <w:t>внутриобъектового</w:t>
      </w:r>
      <w:proofErr w:type="spellEnd"/>
      <w:r w:rsidRPr="0004500E">
        <w:rPr>
          <w:rFonts w:ascii="Times New Roman" w:hAnsi="Times New Roman" w:cs="Times New Roman"/>
        </w:rPr>
        <w:t xml:space="preserve"> режима, опубликованным на официальном сайте Заказчика </w:t>
      </w:r>
      <w:hyperlink r:id="rId14" w:history="1">
        <w:r w:rsidRPr="0004500E">
          <w:rPr>
            <w:rStyle w:val="ad"/>
            <w:rFonts w:ascii="Times New Roman" w:hAnsi="Times New Roman"/>
          </w:rPr>
          <w:t>http://irk-esk.ru/поставщикам-работ-услуг</w:t>
        </w:r>
      </w:hyperlink>
      <w:r w:rsidRPr="0004500E">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04500E">
        <w:rPr>
          <w:rFonts w:ascii="Times New Roman" w:hAnsi="Times New Roman" w:cs="Times New Roman"/>
        </w:rPr>
        <w:fldChar w:fldCharType="begin"/>
      </w:r>
      <w:r w:rsidRPr="0004500E">
        <w:rPr>
          <w:rFonts w:ascii="Times New Roman" w:hAnsi="Times New Roman" w:cs="Times New Roman"/>
        </w:rPr>
        <w:instrText xml:space="preserve"> REF  _Ref500770565 \h \n \t  \* MERGEFORMAT </w:instrText>
      </w:r>
      <w:r w:rsidRPr="0004500E">
        <w:rPr>
          <w:rFonts w:ascii="Times New Roman" w:hAnsi="Times New Roman" w:cs="Times New Roman"/>
        </w:rPr>
      </w:r>
      <w:r w:rsidRPr="0004500E">
        <w:rPr>
          <w:rFonts w:ascii="Times New Roman" w:hAnsi="Times New Roman" w:cs="Times New Roman"/>
        </w:rPr>
        <w:fldChar w:fldCharType="separate"/>
      </w:r>
      <w:r w:rsidRPr="0004500E">
        <w:rPr>
          <w:rFonts w:ascii="Times New Roman" w:hAnsi="Times New Roman" w:cs="Times New Roman"/>
        </w:rPr>
        <w:t>II</w:t>
      </w:r>
      <w:r w:rsidRPr="0004500E">
        <w:rPr>
          <w:rFonts w:ascii="Times New Roman" w:hAnsi="Times New Roman" w:cs="Times New Roman"/>
        </w:rPr>
        <w:fldChar w:fldCharType="end"/>
      </w:r>
      <w:r w:rsidRPr="0004500E">
        <w:rPr>
          <w:rFonts w:ascii="Times New Roman" w:hAnsi="Times New Roman" w:cs="Times New Roman"/>
        </w:rPr>
        <w:t xml:space="preserve"> Приложения </w:t>
      </w:r>
      <w:r w:rsidRPr="0004500E">
        <w:rPr>
          <w:rFonts w:ascii="Times New Roman" w:hAnsi="Times New Roman" w:cs="Times New Roman"/>
        </w:rPr>
        <w:fldChar w:fldCharType="begin"/>
      </w:r>
      <w:r w:rsidRPr="0004500E">
        <w:rPr>
          <w:rFonts w:ascii="Times New Roman" w:hAnsi="Times New Roman" w:cs="Times New Roman"/>
        </w:rPr>
        <w:instrText xml:space="preserve"> REF RefSCH7_No \h  \* MERGEFORMAT </w:instrText>
      </w:r>
      <w:r w:rsidRPr="0004500E">
        <w:rPr>
          <w:rFonts w:ascii="Times New Roman" w:hAnsi="Times New Roman" w:cs="Times New Roman"/>
        </w:rPr>
      </w:r>
      <w:r w:rsidRPr="0004500E">
        <w:rPr>
          <w:rFonts w:ascii="Times New Roman" w:hAnsi="Times New Roman" w:cs="Times New Roman"/>
        </w:rPr>
        <w:fldChar w:fldCharType="separate"/>
      </w:r>
      <w:r w:rsidRPr="0004500E">
        <w:rPr>
          <w:rFonts w:ascii="Times New Roman" w:hAnsi="Times New Roman" w:cs="Times New Roman"/>
          <w:b/>
          <w:i/>
        </w:rPr>
        <w:t>№ 6</w:t>
      </w:r>
      <w:r w:rsidRPr="0004500E">
        <w:rPr>
          <w:rFonts w:ascii="Times New Roman" w:hAnsi="Times New Roman" w:cs="Times New Roman"/>
        </w:rPr>
        <w:fldChar w:fldCharType="end"/>
      </w:r>
      <w:r w:rsidRPr="0004500E">
        <w:rPr>
          <w:rFonts w:ascii="Times New Roman" w:hAnsi="Times New Roman" w:cs="Times New Roman"/>
        </w:rPr>
        <w:t xml:space="preserve"> </w:t>
      </w:r>
      <w:r w:rsidRPr="0004500E">
        <w:rPr>
          <w:rFonts w:ascii="Times New Roman" w:hAnsi="Times New Roman" w:cs="Times New Roman"/>
        </w:rPr>
        <w:fldChar w:fldCharType="begin"/>
      </w:r>
      <w:r w:rsidRPr="0004500E">
        <w:rPr>
          <w:rFonts w:ascii="Times New Roman" w:hAnsi="Times New Roman" w:cs="Times New Roman"/>
        </w:rPr>
        <w:instrText xml:space="preserve"> REF RefSCH7_1 \h  \* MERGEFORMAT </w:instrText>
      </w:r>
      <w:r w:rsidRPr="0004500E">
        <w:rPr>
          <w:rFonts w:ascii="Times New Roman" w:hAnsi="Times New Roman" w:cs="Times New Roman"/>
        </w:rPr>
      </w:r>
      <w:r w:rsidRPr="0004500E">
        <w:rPr>
          <w:rFonts w:ascii="Times New Roman" w:hAnsi="Times New Roman" w:cs="Times New Roman"/>
        </w:rPr>
        <w:fldChar w:fldCharType="separate"/>
      </w:r>
      <w:r w:rsidRPr="0004500E">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04500E">
        <w:rPr>
          <w:rFonts w:ascii="Times New Roman" w:hAnsi="Times New Roman" w:cs="Times New Roman"/>
        </w:rPr>
        <w:fldChar w:fldCharType="end"/>
      </w:r>
      <w:r w:rsidRPr="0004500E">
        <w:rPr>
          <w:rFonts w:ascii="Times New Roman" w:hAnsi="Times New Roman" w:cs="Times New Roman"/>
        </w:rPr>
        <w:t>).</w:t>
      </w:r>
    </w:p>
    <w:p w14:paraId="7FACA448"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объёма Работ в соответствии с Договором.</w:t>
      </w:r>
    </w:p>
    <w:p w14:paraId="7FACA449"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Выполнить Работу, отвечающую требованиям к качеству более высоким по </w:t>
      </w:r>
      <w:r w:rsidRPr="0080728B">
        <w:rPr>
          <w:rFonts w:ascii="Times New Roman" w:hAnsi="Times New Roman" w:cs="Times New Roman"/>
        </w:rPr>
        <w:lastRenderedPageBreak/>
        <w:t>сравнению с установленными Договором, при сохранении стоимости Работ, предусмотренной Договором.</w:t>
      </w:r>
    </w:p>
    <w:p w14:paraId="7FACA44A"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FACA44B" w14:textId="77777777"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43" w:name="_Toc504140766"/>
      <w:bookmarkStart w:id="44" w:name="_Toc54169300"/>
      <w:bookmarkStart w:id="45" w:name="_Toc88548424"/>
      <w:r w:rsidRPr="0080728B">
        <w:rPr>
          <w:rFonts w:ascii="Times New Roman" w:hAnsi="Times New Roman" w:cs="Times New Roman"/>
        </w:rPr>
        <w:t>Обязательства Заказчика</w:t>
      </w:r>
      <w:bookmarkEnd w:id="43"/>
      <w:bookmarkEnd w:id="44"/>
      <w:bookmarkEnd w:id="45"/>
    </w:p>
    <w:p w14:paraId="7FACA44C"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w:t>
      </w:r>
    </w:p>
    <w:p w14:paraId="7FACA44D"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Своевременно производит приёмку и оплату выполненных в соответствии с Договором Работ.</w:t>
      </w:r>
    </w:p>
    <w:p w14:paraId="7FACA44E"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Передаёт Подрядчику Исходные данные.</w:t>
      </w:r>
    </w:p>
    <w:p w14:paraId="7FACA44F"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14:paraId="7FACA450"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80728B">
        <w:rPr>
          <w:rFonts w:ascii="Times New Roman" w:hAnsi="Times New Roman" w:cs="Times New Roman"/>
          <w:lang w:val="en-US"/>
        </w:rPr>
        <w:fldChar w:fldCharType="begin"/>
      </w:r>
      <w:r w:rsidRPr="0080728B">
        <w:rPr>
          <w:rFonts w:ascii="Times New Roman" w:hAnsi="Times New Roman" w:cs="Times New Roman"/>
        </w:rPr>
        <w:instrText xml:space="preserve"> </w:instrText>
      </w:r>
      <w:r w:rsidRPr="0080728B">
        <w:rPr>
          <w:rFonts w:ascii="Times New Roman" w:hAnsi="Times New Roman" w:cs="Times New Roman"/>
          <w:lang w:val="en-US"/>
        </w:rPr>
        <w:instrText>REF</w:instrText>
      </w:r>
      <w:r w:rsidRPr="0080728B">
        <w:rPr>
          <w:rFonts w:ascii="Times New Roman" w:hAnsi="Times New Roman" w:cs="Times New Roman"/>
        </w:rPr>
        <w:instrText xml:space="preserve">  _</w:instrText>
      </w:r>
      <w:r w:rsidRPr="0080728B">
        <w:rPr>
          <w:rFonts w:ascii="Times New Roman" w:hAnsi="Times New Roman" w:cs="Times New Roman"/>
          <w:lang w:val="en-US"/>
        </w:rPr>
        <w:instrText>Ref</w:instrText>
      </w:r>
      <w:r w:rsidRPr="0080728B">
        <w:rPr>
          <w:rFonts w:ascii="Times New Roman" w:hAnsi="Times New Roman" w:cs="Times New Roman"/>
        </w:rPr>
        <w:instrText>500770565 \</w:instrText>
      </w:r>
      <w:r w:rsidRPr="0080728B">
        <w:rPr>
          <w:rFonts w:ascii="Times New Roman" w:hAnsi="Times New Roman" w:cs="Times New Roman"/>
          <w:lang w:val="en-US"/>
        </w:rPr>
        <w:instrText>h</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n</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t</w:instrText>
      </w:r>
      <w:r w:rsidRPr="0080728B">
        <w:rPr>
          <w:rFonts w:ascii="Times New Roman" w:hAnsi="Times New Roman" w:cs="Times New Roman"/>
        </w:rPr>
        <w:instrText xml:space="preserve">  \* </w:instrText>
      </w:r>
      <w:r w:rsidRPr="0080728B">
        <w:rPr>
          <w:rFonts w:ascii="Times New Roman" w:hAnsi="Times New Roman" w:cs="Times New Roman"/>
          <w:lang w:val="en-US"/>
        </w:rPr>
        <w:instrText>MERGEFORMAT</w:instrText>
      </w:r>
      <w:r w:rsidRPr="0080728B">
        <w:rPr>
          <w:rFonts w:ascii="Times New Roman" w:hAnsi="Times New Roman" w:cs="Times New Roman"/>
        </w:rPr>
        <w:instrText xml:space="preserve"> </w:instrText>
      </w:r>
      <w:r w:rsidRPr="0080728B">
        <w:rPr>
          <w:rFonts w:ascii="Times New Roman" w:hAnsi="Times New Roman" w:cs="Times New Roman"/>
          <w:lang w:val="en-US"/>
        </w:rPr>
      </w:r>
      <w:r w:rsidRPr="0080728B">
        <w:rPr>
          <w:rFonts w:ascii="Times New Roman" w:hAnsi="Times New Roman" w:cs="Times New Roman"/>
          <w:lang w:val="en-US"/>
        </w:rPr>
        <w:fldChar w:fldCharType="separate"/>
      </w:r>
      <w:r>
        <w:rPr>
          <w:rFonts w:ascii="Times New Roman" w:hAnsi="Times New Roman" w:cs="Times New Roman"/>
          <w:lang w:val="en-US"/>
        </w:rPr>
        <w:t>II</w:t>
      </w:r>
      <w:r w:rsidRPr="0080728B">
        <w:rPr>
          <w:rFonts w:ascii="Times New Roman" w:hAnsi="Times New Roman" w:cs="Times New Roman"/>
          <w:lang w:val="en-US"/>
        </w:rPr>
        <w:fldChar w:fldCharType="end"/>
      </w:r>
      <w:r w:rsidRPr="0080728B">
        <w:rPr>
          <w:rFonts w:ascii="Times New Roman" w:hAnsi="Times New Roman" w:cs="Times New Roman"/>
        </w:rPr>
        <w:t xml:space="preserve">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i/>
        </w:rPr>
        <w:t xml:space="preserve">№ </w:t>
      </w:r>
      <w:r w:rsidRPr="0004500E">
        <w:rPr>
          <w:rFonts w:ascii="Times New Roman" w:hAnsi="Times New Roman"/>
          <w:b/>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04500E">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14:paraId="7FACA451"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14:paraId="7FACA452"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7FACA453" w14:textId="77777777"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46" w:name="_Toc504140767"/>
      <w:bookmarkStart w:id="47" w:name="_Toc54169301"/>
      <w:bookmarkStart w:id="48" w:name="_Toc88548425"/>
      <w:r w:rsidRPr="0080728B">
        <w:rPr>
          <w:rFonts w:ascii="Times New Roman" w:hAnsi="Times New Roman" w:cs="Times New Roman"/>
        </w:rPr>
        <w:t>Права Заказчика</w:t>
      </w:r>
      <w:bookmarkEnd w:id="46"/>
      <w:bookmarkEnd w:id="47"/>
      <w:bookmarkEnd w:id="48"/>
    </w:p>
    <w:p w14:paraId="7FACA454"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w:t>
      </w:r>
    </w:p>
    <w:p w14:paraId="7FACA455"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7FACA456"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7FACA457"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7FACA458"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подтверждённые расходы, связанные с отказом Заказчика от исполнения настоящего Договора.</w:t>
      </w:r>
    </w:p>
    <w:p w14:paraId="7FACA459"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Отказаться от </w:t>
      </w:r>
      <w:r>
        <w:rPr>
          <w:rFonts w:ascii="Times New Roman" w:hAnsi="Times New Roman" w:cs="Times New Roman"/>
        </w:rPr>
        <w:t>приёмки</w:t>
      </w:r>
      <w:r w:rsidRPr="0080728B">
        <w:rPr>
          <w:rFonts w:ascii="Times New Roman" w:hAnsi="Times New Roman" w:cs="Times New Roman"/>
        </w:rPr>
        <w:t xml:space="preserve">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FACA45A"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14:paraId="7FACA45B"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приёма-передачи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несёт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7FACA45C" w14:textId="77777777"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7FACA45D"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49" w:name="_Toc504140768"/>
      <w:bookmarkStart w:id="50" w:name="_Toc54169302"/>
      <w:bookmarkStart w:id="51" w:name="_Toc88548426"/>
      <w:r w:rsidRPr="0080728B">
        <w:rPr>
          <w:rFonts w:ascii="Times New Roman" w:hAnsi="Times New Roman" w:cs="Times New Roman"/>
        </w:rPr>
        <w:t>Персонал Подрядчика</w:t>
      </w:r>
      <w:bookmarkEnd w:id="49"/>
      <w:bookmarkEnd w:id="50"/>
      <w:bookmarkEnd w:id="51"/>
    </w:p>
    <w:p w14:paraId="7FACA45E"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7FACA45F"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Pr="0080728B">
        <w:rPr>
          <w:rFonts w:ascii="Times New Roman" w:hAnsi="Times New Roman" w:cs="Times New Roman"/>
        </w:rPr>
        <w:lastRenderedPageBreak/>
        <w:t xml:space="preserve">Подрядчика является обязанностью Подрядчика и производится за </w:t>
      </w:r>
      <w:r>
        <w:rPr>
          <w:rFonts w:ascii="Times New Roman" w:hAnsi="Times New Roman" w:cs="Times New Roman"/>
        </w:rPr>
        <w:t xml:space="preserve">счёт </w:t>
      </w:r>
      <w:r w:rsidRPr="0080728B">
        <w:rPr>
          <w:rFonts w:ascii="Times New Roman" w:hAnsi="Times New Roman" w:cs="Times New Roman"/>
        </w:rPr>
        <w:t>сил и средств Подрядчика.</w:t>
      </w:r>
    </w:p>
    <w:p w14:paraId="7FACA460"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(поимённый список) персонала Подрядчика, а также персонала привлечённых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заключённых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FACA461"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несёт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FACA462" w14:textId="77777777" w:rsidR="008F74BF" w:rsidRPr="0080728B" w:rsidRDefault="009A0C7F" w:rsidP="008F74BF">
      <w:pPr>
        <w:pStyle w:val="RUS1"/>
        <w:widowControl w:val="0"/>
        <w:tabs>
          <w:tab w:val="left" w:pos="426"/>
        </w:tabs>
        <w:spacing w:before="0" w:line="240" w:lineRule="auto"/>
        <w:rPr>
          <w:rFonts w:ascii="Times New Roman" w:hAnsi="Times New Roman" w:cs="Times New Roman"/>
        </w:rPr>
      </w:pPr>
      <w:bookmarkStart w:id="52" w:name="_Toc504140769"/>
      <w:bookmarkStart w:id="53" w:name="_Toc54169303"/>
      <w:bookmarkStart w:id="54" w:name="_Toc88548427"/>
      <w:r w:rsidRPr="0080728B">
        <w:rPr>
          <w:rFonts w:ascii="Times New Roman" w:hAnsi="Times New Roman" w:cs="Times New Roman"/>
        </w:rPr>
        <w:t>Членство в саморегулируемой организации</w:t>
      </w:r>
      <w:bookmarkEnd w:id="52"/>
      <w:bookmarkEnd w:id="53"/>
      <w:bookmarkEnd w:id="54"/>
    </w:p>
    <w:p w14:paraId="7FACA463" w14:textId="77777777"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привлечённые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7FACA464"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55" w:name="_Ref493725629"/>
      <w:bookmarkStart w:id="56" w:name="_Toc504140770"/>
      <w:bookmarkStart w:id="57" w:name="_Toc54169304"/>
      <w:bookmarkStart w:id="58" w:name="_Toc88548428"/>
      <w:r w:rsidRPr="0080728B">
        <w:rPr>
          <w:rFonts w:ascii="Times New Roman" w:hAnsi="Times New Roman" w:cs="Times New Roman"/>
        </w:rPr>
        <w:t>Привлечение Субподрядных организаций</w:t>
      </w:r>
      <w:bookmarkEnd w:id="55"/>
      <w:bookmarkEnd w:id="56"/>
      <w:bookmarkEnd w:id="57"/>
      <w:bookmarkEnd w:id="58"/>
    </w:p>
    <w:p w14:paraId="7FACA465" w14:textId="77777777" w:rsidR="008F74BF" w:rsidRPr="00382A3F" w:rsidRDefault="009A0C7F" w:rsidP="008F74BF">
      <w:pPr>
        <w:pStyle w:val="RUS11"/>
        <w:spacing w:after="0" w:line="240" w:lineRule="auto"/>
        <w:ind w:left="0"/>
        <w:rPr>
          <w:rFonts w:ascii="Times New Roman" w:hAnsi="Times New Roman" w:cs="Times New Roman"/>
        </w:rPr>
      </w:pPr>
      <w:r w:rsidRPr="00382A3F">
        <w:rPr>
          <w:rFonts w:ascii="Times New Roman" w:hAnsi="Times New Roman" w:cs="Times New Roman"/>
        </w:rPr>
        <w:t>Согласовать с Заказчиком возможность привлечения субподрядчиков для выполнения работ в рамках настоящего договора.</w:t>
      </w:r>
    </w:p>
    <w:p w14:paraId="7FACA466" w14:textId="77777777" w:rsidR="008F74BF" w:rsidRPr="00382A3F" w:rsidRDefault="009A0C7F" w:rsidP="008F74BF">
      <w:pPr>
        <w:pStyle w:val="RUS11"/>
        <w:spacing w:after="0" w:line="240" w:lineRule="auto"/>
        <w:ind w:left="0"/>
        <w:rPr>
          <w:rFonts w:ascii="Times New Roman" w:hAnsi="Times New Roman" w:cs="Times New Roman"/>
        </w:rPr>
      </w:pPr>
      <w:r w:rsidRPr="00382A3F">
        <w:rPr>
          <w:rFonts w:ascii="Times New Roman" w:hAnsi="Times New Roman" w:cs="Times New Roman"/>
        </w:rPr>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7FACA467" w14:textId="6925E74C" w:rsidR="008F74BF" w:rsidRDefault="009A0C7F" w:rsidP="008F74BF">
      <w:pPr>
        <w:pStyle w:val="RUS11"/>
        <w:widowControl w:val="0"/>
        <w:tabs>
          <w:tab w:val="left" w:pos="851"/>
        </w:tabs>
        <w:spacing w:after="0" w:line="240" w:lineRule="auto"/>
        <w:ind w:left="0"/>
        <w:rPr>
          <w:rFonts w:ascii="Times New Roman" w:hAnsi="Times New Roman" w:cs="Times New Roman"/>
        </w:rPr>
      </w:pPr>
      <w:r w:rsidRPr="00E2308C">
        <w:rPr>
          <w:rFonts w:ascii="Times New Roman" w:eastAsia="Times New Roman" w:hAnsi="Times New Roman" w:cs="Times New Roman"/>
        </w:rPr>
        <w:t>В случае привлечения Субподрядных организаций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w:t>
      </w:r>
      <w:r w:rsidRPr="00EA78FF">
        <w:rPr>
          <w:rFonts w:ascii="Times New Roman" w:eastAsia="Times New Roman" w:hAnsi="Times New Roman" w:cs="Times New Roman"/>
        </w:rPr>
        <w:t xml:space="preserve"> наименование, фирменное наименование (при наличии), место нахождения </w:t>
      </w:r>
      <w:r>
        <w:rPr>
          <w:rFonts w:ascii="Times New Roman" w:eastAsia="Times New Roman" w:hAnsi="Times New Roman" w:cs="Times New Roman"/>
        </w:rPr>
        <w:t>Субподрядной организации</w:t>
      </w:r>
      <w:r w:rsidRPr="00EA78FF">
        <w:rPr>
          <w:rFonts w:ascii="Times New Roman" w:eastAsia="Times New Roman" w:hAnsi="Times New Roman" w:cs="Times New Roman"/>
        </w:rPr>
        <w:t>, е</w:t>
      </w:r>
      <w:r>
        <w:rPr>
          <w:rFonts w:ascii="Times New Roman" w:eastAsia="Times New Roman" w:hAnsi="Times New Roman" w:cs="Times New Roman"/>
        </w:rPr>
        <w:t>ё</w:t>
      </w:r>
      <w:r w:rsidRPr="00EA78FF">
        <w:rPr>
          <w:rFonts w:ascii="Times New Roman" w:eastAsia="Times New Roman" w:hAnsi="Times New Roman" w:cs="Times New Roman"/>
        </w:rPr>
        <w:t xml:space="preserve"> идентификационный номер налогоплательщика (ИНН), код причины постановки на учёт (КПП), ОКПО, ОКТМО, ОКОПФ, декларацию по отнесению </w:t>
      </w:r>
      <w:r>
        <w:rPr>
          <w:rFonts w:ascii="Times New Roman" w:eastAsia="Times New Roman" w:hAnsi="Times New Roman" w:cs="Times New Roman"/>
        </w:rPr>
        <w:t>Субподрядной организации</w:t>
      </w:r>
      <w:r w:rsidRPr="00EA78FF">
        <w:rPr>
          <w:rFonts w:ascii="Times New Roman" w:eastAsia="Times New Roman" w:hAnsi="Times New Roman" w:cs="Times New Roman"/>
        </w:rPr>
        <w:t xml:space="preserve"> к субъектам малого и среднего предпринимательства, номер и дата договора, предмет, вид работ (ОКПД 2) со сведениями о количестве (объёме) с указанием единиц измерения, цену, срок выполнения работ</w:t>
      </w:r>
      <w:r w:rsidR="007544E0">
        <w:rPr>
          <w:rFonts w:ascii="Times New Roman" w:eastAsia="Times New Roman" w:hAnsi="Times New Roman" w:cs="Times New Roman"/>
        </w:rPr>
        <w:t>, условия оплаты</w:t>
      </w:r>
      <w:r w:rsidRPr="00EA78FF">
        <w:rPr>
          <w:rFonts w:ascii="Times New Roman" w:eastAsia="Times New Roman" w:hAnsi="Times New Roman" w:cs="Times New Roman"/>
        </w:rPr>
        <w:t xml:space="preserve"> по договору, для размещения информации о субподрядном договоре на официальном сайте </w:t>
      </w:r>
      <w:hyperlink r:id="rId15" w:history="1">
        <w:r w:rsidRPr="00F03CA8">
          <w:rPr>
            <w:rFonts w:ascii="Times New Roman" w:eastAsia="Times New Roman" w:hAnsi="Times New Roman" w:cs="Times New Roman"/>
            <w:color w:val="0000FF"/>
            <w:u w:val="single"/>
          </w:rPr>
          <w:t>www.zakupki.gov.ru</w:t>
        </w:r>
      </w:hyperlink>
      <w:r w:rsidRPr="00F03CA8">
        <w:rPr>
          <w:rFonts w:ascii="Times New Roman" w:eastAsia="Times New Roman" w:hAnsi="Times New Roman" w:cs="Times New Roman"/>
        </w:rPr>
        <w:t>.</w:t>
      </w:r>
    </w:p>
    <w:p w14:paraId="7FACA468"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12.5</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12.6</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FACA469"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59"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w:t>
      </w:r>
      <w:r>
        <w:rPr>
          <w:rFonts w:ascii="Times New Roman" w:hAnsi="Times New Roman" w:cs="Times New Roman"/>
        </w:rPr>
        <w:t>ё</w:t>
      </w:r>
      <w:r w:rsidRPr="0080728B">
        <w:rPr>
          <w:rFonts w:ascii="Times New Roman" w:hAnsi="Times New Roman" w:cs="Times New Roman"/>
        </w:rPr>
        <w:t>м), а также цены соответствующего договора. Заказчик вправе в течение 3 (трёх)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7FACA46A"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60"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14:paraId="7FACA46B"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7FACA46C"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сведения о гарантийном периоде, устанавливаемом Субподрядной организацией на выполняемые работы;</w:t>
      </w:r>
    </w:p>
    <w:p w14:paraId="7FACA46D"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7FACA46E"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учёт;</w:t>
      </w:r>
    </w:p>
    <w:p w14:paraId="7FACA46F"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lastRenderedPageBreak/>
        <w:t>копию паспорта (для физического лица или ИП);</w:t>
      </w:r>
    </w:p>
    <w:p w14:paraId="7FACA470"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w:t>
      </w:r>
    </w:p>
    <w:p w14:paraId="7FACA471" w14:textId="77777777"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 xml:space="preserve">копии бухгалтерского баланса Субподрядной организации за 3 (три) года, </w:t>
      </w:r>
      <w:r w:rsidRPr="00382A3F">
        <w:rPr>
          <w:rFonts w:ascii="Times New Roman" w:hAnsi="Times New Roman" w:cs="Times New Roman"/>
        </w:rPr>
        <w:t>предшествующих году представления документации;</w:t>
      </w:r>
    </w:p>
    <w:p w14:paraId="7FACA472" w14:textId="77777777"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382A3F">
        <w:rPr>
          <w:rFonts w:ascii="Times New Roman" w:hAnsi="Times New Roman" w:cs="Times New Roman"/>
        </w:rPr>
        <w:t>копию разрешительной документации на выполнение работ;</w:t>
      </w:r>
    </w:p>
    <w:p w14:paraId="7FACA473" w14:textId="77777777"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382A3F">
        <w:rPr>
          <w:rFonts w:ascii="Times New Roman" w:hAnsi="Times New Roman" w:cs="Times New Roman"/>
        </w:rPr>
        <w:t>сведения о наличии успешного опыта выполнения аналогичных работ;</w:t>
      </w:r>
    </w:p>
    <w:p w14:paraId="7FACA474" w14:textId="77777777"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382A3F">
        <w:rPr>
          <w:rFonts w:ascii="Times New Roman" w:hAnsi="Times New Roman" w:cs="Times New Roman"/>
        </w:rPr>
        <w:t>информацию о кодах статистики ОКПО, ОКТМО, ОКОПФ;</w:t>
      </w:r>
    </w:p>
    <w:p w14:paraId="7FACA475" w14:textId="77777777"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382A3F">
        <w:rPr>
          <w:rFonts w:ascii="Times New Roman" w:hAnsi="Times New Roman" w:cs="Times New Roman"/>
        </w:rPr>
        <w:t>копию документа, подтверждающего сведения из единого реестра субъектов малого и среднего предпринимательства;</w:t>
      </w:r>
    </w:p>
    <w:p w14:paraId="7FACA476" w14:textId="77777777"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382A3F">
        <w:rPr>
          <w:rFonts w:ascii="Times New Roman" w:hAnsi="Times New Roman" w:cs="Times New Roman"/>
        </w:rP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14:paraId="7FACA477" w14:textId="77777777" w:rsidR="008F74BF" w:rsidRPr="00382A3F" w:rsidRDefault="009A0C7F" w:rsidP="008F74BF">
      <w:pPr>
        <w:pStyle w:val="RUSa"/>
        <w:widowControl w:val="0"/>
        <w:numPr>
          <w:ilvl w:val="0"/>
          <w:numId w:val="0"/>
        </w:numPr>
        <w:tabs>
          <w:tab w:val="clear" w:pos="1701"/>
        </w:tabs>
        <w:spacing w:after="0" w:line="240" w:lineRule="auto"/>
        <w:ind w:firstLine="567"/>
        <w:rPr>
          <w:rFonts w:ascii="Times New Roman" w:hAnsi="Times New Roman" w:cs="Times New Roman"/>
        </w:rPr>
      </w:pPr>
      <w:r w:rsidRPr="00382A3F">
        <w:rPr>
          <w:rFonts w:ascii="Times New Roman" w:hAnsi="Times New Roman" w:cs="Times New Roman"/>
        </w:rPr>
        <w:t>Копии документов должны быть надлежащим образом удостоверены.</w:t>
      </w:r>
    </w:p>
    <w:p w14:paraId="7FACA478" w14:textId="77777777" w:rsidR="008F74BF" w:rsidRPr="0080728B" w:rsidRDefault="009A0C7F" w:rsidP="008F74BF">
      <w:pPr>
        <w:pStyle w:val="RUSa"/>
        <w:widowControl w:val="0"/>
        <w:numPr>
          <w:ilvl w:val="0"/>
          <w:numId w:val="0"/>
        </w:numPr>
        <w:tabs>
          <w:tab w:val="clear" w:pos="1701"/>
        </w:tabs>
        <w:spacing w:after="0" w:line="240" w:lineRule="auto"/>
        <w:ind w:firstLine="567"/>
        <w:rPr>
          <w:rFonts w:ascii="Times New Roman" w:hAnsi="Times New Roman" w:cs="Times New Roman"/>
        </w:rPr>
      </w:pPr>
      <w:r w:rsidRPr="00382A3F">
        <w:rPr>
          <w:rFonts w:ascii="Times New Roman" w:hAnsi="Times New Roman" w:cs="Times New Roman"/>
        </w:rPr>
        <w:t>Срок</w:t>
      </w:r>
      <w:r w:rsidRPr="0080728B">
        <w:rPr>
          <w:rFonts w:ascii="Times New Roman" w:hAnsi="Times New Roman" w:cs="Times New Roman"/>
        </w:rPr>
        <w:t xml:space="preserve"> ознакомления Заказчика с документами составляет не менее 5 (пяти) рабочих дней.</w:t>
      </w:r>
    </w:p>
    <w:p w14:paraId="7FACA479"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следующим требованиям:</w:t>
      </w:r>
    </w:p>
    <w:p w14:paraId="7FACA47A"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7FACA47B"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не должна находиться в стадии банкротства или ликвидации;</w:t>
      </w:r>
    </w:p>
    <w:p w14:paraId="7FACA47C"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r>
        <w:rPr>
          <w:rFonts w:ascii="Times New Roman" w:hAnsi="Times New Roman" w:cs="Times New Roman"/>
        </w:rPr>
        <w:t>;</w:t>
      </w:r>
    </w:p>
    <w:p w14:paraId="7FACA47D"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FACA47E"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7FACA47F"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7FACA480"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w:t>
      </w:r>
      <w:r>
        <w:rPr>
          <w:rFonts w:ascii="Times New Roman" w:hAnsi="Times New Roman" w:cs="Times New Roman"/>
        </w:rPr>
        <w:t xml:space="preserve"> её </w:t>
      </w:r>
      <w:r w:rsidRPr="0080728B">
        <w:rPr>
          <w:rFonts w:ascii="Times New Roman" w:hAnsi="Times New Roman" w:cs="Times New Roman"/>
        </w:rPr>
        <w:t>бенефициаров (в том числе, конечных);</w:t>
      </w:r>
    </w:p>
    <w:p w14:paraId="7FACA481"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отсутствуют отрицательные отзывы</w:t>
      </w:r>
      <w:r>
        <w:rPr>
          <w:rFonts w:ascii="Times New Roman" w:hAnsi="Times New Roman" w:cs="Times New Roman"/>
        </w:rPr>
        <w:t xml:space="preserve"> её </w:t>
      </w:r>
      <w:r w:rsidRPr="0080728B">
        <w:rPr>
          <w:rFonts w:ascii="Times New Roman" w:hAnsi="Times New Roman" w:cs="Times New Roman"/>
        </w:rPr>
        <w:t>контрагентов;</w:t>
      </w:r>
    </w:p>
    <w:p w14:paraId="7FACA482"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ACA483"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p>
    <w:p w14:paraId="7FACA484"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FACA485"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FACA486"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7FACA487"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7FACA488"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7FACA489"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несёт ответственность за достоверность предоставленных документации </w:t>
      </w:r>
      <w:r w:rsidRPr="0080728B">
        <w:rPr>
          <w:rFonts w:ascii="Times New Roman" w:hAnsi="Times New Roman" w:cs="Times New Roman"/>
        </w:rPr>
        <w:lastRenderedPageBreak/>
        <w:t>и сведений, а также за наличие у Субподрядных организаций сертификатов, лицензий, допусков и / или иных разрешений, необходимых для выполнения Работ.</w:t>
      </w:r>
    </w:p>
    <w:p w14:paraId="7FACA48A"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Объ</w:t>
      </w:r>
      <w:r>
        <w:rPr>
          <w:rFonts w:ascii="Times New Roman" w:hAnsi="Times New Roman" w:cs="Times New Roman"/>
        </w:rPr>
        <w:t>ё</w:t>
      </w:r>
      <w:r w:rsidRPr="0080728B">
        <w:rPr>
          <w:rFonts w:ascii="Times New Roman" w:hAnsi="Times New Roman" w:cs="Times New Roman"/>
        </w:rPr>
        <w:t xml:space="preserve">м Работ, выполняемых собственными силами Подрядчика (без привлечения Субподрядных организаций) должен составлять не менее </w:t>
      </w:r>
      <w:r w:rsidRPr="00E241F9">
        <w:rPr>
          <w:rFonts w:ascii="Times New Roman" w:hAnsi="Times New Roman" w:cs="Times New Roman"/>
        </w:rPr>
        <w:t>70% (Семидесяти)</w:t>
      </w:r>
      <w:r w:rsidRPr="0080728B">
        <w:rPr>
          <w:rFonts w:ascii="Times New Roman" w:hAnsi="Times New Roman" w:cs="Times New Roman"/>
        </w:rPr>
        <w:t xml:space="preserve"> процентов объёма Работ, указанных в Приложени</w:t>
      </w:r>
      <w:r>
        <w:rPr>
          <w:rFonts w:ascii="Times New Roman" w:hAnsi="Times New Roman" w:cs="Times New Roman"/>
        </w:rPr>
        <w:t>и</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14:paraId="7FACA48B"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7FACA48C"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произвести замену Субподрядной организации по требованию Заказчика без увеличения Цены Работ в следующих случаях:</w:t>
      </w:r>
    </w:p>
    <w:p w14:paraId="7FACA48D"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7FACA48E"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выявление недостоверности сведений и / или документации, предоставленной Заказчику для согласования Субподрядной организации;</w:t>
      </w:r>
    </w:p>
    <w:p w14:paraId="7FACA48F"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7FACA490"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выполнение Субподрядной организацией Работ с нарушением условий Договора или требований Обязательных технических правил;</w:t>
      </w:r>
    </w:p>
    <w:p w14:paraId="7FACA491"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7FACA492"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7FACA493"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момент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7FACA494"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7FACA495"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7FACA496"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Все расчёты с Субподрядными организациями осуществляет Подрядчик.</w:t>
      </w:r>
    </w:p>
    <w:p w14:paraId="7FACA497"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61" w:name="_Toc504140771"/>
      <w:bookmarkStart w:id="62" w:name="_Toc54169305"/>
      <w:bookmarkStart w:id="63" w:name="_Toc88548429"/>
      <w:r w:rsidRPr="0080728B">
        <w:rPr>
          <w:rFonts w:ascii="Times New Roman" w:hAnsi="Times New Roman" w:cs="Times New Roman"/>
        </w:rPr>
        <w:t>Исходные данные</w:t>
      </w:r>
      <w:bookmarkEnd w:id="61"/>
      <w:bookmarkEnd w:id="62"/>
      <w:bookmarkEnd w:id="63"/>
    </w:p>
    <w:p w14:paraId="7FACA498"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передаёт Подрядчику все Исходные данные по Договору по акту приёма-передачи в момент заключения Договора.</w:t>
      </w:r>
    </w:p>
    <w:p w14:paraId="7FACA499"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64"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bookmarkEnd w:id="64"/>
    </w:p>
    <w:p w14:paraId="7FACA49A"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65"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5"/>
    </w:p>
    <w:p w14:paraId="7FACA49B"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w:t>
      </w:r>
      <w:r>
        <w:rPr>
          <w:rFonts w:ascii="Times New Roman" w:hAnsi="Times New Roman" w:cs="Times New Roman"/>
        </w:rPr>
        <w:t>ё</w:t>
      </w:r>
      <w:r w:rsidRPr="0080728B">
        <w:rPr>
          <w:rFonts w:ascii="Times New Roman" w:hAnsi="Times New Roman" w:cs="Times New Roman"/>
        </w:rPr>
        <w:t>м Подрядчика, сообщив о своём согласии или несогласии с уведомлением Подрядчика полностью или в части.</w:t>
      </w:r>
    </w:p>
    <w:p w14:paraId="7FACA49C"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66"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(трёх)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6"/>
    </w:p>
    <w:p w14:paraId="7FACA49D" w14:textId="3923B2CB"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67"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7544E0">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несёт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lastRenderedPageBreak/>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7"/>
    </w:p>
    <w:p w14:paraId="7FACA49E"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7FACA49F"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68" w:name="_Ref493723053"/>
      <w:r w:rsidRPr="0080728B">
        <w:rPr>
          <w:rFonts w:ascii="Times New Roman" w:hAnsi="Times New Roman" w:cs="Times New Roman"/>
        </w:rPr>
        <w:t xml:space="preserve">Подрядчик несёт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68"/>
    </w:p>
    <w:p w14:paraId="7FACA4A0"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счёт.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7FACA4A1"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bookmarkStart w:id="69"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Pr>
          <w:rFonts w:ascii="Times New Roman" w:hAnsi="Times New Roman" w:cs="Times New Roman"/>
        </w:rPr>
        <w:t xml:space="preserve">счёт </w:t>
      </w:r>
      <w:r w:rsidRPr="0080728B">
        <w:rPr>
          <w:rFonts w:ascii="Times New Roman" w:hAnsi="Times New Roman" w:cs="Times New Roman"/>
        </w:rPr>
        <w:t xml:space="preserve">цены Работ по Договору либо за свой счёт.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9"/>
    </w:p>
    <w:p w14:paraId="7FACA4A2" w14:textId="77777777" w:rsidR="008F74BF" w:rsidRPr="0080728B" w:rsidRDefault="009A0C7F" w:rsidP="008F74BF">
      <w:pPr>
        <w:pStyle w:val="a4"/>
        <w:widowControl w:val="0"/>
        <w:spacing w:before="0" w:line="240" w:lineRule="auto"/>
        <w:ind w:firstLine="709"/>
        <w:rPr>
          <w:rFonts w:ascii="Times New Roman" w:hAnsi="Times New Roman" w:cs="Times New Roman"/>
        </w:rPr>
      </w:pPr>
      <w:bookmarkStart w:id="70" w:name="_Toc504140772"/>
      <w:bookmarkStart w:id="71" w:name="_Toc54169306"/>
      <w:bookmarkStart w:id="72" w:name="_Toc88548430"/>
      <w:r w:rsidRPr="0080728B">
        <w:rPr>
          <w:rFonts w:ascii="Times New Roman" w:hAnsi="Times New Roman" w:cs="Times New Roman"/>
        </w:rPr>
        <w:t>ОРГАНИЗАЦИЯ РАБОТ</w:t>
      </w:r>
      <w:bookmarkEnd w:id="70"/>
      <w:bookmarkEnd w:id="71"/>
      <w:bookmarkEnd w:id="72"/>
    </w:p>
    <w:p w14:paraId="7FACA4A3"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73" w:name="_Toc504140773"/>
      <w:bookmarkStart w:id="74" w:name="_Toc54169307"/>
      <w:bookmarkStart w:id="75" w:name="_Toc88548431"/>
      <w:r w:rsidRPr="0080728B">
        <w:rPr>
          <w:rFonts w:ascii="Times New Roman" w:hAnsi="Times New Roman" w:cs="Times New Roman"/>
        </w:rPr>
        <w:t xml:space="preserve">Порядок осуществления и </w:t>
      </w:r>
      <w:r>
        <w:rPr>
          <w:rFonts w:ascii="Times New Roman" w:hAnsi="Times New Roman" w:cs="Times New Roman"/>
        </w:rPr>
        <w:t>приёмки</w:t>
      </w:r>
      <w:r w:rsidRPr="0080728B">
        <w:rPr>
          <w:rFonts w:ascii="Times New Roman" w:hAnsi="Times New Roman" w:cs="Times New Roman"/>
        </w:rPr>
        <w:t xml:space="preserve"> работ</w:t>
      </w:r>
      <w:bookmarkEnd w:id="73"/>
      <w:bookmarkEnd w:id="74"/>
      <w:bookmarkEnd w:id="75"/>
    </w:p>
    <w:p w14:paraId="7FACA4A4"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7FACA4A5"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днём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FACA4A6" w14:textId="3C1D8CEA"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76" w:name="_Hlt500771216"/>
      <w:bookmarkStart w:id="77" w:name="_Hlt500771237"/>
      <w:bookmarkStart w:id="78" w:name="_Ref500756479"/>
      <w:bookmarkStart w:id="79" w:name="_Ref513219314"/>
      <w:bookmarkEnd w:id="76"/>
      <w:bookmarkEnd w:id="77"/>
      <w:r w:rsidRPr="001C7821">
        <w:rPr>
          <w:rFonts w:ascii="Times New Roman" w:hAnsi="Times New Roman" w:cs="Times New Roman"/>
        </w:rPr>
        <w:t xml:space="preserve">В части сметной документации Заказчику </w:t>
      </w:r>
      <w:bookmarkEnd w:id="78"/>
      <w:r w:rsidRPr="001C7821">
        <w:rPr>
          <w:rFonts w:ascii="Times New Roman" w:hAnsi="Times New Roman" w:cs="Times New Roman"/>
        </w:rPr>
        <w:t>передается документация в соответствии с «Исходными данными на разработку сметной документации» ОАО «</w:t>
      </w:r>
      <w:r>
        <w:rPr>
          <w:rFonts w:ascii="Times New Roman" w:hAnsi="Times New Roman" w:cs="Times New Roman"/>
        </w:rPr>
        <w:t>ИЭСК</w:t>
      </w:r>
      <w:r w:rsidRPr="001C7821">
        <w:rPr>
          <w:rFonts w:ascii="Times New Roman" w:hAnsi="Times New Roman" w:cs="Times New Roman"/>
        </w:rPr>
        <w:t>»</w:t>
      </w:r>
      <w:r w:rsidRPr="0080728B">
        <w:rPr>
          <w:rFonts w:ascii="Times New Roman" w:hAnsi="Times New Roman" w:cs="Times New Roman"/>
        </w:rPr>
        <w:t>.</w:t>
      </w:r>
      <w:bookmarkEnd w:id="79"/>
    </w:p>
    <w:p w14:paraId="7FACA4A7"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К Акту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Акту о приёмке выполненных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и Справке о стоимости выполненных Работ, Подрядчик прилагает Техническую документацию, разработанную в ходе выполнения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cs="Times New Roman"/>
        </w:rPr>
        <w:t xml:space="preserve"> её </w:t>
      </w:r>
      <w:r w:rsidRPr="0080728B">
        <w:rPr>
          <w:rFonts w:ascii="Times New Roman" w:hAnsi="Times New Roman" w:cs="Times New Roman"/>
        </w:rPr>
        <w:t>проведение предусмотрено условиями Договора и / или законом или отраслевыми правилами и стандартами.</w:t>
      </w:r>
    </w:p>
    <w:p w14:paraId="7FACA4A8"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7FACA4A9" w14:textId="77777777"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7FACA4AA" w14:textId="77777777"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7FACA4AB"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w:t>
      </w:r>
      <w:r>
        <w:rPr>
          <w:rFonts w:ascii="Times New Roman" w:hAnsi="Times New Roman" w:cs="Times New Roman"/>
        </w:rPr>
        <w:t xml:space="preserve">счёт </w:t>
      </w:r>
      <w:r w:rsidRPr="0080728B">
        <w:rPr>
          <w:rFonts w:ascii="Times New Roman" w:hAnsi="Times New Roman" w:cs="Times New Roman"/>
        </w:rPr>
        <w:t>недостатки в Технической документации, указанные в двухстороннем акте с перечнем необходимых доработок в согласованный срок.</w:t>
      </w:r>
    </w:p>
    <w:p w14:paraId="7FACA4AC"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w:t>
      </w:r>
      <w:r w:rsidRPr="0080728B">
        <w:rPr>
          <w:rFonts w:ascii="Times New Roman" w:hAnsi="Times New Roman" w:cs="Times New Roman"/>
        </w:rPr>
        <w:lastRenderedPageBreak/>
        <w:t>Подрядчик повторно предъявляет к приёмке Работы, а Заказчик повторно проводит приёмку результатов Работ.</w:t>
      </w:r>
    </w:p>
    <w:p w14:paraId="7FACA4AD"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80" w:name="_Ref513483168"/>
      <w:r w:rsidRPr="0080728B">
        <w:rPr>
          <w:rFonts w:ascii="Times New Roman" w:hAnsi="Times New Roman" w:cs="Times New Roman"/>
        </w:rPr>
        <w:t>Стороны понимают и признают, что подписание Заказчиком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Акта о приёмке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80"/>
    </w:p>
    <w:p w14:paraId="7FACA4AE"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w:t>
      </w:r>
    </w:p>
    <w:p w14:paraId="7FACA4AF"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FACA4B0"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7FACA4B1"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7FACA4B2"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81" w:name="_Toc54169308"/>
      <w:bookmarkStart w:id="82" w:name="_Toc88548432"/>
      <w:r w:rsidRPr="0080728B">
        <w:rPr>
          <w:rFonts w:ascii="Times New Roman" w:hAnsi="Times New Roman" w:cs="Times New Roman"/>
        </w:rPr>
        <w:t>Качество выполнения Работ и контроль качества</w:t>
      </w:r>
      <w:bookmarkEnd w:id="81"/>
      <w:bookmarkEnd w:id="82"/>
    </w:p>
    <w:p w14:paraId="7FACA4B3"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7FACA4B4"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FACA4B5"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Заказчик вправе вмешаться в выполнение</w:t>
      </w:r>
      <w:r>
        <w:rPr>
          <w:rFonts w:ascii="Times New Roman" w:hAnsi="Times New Roman" w:cs="Times New Roman"/>
        </w:rPr>
        <w:t xml:space="preserve"> </w:t>
      </w:r>
      <w:r w:rsidRPr="0080728B">
        <w:rPr>
          <w:rFonts w:ascii="Times New Roman" w:hAnsi="Times New Roman" w:cs="Times New Roman"/>
        </w:rPr>
        <w:t>Работ, если Подрядчик и / или Субподрядная организация:</w:t>
      </w:r>
    </w:p>
    <w:p w14:paraId="7FACA4B6"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7FACA4B7"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FACA4B8"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привлёк к исполнению Договора Субподрядную организацию без согласования с Заказчиком.</w:t>
      </w:r>
    </w:p>
    <w:p w14:paraId="7FACA4B9" w14:textId="77777777" w:rsidR="008F74BF" w:rsidRPr="0080728B" w:rsidRDefault="009A0C7F" w:rsidP="008F74BF">
      <w:pPr>
        <w:pStyle w:val="RUS1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w:t>
      </w:r>
      <w:r w:rsidRPr="0080728B">
        <w:rPr>
          <w:rFonts w:ascii="Times New Roman" w:hAnsi="Times New Roman" w:cs="Times New Roman"/>
        </w:rPr>
        <w:lastRenderedPageBreak/>
        <w:t>в одностороннем порядке полностью или в части, без возмещения Подрядчику убытков, в том числе упущенной выгоды.</w:t>
      </w:r>
    </w:p>
    <w:p w14:paraId="7FACA4BA"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83" w:name="_Toc54169309"/>
      <w:bookmarkStart w:id="84" w:name="_Toc88548433"/>
      <w:r w:rsidRPr="0080728B">
        <w:rPr>
          <w:rFonts w:ascii="Times New Roman" w:hAnsi="Times New Roman" w:cs="Times New Roman"/>
        </w:rPr>
        <w:t>Устранение недостатков в период выполнения Работ</w:t>
      </w:r>
      <w:bookmarkEnd w:id="83"/>
      <w:bookmarkEnd w:id="84"/>
    </w:p>
    <w:p w14:paraId="7FACA4BB"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Подрядчик устраняет за свой </w:t>
      </w:r>
      <w:r>
        <w:rPr>
          <w:rFonts w:ascii="Times New Roman" w:hAnsi="Times New Roman" w:cs="Times New Roman"/>
        </w:rPr>
        <w:t xml:space="preserve">счёт </w:t>
      </w:r>
      <w:r w:rsidRPr="0080728B">
        <w:rPr>
          <w:rFonts w:ascii="Times New Roman" w:hAnsi="Times New Roman" w:cs="Times New Roman"/>
        </w:rPr>
        <w:t>все дефекты, выявленные в процессе выполнения</w:t>
      </w:r>
      <w:r>
        <w:rPr>
          <w:rFonts w:ascii="Times New Roman" w:hAnsi="Times New Roman" w:cs="Times New Roman"/>
        </w:rPr>
        <w:t xml:space="preserve"> </w:t>
      </w:r>
      <w:r w:rsidRPr="0080728B">
        <w:rPr>
          <w:rFonts w:ascii="Times New Roman" w:hAnsi="Times New Roman" w:cs="Times New Roman"/>
        </w:rPr>
        <w:t>Работ.</w:t>
      </w:r>
    </w:p>
    <w:p w14:paraId="7FACA4BC"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7FACA4BD"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7FACA4BE" w14:textId="77777777"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7FACA4BF" w14:textId="77777777"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7FACA4C0" w14:textId="77777777"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85" w:name="_Toc496879570"/>
      <w:bookmarkEnd w:id="85"/>
    </w:p>
    <w:p w14:paraId="7FACA4C1" w14:textId="77777777"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Незамедлительно (</w:t>
      </w:r>
      <w:r w:rsidRPr="00005DD4">
        <w:rPr>
          <w:rFonts w:ascii="Times New Roman" w:hAnsi="Times New Roman" w:cs="Times New Roman"/>
        </w:rPr>
        <w:t>не позднее одного рабочего дня со дня выявления</w:t>
      </w:r>
      <w:r w:rsidRPr="0080728B">
        <w:rPr>
          <w:rFonts w:ascii="Times New Roman" w:hAnsi="Times New Roman" w:cs="Times New Roman"/>
        </w:rPr>
        <w:t>)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7FACA4C2"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Дефектов Исходных данных;</w:t>
      </w:r>
    </w:p>
    <w:p w14:paraId="7FACA4C3"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FACA4C4"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FACA4C5"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86" w:name="_Toc504140774"/>
      <w:bookmarkStart w:id="87" w:name="_Toc54169310"/>
      <w:bookmarkStart w:id="88" w:name="_Toc88548434"/>
      <w:r w:rsidRPr="0080728B">
        <w:rPr>
          <w:rFonts w:ascii="Times New Roman" w:hAnsi="Times New Roman" w:cs="Times New Roman"/>
        </w:rPr>
        <w:t>Изменение Работ</w:t>
      </w:r>
      <w:bookmarkEnd w:id="86"/>
      <w:bookmarkEnd w:id="87"/>
      <w:bookmarkEnd w:id="88"/>
    </w:p>
    <w:p w14:paraId="7FACA4C6"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14:paraId="7FACA4C7"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в любом случае в </w:t>
      </w:r>
      <w:r>
        <w:rPr>
          <w:rFonts w:ascii="Times New Roman" w:hAnsi="Times New Roman" w:cs="Times New Roman"/>
        </w:rPr>
        <w:t xml:space="preserve">счёт </w:t>
      </w:r>
      <w:r w:rsidRPr="0080728B">
        <w:rPr>
          <w:rFonts w:ascii="Times New Roman" w:hAnsi="Times New Roman" w:cs="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7FACA4C8"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14:paraId="7FACA4C9" w14:textId="77777777" w:rsidR="008F74BF" w:rsidRPr="00D23468"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7FACA4CA"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89" w:name="_Toc504140775"/>
      <w:bookmarkStart w:id="90" w:name="_Toc54169311"/>
      <w:bookmarkStart w:id="91" w:name="_Ref493704750"/>
      <w:bookmarkStart w:id="92" w:name="_Toc88548435"/>
      <w:r w:rsidRPr="0080728B">
        <w:rPr>
          <w:rFonts w:ascii="Times New Roman" w:hAnsi="Times New Roman" w:cs="Times New Roman"/>
        </w:rPr>
        <w:t>Дополнительные Работы</w:t>
      </w:r>
      <w:bookmarkEnd w:id="89"/>
      <w:bookmarkEnd w:id="90"/>
      <w:bookmarkEnd w:id="92"/>
    </w:p>
    <w:p w14:paraId="7FACA4CB"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включёнными в объ</w:t>
      </w:r>
      <w:r>
        <w:rPr>
          <w:rFonts w:ascii="Times New Roman" w:hAnsi="Times New Roman" w:cs="Times New Roman"/>
        </w:rPr>
        <w:t>ё</w:t>
      </w:r>
      <w:r w:rsidRPr="0080728B">
        <w:rPr>
          <w:rFonts w:ascii="Times New Roman" w:hAnsi="Times New Roman" w:cs="Times New Roman"/>
        </w:rPr>
        <w:t>м Работ и дополнительной оплате со стороны Заказчика не подлежат.</w:t>
      </w:r>
    </w:p>
    <w:p w14:paraId="7FACA4CC"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Pr>
          <w:rFonts w:ascii="Times New Roman" w:hAnsi="Times New Roman" w:cs="Times New Roman"/>
        </w:rPr>
        <w:t>ё</w:t>
      </w:r>
      <w:r w:rsidRPr="0080728B">
        <w:rPr>
          <w:rFonts w:ascii="Times New Roman" w:hAnsi="Times New Roman" w:cs="Times New Roman"/>
        </w:rPr>
        <w:t>м дополнительных Работ определяется дополнительным соглашением к настоящему Договору.</w:t>
      </w:r>
    </w:p>
    <w:p w14:paraId="7FACA4CD" w14:textId="77777777" w:rsidR="008F74BF" w:rsidRPr="0080728B" w:rsidRDefault="009A0C7F" w:rsidP="008F74BF">
      <w:pPr>
        <w:pStyle w:val="a4"/>
        <w:widowControl w:val="0"/>
        <w:spacing w:before="0" w:line="240" w:lineRule="auto"/>
        <w:ind w:firstLine="709"/>
        <w:rPr>
          <w:rFonts w:ascii="Times New Roman" w:hAnsi="Times New Roman" w:cs="Times New Roman"/>
        </w:rPr>
      </w:pPr>
      <w:bookmarkStart w:id="93" w:name="_Hlt500771388"/>
      <w:bookmarkStart w:id="94" w:name="_Toc504140776"/>
      <w:bookmarkStart w:id="95" w:name="_Toc54169312"/>
      <w:bookmarkStart w:id="96" w:name="_Toc88548436"/>
      <w:bookmarkEnd w:id="91"/>
      <w:bookmarkEnd w:id="93"/>
      <w:r w:rsidRPr="0080728B">
        <w:rPr>
          <w:rFonts w:ascii="Times New Roman" w:hAnsi="Times New Roman" w:cs="Times New Roman"/>
        </w:rPr>
        <w:t>ПРАВА НА РЕЗУЛЬТАТЫ РАБОТ ПО ДОГОВОРУ</w:t>
      </w:r>
      <w:bookmarkEnd w:id="94"/>
      <w:bookmarkEnd w:id="95"/>
      <w:bookmarkEnd w:id="96"/>
    </w:p>
    <w:p w14:paraId="7FACA4CE"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97" w:name="_Toc504140777"/>
      <w:bookmarkStart w:id="98" w:name="_Toc54169313"/>
      <w:bookmarkStart w:id="99" w:name="_Toc88548437"/>
      <w:r w:rsidRPr="0080728B">
        <w:rPr>
          <w:rFonts w:ascii="Times New Roman" w:hAnsi="Times New Roman" w:cs="Times New Roman"/>
        </w:rPr>
        <w:lastRenderedPageBreak/>
        <w:t>Риски случайной гибели или случайного повреждения результата выполненных Работ и право собственности</w:t>
      </w:r>
      <w:bookmarkEnd w:id="97"/>
      <w:bookmarkEnd w:id="98"/>
      <w:bookmarkEnd w:id="99"/>
    </w:p>
    <w:p w14:paraId="7FACA4CF"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00" w:name="_Ref500756740"/>
      <w:r w:rsidRPr="0080728B">
        <w:rPr>
          <w:rFonts w:ascii="Times New Roman" w:hAnsi="Times New Roman" w:cs="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несёт Подрядчик, кроме случаев, связанных с обстоятельствами непреодолимой силы, а после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 Заказчик.</w:t>
      </w:r>
      <w:bookmarkEnd w:id="100"/>
    </w:p>
    <w:p w14:paraId="7FACA4D0" w14:textId="77777777" w:rsidR="008F74BF" w:rsidRPr="00F2467F" w:rsidRDefault="009A0C7F" w:rsidP="008F74BF">
      <w:pPr>
        <w:pStyle w:val="RUS11"/>
        <w:widowControl w:val="0"/>
        <w:tabs>
          <w:tab w:val="left" w:pos="851"/>
        </w:tabs>
        <w:spacing w:after="0" w:line="240" w:lineRule="auto"/>
        <w:ind w:left="0"/>
        <w:rPr>
          <w:rFonts w:ascii="Times New Roman" w:hAnsi="Times New Roman" w:cs="Times New Roman"/>
        </w:rPr>
      </w:pPr>
      <w:r w:rsidRPr="00F2467F">
        <w:rPr>
          <w:rFonts w:ascii="Times New Roman" w:hAnsi="Times New Roman" w:cs="Times New Roman"/>
        </w:rPr>
        <w:t xml:space="preserve">При просрочке передачи или приёмки результатов Работ, риски, предусмотренные в пункте </w:t>
      </w:r>
      <w:r w:rsidRPr="00F2467F">
        <w:rPr>
          <w:rFonts w:ascii="Times New Roman" w:hAnsi="Times New Roman" w:cs="Times New Roman"/>
        </w:rPr>
        <w:fldChar w:fldCharType="begin"/>
      </w:r>
      <w:r w:rsidRPr="00F2467F">
        <w:rPr>
          <w:rFonts w:ascii="Times New Roman" w:hAnsi="Times New Roman" w:cs="Times New Roman"/>
        </w:rPr>
        <w:instrText xml:space="preserve"> REF _Ref500756740 \n \h  \* MERGEFORMAT </w:instrText>
      </w:r>
      <w:r w:rsidRPr="00F2467F">
        <w:rPr>
          <w:rFonts w:ascii="Times New Roman" w:hAnsi="Times New Roman" w:cs="Times New Roman"/>
        </w:rPr>
      </w:r>
      <w:r w:rsidRPr="00F2467F">
        <w:rPr>
          <w:rFonts w:ascii="Times New Roman" w:hAnsi="Times New Roman" w:cs="Times New Roman"/>
        </w:rPr>
        <w:fldChar w:fldCharType="separate"/>
      </w:r>
      <w:r>
        <w:rPr>
          <w:rFonts w:ascii="Times New Roman" w:hAnsi="Times New Roman" w:cs="Times New Roman"/>
        </w:rPr>
        <w:t>19.1</w:t>
      </w:r>
      <w:r w:rsidRPr="00F2467F">
        <w:rPr>
          <w:rFonts w:ascii="Times New Roman" w:hAnsi="Times New Roman" w:cs="Times New Roman"/>
        </w:rPr>
        <w:fldChar w:fldCharType="end"/>
      </w:r>
      <w:r w:rsidRPr="00F2467F">
        <w:rPr>
          <w:rFonts w:ascii="Times New Roman" w:hAnsi="Times New Roman" w:cs="Times New Roman"/>
        </w:rPr>
        <w:t xml:space="preserve"> Договора, несёт Сторона, допустившая просрочку.</w:t>
      </w:r>
    </w:p>
    <w:p w14:paraId="7FACA4D1"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Право собственности на любые результаты Работ переходит к Заказчику с момента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14:paraId="7FACA4D2"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01" w:name="_Toc504140778"/>
      <w:bookmarkStart w:id="102" w:name="_Toc54169314"/>
      <w:bookmarkStart w:id="103" w:name="_Toc88548438"/>
      <w:r w:rsidRPr="0080728B">
        <w:rPr>
          <w:rFonts w:ascii="Times New Roman" w:hAnsi="Times New Roman" w:cs="Times New Roman"/>
        </w:rPr>
        <w:t>Распределение прав на результаты интеллектуальной деятельности</w:t>
      </w:r>
      <w:bookmarkEnd w:id="101"/>
      <w:bookmarkEnd w:id="102"/>
      <w:bookmarkEnd w:id="103"/>
    </w:p>
    <w:p w14:paraId="7FACA4D3"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04"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104"/>
    </w:p>
    <w:p w14:paraId="7FACA4D4" w14:textId="77777777" w:rsidR="008F74BF" w:rsidRDefault="009A0C7F" w:rsidP="008F74BF">
      <w:pPr>
        <w:pStyle w:val="RUS11"/>
        <w:widowControl w:val="0"/>
        <w:tabs>
          <w:tab w:val="left" w:pos="851"/>
        </w:tabs>
        <w:spacing w:after="0" w:line="240" w:lineRule="auto"/>
        <w:ind w:left="0"/>
        <w:rPr>
          <w:rFonts w:ascii="Times New Roman" w:hAnsi="Times New Roman" w:cs="Times New Roman"/>
        </w:rPr>
      </w:pPr>
      <w:bookmarkStart w:id="105"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p>
    <w:p w14:paraId="7FACA4D5"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Гарантии, предусмотренные в пунктах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_Ref493723459 \r  \* MERGEFORMAT </w:instrText>
      </w:r>
      <w:r w:rsidRPr="0080728B">
        <w:rPr>
          <w:rFonts w:ascii="Times New Roman" w:hAnsi="Times New Roman" w:cs="Times New Roman"/>
        </w:rPr>
        <w:fldChar w:fldCharType="separate"/>
      </w:r>
      <w:r>
        <w:rPr>
          <w:rFonts w:ascii="Times New Roman" w:hAnsi="Times New Roman" w:cs="Times New Roman"/>
        </w:rPr>
        <w:t>20.1</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_Ref493723469 \r  \* MERGEFORMAT </w:instrText>
      </w:r>
      <w:r w:rsidRPr="0080728B">
        <w:rPr>
          <w:rFonts w:ascii="Times New Roman" w:hAnsi="Times New Roman" w:cs="Times New Roman"/>
        </w:rPr>
        <w:fldChar w:fldCharType="separate"/>
      </w:r>
      <w:r>
        <w:rPr>
          <w:rFonts w:ascii="Times New Roman" w:hAnsi="Times New Roman" w:cs="Times New Roman"/>
        </w:rPr>
        <w:t>20.2</w:t>
      </w:r>
      <w:r w:rsidRPr="0080728B">
        <w:rPr>
          <w:rFonts w:ascii="Times New Roman" w:hAnsi="Times New Roman" w:cs="Times New Roman"/>
        </w:rPr>
        <w:fldChar w:fldCharType="end"/>
      </w:r>
      <w:r w:rsidRPr="0080728B">
        <w:rPr>
          <w:rFonts w:ascii="Times New Roman" w:hAnsi="Times New Roman" w:cs="Times New Roman"/>
        </w:rPr>
        <w:t xml:space="preserve"> настоящего подраздела, являются заверениями по смыслу статьи 431.2 Гражданского кодекса Российской Федерации.</w:t>
      </w:r>
      <w:bookmarkEnd w:id="105"/>
    </w:p>
    <w:p w14:paraId="7FACA4D6"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14:paraId="7FACA4D7"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создании Технической документации были нарушены интеллектуальные права третьих лиц, Подрядчик за свой </w:t>
      </w:r>
      <w:r>
        <w:rPr>
          <w:rFonts w:ascii="Times New Roman" w:hAnsi="Times New Roman" w:cs="Times New Roman"/>
        </w:rPr>
        <w:t xml:space="preserve">счёт </w:t>
      </w:r>
      <w:r w:rsidRPr="0080728B">
        <w:rPr>
          <w:rFonts w:ascii="Times New Roman" w:hAnsi="Times New Roman" w:cs="Times New Roman"/>
        </w:rPr>
        <w:t>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cs="Times New Roman"/>
          <w:bCs/>
        </w:rPr>
        <w:t>ь</w:t>
      </w:r>
      <w:r w:rsidRPr="0080728B">
        <w:rPr>
          <w:rFonts w:ascii="Times New Roman" w:hAnsi="Times New Roman" w:cs="Times New Roman"/>
          <w:bCs/>
        </w:rPr>
        <w:t xml:space="preserve"> нарушение и его последствия иным способом, согласованным с Заказчиком. Подрядчик обязуется в любом случае самостоятельно и за свой </w:t>
      </w:r>
      <w:r>
        <w:rPr>
          <w:rFonts w:ascii="Times New Roman" w:hAnsi="Times New Roman" w:cs="Times New Roman"/>
          <w:bCs/>
        </w:rPr>
        <w:t xml:space="preserve">счёт </w:t>
      </w:r>
      <w:r w:rsidRPr="0080728B">
        <w:rPr>
          <w:rFonts w:ascii="Times New Roman" w:hAnsi="Times New Roman" w:cs="Times New Roman"/>
          <w:bCs/>
        </w:rPr>
        <w:t>урегулировать такие требования третьих лиц (в том числе административные</w:t>
      </w:r>
      <w:r>
        <w:rPr>
          <w:rFonts w:ascii="Times New Roman" w:hAnsi="Times New Roman" w:cs="Times New Roman"/>
          <w:bCs/>
        </w:rPr>
        <w:t xml:space="preserve"> </w:t>
      </w:r>
      <w:r w:rsidRPr="0080728B">
        <w:rPr>
          <w:rFonts w:ascii="Times New Roman" w:hAnsi="Times New Roman" w:cs="Times New Roman"/>
          <w:bCs/>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FACA4D8"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06"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объёме принадлежат Заказчику с момента их создания</w:t>
      </w:r>
      <w:r>
        <w:rPr>
          <w:rFonts w:ascii="Times New Roman" w:hAnsi="Times New Roman" w:cs="Times New Roman"/>
        </w:rPr>
        <w:t xml:space="preserve"> и передачи Заказчику</w:t>
      </w:r>
      <w:r w:rsidRPr="0080728B">
        <w:rPr>
          <w:rFonts w:ascii="Times New Roman" w:hAnsi="Times New Roman" w:cs="Times New Roman"/>
        </w:rPr>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06"/>
    </w:p>
    <w:p w14:paraId="7FACA4D9"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07" w:name="_Ref493723521"/>
      <w:r w:rsidRPr="0080728B">
        <w:rPr>
          <w:rFonts w:ascii="Times New Roman" w:hAnsi="Times New Roman" w:cs="Times New Roman"/>
        </w:rPr>
        <w:t>В случае создания при выполнении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bookmarkEnd w:id="107"/>
    </w:p>
    <w:p w14:paraId="7FACA4DA"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FACA4DB"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Подрядчик, а такая регистрация или выполнение иных формальностей должны быть завершены до подписания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14:paraId="7FACA4DC"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w:t>
      </w:r>
      <w:r w:rsidRPr="0080728B">
        <w:rPr>
          <w:rFonts w:ascii="Times New Roman" w:hAnsi="Times New Roman" w:cs="Times New Roman"/>
        </w:rPr>
        <w:lastRenderedPageBreak/>
        <w:t>полученную Подрядчиком в связи с выполнением Работ по Договору. Подобная передача оформляется актом приёма-передачи документации.</w:t>
      </w:r>
    </w:p>
    <w:p w14:paraId="7FACA4DD" w14:textId="77777777" w:rsidR="008F74BF" w:rsidRPr="004C1767" w:rsidRDefault="009A0C7F" w:rsidP="008F74BF">
      <w:pPr>
        <w:pStyle w:val="a4"/>
        <w:widowControl w:val="0"/>
        <w:spacing w:before="0" w:line="240" w:lineRule="auto"/>
        <w:ind w:right="-2" w:firstLine="709"/>
        <w:rPr>
          <w:rFonts w:ascii="Times New Roman" w:hAnsi="Times New Roman" w:cs="Times New Roman"/>
        </w:rPr>
      </w:pPr>
      <w:bookmarkStart w:id="108" w:name="_Toc504140779"/>
      <w:bookmarkStart w:id="109" w:name="_Toc54169315"/>
      <w:bookmarkStart w:id="110" w:name="_Toc88548439"/>
      <w:r w:rsidRPr="004C1767">
        <w:rPr>
          <w:rFonts w:ascii="Times New Roman" w:hAnsi="Times New Roman" w:cs="Times New Roman"/>
        </w:rPr>
        <w:t>ОТВЕТСТВЕННОСТЬ СТОРОН, ПРИМЕНИМОЕ ПРАВО, РАЗРЕШЕНИЕ СПОРОВ</w:t>
      </w:r>
      <w:bookmarkEnd w:id="108"/>
      <w:bookmarkEnd w:id="109"/>
      <w:bookmarkEnd w:id="110"/>
    </w:p>
    <w:p w14:paraId="7FACA4DE"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11" w:name="_Ref496284723"/>
      <w:bookmarkStart w:id="112" w:name="_Ref496284743"/>
      <w:bookmarkStart w:id="113" w:name="_Toc504140780"/>
      <w:bookmarkStart w:id="114" w:name="_Toc88548440"/>
      <w:r w:rsidRPr="0080728B">
        <w:rPr>
          <w:rFonts w:ascii="Times New Roman" w:hAnsi="Times New Roman" w:cs="Times New Roman"/>
        </w:rPr>
        <w:t>Ответственность сторон</w:t>
      </w:r>
      <w:bookmarkEnd w:id="111"/>
      <w:bookmarkEnd w:id="112"/>
      <w:bookmarkEnd w:id="113"/>
      <w:bookmarkEnd w:id="114"/>
    </w:p>
    <w:p w14:paraId="7FACA4DF"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7FACA4E0"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_Ref512416979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4.1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FACA4E1"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14:paraId="7FACA4E2"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14:paraId="7FACA4E3"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несёт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w:t>
      </w:r>
    </w:p>
    <w:p w14:paraId="7FACA4E4"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w:t>
      </w:r>
      <w:r>
        <w:rPr>
          <w:rFonts w:ascii="Times New Roman" w:hAnsi="Times New Roman" w:cs="Times New Roman"/>
        </w:rPr>
        <w:t xml:space="preserve"> </w:t>
      </w:r>
      <w:r w:rsidRPr="0080728B">
        <w:rPr>
          <w:rFonts w:ascii="Times New Roman" w:hAnsi="Times New Roman" w:cs="Times New Roman"/>
        </w:rPr>
        <w:t xml:space="preserve">[по любой причине, за исключением наличия Дефектов Исходных данных, о которых Подрядчик уведомлял Заказчика в сроки и в порядке, указанные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_Ref513483212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13.6</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p>
    <w:p w14:paraId="7FACA4E5"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объёме все документально подтверждённые убытки, понесённые Заказчиком.</w:t>
      </w:r>
    </w:p>
    <w:p w14:paraId="7FACA4E6"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 требовать от Подрядчика уплаты неустойки:</w:t>
      </w:r>
    </w:p>
    <w:p w14:paraId="7FACA4E7"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за каждый выявленный и не устранённый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14:paraId="7FACA4E8"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 – в размере 30</w:t>
      </w:r>
      <w:r>
        <w:rPr>
          <w:rFonts w:ascii="Times New Roman" w:hAnsi="Times New Roman" w:cs="Times New Roman"/>
        </w:rPr>
        <w:t>0</w:t>
      </w:r>
      <w:r w:rsidRPr="0080728B">
        <w:rPr>
          <w:rFonts w:ascii="Times New Roman" w:hAnsi="Times New Roman" w:cs="Times New Roman"/>
        </w:rPr>
        <w:t> 000 (</w:t>
      </w:r>
      <w:r>
        <w:rPr>
          <w:rFonts w:ascii="Times New Roman" w:hAnsi="Times New Roman" w:cs="Times New Roman"/>
        </w:rPr>
        <w:t xml:space="preserve">трёхсот </w:t>
      </w:r>
      <w:r w:rsidRPr="0080728B">
        <w:rPr>
          <w:rFonts w:ascii="Times New Roman" w:hAnsi="Times New Roman" w:cs="Times New Roman"/>
        </w:rPr>
        <w:t>тысяч) рублей;</w:t>
      </w:r>
    </w:p>
    <w:p w14:paraId="7FACA4E9"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случае уступки Подрядчиком права требования без предварительного согласия Заказчика – в размере 50 000 (пятидесяти тысяч) рублей;</w:t>
      </w:r>
    </w:p>
    <w:p w14:paraId="7FACA4EA"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_Ref513202343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iCs/>
        </w:rPr>
        <w:t xml:space="preserve">– </w:t>
      </w:r>
      <w:r w:rsidRPr="0080728B">
        <w:rPr>
          <w:rFonts w:ascii="Times New Roman" w:hAnsi="Times New Roman" w:cs="Times New Roman"/>
          <w:bCs/>
        </w:rPr>
        <w:t>в размере 10 (десяти) процентов от общей Цены Работ</w:t>
      </w:r>
      <w:r w:rsidRPr="0080728B">
        <w:rPr>
          <w:rFonts w:ascii="Times New Roman" w:hAnsi="Times New Roman" w:cs="Times New Roman"/>
        </w:rPr>
        <w:t>.</w:t>
      </w:r>
    </w:p>
    <w:p w14:paraId="7FACA4EB"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15" w:name="_Ref513202343"/>
      <w:r w:rsidRPr="0080728B">
        <w:rPr>
          <w:rFonts w:ascii="Times New Roman" w:hAnsi="Times New Roman" w:cs="Times New Roman"/>
        </w:rPr>
        <w:t>Подрядчик несёт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привлечённых им Субподрядных организаций.</w:t>
      </w:r>
      <w:bookmarkEnd w:id="115"/>
    </w:p>
    <w:p w14:paraId="7FACA4EC"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объёме все и любые убытки, понесённые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7FACA4ED"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w:t>
      </w:r>
      <w:r>
        <w:rPr>
          <w:rFonts w:ascii="Times New Roman" w:hAnsi="Times New Roman" w:cs="Times New Roman"/>
        </w:rPr>
        <w:t xml:space="preserve">счёт </w:t>
      </w:r>
      <w:r w:rsidRPr="0080728B">
        <w:rPr>
          <w:rFonts w:ascii="Times New Roman" w:hAnsi="Times New Roman" w:cs="Times New Roman"/>
        </w:rPr>
        <w:t xml:space="preserve">возместить причинённый ущерб и </w:t>
      </w:r>
      <w:r w:rsidRPr="0080728B">
        <w:rPr>
          <w:rFonts w:ascii="Times New Roman" w:hAnsi="Times New Roman" w:cs="Times New Roman"/>
        </w:rPr>
        <w:lastRenderedPageBreak/>
        <w:t>устранить дефекты Работ с тем, чтобы Результат Работ по их завершении отвечал требованиям Договора.</w:t>
      </w:r>
    </w:p>
    <w:p w14:paraId="7FACA4EE"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FACA4EF"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FACA4F0"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 несоблюдение положений Требований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i/>
        </w:rPr>
        <w:t xml:space="preserve">№ </w:t>
      </w:r>
      <w:r>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Подрядчик несёт ответственность, предусмотренную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i/>
        </w:rPr>
        <w:t xml:space="preserve">№ </w:t>
      </w:r>
      <w:r>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5D29F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14:paraId="7FACA4F1"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привлечения к выполнению работ по договору Субподрядных организаций, Подрядчик в полном объёме несёт ответственность за надлежащее выполнение работ Субподрядных организаций.</w:t>
      </w:r>
    </w:p>
    <w:p w14:paraId="7FACA4F2"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bookmarkStart w:id="116"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повлёкшего за собой наложение на Заказчика административного штрафа, Подрядчик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cs="Times New Roman"/>
        </w:rPr>
        <w:t xml:space="preserve">счёт </w:t>
      </w:r>
      <w:r w:rsidRPr="0080728B">
        <w:rPr>
          <w:rFonts w:ascii="Times New Roman" w:hAnsi="Times New Roman" w:cs="Times New Roman"/>
        </w:rPr>
        <w:t>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bookmarkEnd w:id="116"/>
    </w:p>
    <w:p w14:paraId="7FACA4F3"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 xml:space="preserve">потерь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7FACA4F4" w14:textId="77777777" w:rsidR="008F74BF" w:rsidRPr="0080728B" w:rsidRDefault="009A0C7F" w:rsidP="008F74BF">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7FACA4F5" w14:textId="77777777" w:rsidR="008F74BF" w:rsidRPr="0080728B" w:rsidRDefault="009A0C7F" w:rsidP="008F74BF">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7FACA4F6"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14:paraId="7FACA4F7"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понесённые в связи с этим расходы.</w:t>
      </w:r>
    </w:p>
    <w:p w14:paraId="7FACA4F8"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lastRenderedPageBreak/>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14:paraId="7FACA4F9"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несёт по ним никакой материальной, финансовой или юридической ответственности.</w:t>
      </w:r>
    </w:p>
    <w:p w14:paraId="7FACA4FA"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w:t>
      </w:r>
      <w:r>
        <w:rPr>
          <w:rFonts w:ascii="Times New Roman" w:hAnsi="Times New Roman" w:cs="Times New Roman"/>
        </w:rPr>
        <w:t xml:space="preserve">счёт </w:t>
      </w:r>
      <w:r w:rsidRPr="0080728B">
        <w:rPr>
          <w:rFonts w:ascii="Times New Roman" w:hAnsi="Times New Roman" w:cs="Times New Roman"/>
        </w:rPr>
        <w:t>урегулировать такие требования третьих лиц (в том числе административные</w:t>
      </w:r>
      <w:r>
        <w:rPr>
          <w:rFonts w:ascii="Times New Roman" w:hAnsi="Times New Roman" w:cs="Times New Roman"/>
        </w:rPr>
        <w:t xml:space="preserve"> </w:t>
      </w:r>
      <w:r w:rsidRPr="0080728B">
        <w:rPr>
          <w:rFonts w:ascii="Times New Roman" w:hAnsi="Times New Roman" w:cs="Times New Roman"/>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FACA4FB"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7FACA4FC"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bookmarkStart w:id="117" w:name="_Ref496644133"/>
      <w:r w:rsidRPr="0080728B">
        <w:rPr>
          <w:rFonts w:ascii="Times New Roman" w:hAnsi="Times New Roman" w:cs="Times New Roman"/>
        </w:rPr>
        <w:t>Заказчик вправе в одностороннем порядке произвести удержание / зачёт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17"/>
    </w:p>
    <w:p w14:paraId="7FACA4FD"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понесённые Заказчиком убытки в полном объёме (сверх неустойки и штрафов, предусмотренных Договором).</w:t>
      </w:r>
    </w:p>
    <w:p w14:paraId="7FACA4FE" w14:textId="77777777" w:rsidR="008F74BF" w:rsidRPr="00E31460"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Любые убытки Подрядчика, возникшие в связи с заключением, исполнением и / или прекращением Договора, возмещаются Заказчиком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Подрядчика, объективно необходимыми для восстановления нарушенного права либо для восстановления утраченного или </w:t>
      </w:r>
      <w:r w:rsidRPr="00E31460">
        <w:rPr>
          <w:rFonts w:ascii="Times New Roman" w:hAnsi="Times New Roman" w:cs="Times New Roman"/>
        </w:rPr>
        <w:t>повреждённого имущества в пределах его фактической стоимости на момент утраты / повреждения.</w:t>
      </w:r>
    </w:p>
    <w:p w14:paraId="7FACA4FF" w14:textId="77777777" w:rsidR="008F74BF" w:rsidRPr="00D23468" w:rsidRDefault="009A0C7F" w:rsidP="008F74BF">
      <w:pPr>
        <w:pStyle w:val="RUS11"/>
        <w:widowControl w:val="0"/>
        <w:tabs>
          <w:tab w:val="left" w:pos="993"/>
        </w:tabs>
        <w:spacing w:after="0" w:line="240" w:lineRule="auto"/>
        <w:ind w:left="0"/>
        <w:rPr>
          <w:rFonts w:ascii="Times New Roman" w:hAnsi="Times New Roman" w:cs="Times New Roman"/>
        </w:rPr>
      </w:pPr>
      <w:r w:rsidRPr="00D23468">
        <w:rPr>
          <w:rFonts w:ascii="Times New Roman" w:hAnsi="Times New Roman" w:cs="Times New Roman"/>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 12.3. Договора, необходимой для размещения в ЕИС, «Заказчик» вправе взыскать с «Подрядчика» штраф в размере 300 000 руб.</w:t>
      </w:r>
    </w:p>
    <w:p w14:paraId="7FACA500"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18" w:name="_Toc504140781"/>
      <w:bookmarkStart w:id="119" w:name="_Toc54169316"/>
      <w:bookmarkStart w:id="120" w:name="_Toc88548441"/>
      <w:r w:rsidRPr="0080728B">
        <w:rPr>
          <w:rFonts w:ascii="Times New Roman" w:hAnsi="Times New Roman" w:cs="Times New Roman"/>
        </w:rPr>
        <w:t>Разрешение споров</w:t>
      </w:r>
      <w:bookmarkEnd w:id="118"/>
      <w:bookmarkEnd w:id="119"/>
      <w:bookmarkEnd w:id="120"/>
    </w:p>
    <w:p w14:paraId="7FACA501"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21"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cs="Times New Roman"/>
        </w:rPr>
        <w:t xml:space="preserve"> её </w:t>
      </w:r>
      <w:r w:rsidRPr="0080728B">
        <w:rPr>
          <w:rFonts w:ascii="Times New Roman" w:hAnsi="Times New Roman" w:cs="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21"/>
    </w:p>
    <w:p w14:paraId="7FACA502"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7FACA503"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Подрядчику права приостанавливать выполнение Работ.</w:t>
      </w:r>
    </w:p>
    <w:p w14:paraId="7FACA504"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путём </w:t>
      </w:r>
      <w:r w:rsidRPr="0080728B">
        <w:rPr>
          <w:rFonts w:ascii="Times New Roman" w:hAnsi="Times New Roman" w:cs="Times New Roman"/>
        </w:rPr>
        <w:lastRenderedPageBreak/>
        <w:t>переговоров, по требованию Заказчика может быть назначена экспертиза, расходы на проведение которой несёт Подрядчик; в случае, если выяснится вина Заказчика, последний компенсирует Подрядчику понесённые затраты на экспертизу.</w:t>
      </w:r>
    </w:p>
    <w:p w14:paraId="7FACA505"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22" w:name="_Toc504140782"/>
      <w:bookmarkStart w:id="123" w:name="_Toc54169317"/>
      <w:bookmarkStart w:id="124" w:name="_Toc88548442"/>
      <w:r w:rsidRPr="0080728B">
        <w:rPr>
          <w:rFonts w:ascii="Times New Roman" w:hAnsi="Times New Roman" w:cs="Times New Roman"/>
        </w:rPr>
        <w:t>Применимое право</w:t>
      </w:r>
      <w:bookmarkEnd w:id="122"/>
      <w:bookmarkEnd w:id="123"/>
      <w:bookmarkEnd w:id="124"/>
    </w:p>
    <w:p w14:paraId="7FACA506"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FACA507" w14:textId="77777777" w:rsidR="008F74BF" w:rsidRPr="0080728B" w:rsidRDefault="009A0C7F" w:rsidP="008F74BF">
      <w:pPr>
        <w:pStyle w:val="a4"/>
        <w:widowControl w:val="0"/>
        <w:spacing w:before="0" w:line="240" w:lineRule="auto"/>
        <w:ind w:firstLine="709"/>
        <w:rPr>
          <w:rFonts w:ascii="Times New Roman" w:hAnsi="Times New Roman" w:cs="Times New Roman"/>
        </w:rPr>
      </w:pPr>
      <w:bookmarkStart w:id="125" w:name="_Toc504140783"/>
      <w:bookmarkStart w:id="126" w:name="_Toc54169318"/>
      <w:bookmarkStart w:id="127" w:name="_Toc88548443"/>
      <w:r w:rsidRPr="0080728B">
        <w:rPr>
          <w:rFonts w:ascii="Times New Roman" w:hAnsi="Times New Roman" w:cs="Times New Roman"/>
        </w:rPr>
        <w:t>ОСОБЫЕ УСЛОВИЯ</w:t>
      </w:r>
      <w:bookmarkEnd w:id="125"/>
      <w:bookmarkEnd w:id="126"/>
      <w:bookmarkEnd w:id="127"/>
    </w:p>
    <w:p w14:paraId="7FACA508"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28" w:name="_Toc504140784"/>
      <w:bookmarkStart w:id="129" w:name="_Toc54169319"/>
      <w:bookmarkStart w:id="130" w:name="_Toc88548444"/>
      <w:r w:rsidRPr="0080728B">
        <w:rPr>
          <w:rFonts w:ascii="Times New Roman" w:hAnsi="Times New Roman" w:cs="Times New Roman"/>
        </w:rPr>
        <w:t>Изменение, прекращение и расторжение Договора</w:t>
      </w:r>
      <w:bookmarkEnd w:id="128"/>
      <w:bookmarkEnd w:id="129"/>
      <w:bookmarkEnd w:id="130"/>
    </w:p>
    <w:p w14:paraId="7FACA509"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даёт мотивированный отказ в указанный срок.</w:t>
      </w:r>
    </w:p>
    <w:p w14:paraId="7FACA50A"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FACA50B"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31" w:name="_Ref496713263"/>
      <w:r w:rsidRPr="0080728B">
        <w:rPr>
          <w:rFonts w:ascii="Times New Roman" w:hAnsi="Times New Roman" w:cs="Times New Roman"/>
          <w:lang w:eastAsia="en-US"/>
        </w:rPr>
        <w:t xml:space="preserve">Заказчик имеет право в любое время досрочно расторгнуть </w:t>
      </w:r>
      <w:r w:rsidRPr="0080728B">
        <w:rPr>
          <w:rFonts w:ascii="Times New Roman" w:hAnsi="Times New Roman" w:cs="Times New Roman"/>
        </w:rPr>
        <w:t xml:space="preserve">Договор в одностороннем внесудебном порядке по </w:t>
      </w:r>
      <w:r w:rsidRPr="0080728B">
        <w:rPr>
          <w:rFonts w:ascii="Times New Roman" w:hAnsi="Times New Roman" w:cs="Times New Roman"/>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своём намерении за 15 (пятнадцать) дней до даты предполагаемого расторжения.</w:t>
      </w:r>
      <w:bookmarkEnd w:id="131"/>
    </w:p>
    <w:p w14:paraId="7FACA50C"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досрочного прекращения Договора по инициативе Заказчика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Подрядчиком от Заказчика до даты прекращения Договора, иных платежей и взаиморасчётов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7FACA50D"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32" w:name="_Ref496714458"/>
      <w:r w:rsidRPr="0080728B">
        <w:rPr>
          <w:rFonts w:ascii="Times New Roman" w:hAnsi="Times New Roman" w:cs="Times New Roman"/>
        </w:rPr>
        <w:t>В случае:</w:t>
      </w:r>
      <w:bookmarkEnd w:id="132"/>
    </w:p>
    <w:p w14:paraId="7FACA50E"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даёт право на осуществление Работ;</w:t>
      </w:r>
    </w:p>
    <w:p w14:paraId="7FACA50F"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FACA510"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выполняет Работу настолько медленно, что окончание</w:t>
      </w:r>
      <w:r>
        <w:rPr>
          <w:rFonts w:ascii="Times New Roman" w:hAnsi="Times New Roman" w:cs="Times New Roman"/>
        </w:rPr>
        <w:t xml:space="preserve"> её </w:t>
      </w:r>
      <w:r w:rsidRPr="0080728B">
        <w:rPr>
          <w:rFonts w:ascii="Times New Roman" w:hAnsi="Times New Roman" w:cs="Times New Roman"/>
        </w:rPr>
        <w:t>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FACA511"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14:paraId="7FACA512"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14:paraId="7FACA513"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обнаружения недостатков в выполненных Работах;</w:t>
      </w:r>
    </w:p>
    <w:p w14:paraId="7FACA514"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14:paraId="7FACA515"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FACA516"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lastRenderedPageBreak/>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FACA517"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 xml:space="preserve">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на территории Заказчика;</w:t>
      </w:r>
    </w:p>
    <w:p w14:paraId="7FACA518"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уступки прав по Договору без письменного согласия Заказчика;</w:t>
      </w:r>
    </w:p>
    <w:p w14:paraId="7FACA519"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7FACA51A" w14:textId="77777777" w:rsidR="008F74BF" w:rsidRPr="0080728B" w:rsidRDefault="009A0C7F" w:rsidP="008F74BF">
      <w:pPr>
        <w:pStyle w:val="RUS10"/>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14:paraId="7FACA51B" w14:textId="77777777" w:rsidR="008F74BF" w:rsidRPr="0080728B" w:rsidRDefault="009A0C7F" w:rsidP="008F74BF">
      <w:pPr>
        <w:pStyle w:val="RUS10"/>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14:paraId="7FACA51C"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33" w:name="_Ref513800253"/>
      <w:r w:rsidRPr="0080728B">
        <w:rPr>
          <w:rFonts w:ascii="Times New Roman" w:hAnsi="Times New Roman" w:cs="Times New Roman"/>
        </w:rPr>
        <w:t xml:space="preserve">Об отказе от исполнения Договора в порядке пункта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Заказчик направляет Подрядчику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Подрядчиком такого уведомления. 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33"/>
    </w:p>
    <w:p w14:paraId="7FACA51D"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случаях, предусмотренных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понесённых Заказчиком в связи с прекращением действия Договора.</w:t>
      </w:r>
    </w:p>
    <w:p w14:paraId="7FACA51E" w14:textId="77777777" w:rsidR="008F74BF" w:rsidRPr="0080728B" w:rsidRDefault="009A0C7F" w:rsidP="008F74BF">
      <w:pPr>
        <w:pStyle w:val="RUS11"/>
        <w:widowControl w:val="0"/>
        <w:numPr>
          <w:ilvl w:val="0"/>
          <w:numId w:val="0"/>
        </w:numPr>
        <w:tabs>
          <w:tab w:val="left" w:pos="851"/>
        </w:tabs>
        <w:spacing w:after="0" w:line="240" w:lineRule="auto"/>
        <w:ind w:firstLine="567"/>
        <w:rPr>
          <w:rFonts w:ascii="Times New Roman" w:hAnsi="Times New Roman" w:cs="Times New Roman"/>
        </w:rPr>
      </w:pPr>
      <w:r w:rsidRPr="0080728B">
        <w:rPr>
          <w:rFonts w:ascii="Times New Roman" w:hAnsi="Times New Roman" w:cs="Times New Roman"/>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зачётом указанных затрат в </w:t>
      </w:r>
      <w:r>
        <w:rPr>
          <w:rFonts w:ascii="Times New Roman" w:hAnsi="Times New Roman" w:cs="Times New Roman"/>
        </w:rPr>
        <w:t xml:space="preserve">счёт </w:t>
      </w:r>
      <w:r w:rsidRPr="0080728B">
        <w:rPr>
          <w:rFonts w:ascii="Times New Roman" w:hAnsi="Times New Roman" w:cs="Times New Roman"/>
        </w:rPr>
        <w:t>причитающихся Подрядчику платежей.</w:t>
      </w:r>
    </w:p>
    <w:p w14:paraId="7FACA51F"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34"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w:t>
      </w:r>
      <w:r>
        <w:rPr>
          <w:rFonts w:ascii="Times New Roman" w:hAnsi="Times New Roman" w:cs="Times New Roman"/>
        </w:rPr>
        <w:t xml:space="preserve"> её </w:t>
      </w:r>
      <w:r w:rsidRPr="0080728B">
        <w:rPr>
          <w:rFonts w:ascii="Times New Roman" w:hAnsi="Times New Roman" w:cs="Times New Roman"/>
        </w:rPr>
        <w:t>неуплаты, подлежит взысканию в установленном законом порядке.</w:t>
      </w:r>
      <w:bookmarkEnd w:id="134"/>
    </w:p>
    <w:p w14:paraId="7FACA520"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FACA521"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Исходные данные и иное имущество в срок, указанный в уведомлении Заказчика, либо в срок, указанный в соглашении о расторжении Договора.</w:t>
      </w:r>
    </w:p>
    <w:p w14:paraId="7FACA522"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w:t>
      </w:r>
      <w:r w:rsidRPr="0080728B">
        <w:rPr>
          <w:rFonts w:ascii="Times New Roman" w:hAnsi="Times New Roman" w:cs="Times New Roman"/>
        </w:rPr>
        <w:lastRenderedPageBreak/>
        <w:t>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своём решении отказаться от договора за 30 (тридцать) дней до предполагаемой даты прекращения Договора.</w:t>
      </w:r>
    </w:p>
    <w:p w14:paraId="7FACA523" w14:textId="77777777" w:rsidR="008F74BF"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7FACA524" w14:textId="77777777" w:rsidR="008F74BF" w:rsidRPr="00D23468" w:rsidRDefault="009A0C7F" w:rsidP="008F74BF">
      <w:pPr>
        <w:pStyle w:val="RUS11"/>
        <w:spacing w:after="0" w:line="240" w:lineRule="auto"/>
        <w:ind w:left="0"/>
        <w:rPr>
          <w:rFonts w:ascii="Times New Roman" w:hAnsi="Times New Roman" w:cs="Times New Roman"/>
        </w:rPr>
      </w:pPr>
      <w:r w:rsidRPr="00D23468">
        <w:rPr>
          <w:rFonts w:ascii="Times New Roman" w:hAnsi="Times New Roman" w:cs="Times New Roman"/>
        </w:rPr>
        <w:t xml:space="preserve">Обстоятельства, вызванные угрозой распространения </w:t>
      </w:r>
      <w:proofErr w:type="spellStart"/>
      <w:r w:rsidRPr="00D23468">
        <w:rPr>
          <w:rFonts w:ascii="Times New Roman" w:hAnsi="Times New Roman" w:cs="Times New Roman"/>
        </w:rPr>
        <w:t>коронавирусной</w:t>
      </w:r>
      <w:proofErr w:type="spellEnd"/>
      <w:r w:rsidRPr="00D23468">
        <w:rPr>
          <w:rFonts w:ascii="Times New Roman" w:hAnsi="Times New Roman" w:cs="Times New Roman"/>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ACA525" w14:textId="77777777" w:rsidR="008F74BF" w:rsidRPr="00D23468" w:rsidRDefault="009A0C7F" w:rsidP="008F74BF">
      <w:pPr>
        <w:pStyle w:val="RUS11"/>
        <w:numPr>
          <w:ilvl w:val="0"/>
          <w:numId w:val="0"/>
        </w:numPr>
        <w:spacing w:after="0" w:line="240" w:lineRule="auto"/>
        <w:ind w:firstLine="567"/>
        <w:rPr>
          <w:rFonts w:ascii="Times New Roman" w:hAnsi="Times New Roman" w:cs="Times New Roman"/>
        </w:rPr>
      </w:pPr>
      <w:r w:rsidRPr="00D23468">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FACA526" w14:textId="77777777" w:rsidR="008F74BF" w:rsidRPr="00D23468" w:rsidRDefault="009A0C7F" w:rsidP="008F74BF">
      <w:pPr>
        <w:pStyle w:val="RUS11"/>
        <w:numPr>
          <w:ilvl w:val="0"/>
          <w:numId w:val="0"/>
        </w:numPr>
        <w:spacing w:after="0" w:line="240" w:lineRule="auto"/>
        <w:ind w:firstLine="567"/>
        <w:rPr>
          <w:rFonts w:ascii="Times New Roman" w:hAnsi="Times New Roman" w:cs="Times New Roman"/>
        </w:rPr>
      </w:pPr>
      <w:r w:rsidRPr="00D23468">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FACA527"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35" w:name="_Ref500770688"/>
      <w:bookmarkStart w:id="136" w:name="_Toc504140786"/>
      <w:bookmarkStart w:id="137" w:name="_Toc54169320"/>
      <w:bookmarkStart w:id="138" w:name="_Toc88548445"/>
      <w:r w:rsidRPr="0080728B">
        <w:rPr>
          <w:rFonts w:ascii="Times New Roman" w:hAnsi="Times New Roman" w:cs="Times New Roman"/>
        </w:rPr>
        <w:t>Обстоятельства непреодолимой силы</w:t>
      </w:r>
      <w:bookmarkEnd w:id="135"/>
      <w:bookmarkEnd w:id="136"/>
      <w:bookmarkEnd w:id="137"/>
      <w:bookmarkEnd w:id="138"/>
    </w:p>
    <w:p w14:paraId="7FACA528"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ACA529"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39" w:name="_Ref493723566"/>
      <w:r w:rsidRPr="0080728B">
        <w:rPr>
          <w:rFonts w:ascii="Times New Roman"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bookmarkEnd w:id="139"/>
    </w:p>
    <w:p w14:paraId="7FACA52A"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40" w:name="_Ref493723585"/>
      <w:r w:rsidRPr="0080728B">
        <w:rPr>
          <w:rFonts w:ascii="Times New Roman" w:hAnsi="Times New Roman" w:cs="Times New Roman"/>
        </w:rPr>
        <w:t xml:space="preserve">При наступлении обстоятельств,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_Ref493723566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25.2</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40"/>
    </w:p>
    <w:p w14:paraId="7FACA52B" w14:textId="77777777" w:rsidR="008F74BF" w:rsidRPr="0080728B" w:rsidRDefault="009A0C7F" w:rsidP="008F74BF">
      <w:pPr>
        <w:pStyle w:val="RUS11"/>
        <w:widowControl w:val="0"/>
        <w:numPr>
          <w:ilvl w:val="0"/>
          <w:numId w:val="0"/>
        </w:numPr>
        <w:tabs>
          <w:tab w:val="left" w:pos="851"/>
        </w:tabs>
        <w:spacing w:after="0" w:line="240" w:lineRule="auto"/>
        <w:ind w:firstLine="567"/>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FACA52C"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cs="Times New Roman"/>
        </w:rPr>
        <w:t xml:space="preserve"> её </w:t>
      </w:r>
      <w:r w:rsidRPr="0080728B">
        <w:rPr>
          <w:rFonts w:ascii="Times New Roman" w:hAnsi="Times New Roman" w:cs="Times New Roman"/>
        </w:rPr>
        <w:t>от ответственности, влечёт за собой утрату права для этой Стороны ссылаться на такие обстоятельства.</w:t>
      </w:r>
    </w:p>
    <w:p w14:paraId="7FACA52D"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7FACA52E"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отсутствии своевременного извещения, предусмотренного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FACA52F"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w:t>
      </w:r>
      <w:r w:rsidRPr="0080728B">
        <w:rPr>
          <w:rFonts w:ascii="Times New Roman" w:hAnsi="Times New Roman" w:cs="Times New Roman"/>
        </w:rPr>
        <w:lastRenderedPageBreak/>
        <w:t>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14:paraId="7FACA530" w14:textId="77777777" w:rsidR="008F74BF"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FACA531" w14:textId="77777777" w:rsidR="008F74BF" w:rsidRPr="00D23468" w:rsidRDefault="009A0C7F" w:rsidP="008F74BF">
      <w:pPr>
        <w:pStyle w:val="RUS11"/>
        <w:widowControl w:val="0"/>
        <w:tabs>
          <w:tab w:val="left" w:pos="851"/>
        </w:tabs>
        <w:spacing w:after="0" w:line="240" w:lineRule="auto"/>
        <w:ind w:left="0"/>
        <w:rPr>
          <w:rFonts w:ascii="Times New Roman" w:hAnsi="Times New Roman" w:cs="Times New Roman"/>
        </w:rPr>
      </w:pPr>
      <w:r w:rsidRPr="00D23468">
        <w:rPr>
          <w:rFonts w:ascii="Times New Roman" w:hAnsi="Times New Roman" w:cs="Times New Roman"/>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D23468">
        <w:rPr>
          <w:rFonts w:ascii="Times New Roman" w:hAnsi="Times New Roman" w:cs="Times New Roman"/>
          <w:iCs/>
        </w:rPr>
        <w:t>коронавирусной</w:t>
      </w:r>
      <w:proofErr w:type="spellEnd"/>
      <w:r w:rsidRPr="00D23468">
        <w:rPr>
          <w:rFonts w:ascii="Times New Roman" w:hAnsi="Times New Roman" w:cs="Times New Roman"/>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FACA532" w14:textId="77777777" w:rsidR="008F74BF" w:rsidRPr="0080728B" w:rsidRDefault="009A0C7F" w:rsidP="008F74BF">
      <w:pPr>
        <w:pStyle w:val="a4"/>
        <w:widowControl w:val="0"/>
        <w:spacing w:before="0" w:line="240" w:lineRule="auto"/>
        <w:ind w:firstLine="709"/>
        <w:rPr>
          <w:rFonts w:ascii="Times New Roman" w:hAnsi="Times New Roman" w:cs="Times New Roman"/>
        </w:rPr>
      </w:pPr>
      <w:bookmarkStart w:id="141" w:name="_Toc504140787"/>
      <w:bookmarkStart w:id="142" w:name="_Toc54169321"/>
      <w:bookmarkStart w:id="143" w:name="_Toc88548446"/>
      <w:r w:rsidRPr="0080728B">
        <w:rPr>
          <w:rFonts w:ascii="Times New Roman" w:hAnsi="Times New Roman" w:cs="Times New Roman"/>
        </w:rPr>
        <w:t>ПРОЧИЕ УСЛОВИЯ</w:t>
      </w:r>
      <w:bookmarkEnd w:id="141"/>
      <w:bookmarkEnd w:id="142"/>
      <w:bookmarkEnd w:id="143"/>
    </w:p>
    <w:p w14:paraId="7FACA533" w14:textId="77777777" w:rsidR="008F74BF" w:rsidRPr="00A81E59" w:rsidRDefault="009A0C7F" w:rsidP="008F74BF">
      <w:pPr>
        <w:pStyle w:val="RUS1"/>
        <w:widowControl w:val="0"/>
        <w:tabs>
          <w:tab w:val="left" w:pos="426"/>
        </w:tabs>
        <w:spacing w:before="0" w:after="0" w:line="240" w:lineRule="auto"/>
        <w:ind w:firstLine="567"/>
        <w:rPr>
          <w:rFonts w:ascii="Times New Roman" w:hAnsi="Times New Roman" w:cs="Times New Roman"/>
          <w:bCs/>
        </w:rPr>
      </w:pPr>
      <w:bookmarkStart w:id="144" w:name="_Toc504140788"/>
      <w:bookmarkStart w:id="145" w:name="_Toc54169322"/>
      <w:bookmarkStart w:id="146" w:name="_Ref493722501"/>
      <w:bookmarkStart w:id="147" w:name="_Toc88548447"/>
      <w:r w:rsidRPr="00A81E59">
        <w:rPr>
          <w:rFonts w:ascii="Times New Roman" w:hAnsi="Times New Roman" w:cs="Times New Roman"/>
        </w:rPr>
        <w:t>Конфиденциальность</w:t>
      </w:r>
      <w:bookmarkEnd w:id="144"/>
      <w:bookmarkEnd w:id="145"/>
      <w:bookmarkEnd w:id="147"/>
    </w:p>
    <w:p w14:paraId="7FACA534"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w:t>
      </w:r>
    </w:p>
    <w:p w14:paraId="7FACA535"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bCs/>
        </w:rPr>
      </w:pPr>
      <w:r w:rsidRPr="0080728B">
        <w:rPr>
          <w:rFonts w:ascii="Times New Roman" w:hAnsi="Times New Roman" w:cs="Times New Roman"/>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w:t>
      </w:r>
      <w:r>
        <w:rPr>
          <w:rFonts w:ascii="Times New Roman" w:hAnsi="Times New Roman" w:cs="Times New Roman"/>
        </w:rPr>
        <w:t xml:space="preserve"> </w:t>
      </w:r>
      <w:r w:rsidRPr="0080728B">
        <w:rPr>
          <w:rFonts w:ascii="Times New Roman" w:hAnsi="Times New Roman" w:cs="Times New Roman"/>
        </w:rPr>
        <w:t>и / или информация</w:t>
      </w:r>
      <w:r w:rsidRPr="0080728B">
        <w:rPr>
          <w:rFonts w:ascii="Times New Roman" w:hAnsi="Times New Roman" w:cs="Times New Roman"/>
          <w:bCs/>
        </w:rPr>
        <w:t>:</w:t>
      </w:r>
    </w:p>
    <w:p w14:paraId="7FACA536"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7FACA537"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общедоступными</w:t>
      </w:r>
      <w:r>
        <w:rPr>
          <w:rFonts w:ascii="Times New Roman" w:hAnsi="Times New Roman" w:cs="Times New Roman"/>
        </w:rPr>
        <w:t xml:space="preserve"> </w:t>
      </w:r>
      <w:r w:rsidRPr="0080728B">
        <w:rPr>
          <w:rFonts w:ascii="Times New Roman" w:hAnsi="Times New Roman" w:cs="Times New Roman"/>
        </w:rPr>
        <w:t>и / или были раскрыты Сторонами публично на дату заключения Договора;</w:t>
      </w:r>
    </w:p>
    <w:p w14:paraId="7FACA538"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7FACA539"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получены Стороной независимо и на законных основаниях иначе, чем в результате нарушения Договора;</w:t>
      </w:r>
    </w:p>
    <w:p w14:paraId="7FACA53A"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7FACA53B"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 могут являться конфиденциальными в силу прямого указания действующего законодательства.</w:t>
      </w:r>
    </w:p>
    <w:p w14:paraId="7FACA53C"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Pr>
          <w:rFonts w:ascii="Times New Roman" w:hAnsi="Times New Roman" w:cs="Times New Roman"/>
        </w:rPr>
        <w:t xml:space="preserve"> её </w:t>
      </w:r>
      <w:r w:rsidRPr="0080728B">
        <w:rPr>
          <w:rFonts w:ascii="Times New Roman" w:hAnsi="Times New Roman" w:cs="Times New Roman"/>
        </w:rPr>
        <w:t>носителя и формы представления.</w:t>
      </w:r>
    </w:p>
    <w:p w14:paraId="7FACA53D"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14:paraId="7FACA53E"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w:t>
      </w:r>
      <w:r w:rsidRPr="0080728B">
        <w:rPr>
          <w:rFonts w:ascii="Times New Roman" w:hAnsi="Times New Roman" w:cs="Times New Roman"/>
        </w:rPr>
        <w:lastRenderedPageBreak/>
        <w:t>публикаций, прямо или косвенно касающихся Договора, подрядчик обязуется направлять Заказчику проекты таких документов для ознакомления.</w:t>
      </w:r>
    </w:p>
    <w:p w14:paraId="7FACA53F"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cs="Times New Roman"/>
        </w:rPr>
        <w:t xml:space="preserve"> её </w:t>
      </w:r>
      <w:r w:rsidRPr="0080728B">
        <w:rPr>
          <w:rFonts w:ascii="Times New Roman" w:hAnsi="Times New Roman" w:cs="Times New Roman"/>
        </w:rPr>
        <w:t>максимально возможную защиту.</w:t>
      </w:r>
    </w:p>
    <w:p w14:paraId="7FACA540"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обязательств, предусмотренных настоящим подразделом, Подрядчик обязуется возместить Заказчику все понесённые убытки, а также уплатить штраф в размере 10 (десять) процентов от Цены Работ.</w:t>
      </w:r>
    </w:p>
    <w:p w14:paraId="7FACA541"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48" w:name="_Toc504140789"/>
      <w:bookmarkStart w:id="149" w:name="_Toc54169323"/>
      <w:bookmarkStart w:id="150" w:name="_Toc88548448"/>
      <w:bookmarkEnd w:id="146"/>
      <w:r w:rsidRPr="0080728B">
        <w:rPr>
          <w:rFonts w:ascii="Times New Roman" w:hAnsi="Times New Roman" w:cs="Times New Roman"/>
        </w:rPr>
        <w:t>Толкование</w:t>
      </w:r>
      <w:bookmarkEnd w:id="148"/>
      <w:bookmarkEnd w:id="149"/>
      <w:bookmarkEnd w:id="150"/>
    </w:p>
    <w:p w14:paraId="7FACA542"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51"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ACA543"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Подрядчиком в Цене Работ.</w:t>
      </w:r>
    </w:p>
    <w:p w14:paraId="7FACA544"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52"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52"/>
    </w:p>
    <w:p w14:paraId="7FACA545"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w:t>
      </w:r>
      <w:r>
        <w:rPr>
          <w:rFonts w:ascii="Times New Roman" w:hAnsi="Times New Roman" w:cs="Times New Roman"/>
        </w:rPr>
        <w:t>ё</w:t>
      </w:r>
      <w:r w:rsidRPr="0080728B">
        <w:rPr>
          <w:rFonts w:ascii="Times New Roman" w:hAnsi="Times New Roman" w:cs="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FACA546"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FACA547"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53" w:name="_Toc504140790"/>
      <w:bookmarkStart w:id="154" w:name="_Ref513222668"/>
      <w:bookmarkStart w:id="155" w:name="_Toc54169324"/>
      <w:bookmarkStart w:id="156" w:name="_Toc88548449"/>
      <w:r w:rsidRPr="0080728B">
        <w:rPr>
          <w:rFonts w:ascii="Times New Roman" w:hAnsi="Times New Roman" w:cs="Times New Roman"/>
        </w:rPr>
        <w:t>Уведомления</w:t>
      </w:r>
      <w:bookmarkEnd w:id="151"/>
      <w:bookmarkEnd w:id="153"/>
      <w:bookmarkEnd w:id="154"/>
      <w:bookmarkEnd w:id="155"/>
      <w:bookmarkEnd w:id="156"/>
    </w:p>
    <w:p w14:paraId="7FACA548"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57" w:name="_Ref496197080"/>
      <w:r w:rsidRPr="0080728B">
        <w:rPr>
          <w:rFonts w:ascii="Times New Roman" w:hAnsi="Times New Roman" w:cs="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57"/>
    </w:p>
    <w:p w14:paraId="7FACA549" w14:textId="77777777" w:rsidR="008F74BF" w:rsidRPr="0080728B" w:rsidRDefault="009A0C7F" w:rsidP="008F74BF">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FACA54A" w14:textId="77777777" w:rsidR="008F74BF" w:rsidRPr="0080728B" w:rsidRDefault="009A0C7F" w:rsidP="008F74BF">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14:paraId="7FACA54B"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7FACA54C" w14:textId="77777777" w:rsidR="008F74BF" w:rsidRPr="002D285B" w:rsidRDefault="009A0C7F" w:rsidP="008F74BF">
      <w:pPr>
        <w:pStyle w:val="RUS11"/>
        <w:widowControl w:val="0"/>
        <w:tabs>
          <w:tab w:val="left" w:pos="851"/>
        </w:tabs>
        <w:spacing w:after="0" w:line="240" w:lineRule="auto"/>
        <w:ind w:left="0"/>
        <w:rPr>
          <w:rFonts w:ascii="Times New Roman" w:hAnsi="Times New Roman" w:cs="Times New Roman"/>
        </w:rPr>
      </w:pPr>
      <w:bookmarkStart w:id="158" w:name="_Ref496197109"/>
      <w:r w:rsidRPr="002D285B">
        <w:rPr>
          <w:rFonts w:ascii="Times New Roman" w:hAnsi="Times New Roman" w:cs="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bookmarkEnd w:id="158"/>
    </w:p>
    <w:p w14:paraId="7FACA54D" w14:textId="77777777" w:rsidR="008F74BF" w:rsidRPr="0080728B" w:rsidRDefault="009A0C7F" w:rsidP="008F74BF">
      <w:pPr>
        <w:pStyle w:val="af"/>
        <w:widowControl w:val="0"/>
        <w:contextualSpacing w:val="0"/>
        <w:rPr>
          <w:color w:val="C00000"/>
          <w:sz w:val="22"/>
          <w:szCs w:val="22"/>
        </w:rPr>
      </w:pPr>
      <w:r w:rsidRPr="0080728B">
        <w:rPr>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768"/>
        <w:gridCol w:w="4514"/>
      </w:tblGrid>
      <w:tr w:rsidR="00741375" w14:paraId="7FACA552" w14:textId="77777777" w:rsidTr="008F74BF">
        <w:tc>
          <w:tcPr>
            <w:tcW w:w="5423" w:type="dxa"/>
          </w:tcPr>
          <w:p w14:paraId="7FACA54E" w14:textId="77777777" w:rsidR="008F74BF" w:rsidRPr="0080728B" w:rsidRDefault="009A0C7F" w:rsidP="008F74BF">
            <w:pPr>
              <w:pStyle w:val="af"/>
              <w:widowControl w:val="0"/>
              <w:contextualSpacing w:val="0"/>
              <w:rPr>
                <w:i/>
                <w:sz w:val="22"/>
                <w:szCs w:val="22"/>
                <w:lang w:eastAsia="en-US"/>
              </w:rPr>
            </w:pPr>
            <w:r>
              <w:rPr>
                <w:i/>
                <w:sz w:val="22"/>
                <w:szCs w:val="22"/>
                <w:lang w:eastAsia="en-US"/>
              </w:rPr>
              <w:t>Для Заказчика</w:t>
            </w:r>
            <w:r w:rsidRPr="0080728B">
              <w:rPr>
                <w:i/>
                <w:sz w:val="22"/>
                <w:szCs w:val="22"/>
                <w:lang w:val="en-US" w:eastAsia="en-US"/>
              </w:rPr>
              <w:t>:</w:t>
            </w:r>
          </w:p>
          <w:p w14:paraId="7FACA54F" w14:textId="77777777" w:rsidR="008F74BF" w:rsidRPr="0080728B" w:rsidRDefault="008F74BF" w:rsidP="008F74BF">
            <w:pPr>
              <w:pStyle w:val="af"/>
              <w:widowControl w:val="0"/>
              <w:contextualSpacing w:val="0"/>
              <w:rPr>
                <w:i/>
                <w:sz w:val="22"/>
                <w:szCs w:val="22"/>
                <w:lang w:val="en-US" w:eastAsia="en-US"/>
              </w:rPr>
            </w:pPr>
          </w:p>
        </w:tc>
        <w:tc>
          <w:tcPr>
            <w:tcW w:w="5103" w:type="dxa"/>
          </w:tcPr>
          <w:p w14:paraId="7FACA550" w14:textId="77777777" w:rsidR="008F74BF" w:rsidRPr="0080728B" w:rsidRDefault="009A0C7F" w:rsidP="008F74BF">
            <w:pPr>
              <w:pStyle w:val="af"/>
              <w:widowControl w:val="0"/>
              <w:contextualSpacing w:val="0"/>
              <w:rPr>
                <w:i/>
                <w:sz w:val="22"/>
                <w:szCs w:val="22"/>
                <w:lang w:val="en-US" w:eastAsia="en-US"/>
              </w:rPr>
            </w:pPr>
            <w:r>
              <w:rPr>
                <w:i/>
                <w:sz w:val="22"/>
                <w:szCs w:val="22"/>
                <w:lang w:eastAsia="en-US"/>
              </w:rPr>
              <w:t>Для Подрядчика</w:t>
            </w:r>
            <w:r w:rsidRPr="0080728B">
              <w:rPr>
                <w:i/>
                <w:sz w:val="22"/>
                <w:szCs w:val="22"/>
                <w:lang w:val="en-US" w:eastAsia="en-US"/>
              </w:rPr>
              <w:t>:</w:t>
            </w:r>
          </w:p>
          <w:p w14:paraId="7FACA551" w14:textId="77777777" w:rsidR="008F74BF" w:rsidRPr="0080728B" w:rsidRDefault="008F74BF" w:rsidP="008F74BF">
            <w:pPr>
              <w:pStyle w:val="af"/>
              <w:widowControl w:val="0"/>
              <w:contextualSpacing w:val="0"/>
              <w:rPr>
                <w:i/>
                <w:sz w:val="22"/>
                <w:szCs w:val="22"/>
                <w:lang w:val="en-US" w:eastAsia="en-US"/>
              </w:rPr>
            </w:pPr>
          </w:p>
        </w:tc>
      </w:tr>
      <w:tr w:rsidR="00741375" w14:paraId="7FACA569" w14:textId="77777777" w:rsidTr="008F74BF">
        <w:tc>
          <w:tcPr>
            <w:tcW w:w="5423" w:type="dxa"/>
          </w:tcPr>
          <w:p w14:paraId="7FACA553"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Уведомления</w:t>
            </w:r>
            <w:r w:rsidRPr="0080728B">
              <w:rPr>
                <w:b/>
                <w:i/>
                <w:sz w:val="22"/>
                <w:szCs w:val="22"/>
                <w:lang w:eastAsia="en-US"/>
              </w:rPr>
              <w:br/>
            </w:r>
            <w:r w:rsidRPr="0080728B">
              <w:rPr>
                <w:b/>
                <w:i/>
                <w:sz w:val="22"/>
                <w:szCs w:val="22"/>
                <w:lang w:eastAsia="en-US"/>
              </w:rPr>
              <w:lastRenderedPageBreak/>
              <w:t xml:space="preserve">Вниманию: </w:t>
            </w:r>
          </w:p>
          <w:p w14:paraId="7FACA554"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ФИО</w:t>
            </w:r>
          </w:p>
          <w:p w14:paraId="7FACA555"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 xml:space="preserve">Адрес: </w:t>
            </w:r>
          </w:p>
          <w:p w14:paraId="7FACA556"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 xml:space="preserve">Факс: </w:t>
            </w:r>
          </w:p>
          <w:p w14:paraId="7FACA557"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Эл.</w:t>
            </w:r>
            <w:r>
              <w:rPr>
                <w:b/>
                <w:i/>
                <w:sz w:val="22"/>
                <w:szCs w:val="22"/>
                <w:lang w:eastAsia="en-US"/>
              </w:rPr>
              <w:t xml:space="preserve"> </w:t>
            </w:r>
            <w:r w:rsidRPr="0080728B">
              <w:rPr>
                <w:b/>
                <w:i/>
                <w:sz w:val="22"/>
                <w:szCs w:val="22"/>
                <w:lang w:eastAsia="en-US"/>
              </w:rPr>
              <w:t xml:space="preserve">адрес: </w:t>
            </w:r>
          </w:p>
          <w:p w14:paraId="7FACA558"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Счета и иные платёжные документы</w:t>
            </w:r>
          </w:p>
          <w:p w14:paraId="7FACA559"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 xml:space="preserve">Вниманию: </w:t>
            </w:r>
          </w:p>
          <w:p w14:paraId="7FACA55A"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ФИО:</w:t>
            </w:r>
          </w:p>
          <w:p w14:paraId="7FACA55B"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 xml:space="preserve">Адрес: </w:t>
            </w:r>
          </w:p>
          <w:p w14:paraId="7FACA55C"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 xml:space="preserve">Факс: </w:t>
            </w:r>
          </w:p>
          <w:p w14:paraId="7FACA55D"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Эл.</w:t>
            </w:r>
            <w:r>
              <w:rPr>
                <w:b/>
                <w:i/>
                <w:sz w:val="22"/>
                <w:szCs w:val="22"/>
                <w:lang w:eastAsia="en-US"/>
              </w:rPr>
              <w:t xml:space="preserve"> </w:t>
            </w:r>
            <w:r w:rsidRPr="0080728B">
              <w:rPr>
                <w:b/>
                <w:i/>
                <w:sz w:val="22"/>
                <w:szCs w:val="22"/>
                <w:lang w:eastAsia="en-US"/>
              </w:rPr>
              <w:t xml:space="preserve">адрес: </w:t>
            </w:r>
          </w:p>
        </w:tc>
        <w:tc>
          <w:tcPr>
            <w:tcW w:w="5103" w:type="dxa"/>
          </w:tcPr>
          <w:p w14:paraId="7FACA55E"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lastRenderedPageBreak/>
              <w:t>Уведомления</w:t>
            </w:r>
            <w:r w:rsidRPr="0080728B">
              <w:rPr>
                <w:b/>
                <w:i/>
                <w:sz w:val="22"/>
                <w:szCs w:val="22"/>
                <w:lang w:eastAsia="en-US"/>
              </w:rPr>
              <w:br/>
            </w:r>
            <w:r w:rsidRPr="0080728B">
              <w:rPr>
                <w:b/>
                <w:i/>
                <w:sz w:val="22"/>
                <w:szCs w:val="22"/>
                <w:lang w:eastAsia="en-US"/>
              </w:rPr>
              <w:lastRenderedPageBreak/>
              <w:t xml:space="preserve">Вниманию: </w:t>
            </w:r>
          </w:p>
          <w:p w14:paraId="7FACA55F"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ФИО</w:t>
            </w:r>
          </w:p>
          <w:p w14:paraId="7FACA560"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 xml:space="preserve">Адрес: </w:t>
            </w:r>
          </w:p>
          <w:p w14:paraId="7FACA561"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 xml:space="preserve">Факс: </w:t>
            </w:r>
          </w:p>
          <w:p w14:paraId="7FACA562"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Эл.</w:t>
            </w:r>
            <w:r>
              <w:rPr>
                <w:b/>
                <w:i/>
                <w:sz w:val="22"/>
                <w:szCs w:val="22"/>
                <w:lang w:eastAsia="en-US"/>
              </w:rPr>
              <w:t xml:space="preserve"> </w:t>
            </w:r>
            <w:r w:rsidRPr="0080728B">
              <w:rPr>
                <w:b/>
                <w:i/>
                <w:sz w:val="22"/>
                <w:szCs w:val="22"/>
                <w:lang w:eastAsia="en-US"/>
              </w:rPr>
              <w:t xml:space="preserve">адрес: </w:t>
            </w:r>
          </w:p>
          <w:p w14:paraId="7FACA563"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Счета и иные платёжные документы</w:t>
            </w:r>
          </w:p>
          <w:p w14:paraId="7FACA564"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 xml:space="preserve">Вниманию: </w:t>
            </w:r>
          </w:p>
          <w:p w14:paraId="7FACA565"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ФИО:</w:t>
            </w:r>
          </w:p>
          <w:p w14:paraId="7FACA566"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 xml:space="preserve">Адрес: </w:t>
            </w:r>
          </w:p>
          <w:p w14:paraId="7FACA567"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 xml:space="preserve">Факс: </w:t>
            </w:r>
          </w:p>
          <w:p w14:paraId="7FACA568" w14:textId="77777777" w:rsidR="008F74BF" w:rsidRPr="0080728B" w:rsidRDefault="009A0C7F" w:rsidP="008F74BF">
            <w:pPr>
              <w:pStyle w:val="af"/>
              <w:widowControl w:val="0"/>
              <w:contextualSpacing w:val="0"/>
              <w:rPr>
                <w:b/>
                <w:i/>
                <w:sz w:val="22"/>
                <w:szCs w:val="22"/>
                <w:lang w:eastAsia="en-US"/>
              </w:rPr>
            </w:pPr>
            <w:r w:rsidRPr="0080728B">
              <w:rPr>
                <w:b/>
                <w:i/>
                <w:sz w:val="22"/>
                <w:szCs w:val="22"/>
                <w:lang w:eastAsia="en-US"/>
              </w:rPr>
              <w:t>Эл.</w:t>
            </w:r>
            <w:r>
              <w:rPr>
                <w:b/>
                <w:i/>
                <w:sz w:val="22"/>
                <w:szCs w:val="22"/>
                <w:lang w:eastAsia="en-US"/>
              </w:rPr>
              <w:t xml:space="preserve"> </w:t>
            </w:r>
            <w:r w:rsidRPr="0080728B">
              <w:rPr>
                <w:b/>
                <w:i/>
                <w:sz w:val="22"/>
                <w:szCs w:val="22"/>
                <w:lang w:eastAsia="en-US"/>
              </w:rPr>
              <w:t xml:space="preserve">адрес: </w:t>
            </w:r>
          </w:p>
        </w:tc>
      </w:tr>
    </w:tbl>
    <w:p w14:paraId="7FACA56A"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FACA56B"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FACA56C"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14:paraId="7FACA56D"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FACA56E"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FACA56F" w14:textId="77777777"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59" w:name="_Ref513220365"/>
      <w:r w:rsidRPr="0080728B">
        <w:rPr>
          <w:rFonts w:ascii="Times New Roman" w:hAnsi="Times New Roman" w:cs="Times New Roman"/>
        </w:rPr>
        <w:t xml:space="preserve">В случае изменения реквизитов,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_Ref496197109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28.3</w:t>
      </w:r>
      <w:r w:rsidRPr="0080728B">
        <w:rPr>
          <w:rFonts w:ascii="Times New Roman" w:hAnsi="Times New Roman" w:cs="Times New Roman"/>
        </w:rPr>
        <w:fldChar w:fldCharType="end"/>
      </w:r>
      <w:r w:rsidRPr="0080728B">
        <w:rPr>
          <w:rFonts w:ascii="Times New Roman" w:hAnsi="Times New Roman" w:cs="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59"/>
    </w:p>
    <w:p w14:paraId="7FACA570"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bookmarkStart w:id="160" w:name="_Ref497229329"/>
      <w:r w:rsidRPr="0080728B">
        <w:rPr>
          <w:rFonts w:ascii="Times New Roman" w:hAnsi="Times New Roman" w:cs="Times New Roman"/>
        </w:rPr>
        <w:t xml:space="preserve">Помимо случаев, установленных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_Ref513220365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28.9</w:t>
      </w:r>
      <w:r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60"/>
    </w:p>
    <w:p w14:paraId="7FACA571"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юридического и / или почтового адреса;</w:t>
      </w:r>
    </w:p>
    <w:p w14:paraId="7FACA572"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банковских реквизитов;</w:t>
      </w:r>
    </w:p>
    <w:p w14:paraId="7FACA573"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учредительных документов;</w:t>
      </w:r>
    </w:p>
    <w:p w14:paraId="7FACA574"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ИНН и / или КПП;</w:t>
      </w:r>
    </w:p>
    <w:p w14:paraId="7FACA575"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7FACA576"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реорганизации;</w:t>
      </w:r>
    </w:p>
    <w:p w14:paraId="7FACA577"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введение процедуры банкротства;</w:t>
      </w:r>
    </w:p>
    <w:p w14:paraId="7FACA578"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7FACA579" w14:textId="77777777"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7FACA57A" w14:textId="77777777"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cs="Times New Roman"/>
        </w:rPr>
        <w:t xml:space="preserve"> </w:t>
      </w:r>
      <w:r w:rsidRPr="0080728B">
        <w:rPr>
          <w:rFonts w:ascii="Times New Roman" w:hAnsi="Times New Roman" w:cs="Times New Roman"/>
        </w:rPr>
        <w:t>и / или в исполнительных органах Подрядчика с приложением подтверждающих документов в течение 5 (пяти) дней с момента таких изменений.</w:t>
      </w:r>
    </w:p>
    <w:p w14:paraId="7FACA57B" w14:textId="77777777" w:rsidR="008F74BF" w:rsidRPr="0080728B" w:rsidRDefault="009A0C7F" w:rsidP="008F74BF">
      <w:pPr>
        <w:pStyle w:val="RUS1"/>
        <w:widowControl w:val="0"/>
        <w:tabs>
          <w:tab w:val="left" w:pos="426"/>
        </w:tabs>
        <w:spacing w:before="0" w:line="240" w:lineRule="auto"/>
        <w:rPr>
          <w:rFonts w:ascii="Times New Roman" w:hAnsi="Times New Roman" w:cs="Times New Roman"/>
        </w:rPr>
      </w:pPr>
      <w:bookmarkStart w:id="161" w:name="_Toc504140793"/>
      <w:bookmarkStart w:id="162" w:name="_Toc54169325"/>
      <w:bookmarkStart w:id="163" w:name="_Toc88548450"/>
      <w:r w:rsidRPr="0080728B">
        <w:rPr>
          <w:rFonts w:ascii="Times New Roman" w:hAnsi="Times New Roman" w:cs="Times New Roman"/>
        </w:rPr>
        <w:t>Заключительные положения</w:t>
      </w:r>
      <w:bookmarkEnd w:id="161"/>
      <w:bookmarkEnd w:id="162"/>
      <w:bookmarkEnd w:id="163"/>
    </w:p>
    <w:p w14:paraId="7FACA57C" w14:textId="77777777"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14:paraId="7FACA57D" w14:textId="77777777"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14:paraId="7FACA57E" w14:textId="77777777"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14:paraId="7FACA57F" w14:textId="77777777"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lastRenderedPageBreak/>
        <w:t>Договор является обязательным для правопреемников Сторон.</w:t>
      </w:r>
    </w:p>
    <w:p w14:paraId="7FACA580" w14:textId="77777777"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bookmarkStart w:id="164" w:name="_Ref496809304"/>
      <w:r w:rsidRPr="0080728B">
        <w:rPr>
          <w:rFonts w:ascii="Times New Roman" w:hAnsi="Times New Roman" w:cs="Times New Roman"/>
        </w:rPr>
        <w:t>Любая договорённость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64"/>
    </w:p>
    <w:p w14:paraId="7FACA581" w14:textId="77777777"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7FACA582" w14:textId="77777777"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трёхсторонним договором.</w:t>
      </w:r>
    </w:p>
    <w:p w14:paraId="7FACA583" w14:textId="77777777"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надёжную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14:paraId="7FACA584" w14:textId="77777777"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7FACA585" w14:textId="77777777" w:rsidR="008F74BF" w:rsidRPr="0080728B" w:rsidRDefault="009A0C7F" w:rsidP="008F74BF">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7FACA586" w14:textId="77777777" w:rsidR="008F74BF" w:rsidRPr="0080728B" w:rsidRDefault="009A0C7F" w:rsidP="008F74BF">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14:paraId="7FACA587" w14:textId="77777777" w:rsidR="008F74BF" w:rsidRPr="0080728B" w:rsidRDefault="009A0C7F" w:rsidP="008F74BF">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и направленного на обеспечение выполнения этим работником каких-либо действий в пользу стимулирующей Стороны.</w:t>
      </w:r>
    </w:p>
    <w:p w14:paraId="7FACA588" w14:textId="77777777" w:rsidR="008F74BF" w:rsidRPr="0080728B" w:rsidRDefault="009A0C7F" w:rsidP="008F74BF">
      <w:pPr>
        <w:pStyle w:val="RUS111"/>
        <w:widowControl w:val="0"/>
        <w:tabs>
          <w:tab w:val="left" w:pos="993"/>
        </w:tabs>
        <w:spacing w:after="0" w:line="240" w:lineRule="auto"/>
        <w:ind w:firstLine="284"/>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7FACA589" w14:textId="77777777" w:rsidR="008F74BF" w:rsidRPr="0080728B" w:rsidRDefault="009A0C7F" w:rsidP="008F74BF">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7FACA58A" w14:textId="77777777" w:rsidR="008F74BF" w:rsidRPr="0080728B" w:rsidRDefault="009A0C7F" w:rsidP="008F74BF">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каких-либо гарантий;</w:t>
      </w:r>
    </w:p>
    <w:p w14:paraId="7FACA58B" w14:textId="77777777" w:rsidR="008F74BF" w:rsidRPr="0080728B" w:rsidRDefault="009A0C7F" w:rsidP="008F74BF">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ускорение существующих процедур;</w:t>
      </w:r>
    </w:p>
    <w:p w14:paraId="7FACA58C" w14:textId="77777777" w:rsidR="008F74BF" w:rsidRPr="0080728B" w:rsidRDefault="009A0C7F" w:rsidP="008F74BF">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7FACA58D" w14:textId="77777777" w:rsidR="008F74BF" w:rsidRPr="0080728B" w:rsidRDefault="009A0C7F" w:rsidP="008F74BF">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w:t>
      </w:r>
    </w:p>
    <w:p w14:paraId="7FACA58E" w14:textId="77777777" w:rsidR="008F74BF" w:rsidRPr="0080728B" w:rsidRDefault="009A0C7F" w:rsidP="008F74BF">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 xml:space="preserve">В случае установления достоверных фактов, дающих основание сделать вывод о наличии </w:t>
      </w:r>
      <w:r w:rsidRPr="0080728B">
        <w:rPr>
          <w:rFonts w:ascii="Times New Roman" w:hAnsi="Times New Roman" w:cs="Times New Roman"/>
        </w:rPr>
        <w:lastRenderedPageBreak/>
        <w:t xml:space="preserve">в действиях представителей Сторон, их аффилированных лиц, работников или посредников признаков преступления, предусмотренного статьёй 204 Уголовного кодекса </w:t>
      </w:r>
      <w:r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7FACA58F" w14:textId="77777777" w:rsidR="008F74BF" w:rsidRPr="0080728B" w:rsidRDefault="009A0C7F" w:rsidP="008F74BF">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путём.</w:t>
      </w:r>
    </w:p>
    <w:p w14:paraId="7FACA590" w14:textId="77777777" w:rsidR="008F74BF" w:rsidRPr="0080728B" w:rsidRDefault="009A0C7F" w:rsidP="008F74BF">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7FACA591" w14:textId="77777777" w:rsidR="008F74BF" w:rsidRPr="0080728B" w:rsidRDefault="009A0C7F" w:rsidP="008F74BF">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Договора.</w:t>
      </w:r>
    </w:p>
    <w:p w14:paraId="7FACA592" w14:textId="77777777" w:rsidR="008F74BF" w:rsidRPr="0080728B" w:rsidRDefault="009A0C7F" w:rsidP="008F74BF">
      <w:pPr>
        <w:pStyle w:val="RUS111"/>
        <w:widowControl w:val="0"/>
        <w:tabs>
          <w:tab w:val="left" w:pos="1134"/>
        </w:tabs>
        <w:spacing w:line="240" w:lineRule="auto"/>
        <w:ind w:firstLine="284"/>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FACA593" w14:textId="77777777" w:rsidR="008F74BF" w:rsidRPr="0080728B" w:rsidRDefault="009A0C7F" w:rsidP="008F74BF">
      <w:pPr>
        <w:pStyle w:val="RUS111"/>
        <w:widowControl w:val="0"/>
        <w:tabs>
          <w:tab w:val="left" w:pos="1134"/>
        </w:tabs>
        <w:spacing w:line="240" w:lineRule="auto"/>
        <w:ind w:firstLine="284"/>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FACA594" w14:textId="5BF40B60" w:rsidR="008F74BF" w:rsidRDefault="009A0C7F" w:rsidP="008F74BF">
      <w:pPr>
        <w:pStyle w:val="RUS11"/>
        <w:widowControl w:val="0"/>
        <w:tabs>
          <w:tab w:val="left" w:pos="993"/>
        </w:tabs>
        <w:spacing w:line="240" w:lineRule="auto"/>
        <w:ind w:left="0" w:firstLine="284"/>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5D9BA23" w14:textId="47145C4F" w:rsidR="00741C42" w:rsidRPr="007544E0" w:rsidRDefault="00741C42" w:rsidP="007544E0">
      <w:pPr>
        <w:pStyle w:val="RUS1"/>
        <w:widowControl w:val="0"/>
        <w:tabs>
          <w:tab w:val="left" w:pos="426"/>
        </w:tabs>
        <w:spacing w:before="0" w:line="240" w:lineRule="auto"/>
        <w:rPr>
          <w:rFonts w:ascii="Times New Roman" w:hAnsi="Times New Roman" w:cs="Times New Roman"/>
        </w:rPr>
      </w:pPr>
      <w:bookmarkStart w:id="165" w:name="_Toc88548451"/>
      <w:r w:rsidRPr="007544E0">
        <w:rPr>
          <w:rFonts w:ascii="Times New Roman" w:hAnsi="Times New Roman" w:cs="Times New Roman"/>
        </w:rPr>
        <w:t>Обеспечение исполнения Договора</w:t>
      </w:r>
      <w:bookmarkEnd w:id="165"/>
    </w:p>
    <w:p w14:paraId="6CC6BF9B" w14:textId="5CA14979" w:rsidR="00741C42" w:rsidRDefault="00741C42" w:rsidP="007544E0">
      <w:pPr>
        <w:pStyle w:val="RUS11"/>
        <w:widowControl w:val="0"/>
        <w:tabs>
          <w:tab w:val="left" w:pos="993"/>
        </w:tabs>
        <w:spacing w:line="240" w:lineRule="auto"/>
        <w:ind w:left="0" w:firstLine="284"/>
        <w:rPr>
          <w:rFonts w:ascii="Times New Roman" w:hAnsi="Times New Roman" w:cs="Times New Roman"/>
        </w:rPr>
      </w:pPr>
      <w:r w:rsidRPr="00741C42">
        <w:rPr>
          <w:rFonts w:ascii="Times New Roman" w:hAnsi="Times New Roman" w:cs="Times New Roman"/>
        </w:rPr>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p>
    <w:p w14:paraId="1FB196EB" w14:textId="37FF37FD" w:rsidR="00741C42" w:rsidRDefault="00741C42" w:rsidP="007544E0">
      <w:pPr>
        <w:pStyle w:val="RUS11"/>
        <w:widowControl w:val="0"/>
        <w:tabs>
          <w:tab w:val="left" w:pos="993"/>
        </w:tabs>
        <w:spacing w:line="240" w:lineRule="auto"/>
        <w:ind w:left="0" w:firstLine="284"/>
        <w:rPr>
          <w:rFonts w:ascii="Times New Roman" w:hAnsi="Times New Roman" w:cs="Times New Roman"/>
        </w:rPr>
      </w:pPr>
      <w:r w:rsidRPr="007544E0">
        <w:rPr>
          <w:rFonts w:ascii="Times New Roman" w:hAnsi="Times New Roman" w:cs="Times New Roman"/>
        </w:rPr>
        <w:t>Размер обеспечения исполнения Договора составляет (20 (двадцать) процентов) от цены Договора с учетом НДС 20%, что составляет ______________ руб.</w:t>
      </w:r>
    </w:p>
    <w:p w14:paraId="7AF787B7" w14:textId="44219793" w:rsidR="00741C42" w:rsidRDefault="00741C42" w:rsidP="007544E0">
      <w:pPr>
        <w:pStyle w:val="RUS11"/>
        <w:widowControl w:val="0"/>
        <w:tabs>
          <w:tab w:val="left" w:pos="993"/>
        </w:tabs>
        <w:spacing w:line="240" w:lineRule="auto"/>
        <w:ind w:left="0" w:firstLine="284"/>
        <w:rPr>
          <w:rFonts w:ascii="Times New Roman" w:hAnsi="Times New Roman" w:cs="Times New Roman"/>
        </w:rPr>
      </w:pPr>
      <w:r w:rsidRPr="007544E0">
        <w:rPr>
          <w:rFonts w:ascii="Times New Roman" w:hAnsi="Times New Roman" w:cs="Times New Roman"/>
        </w:rPr>
        <w:t xml:space="preserve">Должно быть представлено в виде передачи Заказчику в залог денежных средств либо векселя (ей) ПАО «Иркутскэнерго», ООО «Иркутская </w:t>
      </w:r>
      <w:proofErr w:type="spellStart"/>
      <w:r w:rsidRPr="007544E0">
        <w:rPr>
          <w:rFonts w:ascii="Times New Roman" w:hAnsi="Times New Roman" w:cs="Times New Roman"/>
        </w:rPr>
        <w:t>Энергосбытовая</w:t>
      </w:r>
      <w:proofErr w:type="spellEnd"/>
      <w:r w:rsidRPr="007544E0">
        <w:rPr>
          <w:rFonts w:ascii="Times New Roman" w:hAnsi="Times New Roman" w:cs="Times New Roman"/>
        </w:rPr>
        <w:t xml:space="preserve"> компания», ООО «ТД «</w:t>
      </w:r>
      <w:proofErr w:type="spellStart"/>
      <w:r w:rsidRPr="007544E0">
        <w:rPr>
          <w:rFonts w:ascii="Times New Roman" w:hAnsi="Times New Roman" w:cs="Times New Roman"/>
        </w:rPr>
        <w:t>ЕвроСибЭнерго</w:t>
      </w:r>
      <w:proofErr w:type="spellEnd"/>
      <w:r w:rsidRPr="007544E0">
        <w:rPr>
          <w:rFonts w:ascii="Times New Roman" w:hAnsi="Times New Roman" w:cs="Times New Roman"/>
        </w:rPr>
        <w:t>», Банков.</w:t>
      </w:r>
    </w:p>
    <w:p w14:paraId="051E693A" w14:textId="58F2D44C" w:rsidR="00741C42" w:rsidRDefault="00741C42" w:rsidP="007544E0">
      <w:pPr>
        <w:pStyle w:val="RUS11"/>
        <w:widowControl w:val="0"/>
        <w:tabs>
          <w:tab w:val="left" w:pos="993"/>
        </w:tabs>
        <w:spacing w:line="240" w:lineRule="auto"/>
        <w:ind w:left="0" w:firstLine="284"/>
        <w:rPr>
          <w:rFonts w:ascii="Times New Roman" w:hAnsi="Times New Roman" w:cs="Times New Roman"/>
        </w:rPr>
      </w:pPr>
      <w:r w:rsidRPr="007544E0">
        <w:rPr>
          <w:rFonts w:ascii="Times New Roman" w:hAnsi="Times New Roman" w:cs="Times New Roman"/>
        </w:rPr>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w:t>
      </w:r>
      <w:proofErr w:type="spellStart"/>
      <w:r w:rsidRPr="007544E0">
        <w:rPr>
          <w:rFonts w:ascii="Times New Roman" w:hAnsi="Times New Roman" w:cs="Times New Roman"/>
        </w:rPr>
        <w:t>Энергосбытовая</w:t>
      </w:r>
      <w:proofErr w:type="spellEnd"/>
      <w:r w:rsidRPr="007544E0">
        <w:rPr>
          <w:rFonts w:ascii="Times New Roman" w:hAnsi="Times New Roman" w:cs="Times New Roman"/>
        </w:rPr>
        <w:t xml:space="preserve"> компания», О</w:t>
      </w:r>
      <w:r w:rsidR="007544E0">
        <w:rPr>
          <w:rFonts w:ascii="Times New Roman" w:hAnsi="Times New Roman" w:cs="Times New Roman"/>
        </w:rPr>
        <w:t>ОО «ТД «</w:t>
      </w:r>
      <w:proofErr w:type="spellStart"/>
      <w:r w:rsidR="007544E0">
        <w:rPr>
          <w:rFonts w:ascii="Times New Roman" w:hAnsi="Times New Roman" w:cs="Times New Roman"/>
        </w:rPr>
        <w:t>ЕвроСибЭнерго</w:t>
      </w:r>
      <w:proofErr w:type="spellEnd"/>
      <w:r w:rsidR="007544E0">
        <w:rPr>
          <w:rFonts w:ascii="Times New Roman" w:hAnsi="Times New Roman" w:cs="Times New Roman"/>
        </w:rPr>
        <w:t>», Банков.</w:t>
      </w:r>
    </w:p>
    <w:p w14:paraId="7AB77F5A" w14:textId="1996042A" w:rsidR="00741C42" w:rsidRDefault="00741C42" w:rsidP="007544E0">
      <w:pPr>
        <w:pStyle w:val="RUS11"/>
        <w:widowControl w:val="0"/>
        <w:tabs>
          <w:tab w:val="left" w:pos="993"/>
        </w:tabs>
        <w:spacing w:line="240" w:lineRule="auto"/>
        <w:ind w:left="0" w:firstLine="284"/>
        <w:rPr>
          <w:rFonts w:ascii="Times New Roman" w:hAnsi="Times New Roman" w:cs="Times New Roman"/>
        </w:rPr>
      </w:pPr>
      <w:r w:rsidRPr="007544E0">
        <w:rPr>
          <w:rFonts w:ascii="Times New Roman" w:hAnsi="Times New Roman" w:cs="Times New Roman"/>
        </w:rPr>
        <w:lastRenderedPageBreak/>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w:t>
      </w:r>
      <w:r w:rsidR="007544E0">
        <w:rPr>
          <w:rFonts w:ascii="Times New Roman" w:hAnsi="Times New Roman" w:cs="Times New Roman"/>
        </w:rPr>
        <w:t xml:space="preserve"> указанным в настоящем договоре.</w:t>
      </w:r>
    </w:p>
    <w:p w14:paraId="6C9DA31E" w14:textId="4EC62280" w:rsidR="00741C42" w:rsidRDefault="00741C42" w:rsidP="007544E0">
      <w:pPr>
        <w:pStyle w:val="RUS11"/>
        <w:widowControl w:val="0"/>
        <w:tabs>
          <w:tab w:val="left" w:pos="993"/>
        </w:tabs>
        <w:spacing w:line="240" w:lineRule="auto"/>
        <w:ind w:left="0" w:firstLine="284"/>
        <w:rPr>
          <w:rFonts w:ascii="Times New Roman" w:hAnsi="Times New Roman" w:cs="Times New Roman"/>
        </w:rPr>
      </w:pPr>
      <w:r w:rsidRPr="007544E0">
        <w:rPr>
          <w:rFonts w:ascii="Times New Roman" w:hAnsi="Times New Roman" w:cs="Times New Roman"/>
        </w:rPr>
        <w:t xml:space="preserve">Денежные средства, векселя ПАО «Иркутскэнерго», ООО «Иркутская </w:t>
      </w:r>
      <w:proofErr w:type="spellStart"/>
      <w:r w:rsidRPr="007544E0">
        <w:rPr>
          <w:rFonts w:ascii="Times New Roman" w:hAnsi="Times New Roman" w:cs="Times New Roman"/>
        </w:rPr>
        <w:t>Энергосбытовая</w:t>
      </w:r>
      <w:proofErr w:type="spellEnd"/>
      <w:r w:rsidRPr="007544E0">
        <w:rPr>
          <w:rFonts w:ascii="Times New Roman" w:hAnsi="Times New Roman" w:cs="Times New Roman"/>
        </w:rPr>
        <w:t xml:space="preserve"> компания», ООО «ТД «</w:t>
      </w:r>
      <w:proofErr w:type="spellStart"/>
      <w:r w:rsidRPr="007544E0">
        <w:rPr>
          <w:rFonts w:ascii="Times New Roman" w:hAnsi="Times New Roman" w:cs="Times New Roman"/>
        </w:rPr>
        <w:t>ЕвроСибЭнерго</w:t>
      </w:r>
      <w:proofErr w:type="spellEnd"/>
      <w:r w:rsidRPr="007544E0">
        <w:rPr>
          <w:rFonts w:ascii="Times New Roman" w:hAnsi="Times New Roman" w:cs="Times New Roman"/>
        </w:rPr>
        <w:t>», банков,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p>
    <w:p w14:paraId="7687A6D0" w14:textId="4CFDE5EA" w:rsidR="00741C42" w:rsidRDefault="00741C42" w:rsidP="007544E0">
      <w:pPr>
        <w:pStyle w:val="RUS11"/>
        <w:widowControl w:val="0"/>
        <w:tabs>
          <w:tab w:val="left" w:pos="993"/>
        </w:tabs>
        <w:spacing w:line="240" w:lineRule="auto"/>
        <w:ind w:left="0" w:firstLine="284"/>
        <w:rPr>
          <w:rFonts w:ascii="Times New Roman" w:hAnsi="Times New Roman" w:cs="Times New Roman"/>
        </w:rPr>
      </w:pPr>
      <w:r w:rsidRPr="007544E0">
        <w:rPr>
          <w:rFonts w:ascii="Times New Roman" w:hAnsi="Times New Roman" w:cs="Times New Roman"/>
        </w:rPr>
        <w:t>Векселя, переданные в качестве обеспечения исполнения Договора, возвращаются Заказчиком Подрядчику в течение 10 (десяти) дней с даты подписания Итоговой «Справки о стоимости выполненных работ (КС-3)» по акту приема-передачи векселя (ей).</w:t>
      </w:r>
    </w:p>
    <w:p w14:paraId="4D176F93" w14:textId="0B7B40B3" w:rsidR="00741C42" w:rsidRDefault="00741C42" w:rsidP="007544E0">
      <w:pPr>
        <w:pStyle w:val="RUS11"/>
        <w:widowControl w:val="0"/>
        <w:tabs>
          <w:tab w:val="left" w:pos="993"/>
        </w:tabs>
        <w:spacing w:line="240" w:lineRule="auto"/>
        <w:ind w:left="0" w:firstLine="284"/>
        <w:rPr>
          <w:rFonts w:ascii="Times New Roman" w:hAnsi="Times New Roman" w:cs="Times New Roman"/>
        </w:rPr>
      </w:pPr>
      <w:r w:rsidRPr="007544E0">
        <w:rPr>
          <w:rFonts w:ascii="Times New Roman" w:hAnsi="Times New Roman" w:cs="Times New Roman"/>
        </w:rPr>
        <w:t>Заказчик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p>
    <w:p w14:paraId="3C655185" w14:textId="580FFA06" w:rsidR="00741C42" w:rsidRPr="007544E0" w:rsidRDefault="00741C42" w:rsidP="007544E0">
      <w:pPr>
        <w:pStyle w:val="RUS11"/>
        <w:widowControl w:val="0"/>
        <w:tabs>
          <w:tab w:val="left" w:pos="993"/>
        </w:tabs>
        <w:spacing w:line="240" w:lineRule="auto"/>
        <w:ind w:left="0" w:firstLine="284"/>
        <w:rPr>
          <w:rFonts w:ascii="Times New Roman" w:hAnsi="Times New Roman" w:cs="Times New Roman"/>
        </w:rPr>
      </w:pPr>
      <w:r w:rsidRPr="007544E0">
        <w:rPr>
          <w:rFonts w:ascii="Times New Roman" w:hAnsi="Times New Roman" w:cs="Times New Roman"/>
        </w:rPr>
        <w:t>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14:paraId="7FACA595" w14:textId="77777777" w:rsidR="008F74BF" w:rsidRPr="00C55C63"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66" w:name="_Toc504140794"/>
      <w:bookmarkStart w:id="167" w:name="_Toc54169327"/>
      <w:bookmarkStart w:id="168" w:name="_Toc88548452"/>
      <w:r w:rsidRPr="00C55C63">
        <w:rPr>
          <w:rFonts w:ascii="Times New Roman" w:hAnsi="Times New Roman" w:cs="Times New Roman"/>
        </w:rPr>
        <w:t>Перечень документов, прилагаемых к настоящему Договору</w:t>
      </w:r>
      <w:bookmarkEnd w:id="166"/>
      <w:bookmarkEnd w:id="167"/>
      <w:bookmarkEnd w:id="168"/>
    </w:p>
    <w:p w14:paraId="1B1B48EC" w14:textId="77777777" w:rsidR="007544E0" w:rsidRPr="007544E0" w:rsidRDefault="007544E0" w:rsidP="007544E0">
      <w:pPr>
        <w:widowControl w:val="0"/>
        <w:spacing w:after="120"/>
        <w:jc w:val="both"/>
        <w:rPr>
          <w:sz w:val="22"/>
          <w:szCs w:val="22"/>
        </w:rPr>
      </w:pPr>
      <w:r w:rsidRPr="007544E0">
        <w:rPr>
          <w:sz w:val="22"/>
          <w:szCs w:val="22"/>
        </w:rPr>
        <w:t>Приложение № 1 Задание на проектирование.</w:t>
      </w:r>
    </w:p>
    <w:p w14:paraId="00C933BF" w14:textId="77777777" w:rsidR="007544E0" w:rsidRPr="007544E0" w:rsidRDefault="007544E0" w:rsidP="007544E0">
      <w:pPr>
        <w:widowControl w:val="0"/>
        <w:spacing w:after="120"/>
        <w:jc w:val="both"/>
        <w:rPr>
          <w:sz w:val="22"/>
          <w:szCs w:val="22"/>
        </w:rPr>
      </w:pPr>
      <w:r w:rsidRPr="007544E0">
        <w:rPr>
          <w:sz w:val="22"/>
          <w:szCs w:val="22"/>
        </w:rPr>
        <w:t>Приложение № 2 Форма акта сдачи-приёмки результатов выполненных работ.</w:t>
      </w:r>
    </w:p>
    <w:p w14:paraId="41D2C7BB" w14:textId="77777777" w:rsidR="007544E0" w:rsidRPr="007544E0" w:rsidRDefault="007544E0" w:rsidP="007544E0">
      <w:pPr>
        <w:widowControl w:val="0"/>
        <w:spacing w:after="120"/>
        <w:jc w:val="both"/>
        <w:rPr>
          <w:sz w:val="22"/>
          <w:szCs w:val="22"/>
        </w:rPr>
      </w:pPr>
      <w:r w:rsidRPr="007544E0">
        <w:rPr>
          <w:sz w:val="22"/>
          <w:szCs w:val="22"/>
        </w:rPr>
        <w:t>Приложение № 3 Форма акта сдачи-приёмки Исходных данных.</w:t>
      </w:r>
    </w:p>
    <w:p w14:paraId="4E452441" w14:textId="77777777" w:rsidR="007544E0" w:rsidRPr="007544E0" w:rsidRDefault="007544E0" w:rsidP="007544E0">
      <w:pPr>
        <w:widowControl w:val="0"/>
        <w:spacing w:after="120"/>
        <w:jc w:val="both"/>
        <w:rPr>
          <w:sz w:val="22"/>
          <w:szCs w:val="22"/>
        </w:rPr>
      </w:pPr>
      <w:r w:rsidRPr="007544E0">
        <w:rPr>
          <w:sz w:val="22"/>
          <w:szCs w:val="22"/>
        </w:rPr>
        <w:t>Приложение № 4 Протокол согласования договорной цены.</w:t>
      </w:r>
    </w:p>
    <w:p w14:paraId="4D8CB651" w14:textId="77777777" w:rsidR="007544E0" w:rsidRPr="007544E0" w:rsidRDefault="007544E0" w:rsidP="007544E0">
      <w:pPr>
        <w:widowControl w:val="0"/>
        <w:spacing w:after="120"/>
        <w:jc w:val="both"/>
        <w:rPr>
          <w:sz w:val="22"/>
          <w:szCs w:val="22"/>
        </w:rPr>
      </w:pPr>
      <w:r w:rsidRPr="007544E0">
        <w:rPr>
          <w:sz w:val="22"/>
          <w:szCs w:val="22"/>
        </w:rPr>
        <w:t>Приложение № 5 Гарантии и заверения.</w:t>
      </w:r>
    </w:p>
    <w:p w14:paraId="2A3B2010" w14:textId="77777777" w:rsidR="007544E0" w:rsidRPr="007544E0" w:rsidRDefault="007544E0" w:rsidP="007544E0">
      <w:pPr>
        <w:widowControl w:val="0"/>
        <w:spacing w:after="120"/>
        <w:jc w:val="both"/>
        <w:rPr>
          <w:sz w:val="22"/>
          <w:szCs w:val="22"/>
        </w:rPr>
      </w:pPr>
      <w:r w:rsidRPr="007544E0">
        <w:rPr>
          <w:sz w:val="22"/>
          <w:szCs w:val="22"/>
        </w:rPr>
        <w:t>Приложение № 6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49C919" w14:textId="77777777" w:rsidR="007544E0" w:rsidRPr="007544E0" w:rsidRDefault="007544E0" w:rsidP="007544E0">
      <w:pPr>
        <w:widowControl w:val="0"/>
        <w:spacing w:after="120"/>
        <w:jc w:val="both"/>
        <w:rPr>
          <w:sz w:val="22"/>
          <w:szCs w:val="22"/>
        </w:rPr>
      </w:pPr>
      <w:r w:rsidRPr="007544E0">
        <w:rPr>
          <w:sz w:val="22"/>
          <w:szCs w:val="22"/>
        </w:rPr>
        <w:t>Приложение № 7 Соглашение о соблюдении Подрядчиком требований в области охраны труда, охраны окружающей среды, промышленной и пожарной безопасности.</w:t>
      </w:r>
    </w:p>
    <w:p w14:paraId="5EB4A244" w14:textId="77777777" w:rsidR="007544E0" w:rsidRPr="007544E0" w:rsidRDefault="007544E0" w:rsidP="007544E0">
      <w:pPr>
        <w:widowControl w:val="0"/>
        <w:spacing w:after="120"/>
        <w:jc w:val="both"/>
        <w:rPr>
          <w:sz w:val="22"/>
          <w:szCs w:val="22"/>
        </w:rPr>
      </w:pPr>
      <w:r w:rsidRPr="007544E0">
        <w:rPr>
          <w:sz w:val="22"/>
          <w:szCs w:val="22"/>
        </w:rPr>
        <w:t>Приложение № 8 Соглашение о соблюдении Подрядчиком требований в области антитеррористической безопасности.</w:t>
      </w:r>
    </w:p>
    <w:p w14:paraId="52C1F0E8" w14:textId="77777777" w:rsidR="007544E0" w:rsidRPr="007544E0" w:rsidRDefault="007544E0" w:rsidP="007544E0">
      <w:pPr>
        <w:widowControl w:val="0"/>
        <w:spacing w:after="120"/>
        <w:jc w:val="both"/>
        <w:rPr>
          <w:sz w:val="22"/>
          <w:szCs w:val="22"/>
        </w:rPr>
      </w:pPr>
      <w:r w:rsidRPr="007544E0">
        <w:rPr>
          <w:sz w:val="22"/>
          <w:szCs w:val="22"/>
        </w:rPr>
        <w:t>Приложение № 9 Календарный график выполнения работ.</w:t>
      </w:r>
    </w:p>
    <w:p w14:paraId="584638C0" w14:textId="7543C4D4" w:rsidR="00741C42" w:rsidRPr="00C55C63" w:rsidRDefault="007544E0" w:rsidP="007544E0">
      <w:pPr>
        <w:widowControl w:val="0"/>
        <w:spacing w:after="120"/>
        <w:jc w:val="both"/>
        <w:rPr>
          <w:sz w:val="22"/>
          <w:szCs w:val="22"/>
        </w:rPr>
      </w:pPr>
      <w:r w:rsidRPr="007544E0">
        <w:rPr>
          <w:sz w:val="22"/>
          <w:szCs w:val="22"/>
        </w:rPr>
        <w:t>Приложение № 10</w:t>
      </w:r>
      <w:r w:rsidRPr="007544E0">
        <w:rPr>
          <w:sz w:val="22"/>
          <w:szCs w:val="22"/>
        </w:rPr>
        <w:tab/>
        <w:t xml:space="preserve">Соглашение о соблюдении мер санитарно-эпидемиологической защиты, связанной с профилактикой распространения </w:t>
      </w:r>
      <w:proofErr w:type="spellStart"/>
      <w:r w:rsidRPr="007544E0">
        <w:rPr>
          <w:sz w:val="22"/>
          <w:szCs w:val="22"/>
        </w:rPr>
        <w:t>коронавирусной</w:t>
      </w:r>
      <w:proofErr w:type="spellEnd"/>
      <w:r w:rsidRPr="007544E0">
        <w:rPr>
          <w:sz w:val="22"/>
          <w:szCs w:val="22"/>
        </w:rPr>
        <w:t xml:space="preserve"> инфекции COVID-19.</w:t>
      </w:r>
    </w:p>
    <w:p w14:paraId="7FACA5A0" w14:textId="77777777"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69" w:name="_Toc504140795"/>
      <w:bookmarkStart w:id="170" w:name="_Toc54169328"/>
      <w:bookmarkStart w:id="171" w:name="_Toc88548453"/>
      <w:r w:rsidRPr="0080728B">
        <w:rPr>
          <w:rFonts w:ascii="Times New Roman" w:hAnsi="Times New Roman" w:cs="Times New Roman"/>
        </w:rPr>
        <w:t>Реквизиты и подписи Сторон</w:t>
      </w:r>
      <w:bookmarkEnd w:id="169"/>
      <w:bookmarkEnd w:id="170"/>
      <w:bookmarkEnd w:id="171"/>
    </w:p>
    <w:tbl>
      <w:tblPr>
        <w:tblW w:w="9672" w:type="dxa"/>
        <w:jc w:val="center"/>
        <w:tblLook w:val="00A0" w:firstRow="1" w:lastRow="0" w:firstColumn="1" w:lastColumn="0" w:noHBand="0" w:noVBand="0"/>
      </w:tblPr>
      <w:tblGrid>
        <w:gridCol w:w="4836"/>
        <w:gridCol w:w="4836"/>
      </w:tblGrid>
      <w:tr w:rsidR="00741375" w14:paraId="7FACA5A3" w14:textId="77777777" w:rsidTr="008F74BF">
        <w:trPr>
          <w:cantSplit/>
          <w:jc w:val="center"/>
        </w:trPr>
        <w:tc>
          <w:tcPr>
            <w:tcW w:w="4836" w:type="dxa"/>
          </w:tcPr>
          <w:p w14:paraId="7FACA5A1" w14:textId="77777777" w:rsidR="008F74BF" w:rsidRPr="0080728B" w:rsidRDefault="009A0C7F" w:rsidP="008F74BF">
            <w:pPr>
              <w:widowControl w:val="0"/>
              <w:autoSpaceDE w:val="0"/>
              <w:autoSpaceDN w:val="0"/>
              <w:adjustRightInd w:val="0"/>
              <w:rPr>
                <w:b/>
                <w:color w:val="000000"/>
                <w:sz w:val="22"/>
                <w:szCs w:val="22"/>
              </w:rPr>
            </w:pPr>
            <w:r w:rsidRPr="0080728B">
              <w:rPr>
                <w:b/>
                <w:color w:val="000000"/>
                <w:sz w:val="22"/>
                <w:szCs w:val="22"/>
              </w:rPr>
              <w:t>Подрядчик:</w:t>
            </w:r>
          </w:p>
        </w:tc>
        <w:tc>
          <w:tcPr>
            <w:tcW w:w="4836" w:type="dxa"/>
          </w:tcPr>
          <w:p w14:paraId="7FACA5A2" w14:textId="77777777" w:rsidR="008F74BF" w:rsidRPr="0080728B" w:rsidRDefault="009A0C7F" w:rsidP="008F74BF">
            <w:pPr>
              <w:widowControl w:val="0"/>
              <w:autoSpaceDE w:val="0"/>
              <w:autoSpaceDN w:val="0"/>
              <w:adjustRightInd w:val="0"/>
              <w:rPr>
                <w:b/>
                <w:color w:val="000000"/>
                <w:sz w:val="22"/>
                <w:szCs w:val="22"/>
              </w:rPr>
            </w:pPr>
            <w:r w:rsidRPr="0080728B">
              <w:rPr>
                <w:b/>
                <w:color w:val="000000"/>
                <w:sz w:val="22"/>
                <w:szCs w:val="22"/>
              </w:rPr>
              <w:t>Заказчик:</w:t>
            </w:r>
          </w:p>
        </w:tc>
      </w:tr>
      <w:tr w:rsidR="00741375" w14:paraId="7FACA5BF" w14:textId="77777777" w:rsidTr="008F74BF">
        <w:trPr>
          <w:cantSplit/>
          <w:jc w:val="center"/>
        </w:trPr>
        <w:tc>
          <w:tcPr>
            <w:tcW w:w="4836" w:type="dxa"/>
          </w:tcPr>
          <w:p w14:paraId="7FACA5A4" w14:textId="77777777" w:rsidR="008F74BF" w:rsidRPr="00E0516C" w:rsidRDefault="008F74BF" w:rsidP="008F74BF">
            <w:pPr>
              <w:rPr>
                <w:b/>
                <w:bCs/>
                <w:sz w:val="22"/>
                <w:szCs w:val="22"/>
              </w:rPr>
            </w:pPr>
          </w:p>
          <w:p w14:paraId="7FACA5A5" w14:textId="77777777" w:rsidR="008F74BF" w:rsidRPr="00E0516C" w:rsidRDefault="009A0C7F" w:rsidP="008F74BF">
            <w:pPr>
              <w:tabs>
                <w:tab w:val="center" w:pos="4253"/>
                <w:tab w:val="right" w:pos="9356"/>
              </w:tabs>
              <w:jc w:val="both"/>
              <w:rPr>
                <w:sz w:val="22"/>
                <w:szCs w:val="22"/>
              </w:rPr>
            </w:pPr>
            <w:r w:rsidRPr="00E0516C">
              <w:rPr>
                <w:b/>
                <w:bCs/>
                <w:sz w:val="22"/>
                <w:szCs w:val="22"/>
              </w:rPr>
              <w:t xml:space="preserve">Юридический адрес: </w:t>
            </w:r>
            <w:r w:rsidRPr="00E0516C">
              <w:rPr>
                <w:sz w:val="22"/>
                <w:szCs w:val="22"/>
              </w:rPr>
              <w:t>Российская Федерация</w:t>
            </w:r>
          </w:p>
          <w:p w14:paraId="7FACA5A6" w14:textId="77777777" w:rsidR="008F74BF" w:rsidRPr="00E0516C" w:rsidRDefault="009A0C7F" w:rsidP="008F74BF">
            <w:pPr>
              <w:tabs>
                <w:tab w:val="center" w:pos="4253"/>
                <w:tab w:val="right" w:pos="9356"/>
              </w:tabs>
              <w:jc w:val="both"/>
              <w:rPr>
                <w:rFonts w:eastAsia="Calibri"/>
                <w:sz w:val="22"/>
                <w:szCs w:val="22"/>
              </w:rPr>
            </w:pPr>
            <w:r w:rsidRPr="00E0516C">
              <w:rPr>
                <w:b/>
                <w:sz w:val="22"/>
                <w:szCs w:val="22"/>
              </w:rPr>
              <w:t xml:space="preserve">Почтовый адрес: </w:t>
            </w:r>
          </w:p>
          <w:p w14:paraId="7FACA5A7" w14:textId="77777777" w:rsidR="008F74BF" w:rsidRPr="00E0516C" w:rsidRDefault="009A0C7F" w:rsidP="008F74BF">
            <w:pPr>
              <w:autoSpaceDE w:val="0"/>
              <w:autoSpaceDN w:val="0"/>
              <w:adjustRightInd w:val="0"/>
              <w:jc w:val="both"/>
              <w:rPr>
                <w:rFonts w:eastAsia="Calibri"/>
                <w:b/>
                <w:sz w:val="22"/>
                <w:szCs w:val="22"/>
              </w:rPr>
            </w:pPr>
            <w:r w:rsidRPr="00E0516C">
              <w:rPr>
                <w:rFonts w:eastAsia="Calibri"/>
                <w:b/>
                <w:sz w:val="22"/>
                <w:szCs w:val="22"/>
              </w:rPr>
              <w:t>Банковские реквизиты:</w:t>
            </w:r>
          </w:p>
          <w:p w14:paraId="7FACA5A8" w14:textId="77777777" w:rsidR="008F74BF" w:rsidRPr="00E0516C" w:rsidRDefault="009A0C7F" w:rsidP="008F74BF">
            <w:pPr>
              <w:autoSpaceDE w:val="0"/>
              <w:autoSpaceDN w:val="0"/>
              <w:adjustRightInd w:val="0"/>
              <w:jc w:val="both"/>
              <w:rPr>
                <w:sz w:val="22"/>
                <w:szCs w:val="22"/>
              </w:rPr>
            </w:pPr>
            <w:r w:rsidRPr="00E0516C">
              <w:rPr>
                <w:sz w:val="22"/>
                <w:szCs w:val="22"/>
              </w:rPr>
              <w:t xml:space="preserve">ИНН/КПП </w:t>
            </w:r>
          </w:p>
          <w:p w14:paraId="7FACA5A9" w14:textId="77777777" w:rsidR="008F74BF" w:rsidRPr="00E0516C" w:rsidRDefault="009A0C7F" w:rsidP="008F74BF">
            <w:pPr>
              <w:autoSpaceDE w:val="0"/>
              <w:autoSpaceDN w:val="0"/>
              <w:adjustRightInd w:val="0"/>
              <w:jc w:val="both"/>
              <w:rPr>
                <w:sz w:val="22"/>
                <w:szCs w:val="22"/>
              </w:rPr>
            </w:pPr>
            <w:r w:rsidRPr="00E0516C">
              <w:rPr>
                <w:sz w:val="22"/>
                <w:szCs w:val="22"/>
              </w:rPr>
              <w:t xml:space="preserve">В </w:t>
            </w:r>
          </w:p>
          <w:p w14:paraId="7FACA5AA" w14:textId="77777777" w:rsidR="008F74BF" w:rsidRPr="00E0516C" w:rsidRDefault="009A0C7F" w:rsidP="008F74BF">
            <w:pPr>
              <w:autoSpaceDE w:val="0"/>
              <w:autoSpaceDN w:val="0"/>
              <w:adjustRightInd w:val="0"/>
              <w:jc w:val="both"/>
              <w:rPr>
                <w:sz w:val="22"/>
                <w:szCs w:val="22"/>
              </w:rPr>
            </w:pPr>
            <w:r w:rsidRPr="00E0516C">
              <w:rPr>
                <w:sz w:val="22"/>
                <w:szCs w:val="22"/>
              </w:rPr>
              <w:t xml:space="preserve">р/с </w:t>
            </w:r>
          </w:p>
          <w:p w14:paraId="7FACA5AB" w14:textId="77777777" w:rsidR="008F74BF" w:rsidRPr="00E0516C" w:rsidRDefault="009A0C7F" w:rsidP="008F74BF">
            <w:pPr>
              <w:autoSpaceDE w:val="0"/>
              <w:autoSpaceDN w:val="0"/>
              <w:adjustRightInd w:val="0"/>
              <w:jc w:val="both"/>
              <w:rPr>
                <w:sz w:val="22"/>
                <w:szCs w:val="22"/>
              </w:rPr>
            </w:pPr>
            <w:r w:rsidRPr="00E0516C">
              <w:rPr>
                <w:sz w:val="22"/>
                <w:szCs w:val="22"/>
              </w:rPr>
              <w:t xml:space="preserve">к/с </w:t>
            </w:r>
          </w:p>
          <w:p w14:paraId="7FACA5AC" w14:textId="77777777" w:rsidR="008F74BF" w:rsidRPr="0080728B" w:rsidRDefault="009A0C7F" w:rsidP="008F74BF">
            <w:pPr>
              <w:tabs>
                <w:tab w:val="left" w:pos="426"/>
              </w:tabs>
              <w:rPr>
                <w:color w:val="000000"/>
                <w:sz w:val="22"/>
                <w:szCs w:val="22"/>
              </w:rPr>
            </w:pPr>
            <w:r w:rsidRPr="00E0516C">
              <w:rPr>
                <w:sz w:val="22"/>
                <w:szCs w:val="22"/>
              </w:rPr>
              <w:t xml:space="preserve">БИК </w:t>
            </w:r>
          </w:p>
        </w:tc>
        <w:tc>
          <w:tcPr>
            <w:tcW w:w="4836" w:type="dxa"/>
          </w:tcPr>
          <w:p w14:paraId="7FACA5AD" w14:textId="77777777" w:rsidR="008F74BF" w:rsidRPr="00E0516C" w:rsidRDefault="009A0C7F" w:rsidP="008F74BF">
            <w:pPr>
              <w:rPr>
                <w:b/>
                <w:bCs/>
                <w:sz w:val="22"/>
                <w:szCs w:val="22"/>
              </w:rPr>
            </w:pPr>
            <w:r w:rsidRPr="00E0516C">
              <w:rPr>
                <w:b/>
                <w:bCs/>
                <w:sz w:val="22"/>
                <w:szCs w:val="22"/>
              </w:rPr>
              <w:t>ОАО «ИЭСК»</w:t>
            </w:r>
          </w:p>
          <w:p w14:paraId="7FACA5AE" w14:textId="77777777" w:rsidR="008F74BF" w:rsidRPr="00E0516C" w:rsidRDefault="009A0C7F" w:rsidP="008F74BF">
            <w:pPr>
              <w:tabs>
                <w:tab w:val="center" w:pos="4253"/>
                <w:tab w:val="right" w:pos="9356"/>
              </w:tabs>
              <w:jc w:val="both"/>
              <w:rPr>
                <w:sz w:val="22"/>
                <w:szCs w:val="22"/>
              </w:rPr>
            </w:pPr>
            <w:r w:rsidRPr="00E0516C">
              <w:rPr>
                <w:b/>
                <w:bCs/>
                <w:sz w:val="22"/>
                <w:szCs w:val="22"/>
              </w:rPr>
              <w:t xml:space="preserve">Юридический адрес: </w:t>
            </w:r>
            <w:r w:rsidRPr="00E0516C">
              <w:rPr>
                <w:sz w:val="22"/>
                <w:szCs w:val="22"/>
              </w:rPr>
              <w:t>Российская Федерация,</w:t>
            </w:r>
          </w:p>
          <w:p w14:paraId="7FACA5AF" w14:textId="77777777" w:rsidR="008F74BF" w:rsidRPr="00E0516C" w:rsidRDefault="009A0C7F" w:rsidP="008F74BF">
            <w:pPr>
              <w:tabs>
                <w:tab w:val="center" w:pos="4253"/>
                <w:tab w:val="right" w:pos="9356"/>
              </w:tabs>
              <w:jc w:val="both"/>
              <w:rPr>
                <w:sz w:val="22"/>
                <w:szCs w:val="22"/>
              </w:rPr>
            </w:pPr>
            <w:r w:rsidRPr="00E0516C">
              <w:rPr>
                <w:sz w:val="22"/>
                <w:szCs w:val="22"/>
              </w:rPr>
              <w:t>г. Иркутск, ул. Лермонтова, 257</w:t>
            </w:r>
          </w:p>
          <w:p w14:paraId="7FACA5B0" w14:textId="77777777" w:rsidR="008F74BF" w:rsidRPr="00E0516C" w:rsidRDefault="009A0C7F" w:rsidP="008F74BF">
            <w:pPr>
              <w:tabs>
                <w:tab w:val="center" w:pos="4253"/>
                <w:tab w:val="right" w:pos="9356"/>
              </w:tabs>
              <w:jc w:val="both"/>
              <w:rPr>
                <w:sz w:val="22"/>
                <w:szCs w:val="22"/>
              </w:rPr>
            </w:pPr>
            <w:r w:rsidRPr="00E0516C">
              <w:rPr>
                <w:b/>
                <w:sz w:val="22"/>
                <w:szCs w:val="22"/>
              </w:rPr>
              <w:t xml:space="preserve">Почтовый адрес: </w:t>
            </w:r>
            <w:r w:rsidRPr="00E0516C">
              <w:rPr>
                <w:sz w:val="22"/>
                <w:szCs w:val="22"/>
              </w:rPr>
              <w:t>664033, г. Иркутск,</w:t>
            </w:r>
          </w:p>
          <w:p w14:paraId="7FACA5B1" w14:textId="77777777" w:rsidR="008F74BF" w:rsidRPr="00E0516C" w:rsidRDefault="009A0C7F" w:rsidP="008F74BF">
            <w:pPr>
              <w:tabs>
                <w:tab w:val="center" w:pos="4253"/>
                <w:tab w:val="right" w:pos="9356"/>
              </w:tabs>
              <w:jc w:val="both"/>
              <w:rPr>
                <w:sz w:val="22"/>
                <w:szCs w:val="22"/>
              </w:rPr>
            </w:pPr>
            <w:r w:rsidRPr="00E0516C">
              <w:rPr>
                <w:sz w:val="22"/>
                <w:szCs w:val="22"/>
              </w:rPr>
              <w:t>ул. Лермонтова, 257, оф.413</w:t>
            </w:r>
          </w:p>
          <w:p w14:paraId="7FACA5B2" w14:textId="77777777" w:rsidR="008F74BF" w:rsidRPr="00E0516C" w:rsidRDefault="009A0C7F" w:rsidP="008F74BF">
            <w:pPr>
              <w:autoSpaceDE w:val="0"/>
              <w:autoSpaceDN w:val="0"/>
              <w:adjustRightInd w:val="0"/>
              <w:jc w:val="both"/>
              <w:rPr>
                <w:rFonts w:eastAsia="Calibri"/>
                <w:sz w:val="22"/>
                <w:szCs w:val="22"/>
              </w:rPr>
            </w:pPr>
            <w:r w:rsidRPr="00E0516C">
              <w:rPr>
                <w:rFonts w:eastAsia="Calibri"/>
                <w:sz w:val="22"/>
                <w:szCs w:val="22"/>
              </w:rPr>
              <w:t>тел./факс: (3952) 792-459/792-461</w:t>
            </w:r>
          </w:p>
          <w:p w14:paraId="7FACA5B3" w14:textId="77777777" w:rsidR="008F74BF" w:rsidRPr="00E0516C" w:rsidRDefault="009A0C7F" w:rsidP="008F74BF">
            <w:pPr>
              <w:autoSpaceDE w:val="0"/>
              <w:autoSpaceDN w:val="0"/>
              <w:adjustRightInd w:val="0"/>
              <w:jc w:val="both"/>
              <w:rPr>
                <w:rFonts w:eastAsia="Calibri"/>
                <w:b/>
                <w:sz w:val="22"/>
                <w:szCs w:val="22"/>
              </w:rPr>
            </w:pPr>
            <w:r w:rsidRPr="00E0516C">
              <w:rPr>
                <w:rFonts w:eastAsia="Calibri"/>
                <w:b/>
                <w:sz w:val="22"/>
                <w:szCs w:val="22"/>
              </w:rPr>
              <w:t>Банковские реквизиты:</w:t>
            </w:r>
          </w:p>
          <w:p w14:paraId="7FACA5B4" w14:textId="77777777" w:rsidR="008F74BF" w:rsidRPr="00E0516C" w:rsidRDefault="009A0C7F" w:rsidP="008F74BF">
            <w:pPr>
              <w:autoSpaceDE w:val="0"/>
              <w:autoSpaceDN w:val="0"/>
              <w:adjustRightInd w:val="0"/>
              <w:jc w:val="both"/>
              <w:rPr>
                <w:sz w:val="22"/>
                <w:szCs w:val="22"/>
              </w:rPr>
            </w:pPr>
            <w:r w:rsidRPr="00E0516C">
              <w:rPr>
                <w:sz w:val="22"/>
                <w:szCs w:val="22"/>
              </w:rPr>
              <w:t xml:space="preserve">ИНН/КПП 3812122706/775050001  </w:t>
            </w:r>
          </w:p>
          <w:p w14:paraId="7FACA5B5" w14:textId="77777777" w:rsidR="008F74BF" w:rsidRPr="00E0516C" w:rsidRDefault="009A0C7F" w:rsidP="008F74BF">
            <w:pPr>
              <w:autoSpaceDE w:val="0"/>
              <w:autoSpaceDN w:val="0"/>
              <w:adjustRightInd w:val="0"/>
              <w:jc w:val="both"/>
              <w:rPr>
                <w:sz w:val="22"/>
                <w:szCs w:val="22"/>
              </w:rPr>
            </w:pPr>
            <w:r w:rsidRPr="00E0516C">
              <w:rPr>
                <w:sz w:val="22"/>
                <w:szCs w:val="22"/>
              </w:rPr>
              <w:t xml:space="preserve">В Байкальском банке Сбербанка России </w:t>
            </w:r>
          </w:p>
          <w:p w14:paraId="7FACA5B6" w14:textId="77777777" w:rsidR="008F74BF" w:rsidRPr="00E0516C" w:rsidRDefault="009A0C7F" w:rsidP="008F74BF">
            <w:pPr>
              <w:autoSpaceDE w:val="0"/>
              <w:autoSpaceDN w:val="0"/>
              <w:adjustRightInd w:val="0"/>
              <w:jc w:val="both"/>
              <w:rPr>
                <w:sz w:val="22"/>
                <w:szCs w:val="22"/>
              </w:rPr>
            </w:pPr>
            <w:r w:rsidRPr="00E0516C">
              <w:rPr>
                <w:sz w:val="22"/>
                <w:szCs w:val="22"/>
              </w:rPr>
              <w:t>г. Иркутск</w:t>
            </w:r>
          </w:p>
          <w:p w14:paraId="7FACA5B7" w14:textId="77777777" w:rsidR="008F74BF" w:rsidRPr="00E0516C" w:rsidRDefault="009A0C7F" w:rsidP="008F74BF">
            <w:pPr>
              <w:autoSpaceDE w:val="0"/>
              <w:autoSpaceDN w:val="0"/>
              <w:adjustRightInd w:val="0"/>
              <w:jc w:val="both"/>
              <w:rPr>
                <w:sz w:val="22"/>
                <w:szCs w:val="22"/>
              </w:rPr>
            </w:pPr>
            <w:r w:rsidRPr="00E0516C">
              <w:rPr>
                <w:sz w:val="22"/>
                <w:szCs w:val="22"/>
              </w:rPr>
              <w:t xml:space="preserve">р/с 40702810918020101827 </w:t>
            </w:r>
          </w:p>
          <w:p w14:paraId="7FACA5B8" w14:textId="77777777" w:rsidR="008F74BF" w:rsidRPr="00E0516C" w:rsidRDefault="009A0C7F" w:rsidP="008F74BF">
            <w:pPr>
              <w:autoSpaceDE w:val="0"/>
              <w:autoSpaceDN w:val="0"/>
              <w:adjustRightInd w:val="0"/>
              <w:jc w:val="both"/>
              <w:rPr>
                <w:sz w:val="22"/>
                <w:szCs w:val="22"/>
              </w:rPr>
            </w:pPr>
            <w:r w:rsidRPr="00E0516C">
              <w:rPr>
                <w:sz w:val="22"/>
                <w:szCs w:val="22"/>
              </w:rPr>
              <w:t xml:space="preserve">к/с 30101810900000000607 </w:t>
            </w:r>
          </w:p>
          <w:p w14:paraId="7FACA5B9" w14:textId="77777777" w:rsidR="008F74BF" w:rsidRPr="00E0516C" w:rsidRDefault="009A0C7F" w:rsidP="008F74BF">
            <w:pPr>
              <w:widowControl w:val="0"/>
              <w:tabs>
                <w:tab w:val="left" w:pos="3696"/>
              </w:tabs>
              <w:autoSpaceDE w:val="0"/>
              <w:autoSpaceDN w:val="0"/>
              <w:adjustRightInd w:val="0"/>
              <w:rPr>
                <w:sz w:val="22"/>
                <w:szCs w:val="22"/>
              </w:rPr>
            </w:pPr>
            <w:r w:rsidRPr="00E0516C">
              <w:rPr>
                <w:sz w:val="22"/>
                <w:szCs w:val="22"/>
              </w:rPr>
              <w:t>БИК 042520607</w:t>
            </w:r>
          </w:p>
          <w:p w14:paraId="7FACA5BA" w14:textId="77777777" w:rsidR="008F74BF" w:rsidRPr="00E0516C" w:rsidRDefault="009A0C7F" w:rsidP="008F74BF">
            <w:pPr>
              <w:tabs>
                <w:tab w:val="left" w:pos="426"/>
              </w:tabs>
              <w:rPr>
                <w:b/>
                <w:sz w:val="22"/>
                <w:szCs w:val="22"/>
              </w:rPr>
            </w:pPr>
            <w:r w:rsidRPr="00E0516C">
              <w:rPr>
                <w:b/>
                <w:sz w:val="22"/>
                <w:szCs w:val="22"/>
              </w:rPr>
              <w:t xml:space="preserve">Грузополучатель:                                                         </w:t>
            </w:r>
          </w:p>
          <w:p w14:paraId="7FACA5BB" w14:textId="77777777" w:rsidR="008F74BF" w:rsidRPr="00413D9A" w:rsidRDefault="009A0C7F" w:rsidP="008F74BF">
            <w:pPr>
              <w:tabs>
                <w:tab w:val="left" w:pos="2338"/>
              </w:tabs>
              <w:rPr>
                <w:sz w:val="22"/>
                <w:szCs w:val="22"/>
              </w:rPr>
            </w:pPr>
            <w:r w:rsidRPr="00413D9A">
              <w:rPr>
                <w:sz w:val="22"/>
                <w:szCs w:val="22"/>
              </w:rPr>
              <w:t xml:space="preserve">Филиал ОАО «ИЭСК» </w:t>
            </w:r>
          </w:p>
          <w:p w14:paraId="7FACA5BC" w14:textId="77777777" w:rsidR="008F74BF" w:rsidRPr="00413D9A" w:rsidRDefault="009A0C7F" w:rsidP="008F74BF">
            <w:pPr>
              <w:tabs>
                <w:tab w:val="left" w:pos="2338"/>
              </w:tabs>
              <w:rPr>
                <w:sz w:val="22"/>
                <w:szCs w:val="22"/>
              </w:rPr>
            </w:pPr>
            <w:r w:rsidRPr="00413D9A">
              <w:rPr>
                <w:sz w:val="22"/>
                <w:szCs w:val="22"/>
              </w:rPr>
              <w:t>«Южные электрические сети».</w:t>
            </w:r>
          </w:p>
          <w:p w14:paraId="7FACA5BD" w14:textId="77777777" w:rsidR="008F74BF" w:rsidRPr="00413D9A" w:rsidRDefault="009A0C7F" w:rsidP="008F74BF">
            <w:pPr>
              <w:tabs>
                <w:tab w:val="left" w:pos="2338"/>
              </w:tabs>
              <w:rPr>
                <w:sz w:val="22"/>
                <w:szCs w:val="22"/>
              </w:rPr>
            </w:pPr>
            <w:r w:rsidRPr="00413D9A">
              <w:rPr>
                <w:sz w:val="22"/>
                <w:szCs w:val="22"/>
              </w:rPr>
              <w:t>ИНН/КПП 3812122706/381243001</w:t>
            </w:r>
          </w:p>
          <w:p w14:paraId="7FACA5BE" w14:textId="77777777" w:rsidR="008F74BF" w:rsidRPr="00E0516C" w:rsidRDefault="009A0C7F" w:rsidP="008F74BF">
            <w:pPr>
              <w:widowControl w:val="0"/>
              <w:tabs>
                <w:tab w:val="left" w:pos="3696"/>
              </w:tabs>
              <w:autoSpaceDE w:val="0"/>
              <w:autoSpaceDN w:val="0"/>
              <w:adjustRightInd w:val="0"/>
              <w:rPr>
                <w:b/>
                <w:color w:val="000000"/>
                <w:sz w:val="22"/>
                <w:szCs w:val="22"/>
              </w:rPr>
            </w:pPr>
            <w:smartTag w:uri="urn:schemas-microsoft-com:office:smarttags" w:element="metricconverter">
              <w:smartTagPr>
                <w:attr w:name="ProductID" w:val="664056, г"/>
              </w:smartTagPr>
              <w:r w:rsidRPr="00413D9A">
                <w:rPr>
                  <w:sz w:val="22"/>
                  <w:szCs w:val="22"/>
                </w:rPr>
                <w:t>664056, г</w:t>
              </w:r>
            </w:smartTag>
            <w:r w:rsidRPr="00413D9A">
              <w:rPr>
                <w:sz w:val="22"/>
                <w:szCs w:val="22"/>
              </w:rPr>
              <w:t xml:space="preserve">. Иркутск, ул. </w:t>
            </w:r>
            <w:proofErr w:type="spellStart"/>
            <w:r w:rsidRPr="00413D9A">
              <w:rPr>
                <w:sz w:val="22"/>
                <w:szCs w:val="22"/>
              </w:rPr>
              <w:t>Безбокова</w:t>
            </w:r>
            <w:proofErr w:type="spellEnd"/>
            <w:r w:rsidRPr="00413D9A">
              <w:rPr>
                <w:sz w:val="22"/>
                <w:szCs w:val="22"/>
              </w:rPr>
              <w:t>, 38</w:t>
            </w:r>
          </w:p>
        </w:tc>
      </w:tr>
    </w:tbl>
    <w:p w14:paraId="7FACA5C0" w14:textId="77777777" w:rsidR="008F74BF" w:rsidRPr="0080728B" w:rsidRDefault="008F74BF" w:rsidP="008F74BF">
      <w:pPr>
        <w:pStyle w:val="afffe"/>
        <w:widowControl w:val="0"/>
        <w:spacing w:after="120"/>
        <w:ind w:firstLine="567"/>
        <w:rPr>
          <w:sz w:val="22"/>
          <w:szCs w:val="22"/>
        </w:rPr>
      </w:pPr>
    </w:p>
    <w:tbl>
      <w:tblPr>
        <w:tblW w:w="9287" w:type="dxa"/>
        <w:jc w:val="center"/>
        <w:tblLook w:val="01E0" w:firstRow="1" w:lastRow="1" w:firstColumn="1" w:lastColumn="1" w:noHBand="0" w:noVBand="0"/>
      </w:tblPr>
      <w:tblGrid>
        <w:gridCol w:w="4643"/>
        <w:gridCol w:w="4644"/>
      </w:tblGrid>
      <w:tr w:rsidR="00741375" w14:paraId="7FACA5CD" w14:textId="77777777" w:rsidTr="008F74BF">
        <w:trPr>
          <w:trHeight w:val="1134"/>
          <w:jc w:val="center"/>
        </w:trPr>
        <w:tc>
          <w:tcPr>
            <w:tcW w:w="4643" w:type="dxa"/>
          </w:tcPr>
          <w:p w14:paraId="7FACA5C1" w14:textId="77777777" w:rsidR="008F74BF" w:rsidRPr="000C6131" w:rsidRDefault="009A0C7F" w:rsidP="008F74BF">
            <w:pPr>
              <w:widowControl w:val="0"/>
              <w:jc w:val="both"/>
              <w:rPr>
                <w:b/>
                <w:sz w:val="22"/>
                <w:szCs w:val="22"/>
              </w:rPr>
            </w:pPr>
            <w:r w:rsidRPr="000C6131">
              <w:rPr>
                <w:b/>
                <w:sz w:val="22"/>
                <w:szCs w:val="22"/>
              </w:rPr>
              <w:t>Подрядчик:</w:t>
            </w:r>
          </w:p>
          <w:p w14:paraId="7FACA5C2" w14:textId="77777777" w:rsidR="008F74BF" w:rsidRPr="004E77D3" w:rsidRDefault="008F74BF" w:rsidP="008F74BF">
            <w:pPr>
              <w:widowControl w:val="0"/>
              <w:jc w:val="both"/>
              <w:rPr>
                <w:sz w:val="22"/>
                <w:szCs w:val="22"/>
              </w:rPr>
            </w:pPr>
          </w:p>
          <w:p w14:paraId="7FACA5C3" w14:textId="77777777" w:rsidR="008F74BF" w:rsidRPr="004E77D3" w:rsidRDefault="008F74BF" w:rsidP="008F74BF">
            <w:pPr>
              <w:widowControl w:val="0"/>
              <w:jc w:val="both"/>
              <w:rPr>
                <w:sz w:val="22"/>
                <w:szCs w:val="22"/>
              </w:rPr>
            </w:pPr>
          </w:p>
          <w:p w14:paraId="7FACA5C4" w14:textId="77777777" w:rsidR="008F74BF" w:rsidRPr="004E77D3" w:rsidRDefault="008F74BF" w:rsidP="008F74BF">
            <w:pPr>
              <w:widowControl w:val="0"/>
              <w:jc w:val="both"/>
              <w:rPr>
                <w:sz w:val="22"/>
                <w:szCs w:val="22"/>
              </w:rPr>
            </w:pPr>
          </w:p>
          <w:p w14:paraId="7FACA5C5" w14:textId="77777777" w:rsidR="008F74BF" w:rsidRPr="004E77D3" w:rsidRDefault="008F74BF" w:rsidP="008F74BF">
            <w:pPr>
              <w:widowControl w:val="0"/>
              <w:jc w:val="both"/>
              <w:rPr>
                <w:sz w:val="22"/>
                <w:szCs w:val="22"/>
              </w:rPr>
            </w:pPr>
          </w:p>
          <w:p w14:paraId="7FACA5C6" w14:textId="77777777" w:rsidR="008F74BF" w:rsidRPr="000C6131" w:rsidRDefault="009A0C7F" w:rsidP="008F74BF">
            <w:pPr>
              <w:widowControl w:val="0"/>
              <w:jc w:val="both"/>
              <w:rPr>
                <w:b/>
                <w:sz w:val="22"/>
                <w:szCs w:val="22"/>
              </w:rPr>
            </w:pPr>
            <w:r w:rsidRPr="000C6131">
              <w:rPr>
                <w:b/>
                <w:sz w:val="22"/>
                <w:szCs w:val="22"/>
              </w:rPr>
              <w:t xml:space="preserve">___________________ / ______________ / </w:t>
            </w:r>
          </w:p>
        </w:tc>
        <w:tc>
          <w:tcPr>
            <w:tcW w:w="4644" w:type="dxa"/>
          </w:tcPr>
          <w:p w14:paraId="7FACA5C7" w14:textId="77777777" w:rsidR="008F74BF" w:rsidRPr="000C6131" w:rsidRDefault="009A0C7F" w:rsidP="008F74BF">
            <w:pPr>
              <w:widowControl w:val="0"/>
              <w:jc w:val="both"/>
              <w:rPr>
                <w:b/>
                <w:sz w:val="22"/>
                <w:szCs w:val="22"/>
              </w:rPr>
            </w:pPr>
            <w:r w:rsidRPr="000C6131">
              <w:rPr>
                <w:b/>
                <w:sz w:val="22"/>
                <w:szCs w:val="22"/>
              </w:rPr>
              <w:t>Заказчик:</w:t>
            </w:r>
          </w:p>
          <w:p w14:paraId="7FACA5C8" w14:textId="77777777" w:rsidR="008F74BF" w:rsidRDefault="008F74BF" w:rsidP="008F74BF">
            <w:pPr>
              <w:widowControl w:val="0"/>
              <w:jc w:val="both"/>
              <w:rPr>
                <w:sz w:val="22"/>
                <w:szCs w:val="22"/>
              </w:rPr>
            </w:pPr>
          </w:p>
          <w:p w14:paraId="7FACA5C9" w14:textId="77777777" w:rsidR="008F74BF" w:rsidRDefault="008F74BF" w:rsidP="008F74BF">
            <w:pPr>
              <w:widowControl w:val="0"/>
              <w:jc w:val="both"/>
              <w:rPr>
                <w:sz w:val="22"/>
                <w:szCs w:val="22"/>
              </w:rPr>
            </w:pPr>
          </w:p>
          <w:p w14:paraId="7FACA5CA" w14:textId="77777777" w:rsidR="008F74BF" w:rsidRPr="00644700" w:rsidRDefault="008F74BF" w:rsidP="008F74BF">
            <w:pPr>
              <w:widowControl w:val="0"/>
              <w:jc w:val="both"/>
              <w:rPr>
                <w:sz w:val="22"/>
                <w:szCs w:val="22"/>
              </w:rPr>
            </w:pPr>
          </w:p>
          <w:p w14:paraId="7FACA5CB" w14:textId="77777777" w:rsidR="008F74BF" w:rsidRPr="00644700" w:rsidRDefault="008F74BF" w:rsidP="008F74BF">
            <w:pPr>
              <w:widowControl w:val="0"/>
              <w:jc w:val="both"/>
              <w:rPr>
                <w:sz w:val="22"/>
                <w:szCs w:val="22"/>
              </w:rPr>
            </w:pPr>
          </w:p>
          <w:p w14:paraId="7FACA5CC" w14:textId="77777777" w:rsidR="008F74BF" w:rsidRPr="000C6131" w:rsidRDefault="009A0C7F" w:rsidP="008F74BF">
            <w:pPr>
              <w:widowControl w:val="0"/>
              <w:jc w:val="both"/>
              <w:rPr>
                <w:b/>
                <w:sz w:val="22"/>
                <w:szCs w:val="22"/>
              </w:rPr>
            </w:pPr>
            <w:r w:rsidRPr="000C6131">
              <w:rPr>
                <w:b/>
                <w:sz w:val="22"/>
                <w:szCs w:val="22"/>
              </w:rPr>
              <w:t xml:space="preserve">___________________ / </w:t>
            </w:r>
            <w:r w:rsidRPr="00DF4389">
              <w:rPr>
                <w:b/>
                <w:sz w:val="22"/>
                <w:szCs w:val="22"/>
              </w:rPr>
              <w:t>______________</w:t>
            </w:r>
            <w:r w:rsidRPr="000C6131">
              <w:rPr>
                <w:b/>
                <w:sz w:val="22"/>
                <w:szCs w:val="22"/>
              </w:rPr>
              <w:t xml:space="preserve"> / </w:t>
            </w:r>
          </w:p>
        </w:tc>
      </w:tr>
    </w:tbl>
    <w:p w14:paraId="7FACA5CE" w14:textId="77777777" w:rsidR="008F74BF" w:rsidRPr="0080728B" w:rsidRDefault="008F74BF" w:rsidP="008F74BF">
      <w:pPr>
        <w:pStyle w:val="afc"/>
        <w:widowControl w:val="0"/>
        <w:ind w:firstLine="567"/>
        <w:rPr>
          <w:sz w:val="22"/>
          <w:szCs w:val="22"/>
        </w:rPr>
      </w:pPr>
    </w:p>
    <w:p w14:paraId="7FACA5CF" w14:textId="77777777" w:rsidR="008F74BF" w:rsidRPr="0080728B" w:rsidRDefault="009A0C7F" w:rsidP="008F74BF">
      <w:pPr>
        <w:pStyle w:val="10"/>
        <w:keepNext w:val="0"/>
        <w:keepLines w:val="0"/>
        <w:widowControl w:val="0"/>
        <w:spacing w:before="0" w:after="120"/>
        <w:ind w:firstLine="6804"/>
        <w:jc w:val="center"/>
        <w:rPr>
          <w:rFonts w:ascii="Times New Roman" w:hAnsi="Times New Roman"/>
          <w:b w:val="0"/>
          <w:sz w:val="22"/>
          <w:szCs w:val="22"/>
        </w:rPr>
      </w:pPr>
      <w:bookmarkStart w:id="172" w:name="RefSCH1"/>
      <w:bookmarkStart w:id="173" w:name="_Toc504140796"/>
      <w:bookmarkStart w:id="174" w:name="_Ref512704955"/>
      <w:bookmarkStart w:id="175" w:name="_Ref512705020"/>
      <w:bookmarkStart w:id="176" w:name="_Ref512705070"/>
      <w:bookmarkStart w:id="177" w:name="_Ref512705119"/>
      <w:bookmarkStart w:id="178" w:name="_Ref512705193"/>
      <w:bookmarkStart w:id="179" w:name="_Ref512705586"/>
      <w:bookmarkStart w:id="180" w:name="_Ref512705670"/>
      <w:bookmarkStart w:id="181" w:name="_Ref512705698"/>
      <w:bookmarkStart w:id="182" w:name="_Ref512706560"/>
      <w:bookmarkStart w:id="183" w:name="_Ref513218947"/>
      <w:bookmarkStart w:id="184" w:name="_Ref513482018"/>
      <w:bookmarkStart w:id="185" w:name="_Toc54169329"/>
      <w:bookmarkStart w:id="186" w:name="_Toc88548454"/>
      <w:r w:rsidRPr="0080728B">
        <w:rPr>
          <w:rFonts w:ascii="Times New Roman" w:eastAsiaTheme="minorEastAsia" w:hAnsi="Times New Roman"/>
          <w:i/>
          <w:sz w:val="22"/>
          <w:szCs w:val="22"/>
        </w:rPr>
        <w:lastRenderedPageBreak/>
        <w:t xml:space="preserve">Приложение </w:t>
      </w:r>
      <w:bookmarkStart w:id="187" w:name="RefSCH1_No"/>
      <w:r w:rsidRPr="0080728B">
        <w:rPr>
          <w:rFonts w:ascii="Times New Roman" w:eastAsiaTheme="minorEastAsia" w:hAnsi="Times New Roman"/>
          <w:i/>
          <w:sz w:val="22"/>
          <w:szCs w:val="22"/>
        </w:rPr>
        <w:t>№ 1</w:t>
      </w:r>
      <w:bookmarkEnd w:id="172"/>
      <w:bookmarkEnd w:id="187"/>
      <w:r w:rsidRPr="0080728B">
        <w:rPr>
          <w:rFonts w:ascii="Times New Roman" w:eastAsiaTheme="minorEastAsia" w:hAnsi="Times New Roman"/>
          <w:sz w:val="22"/>
          <w:szCs w:val="22"/>
        </w:rPr>
        <w:br/>
      </w:r>
      <w:bookmarkStart w:id="188" w:name="RefSCH1_1"/>
      <w:bookmarkStart w:id="189" w:name="_Hlt500768818"/>
      <w:r w:rsidRPr="0080728B">
        <w:rPr>
          <w:rFonts w:ascii="Times New Roman" w:hAnsi="Times New Roman"/>
          <w:sz w:val="22"/>
          <w:szCs w:val="22"/>
        </w:rPr>
        <w:t>Задание на проектирование</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8"/>
    </w:p>
    <w:bookmarkEnd w:id="189"/>
    <w:p w14:paraId="7FACA5D0" w14:textId="77777777" w:rsidR="008F74BF" w:rsidRDefault="008F74BF" w:rsidP="008F74BF">
      <w:pPr>
        <w:pStyle w:val="afc"/>
        <w:widowControl w:val="0"/>
        <w:rPr>
          <w:sz w:val="22"/>
          <w:szCs w:val="22"/>
        </w:rPr>
      </w:pPr>
    </w:p>
    <w:p w14:paraId="7FACA5D1" w14:textId="77777777" w:rsidR="008F74BF" w:rsidRDefault="009A0C7F" w:rsidP="008F74BF">
      <w:pPr>
        <w:pStyle w:val="afc"/>
        <w:widowControl w:val="0"/>
        <w:rPr>
          <w:sz w:val="22"/>
          <w:szCs w:val="22"/>
        </w:rPr>
      </w:pPr>
      <w:r>
        <w:rPr>
          <w:sz w:val="22"/>
          <w:szCs w:val="22"/>
        </w:rPr>
        <w:t>Смотреть приложение к Закупочной документации «Задание на проектирование»</w:t>
      </w:r>
    </w:p>
    <w:p w14:paraId="7FACA5D2" w14:textId="77777777" w:rsidR="008F74BF" w:rsidRDefault="008F74BF" w:rsidP="008F74BF">
      <w:pPr>
        <w:pStyle w:val="afc"/>
        <w:widowControl w:val="0"/>
        <w:rPr>
          <w:sz w:val="22"/>
          <w:szCs w:val="22"/>
        </w:rPr>
      </w:pPr>
    </w:p>
    <w:p w14:paraId="7FACA5D3" w14:textId="77777777" w:rsidR="008F74BF" w:rsidRDefault="008F74BF" w:rsidP="008F74BF">
      <w:pPr>
        <w:pStyle w:val="afc"/>
        <w:widowControl w:val="0"/>
        <w:rPr>
          <w:sz w:val="22"/>
          <w:szCs w:val="22"/>
        </w:rPr>
      </w:pPr>
    </w:p>
    <w:p w14:paraId="7FACA5D4" w14:textId="77777777" w:rsidR="008F74BF" w:rsidRDefault="008F74BF" w:rsidP="008F74BF">
      <w:pPr>
        <w:pStyle w:val="afc"/>
        <w:widowControl w:val="0"/>
        <w:rPr>
          <w:sz w:val="22"/>
          <w:szCs w:val="22"/>
        </w:rPr>
      </w:pPr>
    </w:p>
    <w:p w14:paraId="7FACA5D5" w14:textId="77777777" w:rsidR="008F74BF" w:rsidRDefault="008F74BF" w:rsidP="008F74BF">
      <w:pPr>
        <w:pStyle w:val="afc"/>
        <w:widowControl w:val="0"/>
        <w:rPr>
          <w:sz w:val="22"/>
          <w:szCs w:val="22"/>
        </w:rPr>
      </w:pPr>
    </w:p>
    <w:p w14:paraId="7FACA5D6" w14:textId="77777777" w:rsidR="008F74BF" w:rsidRDefault="008F74BF" w:rsidP="008F74BF">
      <w:pPr>
        <w:pStyle w:val="afc"/>
        <w:widowControl w:val="0"/>
        <w:rPr>
          <w:sz w:val="22"/>
          <w:szCs w:val="22"/>
        </w:rPr>
      </w:pPr>
    </w:p>
    <w:p w14:paraId="7FACA5D7" w14:textId="77777777" w:rsidR="008F74BF" w:rsidRDefault="008F74BF" w:rsidP="008F74BF">
      <w:pPr>
        <w:pStyle w:val="afc"/>
        <w:widowControl w:val="0"/>
        <w:rPr>
          <w:sz w:val="22"/>
          <w:szCs w:val="22"/>
        </w:rPr>
      </w:pPr>
    </w:p>
    <w:p w14:paraId="7FACA5D8" w14:textId="77777777" w:rsidR="008F74BF" w:rsidRDefault="008F74BF" w:rsidP="008F74BF">
      <w:pPr>
        <w:pStyle w:val="afc"/>
        <w:widowControl w:val="0"/>
        <w:rPr>
          <w:sz w:val="22"/>
          <w:szCs w:val="22"/>
        </w:rPr>
      </w:pPr>
    </w:p>
    <w:p w14:paraId="7FACA5D9" w14:textId="77777777" w:rsidR="008F74BF" w:rsidRDefault="008F74BF" w:rsidP="008F74BF">
      <w:pPr>
        <w:pStyle w:val="afc"/>
        <w:widowControl w:val="0"/>
        <w:rPr>
          <w:sz w:val="22"/>
          <w:szCs w:val="22"/>
        </w:rPr>
      </w:pPr>
    </w:p>
    <w:p w14:paraId="7FACA5DA" w14:textId="77777777" w:rsidR="008F74BF" w:rsidRDefault="008F74BF" w:rsidP="008F74BF">
      <w:pPr>
        <w:pStyle w:val="afc"/>
        <w:widowControl w:val="0"/>
        <w:rPr>
          <w:sz w:val="22"/>
          <w:szCs w:val="22"/>
        </w:rPr>
      </w:pPr>
    </w:p>
    <w:p w14:paraId="7FACA5DB" w14:textId="77777777" w:rsidR="008F74BF" w:rsidRDefault="008F74BF" w:rsidP="008F74BF">
      <w:pPr>
        <w:pStyle w:val="afc"/>
        <w:widowControl w:val="0"/>
        <w:rPr>
          <w:sz w:val="22"/>
          <w:szCs w:val="22"/>
        </w:rPr>
      </w:pPr>
    </w:p>
    <w:p w14:paraId="7FACA5DC" w14:textId="77777777" w:rsidR="008F74BF" w:rsidRDefault="008F74BF" w:rsidP="008F74BF">
      <w:pPr>
        <w:pStyle w:val="afc"/>
        <w:widowControl w:val="0"/>
        <w:rPr>
          <w:sz w:val="22"/>
          <w:szCs w:val="22"/>
        </w:rPr>
      </w:pPr>
    </w:p>
    <w:p w14:paraId="7FACA5DD" w14:textId="77777777" w:rsidR="008F74BF" w:rsidRDefault="008F74BF" w:rsidP="008F74BF">
      <w:pPr>
        <w:pStyle w:val="afc"/>
        <w:widowControl w:val="0"/>
        <w:rPr>
          <w:sz w:val="22"/>
          <w:szCs w:val="22"/>
        </w:rPr>
      </w:pPr>
    </w:p>
    <w:p w14:paraId="7FACA5DE" w14:textId="77777777" w:rsidR="008F74BF" w:rsidRDefault="008F74BF" w:rsidP="008F74BF">
      <w:pPr>
        <w:pStyle w:val="afc"/>
        <w:widowControl w:val="0"/>
        <w:rPr>
          <w:sz w:val="22"/>
          <w:szCs w:val="22"/>
        </w:rPr>
      </w:pPr>
    </w:p>
    <w:p w14:paraId="7FACA5DF" w14:textId="77777777" w:rsidR="008F74BF" w:rsidRDefault="008F74BF" w:rsidP="008F74BF">
      <w:pPr>
        <w:pStyle w:val="afc"/>
        <w:widowControl w:val="0"/>
        <w:rPr>
          <w:sz w:val="22"/>
          <w:szCs w:val="22"/>
        </w:rPr>
      </w:pPr>
    </w:p>
    <w:tbl>
      <w:tblPr>
        <w:tblW w:w="9287" w:type="dxa"/>
        <w:jc w:val="center"/>
        <w:tblLook w:val="01E0" w:firstRow="1" w:lastRow="1" w:firstColumn="1" w:lastColumn="1" w:noHBand="0" w:noVBand="0"/>
      </w:tblPr>
      <w:tblGrid>
        <w:gridCol w:w="4536"/>
        <w:gridCol w:w="4751"/>
      </w:tblGrid>
      <w:tr w:rsidR="00741375" w14:paraId="7FACA5EA" w14:textId="77777777" w:rsidTr="008F74BF">
        <w:trPr>
          <w:trHeight w:val="1134"/>
          <w:jc w:val="center"/>
        </w:trPr>
        <w:tc>
          <w:tcPr>
            <w:tcW w:w="4536" w:type="dxa"/>
          </w:tcPr>
          <w:p w14:paraId="7FACA5E0" w14:textId="77777777" w:rsidR="008F74BF" w:rsidRPr="000C6131" w:rsidRDefault="009A0C7F" w:rsidP="008F74BF">
            <w:pPr>
              <w:widowControl w:val="0"/>
              <w:jc w:val="both"/>
              <w:rPr>
                <w:b/>
                <w:sz w:val="22"/>
                <w:szCs w:val="22"/>
              </w:rPr>
            </w:pPr>
            <w:r w:rsidRPr="000C6131">
              <w:rPr>
                <w:b/>
                <w:sz w:val="22"/>
                <w:szCs w:val="22"/>
              </w:rPr>
              <w:t>Подрядчик:</w:t>
            </w:r>
          </w:p>
          <w:p w14:paraId="7FACA5E1" w14:textId="77777777" w:rsidR="008F74BF" w:rsidRPr="004E77D3" w:rsidRDefault="008F74BF" w:rsidP="008F74BF">
            <w:pPr>
              <w:widowControl w:val="0"/>
              <w:jc w:val="both"/>
              <w:rPr>
                <w:sz w:val="22"/>
                <w:szCs w:val="22"/>
              </w:rPr>
            </w:pPr>
          </w:p>
          <w:p w14:paraId="7FACA5E2" w14:textId="77777777" w:rsidR="008F74BF" w:rsidRPr="004E77D3" w:rsidRDefault="008F74BF" w:rsidP="008F74BF">
            <w:pPr>
              <w:widowControl w:val="0"/>
              <w:jc w:val="both"/>
              <w:rPr>
                <w:sz w:val="22"/>
                <w:szCs w:val="22"/>
              </w:rPr>
            </w:pPr>
          </w:p>
          <w:p w14:paraId="7FACA5E3" w14:textId="77777777" w:rsidR="008F74BF" w:rsidRPr="004E77D3" w:rsidRDefault="008F74BF" w:rsidP="008F74BF">
            <w:pPr>
              <w:widowControl w:val="0"/>
              <w:jc w:val="both"/>
              <w:rPr>
                <w:sz w:val="22"/>
                <w:szCs w:val="22"/>
              </w:rPr>
            </w:pPr>
          </w:p>
          <w:p w14:paraId="7FACA5E4" w14:textId="77777777" w:rsidR="008F74BF" w:rsidRPr="000C6131" w:rsidRDefault="009A0C7F" w:rsidP="008F74BF">
            <w:pPr>
              <w:widowControl w:val="0"/>
              <w:jc w:val="both"/>
              <w:rPr>
                <w:b/>
                <w:sz w:val="22"/>
                <w:szCs w:val="22"/>
              </w:rPr>
            </w:pPr>
            <w:r w:rsidRPr="000C6131">
              <w:rPr>
                <w:b/>
                <w:sz w:val="22"/>
                <w:szCs w:val="22"/>
              </w:rPr>
              <w:t xml:space="preserve">___________________ / ______________ / </w:t>
            </w:r>
          </w:p>
        </w:tc>
        <w:tc>
          <w:tcPr>
            <w:tcW w:w="4751" w:type="dxa"/>
          </w:tcPr>
          <w:p w14:paraId="7FACA5E5" w14:textId="77777777" w:rsidR="008F74BF" w:rsidRPr="000C6131" w:rsidRDefault="009A0C7F" w:rsidP="008F74BF">
            <w:pPr>
              <w:widowControl w:val="0"/>
              <w:jc w:val="both"/>
              <w:rPr>
                <w:b/>
                <w:sz w:val="22"/>
                <w:szCs w:val="22"/>
              </w:rPr>
            </w:pPr>
            <w:r w:rsidRPr="000C6131">
              <w:rPr>
                <w:b/>
                <w:sz w:val="22"/>
                <w:szCs w:val="22"/>
              </w:rPr>
              <w:t>Заказчик:</w:t>
            </w:r>
          </w:p>
          <w:p w14:paraId="7FACA5E6" w14:textId="77777777" w:rsidR="008F74BF" w:rsidRDefault="008F74BF" w:rsidP="008F74BF">
            <w:pPr>
              <w:widowControl w:val="0"/>
              <w:jc w:val="both"/>
              <w:rPr>
                <w:sz w:val="22"/>
                <w:szCs w:val="22"/>
              </w:rPr>
            </w:pPr>
          </w:p>
          <w:p w14:paraId="7FACA5E7" w14:textId="77777777" w:rsidR="008F74BF" w:rsidRPr="00644700" w:rsidRDefault="008F74BF" w:rsidP="008F74BF">
            <w:pPr>
              <w:widowControl w:val="0"/>
              <w:jc w:val="both"/>
              <w:rPr>
                <w:sz w:val="22"/>
                <w:szCs w:val="22"/>
              </w:rPr>
            </w:pPr>
          </w:p>
          <w:p w14:paraId="7FACA5E8" w14:textId="77777777" w:rsidR="008F74BF" w:rsidRPr="00644700" w:rsidRDefault="008F74BF" w:rsidP="008F74BF">
            <w:pPr>
              <w:widowControl w:val="0"/>
              <w:jc w:val="both"/>
              <w:rPr>
                <w:sz w:val="22"/>
                <w:szCs w:val="22"/>
              </w:rPr>
            </w:pPr>
          </w:p>
          <w:p w14:paraId="7FACA5E9" w14:textId="77777777" w:rsidR="008F74BF" w:rsidRPr="000C6131" w:rsidRDefault="009A0C7F" w:rsidP="008F74BF">
            <w:pPr>
              <w:widowControl w:val="0"/>
              <w:jc w:val="both"/>
              <w:rPr>
                <w:b/>
                <w:sz w:val="22"/>
                <w:szCs w:val="22"/>
              </w:rPr>
            </w:pPr>
            <w:r w:rsidRPr="000C6131">
              <w:rPr>
                <w:b/>
                <w:sz w:val="22"/>
                <w:szCs w:val="22"/>
              </w:rPr>
              <w:t xml:space="preserve">___________________ / </w:t>
            </w:r>
            <w:r>
              <w:rPr>
                <w:b/>
                <w:sz w:val="22"/>
                <w:szCs w:val="22"/>
              </w:rPr>
              <w:t>___________</w:t>
            </w:r>
            <w:r w:rsidRPr="000C6131">
              <w:rPr>
                <w:b/>
                <w:sz w:val="22"/>
                <w:szCs w:val="22"/>
              </w:rPr>
              <w:t xml:space="preserve">/ </w:t>
            </w:r>
          </w:p>
        </w:tc>
      </w:tr>
    </w:tbl>
    <w:p w14:paraId="7FACA5EB" w14:textId="77777777" w:rsidR="008F74BF" w:rsidRDefault="008F74BF" w:rsidP="008F74BF">
      <w:pPr>
        <w:pStyle w:val="afc"/>
        <w:widowControl w:val="0"/>
        <w:rPr>
          <w:sz w:val="22"/>
          <w:szCs w:val="22"/>
        </w:rPr>
      </w:pPr>
    </w:p>
    <w:p w14:paraId="7FACA5EC" w14:textId="77777777" w:rsidR="008F74BF" w:rsidRPr="0080728B" w:rsidRDefault="009A0C7F" w:rsidP="008F74BF">
      <w:pPr>
        <w:pStyle w:val="10"/>
        <w:keepNext w:val="0"/>
        <w:keepLines w:val="0"/>
        <w:widowControl w:val="0"/>
        <w:spacing w:before="0" w:after="120" w:line="264" w:lineRule="auto"/>
        <w:ind w:left="0" w:firstLine="7655"/>
        <w:jc w:val="center"/>
        <w:rPr>
          <w:rFonts w:ascii="Times New Roman" w:eastAsiaTheme="minorEastAsia" w:hAnsi="Times New Roman"/>
          <w:b w:val="0"/>
          <w:i/>
          <w:sz w:val="22"/>
          <w:szCs w:val="22"/>
        </w:rPr>
      </w:pPr>
      <w:bookmarkStart w:id="190" w:name="RefSCH2"/>
      <w:bookmarkStart w:id="191" w:name="_Toc504140797"/>
      <w:bookmarkStart w:id="192" w:name="_Ref512704879"/>
      <w:bookmarkStart w:id="193" w:name="_Toc54169330"/>
      <w:bookmarkStart w:id="194" w:name="_Toc88548455"/>
      <w:r w:rsidRPr="0080728B">
        <w:rPr>
          <w:rFonts w:ascii="Times New Roman" w:eastAsiaTheme="minorEastAsia" w:hAnsi="Times New Roman"/>
          <w:i/>
          <w:sz w:val="22"/>
          <w:szCs w:val="22"/>
        </w:rPr>
        <w:lastRenderedPageBreak/>
        <w:t xml:space="preserve">Приложение </w:t>
      </w:r>
      <w:bookmarkStart w:id="195" w:name="RefSCH2_No"/>
      <w:r w:rsidRPr="0080728B">
        <w:rPr>
          <w:rFonts w:ascii="Times New Roman" w:eastAsiaTheme="minorEastAsia" w:hAnsi="Times New Roman"/>
          <w:i/>
          <w:sz w:val="22"/>
          <w:szCs w:val="22"/>
        </w:rPr>
        <w:t>№ 2</w:t>
      </w:r>
      <w:bookmarkEnd w:id="190"/>
      <w:bookmarkEnd w:id="195"/>
      <w:r w:rsidRPr="0080728B">
        <w:rPr>
          <w:rFonts w:ascii="Times New Roman" w:eastAsiaTheme="minorEastAsia" w:hAnsi="Times New Roman"/>
          <w:i/>
          <w:sz w:val="22"/>
          <w:szCs w:val="22"/>
        </w:rPr>
        <w:br/>
      </w:r>
      <w:bookmarkStart w:id="196" w:name="RefSCH2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результатов выполненных работ</w:t>
      </w:r>
      <w:bookmarkEnd w:id="191"/>
      <w:bookmarkEnd w:id="192"/>
      <w:bookmarkEnd w:id="193"/>
      <w:bookmarkEnd w:id="194"/>
      <w:bookmarkEnd w:id="196"/>
    </w:p>
    <w:p w14:paraId="7FACA5ED" w14:textId="77777777" w:rsidR="008F74BF" w:rsidRPr="0080728B" w:rsidRDefault="009A0C7F" w:rsidP="008F74BF">
      <w:pPr>
        <w:widowControl w:val="0"/>
        <w:jc w:val="center"/>
        <w:rPr>
          <w:b/>
          <w:sz w:val="22"/>
          <w:szCs w:val="22"/>
          <w:lang w:eastAsia="ar-SA"/>
        </w:rPr>
      </w:pPr>
      <w:bookmarkStart w:id="197" w:name="_Toc498350895"/>
      <w:bookmarkStart w:id="198" w:name="_Toc498352981"/>
      <w:bookmarkStart w:id="199" w:name="_Hlt500769597"/>
      <w:r w:rsidRPr="0080728B">
        <w:rPr>
          <w:b/>
          <w:sz w:val="22"/>
          <w:szCs w:val="22"/>
          <w:lang w:eastAsia="ar-SA"/>
        </w:rPr>
        <w:t xml:space="preserve">АКТ № </w:t>
      </w:r>
      <w:r w:rsidRPr="0080728B">
        <w:rPr>
          <w:sz w:val="22"/>
          <w:szCs w:val="22"/>
        </w:rPr>
        <w:t>[●]</w:t>
      </w:r>
      <w:bookmarkEnd w:id="197"/>
      <w:bookmarkEnd w:id="198"/>
      <w:bookmarkEnd w:id="199"/>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результатов выполненных работ</w:t>
      </w:r>
    </w:p>
    <w:p w14:paraId="7FACA5EE" w14:textId="77777777" w:rsidR="008F74BF" w:rsidRPr="0080728B" w:rsidRDefault="008F74BF" w:rsidP="008F74BF">
      <w:pPr>
        <w:pStyle w:val="afc"/>
        <w:widowControl w:val="0"/>
        <w:rPr>
          <w:b/>
          <w:sz w:val="22"/>
          <w:szCs w:val="22"/>
          <w:lang w:eastAsia="ar-SA"/>
        </w:rPr>
      </w:pPr>
    </w:p>
    <w:tbl>
      <w:tblPr>
        <w:tblW w:w="0" w:type="auto"/>
        <w:tblLook w:val="04A0" w:firstRow="1" w:lastRow="0" w:firstColumn="1" w:lastColumn="0" w:noHBand="0" w:noVBand="1"/>
      </w:tblPr>
      <w:tblGrid>
        <w:gridCol w:w="4673"/>
        <w:gridCol w:w="4681"/>
      </w:tblGrid>
      <w:tr w:rsidR="00741375" w14:paraId="7FACA5F1" w14:textId="77777777" w:rsidTr="008F74BF">
        <w:tc>
          <w:tcPr>
            <w:tcW w:w="4785" w:type="dxa"/>
            <w:shd w:val="clear" w:color="auto" w:fill="auto"/>
          </w:tcPr>
          <w:p w14:paraId="7FACA5EF" w14:textId="77777777" w:rsidR="008F74BF" w:rsidRPr="0080728B" w:rsidRDefault="009A0C7F" w:rsidP="008F74BF">
            <w:pPr>
              <w:widowControl w:val="0"/>
              <w:jc w:val="both"/>
              <w:rPr>
                <w:sz w:val="22"/>
                <w:szCs w:val="22"/>
              </w:rPr>
            </w:pPr>
            <w:r w:rsidRPr="0080728B">
              <w:rPr>
                <w:sz w:val="22"/>
                <w:szCs w:val="22"/>
              </w:rPr>
              <w:t xml:space="preserve">г. </w:t>
            </w:r>
            <w:r>
              <w:rPr>
                <w:bCs/>
                <w:sz w:val="22"/>
                <w:szCs w:val="22"/>
              </w:rPr>
              <w:t>Иркутск</w:t>
            </w:r>
          </w:p>
        </w:tc>
        <w:tc>
          <w:tcPr>
            <w:tcW w:w="4785" w:type="dxa"/>
            <w:shd w:val="clear" w:color="auto" w:fill="auto"/>
          </w:tcPr>
          <w:p w14:paraId="7FACA5F0" w14:textId="77777777" w:rsidR="008F74BF" w:rsidRPr="0080728B" w:rsidRDefault="009A0C7F" w:rsidP="008F74BF">
            <w:pPr>
              <w:widowControl w:val="0"/>
              <w:jc w:val="right"/>
              <w:rPr>
                <w:sz w:val="22"/>
                <w:szCs w:val="22"/>
              </w:rPr>
            </w:pPr>
            <w:r w:rsidRPr="0080728B">
              <w:rPr>
                <w:sz w:val="22"/>
                <w:szCs w:val="22"/>
              </w:rPr>
              <w:t>"__"______ ___ г.</w:t>
            </w:r>
          </w:p>
        </w:tc>
      </w:tr>
    </w:tbl>
    <w:p w14:paraId="7FACA5F2" w14:textId="77777777" w:rsidR="008F74BF" w:rsidRPr="0080728B" w:rsidRDefault="008F74BF" w:rsidP="008F74BF">
      <w:pPr>
        <w:pStyle w:val="afc"/>
        <w:widowControl w:val="0"/>
        <w:rPr>
          <w:b/>
          <w:sz w:val="22"/>
          <w:szCs w:val="22"/>
        </w:rPr>
      </w:pPr>
    </w:p>
    <w:p w14:paraId="7FACA5F3" w14:textId="77777777" w:rsidR="008F74BF" w:rsidRPr="0080728B" w:rsidRDefault="009A0C7F" w:rsidP="008F74BF">
      <w:pPr>
        <w:widowControl w:val="0"/>
        <w:jc w:val="both"/>
        <w:rPr>
          <w:sz w:val="22"/>
          <w:szCs w:val="22"/>
        </w:rPr>
      </w:pP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в лице [●], действующего (-ей) на основании [●], с одной стороны, и</w:t>
      </w:r>
    </w:p>
    <w:p w14:paraId="7FACA5F4" w14:textId="77777777" w:rsidR="008F74BF" w:rsidRPr="0080728B" w:rsidRDefault="009A0C7F" w:rsidP="008F74BF">
      <w:pPr>
        <w:widowControl w:val="0"/>
        <w:jc w:val="both"/>
        <w:rPr>
          <w:sz w:val="22"/>
          <w:szCs w:val="22"/>
        </w:rPr>
      </w:pPr>
      <w:r w:rsidRPr="0080728B">
        <w:rPr>
          <w:sz w:val="22"/>
          <w:szCs w:val="22"/>
        </w:rPr>
        <w:t>[</w:t>
      </w:r>
      <w:r w:rsidRPr="0080728B">
        <w:rPr>
          <w:i/>
          <w:sz w:val="22"/>
          <w:szCs w:val="22"/>
        </w:rPr>
        <w:t>наименование подрядчика</w:t>
      </w:r>
      <w:r w:rsidRPr="0080728B">
        <w:rPr>
          <w:sz w:val="22"/>
          <w:szCs w:val="22"/>
        </w:rPr>
        <w:t>], именуемым в дальнейшем «</w:t>
      </w:r>
      <w:r w:rsidRPr="0080728B">
        <w:rPr>
          <w:b/>
          <w:sz w:val="22"/>
          <w:szCs w:val="22"/>
        </w:rPr>
        <w:t>Подрядчик</w:t>
      </w:r>
      <w:r w:rsidRPr="0080728B">
        <w:rPr>
          <w:sz w:val="22"/>
          <w:szCs w:val="22"/>
        </w:rPr>
        <w:t>», в лице [●], действующего (-ей) на основании [●], с другой стороны,</w:t>
      </w:r>
      <w:r>
        <w:rPr>
          <w:sz w:val="22"/>
          <w:szCs w:val="22"/>
        </w:rPr>
        <w:t xml:space="preserve"> </w:t>
      </w:r>
      <w:r w:rsidRPr="0080728B">
        <w:rPr>
          <w:sz w:val="22"/>
          <w:szCs w:val="22"/>
        </w:rPr>
        <w:t>составили настоящий Акт о том, что</w:t>
      </w:r>
    </w:p>
    <w:p w14:paraId="7FACA5F5" w14:textId="77777777" w:rsidR="008F74BF" w:rsidRPr="0080728B" w:rsidRDefault="009A0C7F" w:rsidP="008F74BF">
      <w:pPr>
        <w:widowControl w:val="0"/>
        <w:jc w:val="both"/>
        <w:rPr>
          <w:sz w:val="22"/>
          <w:szCs w:val="22"/>
        </w:rPr>
      </w:pPr>
      <w:r w:rsidRPr="0080728B">
        <w:rPr>
          <w:sz w:val="22"/>
          <w:szCs w:val="22"/>
        </w:rPr>
        <w:t>Подрядчик сдал, а Заказчик принял по Договору подряда на выполнение проектных и изыскательских работ № [</w:t>
      </w:r>
      <w:r w:rsidRPr="0080728B">
        <w:rPr>
          <w:i/>
          <w:sz w:val="22"/>
          <w:szCs w:val="22"/>
        </w:rPr>
        <w:t>номер</w:t>
      </w:r>
      <w:r w:rsidRPr="0080728B">
        <w:rPr>
          <w:sz w:val="22"/>
          <w:szCs w:val="22"/>
        </w:rPr>
        <w:t>]от[</w:t>
      </w:r>
      <w:r w:rsidRPr="0080728B">
        <w:rPr>
          <w:i/>
          <w:sz w:val="22"/>
          <w:szCs w:val="22"/>
        </w:rPr>
        <w:t>дата</w:t>
      </w:r>
      <w:r w:rsidRPr="0080728B">
        <w:rPr>
          <w:sz w:val="22"/>
          <w:szCs w:val="22"/>
        </w:rPr>
        <w:t>]следующие результаты выполненных работ:</w:t>
      </w:r>
    </w:p>
    <w:p w14:paraId="7FACA5F6" w14:textId="77777777" w:rsidR="008F74BF" w:rsidRPr="0080728B" w:rsidRDefault="008F74BF" w:rsidP="008F74BF">
      <w:pPr>
        <w:widowControl w:val="0"/>
        <w:numPr>
          <w:ilvl w:val="0"/>
          <w:numId w:val="29"/>
        </w:numPr>
        <w:tabs>
          <w:tab w:val="left" w:pos="851"/>
        </w:tabs>
        <w:ind w:left="0" w:firstLine="284"/>
        <w:jc w:val="both"/>
        <w:rPr>
          <w:sz w:val="22"/>
          <w:szCs w:val="22"/>
        </w:rPr>
      </w:pPr>
    </w:p>
    <w:p w14:paraId="7FACA5F7" w14:textId="77777777" w:rsidR="008F74BF" w:rsidRPr="0080728B" w:rsidRDefault="008F74BF" w:rsidP="008F74BF">
      <w:pPr>
        <w:widowControl w:val="0"/>
        <w:numPr>
          <w:ilvl w:val="0"/>
          <w:numId w:val="29"/>
        </w:numPr>
        <w:tabs>
          <w:tab w:val="left" w:pos="851"/>
        </w:tabs>
        <w:ind w:left="0" w:firstLine="284"/>
        <w:jc w:val="both"/>
        <w:rPr>
          <w:sz w:val="22"/>
          <w:szCs w:val="22"/>
        </w:rPr>
      </w:pPr>
    </w:p>
    <w:p w14:paraId="7FACA5F8" w14:textId="77777777" w:rsidR="008F74BF" w:rsidRPr="0080728B" w:rsidRDefault="008F74BF" w:rsidP="008F74BF">
      <w:pPr>
        <w:widowControl w:val="0"/>
        <w:numPr>
          <w:ilvl w:val="0"/>
          <w:numId w:val="29"/>
        </w:numPr>
        <w:tabs>
          <w:tab w:val="left" w:pos="851"/>
        </w:tabs>
        <w:ind w:left="0" w:firstLine="284"/>
        <w:jc w:val="both"/>
        <w:rPr>
          <w:sz w:val="22"/>
          <w:szCs w:val="22"/>
        </w:rPr>
      </w:pPr>
    </w:p>
    <w:p w14:paraId="7FACA5F9" w14:textId="77777777" w:rsidR="008F74BF" w:rsidRPr="0080728B" w:rsidRDefault="008F74BF" w:rsidP="008F74BF">
      <w:pPr>
        <w:widowControl w:val="0"/>
        <w:ind w:firstLine="540"/>
        <w:jc w:val="both"/>
        <w:rPr>
          <w:sz w:val="22"/>
          <w:szCs w:val="22"/>
        </w:rPr>
      </w:pPr>
    </w:p>
    <w:p w14:paraId="7FACA5FA" w14:textId="77777777" w:rsidR="008F74BF" w:rsidRPr="0080728B" w:rsidRDefault="008F74BF" w:rsidP="008F74BF">
      <w:pPr>
        <w:widowControl w:val="0"/>
        <w:ind w:firstLine="540"/>
        <w:jc w:val="both"/>
        <w:rPr>
          <w:sz w:val="22"/>
          <w:szCs w:val="22"/>
        </w:rPr>
      </w:pPr>
    </w:p>
    <w:p w14:paraId="7FACA5FB" w14:textId="77777777" w:rsidR="008F74BF" w:rsidRPr="0080728B" w:rsidRDefault="009A0C7F" w:rsidP="008F74BF">
      <w:pPr>
        <w:widowControl w:val="0"/>
        <w:ind w:firstLine="540"/>
        <w:jc w:val="both"/>
        <w:rPr>
          <w:sz w:val="22"/>
          <w:szCs w:val="22"/>
        </w:rPr>
      </w:pPr>
      <w:r w:rsidRPr="0080728B">
        <w:rPr>
          <w:sz w:val="22"/>
          <w:szCs w:val="22"/>
        </w:rPr>
        <w:t>Результаты выполненных работ соответствуют условиям Договора, замечаний в отношении них у Заказчика не имеется.</w:t>
      </w:r>
    </w:p>
    <w:p w14:paraId="7FACA5FC" w14:textId="77777777" w:rsidR="008F74BF" w:rsidRPr="0080728B" w:rsidRDefault="009A0C7F" w:rsidP="008F74BF">
      <w:pPr>
        <w:widowControl w:val="0"/>
        <w:ind w:firstLine="540"/>
        <w:jc w:val="both"/>
        <w:rPr>
          <w:sz w:val="22"/>
          <w:szCs w:val="22"/>
        </w:rPr>
      </w:pPr>
      <w:r w:rsidRPr="0080728B">
        <w:rPr>
          <w:sz w:val="22"/>
          <w:szCs w:val="22"/>
        </w:rPr>
        <w:t>Приложения: Дополнительные замечания Заказчика: ____________________</w:t>
      </w:r>
    </w:p>
    <w:p w14:paraId="7FACA5FD" w14:textId="77777777" w:rsidR="008F74BF" w:rsidRPr="0080728B" w:rsidRDefault="009A0C7F" w:rsidP="008F74BF">
      <w:pPr>
        <w:widowControl w:val="0"/>
        <w:jc w:val="both"/>
        <w:rPr>
          <w:sz w:val="22"/>
          <w:szCs w:val="22"/>
        </w:rPr>
      </w:pPr>
      <w:r w:rsidRPr="0080728B">
        <w:rPr>
          <w:sz w:val="22"/>
          <w:szCs w:val="22"/>
        </w:rPr>
        <w:t>____________________________________________________________</w:t>
      </w:r>
    </w:p>
    <w:p w14:paraId="7FACA5FE" w14:textId="77777777" w:rsidR="008F74BF" w:rsidRPr="0080728B" w:rsidRDefault="008F74BF" w:rsidP="008F74BF">
      <w:pPr>
        <w:widowControl w:val="0"/>
        <w:ind w:firstLine="540"/>
        <w:jc w:val="both"/>
        <w:rPr>
          <w:sz w:val="22"/>
          <w:szCs w:val="22"/>
        </w:rPr>
      </w:pPr>
    </w:p>
    <w:p w14:paraId="7FACA5FF" w14:textId="77777777" w:rsidR="008F74BF" w:rsidRPr="0080728B" w:rsidRDefault="009A0C7F" w:rsidP="008F74BF">
      <w:pPr>
        <w:widowControl w:val="0"/>
        <w:ind w:firstLine="540"/>
        <w:jc w:val="both"/>
        <w:rPr>
          <w:sz w:val="22"/>
          <w:szCs w:val="22"/>
        </w:rPr>
      </w:pPr>
      <w:r w:rsidRPr="0080728B">
        <w:rPr>
          <w:sz w:val="22"/>
          <w:szCs w:val="22"/>
        </w:rPr>
        <w:t>Дополнительные замечания Подрядчика: ___________________</w:t>
      </w:r>
    </w:p>
    <w:p w14:paraId="7FACA600" w14:textId="77777777" w:rsidR="008F74BF" w:rsidRPr="0080728B" w:rsidRDefault="009A0C7F" w:rsidP="008F74BF">
      <w:pPr>
        <w:widowControl w:val="0"/>
        <w:jc w:val="both"/>
        <w:rPr>
          <w:sz w:val="22"/>
          <w:szCs w:val="22"/>
        </w:rPr>
      </w:pPr>
      <w:r w:rsidRPr="0080728B">
        <w:rPr>
          <w:sz w:val="22"/>
          <w:szCs w:val="22"/>
        </w:rPr>
        <w:t>_____________________________________________________________</w:t>
      </w:r>
    </w:p>
    <w:p w14:paraId="7FACA601" w14:textId="77777777" w:rsidR="008F74BF" w:rsidRPr="0080728B" w:rsidRDefault="008F74BF" w:rsidP="008F74BF">
      <w:pPr>
        <w:widowControl w:val="0"/>
        <w:ind w:firstLine="540"/>
        <w:jc w:val="both"/>
        <w:rPr>
          <w:sz w:val="22"/>
          <w:szCs w:val="22"/>
        </w:rPr>
      </w:pPr>
    </w:p>
    <w:p w14:paraId="7FACA602" w14:textId="77777777" w:rsidR="008F74BF" w:rsidRPr="0080728B" w:rsidRDefault="009A0C7F" w:rsidP="008F74BF">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14:paraId="7FACA603" w14:textId="77777777" w:rsidR="008F74BF" w:rsidRPr="0080728B" w:rsidRDefault="008F74BF" w:rsidP="008F74BF">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741375" w14:paraId="7FACA60E" w14:textId="77777777" w:rsidTr="008F74BF">
        <w:trPr>
          <w:trHeight w:val="1134"/>
          <w:jc w:val="center"/>
        </w:trPr>
        <w:tc>
          <w:tcPr>
            <w:tcW w:w="4536" w:type="dxa"/>
          </w:tcPr>
          <w:p w14:paraId="7FACA604" w14:textId="77777777" w:rsidR="008F74BF" w:rsidRPr="000C6131" w:rsidRDefault="009A0C7F" w:rsidP="008F74BF">
            <w:pPr>
              <w:widowControl w:val="0"/>
              <w:jc w:val="both"/>
              <w:rPr>
                <w:b/>
                <w:sz w:val="22"/>
                <w:szCs w:val="22"/>
              </w:rPr>
            </w:pPr>
            <w:r w:rsidRPr="000C6131">
              <w:rPr>
                <w:b/>
                <w:sz w:val="22"/>
                <w:szCs w:val="22"/>
              </w:rPr>
              <w:t>Подрядчик:</w:t>
            </w:r>
          </w:p>
          <w:p w14:paraId="7FACA605" w14:textId="77777777" w:rsidR="008F74BF" w:rsidRPr="004E77D3" w:rsidRDefault="008F74BF" w:rsidP="008F74BF">
            <w:pPr>
              <w:widowControl w:val="0"/>
              <w:jc w:val="both"/>
              <w:rPr>
                <w:sz w:val="22"/>
                <w:szCs w:val="22"/>
              </w:rPr>
            </w:pPr>
          </w:p>
          <w:p w14:paraId="7FACA606" w14:textId="77777777" w:rsidR="008F74BF" w:rsidRPr="004E77D3" w:rsidRDefault="008F74BF" w:rsidP="008F74BF">
            <w:pPr>
              <w:widowControl w:val="0"/>
              <w:jc w:val="both"/>
              <w:rPr>
                <w:sz w:val="22"/>
                <w:szCs w:val="22"/>
              </w:rPr>
            </w:pPr>
          </w:p>
          <w:p w14:paraId="7FACA607" w14:textId="77777777" w:rsidR="008F74BF" w:rsidRPr="004E77D3" w:rsidRDefault="008F74BF" w:rsidP="008F74BF">
            <w:pPr>
              <w:widowControl w:val="0"/>
              <w:jc w:val="both"/>
              <w:rPr>
                <w:sz w:val="22"/>
                <w:szCs w:val="22"/>
              </w:rPr>
            </w:pPr>
          </w:p>
          <w:p w14:paraId="7FACA608" w14:textId="77777777" w:rsidR="008F74BF" w:rsidRPr="000C6131" w:rsidRDefault="009A0C7F" w:rsidP="008F74BF">
            <w:pPr>
              <w:widowControl w:val="0"/>
              <w:jc w:val="both"/>
              <w:rPr>
                <w:b/>
                <w:sz w:val="22"/>
                <w:szCs w:val="22"/>
              </w:rPr>
            </w:pPr>
            <w:r w:rsidRPr="000C6131">
              <w:rPr>
                <w:b/>
                <w:sz w:val="22"/>
                <w:szCs w:val="22"/>
              </w:rPr>
              <w:t xml:space="preserve">___________________ / ______________ / </w:t>
            </w:r>
          </w:p>
        </w:tc>
        <w:tc>
          <w:tcPr>
            <w:tcW w:w="4751" w:type="dxa"/>
          </w:tcPr>
          <w:p w14:paraId="7FACA609" w14:textId="77777777" w:rsidR="008F74BF" w:rsidRPr="000C6131" w:rsidRDefault="009A0C7F" w:rsidP="008F74BF">
            <w:pPr>
              <w:widowControl w:val="0"/>
              <w:jc w:val="both"/>
              <w:rPr>
                <w:b/>
                <w:sz w:val="22"/>
                <w:szCs w:val="22"/>
              </w:rPr>
            </w:pPr>
            <w:r w:rsidRPr="000C6131">
              <w:rPr>
                <w:b/>
                <w:sz w:val="22"/>
                <w:szCs w:val="22"/>
              </w:rPr>
              <w:t>Заказчик:</w:t>
            </w:r>
          </w:p>
          <w:p w14:paraId="7FACA60A" w14:textId="77777777" w:rsidR="008F74BF" w:rsidRDefault="008F74BF" w:rsidP="008F74BF">
            <w:pPr>
              <w:widowControl w:val="0"/>
              <w:jc w:val="both"/>
              <w:rPr>
                <w:sz w:val="22"/>
                <w:szCs w:val="22"/>
              </w:rPr>
            </w:pPr>
          </w:p>
          <w:p w14:paraId="7FACA60B" w14:textId="77777777" w:rsidR="008F74BF" w:rsidRPr="00644700" w:rsidRDefault="008F74BF" w:rsidP="008F74BF">
            <w:pPr>
              <w:widowControl w:val="0"/>
              <w:jc w:val="both"/>
              <w:rPr>
                <w:sz w:val="22"/>
                <w:szCs w:val="22"/>
              </w:rPr>
            </w:pPr>
          </w:p>
          <w:p w14:paraId="7FACA60C" w14:textId="77777777" w:rsidR="008F74BF" w:rsidRPr="00644700" w:rsidRDefault="008F74BF" w:rsidP="008F74BF">
            <w:pPr>
              <w:widowControl w:val="0"/>
              <w:jc w:val="both"/>
              <w:rPr>
                <w:sz w:val="22"/>
                <w:szCs w:val="22"/>
              </w:rPr>
            </w:pPr>
          </w:p>
          <w:p w14:paraId="7FACA60D" w14:textId="77777777" w:rsidR="008F74BF" w:rsidRPr="000C6131" w:rsidRDefault="009A0C7F" w:rsidP="008F74BF">
            <w:pPr>
              <w:widowControl w:val="0"/>
              <w:jc w:val="both"/>
              <w:rPr>
                <w:b/>
                <w:sz w:val="22"/>
                <w:szCs w:val="22"/>
              </w:rPr>
            </w:pPr>
            <w:r w:rsidRPr="000C6131">
              <w:rPr>
                <w:b/>
                <w:sz w:val="22"/>
                <w:szCs w:val="22"/>
              </w:rPr>
              <w:t xml:space="preserve">___________________ / </w:t>
            </w:r>
            <w:r>
              <w:rPr>
                <w:b/>
                <w:sz w:val="22"/>
                <w:szCs w:val="22"/>
              </w:rPr>
              <w:t>___________</w:t>
            </w:r>
            <w:r w:rsidRPr="000C6131">
              <w:rPr>
                <w:b/>
                <w:sz w:val="22"/>
                <w:szCs w:val="22"/>
              </w:rPr>
              <w:t xml:space="preserve">/ </w:t>
            </w:r>
          </w:p>
        </w:tc>
      </w:tr>
    </w:tbl>
    <w:p w14:paraId="7FACA60F" w14:textId="77777777" w:rsidR="008F74BF" w:rsidRPr="0080728B" w:rsidRDefault="008F74BF" w:rsidP="008F74BF">
      <w:pPr>
        <w:widowControl w:val="0"/>
        <w:jc w:val="right"/>
        <w:rPr>
          <w:b/>
          <w:i/>
          <w:sz w:val="22"/>
          <w:szCs w:val="22"/>
        </w:rPr>
      </w:pPr>
    </w:p>
    <w:p w14:paraId="7FACA610" w14:textId="77777777" w:rsidR="008F74BF" w:rsidRPr="0080728B" w:rsidRDefault="008F74BF" w:rsidP="008F74BF">
      <w:pPr>
        <w:widowControl w:val="0"/>
        <w:jc w:val="right"/>
        <w:rPr>
          <w:b/>
          <w:i/>
          <w:sz w:val="22"/>
          <w:szCs w:val="22"/>
        </w:rPr>
        <w:sectPr w:rsidR="008F74BF" w:rsidRPr="0080728B" w:rsidSect="008F74BF">
          <w:headerReference w:type="default" r:id="rId16"/>
          <w:footerReference w:type="default" r:id="rId17"/>
          <w:pgSz w:w="11906" w:h="16838" w:code="9"/>
          <w:pgMar w:top="1134" w:right="851" w:bottom="1134" w:left="1701" w:header="709" w:footer="709" w:gutter="0"/>
          <w:cols w:space="708"/>
          <w:docGrid w:linePitch="360"/>
        </w:sectPr>
      </w:pPr>
    </w:p>
    <w:p w14:paraId="7FACA611" w14:textId="77777777" w:rsidR="008F74BF" w:rsidRPr="0080728B" w:rsidRDefault="009A0C7F" w:rsidP="008F74BF">
      <w:pPr>
        <w:pStyle w:val="10"/>
        <w:keepNext w:val="0"/>
        <w:keepLines w:val="0"/>
        <w:widowControl w:val="0"/>
        <w:spacing w:before="0" w:after="120"/>
        <w:ind w:left="0" w:firstLine="7655"/>
        <w:jc w:val="center"/>
        <w:rPr>
          <w:rFonts w:ascii="Times New Roman" w:eastAsiaTheme="minorEastAsia" w:hAnsi="Times New Roman"/>
          <w:b w:val="0"/>
          <w:i/>
          <w:sz w:val="22"/>
          <w:szCs w:val="22"/>
        </w:rPr>
      </w:pPr>
      <w:bookmarkStart w:id="200" w:name="RefSCH3"/>
      <w:bookmarkStart w:id="201" w:name="_Toc504140798"/>
      <w:bookmarkStart w:id="202" w:name="_Toc54169331"/>
      <w:bookmarkStart w:id="203" w:name="_Toc88548456"/>
      <w:r w:rsidRPr="0080728B">
        <w:rPr>
          <w:rFonts w:ascii="Times New Roman" w:eastAsiaTheme="minorEastAsia" w:hAnsi="Times New Roman"/>
          <w:i/>
          <w:sz w:val="22"/>
          <w:szCs w:val="22"/>
        </w:rPr>
        <w:lastRenderedPageBreak/>
        <w:t xml:space="preserve">Приложение </w:t>
      </w:r>
      <w:bookmarkStart w:id="204" w:name="RefSCH3_No"/>
      <w:r w:rsidRPr="0080728B">
        <w:rPr>
          <w:rFonts w:ascii="Times New Roman" w:eastAsiaTheme="minorEastAsia" w:hAnsi="Times New Roman"/>
          <w:i/>
          <w:sz w:val="22"/>
          <w:szCs w:val="22"/>
        </w:rPr>
        <w:t>№ 3</w:t>
      </w:r>
      <w:bookmarkEnd w:id="200"/>
      <w:bookmarkEnd w:id="204"/>
      <w:r w:rsidRPr="0080728B">
        <w:rPr>
          <w:rFonts w:ascii="Times New Roman" w:eastAsiaTheme="minorEastAsia" w:hAnsi="Times New Roman"/>
          <w:i/>
          <w:sz w:val="22"/>
          <w:szCs w:val="22"/>
        </w:rPr>
        <w:br/>
      </w:r>
      <w:bookmarkStart w:id="205" w:name="RefSCH3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Исходн</w:t>
      </w:r>
      <w:bookmarkStart w:id="206" w:name="_Hlt500758332"/>
      <w:bookmarkEnd w:id="206"/>
      <w:r w:rsidRPr="0080728B">
        <w:rPr>
          <w:rFonts w:ascii="Times New Roman" w:eastAsiaTheme="minorEastAsia" w:hAnsi="Times New Roman"/>
          <w:sz w:val="22"/>
          <w:szCs w:val="22"/>
        </w:rPr>
        <w:t>ых данных</w:t>
      </w:r>
      <w:bookmarkStart w:id="207" w:name="_Hlt500758316"/>
      <w:bookmarkEnd w:id="201"/>
      <w:bookmarkEnd w:id="202"/>
      <w:bookmarkEnd w:id="203"/>
      <w:bookmarkEnd w:id="205"/>
      <w:bookmarkEnd w:id="207"/>
    </w:p>
    <w:p w14:paraId="7FACA612" w14:textId="77777777" w:rsidR="008F74BF" w:rsidRPr="0080728B" w:rsidRDefault="009A0C7F" w:rsidP="008F74BF">
      <w:pPr>
        <w:widowControl w:val="0"/>
        <w:jc w:val="center"/>
        <w:rPr>
          <w:b/>
          <w:sz w:val="22"/>
          <w:szCs w:val="22"/>
          <w:lang w:eastAsia="ar-SA"/>
        </w:rPr>
      </w:pPr>
      <w:bookmarkStart w:id="208" w:name="_Toc498350897"/>
      <w:bookmarkStart w:id="209" w:name="_Toc498352983"/>
      <w:r w:rsidRPr="0080728B">
        <w:rPr>
          <w:b/>
          <w:sz w:val="22"/>
          <w:szCs w:val="22"/>
          <w:lang w:eastAsia="ar-SA"/>
        </w:rPr>
        <w:t xml:space="preserve">АКТ № </w:t>
      </w:r>
      <w:r w:rsidRPr="0080728B">
        <w:rPr>
          <w:sz w:val="22"/>
          <w:szCs w:val="22"/>
        </w:rPr>
        <w:t>[●]</w:t>
      </w:r>
      <w:bookmarkEnd w:id="208"/>
      <w:bookmarkEnd w:id="209"/>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Исходных данных</w:t>
      </w:r>
    </w:p>
    <w:p w14:paraId="7FACA613" w14:textId="77777777" w:rsidR="008F74BF" w:rsidRPr="0080728B" w:rsidRDefault="008F74BF" w:rsidP="008F74BF">
      <w:pPr>
        <w:pStyle w:val="afc"/>
        <w:widowControl w:val="0"/>
        <w:rPr>
          <w:b/>
          <w:sz w:val="22"/>
          <w:szCs w:val="22"/>
          <w:lang w:eastAsia="ar-SA"/>
        </w:rPr>
      </w:pPr>
    </w:p>
    <w:p w14:paraId="7FACA614" w14:textId="77777777" w:rsidR="008F74BF" w:rsidRPr="0080728B" w:rsidRDefault="009A0C7F" w:rsidP="008F74BF">
      <w:pPr>
        <w:pStyle w:val="afc"/>
        <w:widowControl w:val="0"/>
        <w:tabs>
          <w:tab w:val="right" w:pos="9356"/>
        </w:tabs>
        <w:jc w:val="left"/>
        <w:rPr>
          <w:b/>
          <w:sz w:val="22"/>
          <w:szCs w:val="22"/>
          <w:lang w:eastAsia="ar-SA"/>
        </w:rPr>
      </w:pPr>
      <w:r w:rsidRPr="0080728B">
        <w:rPr>
          <w:sz w:val="22"/>
          <w:szCs w:val="22"/>
        </w:rPr>
        <w:t xml:space="preserve">г. </w:t>
      </w:r>
      <w:r>
        <w:rPr>
          <w:bCs/>
          <w:sz w:val="22"/>
          <w:szCs w:val="22"/>
        </w:rPr>
        <w:t>Иркутск</w:t>
      </w:r>
      <w:r w:rsidRPr="0080728B">
        <w:rPr>
          <w:bCs/>
          <w:sz w:val="22"/>
          <w:szCs w:val="22"/>
        </w:rPr>
        <w:tab/>
        <w:t>[</w:t>
      </w:r>
      <w:r w:rsidRPr="0080728B">
        <w:rPr>
          <w:bCs/>
          <w:i/>
          <w:sz w:val="22"/>
          <w:szCs w:val="22"/>
        </w:rPr>
        <w:t>дата</w:t>
      </w:r>
      <w:r w:rsidRPr="0080728B">
        <w:rPr>
          <w:bCs/>
          <w:sz w:val="22"/>
          <w:szCs w:val="22"/>
        </w:rPr>
        <w:t>]</w:t>
      </w:r>
    </w:p>
    <w:p w14:paraId="7FACA615" w14:textId="77777777" w:rsidR="008F74BF" w:rsidRPr="0080728B" w:rsidRDefault="009A0C7F" w:rsidP="008F74BF">
      <w:pPr>
        <w:widowControl w:val="0"/>
        <w:jc w:val="both"/>
        <w:rPr>
          <w:sz w:val="22"/>
          <w:szCs w:val="22"/>
        </w:rPr>
      </w:pPr>
      <w:r w:rsidRPr="00F65E11">
        <w:rPr>
          <w:b/>
          <w:sz w:val="22"/>
          <w:szCs w:val="22"/>
        </w:rPr>
        <w:t>Открытое акционерное общество «Иркутская электросетевая компания» (ОАО «ИЭСК»),</w:t>
      </w:r>
      <w:r w:rsidRPr="0080728B">
        <w:rPr>
          <w:sz w:val="22"/>
          <w:szCs w:val="22"/>
        </w:rPr>
        <w:t xml:space="preserve"> именуемым в дальнейшем «</w:t>
      </w:r>
      <w:r w:rsidRPr="0080728B">
        <w:rPr>
          <w:b/>
          <w:sz w:val="22"/>
          <w:szCs w:val="22"/>
        </w:rPr>
        <w:t>Заказчик</w:t>
      </w:r>
      <w:r w:rsidRPr="0080728B">
        <w:rPr>
          <w:sz w:val="22"/>
          <w:szCs w:val="22"/>
        </w:rPr>
        <w:t>», в лице [●], действующего (-ей) на основании [●], с одной стороны, и</w:t>
      </w:r>
    </w:p>
    <w:p w14:paraId="7FACA616" w14:textId="77777777" w:rsidR="008F74BF" w:rsidRPr="0080728B" w:rsidRDefault="009A0C7F" w:rsidP="008F74BF">
      <w:pPr>
        <w:widowControl w:val="0"/>
        <w:jc w:val="both"/>
        <w:rPr>
          <w:sz w:val="22"/>
          <w:szCs w:val="22"/>
        </w:rPr>
      </w:pPr>
      <w:r w:rsidRPr="0080728B">
        <w:rPr>
          <w:sz w:val="22"/>
          <w:szCs w:val="22"/>
        </w:rPr>
        <w:t>[</w:t>
      </w:r>
      <w:r w:rsidRPr="0080728B">
        <w:rPr>
          <w:i/>
          <w:sz w:val="22"/>
          <w:szCs w:val="22"/>
        </w:rPr>
        <w:t>наименование подрядчика</w:t>
      </w:r>
      <w:r w:rsidRPr="0080728B">
        <w:rPr>
          <w:sz w:val="22"/>
          <w:szCs w:val="22"/>
        </w:rPr>
        <w:t>], именуемым в дальнейшем «</w:t>
      </w:r>
      <w:r w:rsidRPr="0080728B">
        <w:rPr>
          <w:b/>
          <w:sz w:val="22"/>
          <w:szCs w:val="22"/>
        </w:rPr>
        <w:t>Подрядчик</w:t>
      </w:r>
      <w:r w:rsidRPr="0080728B">
        <w:rPr>
          <w:sz w:val="22"/>
          <w:szCs w:val="22"/>
        </w:rPr>
        <w:t>», в лице [●], действующего (-ей) на основании [●], с другой стороны,</w:t>
      </w:r>
      <w:r>
        <w:rPr>
          <w:sz w:val="22"/>
          <w:szCs w:val="22"/>
        </w:rPr>
        <w:t xml:space="preserve"> </w:t>
      </w:r>
      <w:r w:rsidRPr="0080728B">
        <w:rPr>
          <w:sz w:val="22"/>
          <w:szCs w:val="22"/>
        </w:rPr>
        <w:t>составили настоящий Акт о передаче Подрядчику для выполнения Работ по Договору подряда на выполнение проектных работ № [</w:t>
      </w:r>
      <w:r w:rsidRPr="0080728B">
        <w:rPr>
          <w:i/>
          <w:sz w:val="22"/>
          <w:szCs w:val="22"/>
        </w:rPr>
        <w:t>номер</w:t>
      </w:r>
      <w:r w:rsidRPr="0080728B">
        <w:rPr>
          <w:sz w:val="22"/>
          <w:szCs w:val="22"/>
        </w:rPr>
        <w:t>]от [</w:t>
      </w:r>
      <w:r w:rsidRPr="0080728B">
        <w:rPr>
          <w:i/>
          <w:sz w:val="22"/>
          <w:szCs w:val="22"/>
        </w:rPr>
        <w:t>дата</w:t>
      </w:r>
      <w:r w:rsidRPr="0080728B">
        <w:rPr>
          <w:sz w:val="22"/>
          <w:szCs w:val="22"/>
        </w:rPr>
        <w:t>]следующих Исходных данных:</w:t>
      </w:r>
    </w:p>
    <w:p w14:paraId="7FACA617" w14:textId="77777777" w:rsidR="008F74BF" w:rsidRPr="0080728B" w:rsidRDefault="009A0C7F" w:rsidP="008F74BF">
      <w:pPr>
        <w:widowControl w:val="0"/>
        <w:ind w:firstLine="540"/>
        <w:jc w:val="both"/>
        <w:rPr>
          <w:sz w:val="22"/>
          <w:szCs w:val="22"/>
        </w:rPr>
      </w:pPr>
      <w:r w:rsidRPr="0080728B">
        <w:rPr>
          <w:sz w:val="22"/>
          <w:szCs w:val="22"/>
        </w:rPr>
        <w:t>1.</w:t>
      </w:r>
    </w:p>
    <w:p w14:paraId="7FACA618" w14:textId="77777777" w:rsidR="008F74BF" w:rsidRPr="0080728B" w:rsidRDefault="009A0C7F" w:rsidP="008F74BF">
      <w:pPr>
        <w:widowControl w:val="0"/>
        <w:ind w:firstLine="540"/>
        <w:jc w:val="both"/>
        <w:rPr>
          <w:sz w:val="22"/>
          <w:szCs w:val="22"/>
        </w:rPr>
      </w:pPr>
      <w:r w:rsidRPr="0080728B">
        <w:rPr>
          <w:sz w:val="22"/>
          <w:szCs w:val="22"/>
        </w:rPr>
        <w:t>2.</w:t>
      </w:r>
    </w:p>
    <w:p w14:paraId="7FACA619" w14:textId="77777777" w:rsidR="008F74BF" w:rsidRPr="0080728B" w:rsidRDefault="009A0C7F" w:rsidP="008F74BF">
      <w:pPr>
        <w:widowControl w:val="0"/>
        <w:ind w:firstLine="540"/>
        <w:jc w:val="both"/>
        <w:rPr>
          <w:sz w:val="22"/>
          <w:szCs w:val="22"/>
        </w:rPr>
      </w:pPr>
      <w:r w:rsidRPr="0080728B">
        <w:rPr>
          <w:sz w:val="22"/>
          <w:szCs w:val="22"/>
        </w:rPr>
        <w:t>3.</w:t>
      </w:r>
    </w:p>
    <w:p w14:paraId="7FACA61A" w14:textId="77777777" w:rsidR="008F74BF" w:rsidRPr="0080728B" w:rsidRDefault="008F74BF" w:rsidP="008F74BF">
      <w:pPr>
        <w:widowControl w:val="0"/>
        <w:ind w:firstLine="540"/>
        <w:jc w:val="both"/>
        <w:rPr>
          <w:sz w:val="22"/>
          <w:szCs w:val="22"/>
        </w:rPr>
      </w:pPr>
    </w:p>
    <w:p w14:paraId="7FACA61B" w14:textId="77777777" w:rsidR="008F74BF" w:rsidRPr="0080728B" w:rsidRDefault="009A0C7F" w:rsidP="008F74BF">
      <w:pPr>
        <w:widowControl w:val="0"/>
        <w:ind w:firstLine="540"/>
        <w:jc w:val="both"/>
        <w:rPr>
          <w:sz w:val="22"/>
          <w:szCs w:val="22"/>
        </w:rPr>
      </w:pPr>
      <w:r w:rsidRPr="0080728B">
        <w:rPr>
          <w:sz w:val="22"/>
          <w:szCs w:val="22"/>
        </w:rPr>
        <w:t>Дополнительные замечания Заказчика: ____________________</w:t>
      </w:r>
    </w:p>
    <w:p w14:paraId="7FACA61C" w14:textId="77777777" w:rsidR="008F74BF" w:rsidRPr="0080728B" w:rsidRDefault="009A0C7F" w:rsidP="008F74BF">
      <w:pPr>
        <w:widowControl w:val="0"/>
        <w:jc w:val="both"/>
        <w:rPr>
          <w:sz w:val="22"/>
          <w:szCs w:val="22"/>
        </w:rPr>
      </w:pPr>
      <w:r w:rsidRPr="0080728B">
        <w:rPr>
          <w:sz w:val="22"/>
          <w:szCs w:val="22"/>
        </w:rPr>
        <w:t>____________________________________________________________</w:t>
      </w:r>
    </w:p>
    <w:p w14:paraId="7FACA61D" w14:textId="77777777" w:rsidR="008F74BF" w:rsidRPr="0080728B" w:rsidRDefault="008F74BF" w:rsidP="008F74BF">
      <w:pPr>
        <w:widowControl w:val="0"/>
        <w:ind w:firstLine="540"/>
        <w:jc w:val="both"/>
        <w:rPr>
          <w:sz w:val="22"/>
          <w:szCs w:val="22"/>
        </w:rPr>
      </w:pPr>
    </w:p>
    <w:p w14:paraId="7FACA61E" w14:textId="77777777" w:rsidR="008F74BF" w:rsidRPr="0080728B" w:rsidRDefault="009A0C7F" w:rsidP="008F74BF">
      <w:pPr>
        <w:widowControl w:val="0"/>
        <w:ind w:firstLine="540"/>
        <w:jc w:val="both"/>
        <w:rPr>
          <w:sz w:val="22"/>
          <w:szCs w:val="22"/>
        </w:rPr>
      </w:pPr>
      <w:r w:rsidRPr="0080728B">
        <w:rPr>
          <w:sz w:val="22"/>
          <w:szCs w:val="22"/>
        </w:rPr>
        <w:t>Дополнительные замечания Подрядчика: ___________________</w:t>
      </w:r>
    </w:p>
    <w:p w14:paraId="7FACA61F" w14:textId="77777777" w:rsidR="008F74BF" w:rsidRPr="0080728B" w:rsidRDefault="009A0C7F" w:rsidP="008F74BF">
      <w:pPr>
        <w:widowControl w:val="0"/>
        <w:jc w:val="both"/>
        <w:rPr>
          <w:sz w:val="22"/>
          <w:szCs w:val="22"/>
        </w:rPr>
      </w:pPr>
      <w:r w:rsidRPr="0080728B">
        <w:rPr>
          <w:sz w:val="22"/>
          <w:szCs w:val="22"/>
        </w:rPr>
        <w:t>_____________________________________________________________</w:t>
      </w:r>
    </w:p>
    <w:p w14:paraId="7FACA620" w14:textId="77777777" w:rsidR="008F74BF" w:rsidRPr="0080728B" w:rsidRDefault="008F74BF" w:rsidP="008F74BF">
      <w:pPr>
        <w:widowControl w:val="0"/>
        <w:ind w:firstLine="540"/>
        <w:jc w:val="both"/>
        <w:rPr>
          <w:sz w:val="22"/>
          <w:szCs w:val="22"/>
        </w:rPr>
      </w:pPr>
    </w:p>
    <w:p w14:paraId="7FACA621" w14:textId="77777777" w:rsidR="008F74BF" w:rsidRPr="0080728B" w:rsidRDefault="009A0C7F" w:rsidP="008F74BF">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14:paraId="7FACA622" w14:textId="77777777" w:rsidR="008F74BF" w:rsidRPr="0080728B" w:rsidRDefault="008F74BF" w:rsidP="008F74BF">
      <w:pPr>
        <w:pStyle w:val="afc"/>
        <w:widowControl w:val="0"/>
        <w:rPr>
          <w:b/>
          <w:sz w:val="22"/>
          <w:szCs w:val="22"/>
        </w:rPr>
      </w:pPr>
    </w:p>
    <w:p w14:paraId="7FACA623" w14:textId="77777777" w:rsidR="008F74BF" w:rsidRPr="0080728B" w:rsidRDefault="008F74BF" w:rsidP="008F74BF">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741375" w14:paraId="7FACA62E" w14:textId="77777777" w:rsidTr="008F74BF">
        <w:trPr>
          <w:trHeight w:val="1134"/>
          <w:jc w:val="center"/>
        </w:trPr>
        <w:tc>
          <w:tcPr>
            <w:tcW w:w="4536" w:type="dxa"/>
          </w:tcPr>
          <w:p w14:paraId="7FACA624" w14:textId="77777777" w:rsidR="008F74BF" w:rsidRPr="000C6131" w:rsidRDefault="009A0C7F" w:rsidP="008F74BF">
            <w:pPr>
              <w:widowControl w:val="0"/>
              <w:jc w:val="both"/>
              <w:rPr>
                <w:b/>
                <w:sz w:val="22"/>
                <w:szCs w:val="22"/>
              </w:rPr>
            </w:pPr>
            <w:r w:rsidRPr="000C6131">
              <w:rPr>
                <w:b/>
                <w:sz w:val="22"/>
                <w:szCs w:val="22"/>
              </w:rPr>
              <w:t>Подрядчик:</w:t>
            </w:r>
          </w:p>
          <w:p w14:paraId="7FACA625" w14:textId="77777777" w:rsidR="008F74BF" w:rsidRPr="004E77D3" w:rsidRDefault="008F74BF" w:rsidP="008F74BF">
            <w:pPr>
              <w:widowControl w:val="0"/>
              <w:jc w:val="both"/>
              <w:rPr>
                <w:sz w:val="22"/>
                <w:szCs w:val="22"/>
              </w:rPr>
            </w:pPr>
          </w:p>
          <w:p w14:paraId="7FACA626" w14:textId="77777777" w:rsidR="008F74BF" w:rsidRPr="004E77D3" w:rsidRDefault="008F74BF" w:rsidP="008F74BF">
            <w:pPr>
              <w:widowControl w:val="0"/>
              <w:jc w:val="both"/>
              <w:rPr>
                <w:sz w:val="22"/>
                <w:szCs w:val="22"/>
              </w:rPr>
            </w:pPr>
          </w:p>
          <w:p w14:paraId="7FACA627" w14:textId="77777777" w:rsidR="008F74BF" w:rsidRPr="004E77D3" w:rsidRDefault="008F74BF" w:rsidP="008F74BF">
            <w:pPr>
              <w:widowControl w:val="0"/>
              <w:jc w:val="both"/>
              <w:rPr>
                <w:sz w:val="22"/>
                <w:szCs w:val="22"/>
              </w:rPr>
            </w:pPr>
          </w:p>
          <w:p w14:paraId="7FACA628" w14:textId="77777777" w:rsidR="008F74BF" w:rsidRPr="000C6131" w:rsidRDefault="009A0C7F" w:rsidP="008F74BF">
            <w:pPr>
              <w:widowControl w:val="0"/>
              <w:jc w:val="both"/>
              <w:rPr>
                <w:b/>
                <w:sz w:val="22"/>
                <w:szCs w:val="22"/>
              </w:rPr>
            </w:pPr>
            <w:r w:rsidRPr="000C6131">
              <w:rPr>
                <w:b/>
                <w:sz w:val="22"/>
                <w:szCs w:val="22"/>
              </w:rPr>
              <w:t xml:space="preserve">___________________ / ______________ / </w:t>
            </w:r>
          </w:p>
        </w:tc>
        <w:tc>
          <w:tcPr>
            <w:tcW w:w="4751" w:type="dxa"/>
          </w:tcPr>
          <w:p w14:paraId="7FACA629" w14:textId="77777777" w:rsidR="008F74BF" w:rsidRPr="000C6131" w:rsidRDefault="009A0C7F" w:rsidP="008F74BF">
            <w:pPr>
              <w:widowControl w:val="0"/>
              <w:jc w:val="both"/>
              <w:rPr>
                <w:b/>
                <w:sz w:val="22"/>
                <w:szCs w:val="22"/>
              </w:rPr>
            </w:pPr>
            <w:r w:rsidRPr="000C6131">
              <w:rPr>
                <w:b/>
                <w:sz w:val="22"/>
                <w:szCs w:val="22"/>
              </w:rPr>
              <w:t>Заказчик:</w:t>
            </w:r>
          </w:p>
          <w:p w14:paraId="7FACA62A" w14:textId="77777777" w:rsidR="008F74BF" w:rsidRDefault="008F74BF" w:rsidP="008F74BF">
            <w:pPr>
              <w:widowControl w:val="0"/>
              <w:jc w:val="both"/>
              <w:rPr>
                <w:sz w:val="22"/>
                <w:szCs w:val="22"/>
              </w:rPr>
            </w:pPr>
          </w:p>
          <w:p w14:paraId="7FACA62B" w14:textId="77777777" w:rsidR="008F74BF" w:rsidRPr="00644700" w:rsidRDefault="008F74BF" w:rsidP="008F74BF">
            <w:pPr>
              <w:widowControl w:val="0"/>
              <w:jc w:val="both"/>
              <w:rPr>
                <w:sz w:val="22"/>
                <w:szCs w:val="22"/>
              </w:rPr>
            </w:pPr>
          </w:p>
          <w:p w14:paraId="7FACA62C" w14:textId="77777777" w:rsidR="008F74BF" w:rsidRPr="00644700" w:rsidRDefault="008F74BF" w:rsidP="008F74BF">
            <w:pPr>
              <w:widowControl w:val="0"/>
              <w:jc w:val="both"/>
              <w:rPr>
                <w:sz w:val="22"/>
                <w:szCs w:val="22"/>
              </w:rPr>
            </w:pPr>
          </w:p>
          <w:p w14:paraId="7FACA62D" w14:textId="77777777" w:rsidR="008F74BF" w:rsidRPr="000C6131" w:rsidRDefault="009A0C7F" w:rsidP="008F74BF">
            <w:pPr>
              <w:widowControl w:val="0"/>
              <w:jc w:val="both"/>
              <w:rPr>
                <w:b/>
                <w:sz w:val="22"/>
                <w:szCs w:val="22"/>
              </w:rPr>
            </w:pPr>
            <w:r w:rsidRPr="000C6131">
              <w:rPr>
                <w:b/>
                <w:sz w:val="22"/>
                <w:szCs w:val="22"/>
              </w:rPr>
              <w:t xml:space="preserve">___________________ / </w:t>
            </w:r>
            <w:r>
              <w:rPr>
                <w:b/>
                <w:sz w:val="22"/>
                <w:szCs w:val="22"/>
              </w:rPr>
              <w:t>________</w:t>
            </w:r>
            <w:r w:rsidRPr="000C6131">
              <w:rPr>
                <w:b/>
                <w:sz w:val="22"/>
                <w:szCs w:val="22"/>
              </w:rPr>
              <w:t xml:space="preserve"> / </w:t>
            </w:r>
          </w:p>
        </w:tc>
      </w:tr>
    </w:tbl>
    <w:p w14:paraId="7FACA62F" w14:textId="77777777" w:rsidR="008F74BF" w:rsidRPr="0080728B" w:rsidRDefault="008F74BF" w:rsidP="008F74BF">
      <w:pPr>
        <w:widowControl w:val="0"/>
        <w:jc w:val="right"/>
        <w:rPr>
          <w:b/>
          <w:i/>
          <w:sz w:val="22"/>
          <w:szCs w:val="22"/>
        </w:rPr>
      </w:pPr>
    </w:p>
    <w:p w14:paraId="7FACA630" w14:textId="77777777" w:rsidR="008F74BF" w:rsidRPr="0080728B" w:rsidRDefault="008F74BF" w:rsidP="008F74BF">
      <w:pPr>
        <w:widowControl w:val="0"/>
        <w:jc w:val="right"/>
        <w:rPr>
          <w:b/>
          <w:i/>
          <w:sz w:val="22"/>
          <w:szCs w:val="22"/>
        </w:rPr>
        <w:sectPr w:rsidR="008F74BF" w:rsidRPr="0080728B" w:rsidSect="008F74BF">
          <w:pgSz w:w="11906" w:h="16838" w:code="9"/>
          <w:pgMar w:top="1134" w:right="851" w:bottom="1134" w:left="1701" w:header="709" w:footer="709" w:gutter="0"/>
          <w:cols w:space="708"/>
          <w:docGrid w:linePitch="360"/>
        </w:sectPr>
      </w:pPr>
    </w:p>
    <w:p w14:paraId="7FACA631" w14:textId="77777777" w:rsidR="008F74BF" w:rsidRPr="0080728B" w:rsidRDefault="009A0C7F" w:rsidP="008F74BF">
      <w:pPr>
        <w:pStyle w:val="10"/>
        <w:keepNext w:val="0"/>
        <w:keepLines w:val="0"/>
        <w:widowControl w:val="0"/>
        <w:spacing w:before="0" w:after="120" w:line="264" w:lineRule="auto"/>
        <w:ind w:left="0" w:firstLine="7655"/>
        <w:jc w:val="center"/>
        <w:rPr>
          <w:rFonts w:ascii="Times New Roman" w:eastAsiaTheme="minorEastAsia" w:hAnsi="Times New Roman"/>
          <w:b w:val="0"/>
          <w:i/>
          <w:sz w:val="22"/>
          <w:szCs w:val="22"/>
        </w:rPr>
      </w:pPr>
      <w:bookmarkStart w:id="210" w:name="RefSCH4"/>
      <w:bookmarkStart w:id="211" w:name="_Toc504140799"/>
      <w:bookmarkStart w:id="212" w:name="_Ref512705743"/>
      <w:bookmarkStart w:id="213" w:name="_Ref513481459"/>
      <w:bookmarkStart w:id="214" w:name="_Toc54169332"/>
      <w:bookmarkStart w:id="215" w:name="_Toc88548457"/>
      <w:r w:rsidRPr="0080728B">
        <w:rPr>
          <w:rFonts w:ascii="Times New Roman" w:eastAsiaTheme="minorEastAsia" w:hAnsi="Times New Roman"/>
          <w:i/>
          <w:sz w:val="22"/>
          <w:szCs w:val="22"/>
        </w:rPr>
        <w:lastRenderedPageBreak/>
        <w:t xml:space="preserve">Приложение </w:t>
      </w:r>
      <w:bookmarkStart w:id="216" w:name="RefSCH4_No"/>
      <w:r w:rsidRPr="0080728B">
        <w:rPr>
          <w:rFonts w:ascii="Times New Roman" w:eastAsiaTheme="minorEastAsia" w:hAnsi="Times New Roman"/>
          <w:i/>
          <w:sz w:val="22"/>
          <w:szCs w:val="22"/>
        </w:rPr>
        <w:t>№ 4</w:t>
      </w:r>
      <w:bookmarkEnd w:id="210"/>
      <w:bookmarkEnd w:id="216"/>
      <w:r w:rsidRPr="0080728B">
        <w:rPr>
          <w:rFonts w:ascii="Times New Roman" w:eastAsiaTheme="minorEastAsia" w:hAnsi="Times New Roman"/>
          <w:i/>
          <w:sz w:val="22"/>
          <w:szCs w:val="22"/>
        </w:rPr>
        <w:br/>
      </w:r>
      <w:bookmarkStart w:id="217" w:name="RefSCH4_1"/>
      <w:r w:rsidRPr="0080728B">
        <w:rPr>
          <w:rFonts w:ascii="Times New Roman" w:eastAsiaTheme="minorEastAsia" w:hAnsi="Times New Roman"/>
          <w:sz w:val="22"/>
          <w:szCs w:val="22"/>
        </w:rPr>
        <w:t>Протокол согласования договорной цены</w:t>
      </w:r>
      <w:bookmarkEnd w:id="211"/>
      <w:bookmarkEnd w:id="212"/>
      <w:bookmarkEnd w:id="213"/>
      <w:bookmarkEnd w:id="214"/>
      <w:bookmarkEnd w:id="215"/>
      <w:bookmarkEnd w:id="217"/>
    </w:p>
    <w:p w14:paraId="6086EF3D" w14:textId="4A1D1C62" w:rsidR="00382A3F" w:rsidRPr="008F74BF" w:rsidRDefault="009A0C7F" w:rsidP="008F74BF">
      <w:pPr>
        <w:tabs>
          <w:tab w:val="left" w:pos="686"/>
        </w:tabs>
        <w:ind w:firstLine="851"/>
        <w:jc w:val="both"/>
        <w:rPr>
          <w:sz w:val="22"/>
          <w:szCs w:val="22"/>
        </w:rPr>
      </w:pPr>
      <w:bookmarkStart w:id="218" w:name="_Hlt500758160"/>
      <w:bookmarkEnd w:id="218"/>
      <w:r w:rsidRPr="000C6131">
        <w:rPr>
          <w:sz w:val="22"/>
          <w:szCs w:val="22"/>
        </w:rPr>
        <w:t xml:space="preserve">Мы, нижеподписавшиеся, от лица «Заказчика» – </w:t>
      </w:r>
      <w:r>
        <w:rPr>
          <w:sz w:val="22"/>
          <w:szCs w:val="22"/>
        </w:rPr>
        <w:t>______</w:t>
      </w:r>
      <w:r w:rsidRPr="000C6131">
        <w:rPr>
          <w:sz w:val="22"/>
          <w:szCs w:val="22"/>
        </w:rPr>
        <w:t xml:space="preserve">, действующий на основании </w:t>
      </w:r>
      <w:r>
        <w:rPr>
          <w:sz w:val="22"/>
          <w:szCs w:val="22"/>
        </w:rPr>
        <w:t>______</w:t>
      </w:r>
      <w:r w:rsidRPr="00CE662E">
        <w:rPr>
          <w:sz w:val="22"/>
          <w:szCs w:val="22"/>
        </w:rPr>
        <w:t>,</w:t>
      </w:r>
      <w:r w:rsidRPr="000C6131">
        <w:rPr>
          <w:sz w:val="22"/>
          <w:szCs w:val="22"/>
        </w:rPr>
        <w:t xml:space="preserve"> и от лица «Подрядчика» – _______________, действующий на основании ______________, удостоверяем, что сторонами достигнуто соглашение по </w:t>
      </w:r>
      <w:r w:rsidR="008F74BF">
        <w:rPr>
          <w:b/>
          <w:color w:val="0000FF"/>
          <w:sz w:val="22"/>
          <w:szCs w:val="22"/>
        </w:rPr>
        <w:t>разработке</w:t>
      </w:r>
      <w:r w:rsidR="006235E0" w:rsidRPr="006235E0">
        <w:rPr>
          <w:b/>
          <w:color w:val="0000FF"/>
          <w:sz w:val="22"/>
          <w:szCs w:val="22"/>
        </w:rPr>
        <w:t xml:space="preserve"> проектной, рабочей документации по титулу «L_Ю228 Модернизация ВЛ-500 </w:t>
      </w:r>
      <w:proofErr w:type="spellStart"/>
      <w:r w:rsidR="006235E0" w:rsidRPr="006235E0">
        <w:rPr>
          <w:b/>
          <w:color w:val="0000FF"/>
          <w:sz w:val="22"/>
          <w:szCs w:val="22"/>
        </w:rPr>
        <w:t>кВ</w:t>
      </w:r>
      <w:proofErr w:type="spellEnd"/>
      <w:r w:rsidR="006235E0" w:rsidRPr="006235E0">
        <w:rPr>
          <w:b/>
          <w:color w:val="0000FF"/>
          <w:sz w:val="22"/>
          <w:szCs w:val="22"/>
        </w:rPr>
        <w:t xml:space="preserve"> Иркутская-Ключи (ВЛ-581). Замена основной защиты на ПС 500 </w:t>
      </w:r>
      <w:proofErr w:type="spellStart"/>
      <w:r w:rsidR="006235E0" w:rsidRPr="006235E0">
        <w:rPr>
          <w:b/>
          <w:color w:val="0000FF"/>
          <w:sz w:val="22"/>
          <w:szCs w:val="22"/>
        </w:rPr>
        <w:t>кВ</w:t>
      </w:r>
      <w:proofErr w:type="spellEnd"/>
      <w:r w:rsidR="006235E0" w:rsidRPr="006235E0">
        <w:rPr>
          <w:b/>
          <w:color w:val="0000FF"/>
          <w:sz w:val="22"/>
          <w:szCs w:val="22"/>
        </w:rPr>
        <w:t xml:space="preserve"> Ключи, ПС 500 </w:t>
      </w:r>
      <w:proofErr w:type="spellStart"/>
      <w:r w:rsidR="006235E0" w:rsidRPr="006235E0">
        <w:rPr>
          <w:b/>
          <w:color w:val="0000FF"/>
          <w:sz w:val="22"/>
          <w:szCs w:val="22"/>
        </w:rPr>
        <w:t>кВ</w:t>
      </w:r>
      <w:proofErr w:type="spellEnd"/>
      <w:r w:rsidR="006235E0" w:rsidRPr="006235E0">
        <w:rPr>
          <w:b/>
          <w:color w:val="0000FF"/>
          <w:sz w:val="22"/>
          <w:szCs w:val="22"/>
        </w:rPr>
        <w:t xml:space="preserve"> Иркутская»</w:t>
      </w:r>
    </w:p>
    <w:p w14:paraId="31365861" w14:textId="6A191D53" w:rsidR="0030352F" w:rsidRPr="000C6131" w:rsidRDefault="0030352F" w:rsidP="0030352F">
      <w:pPr>
        <w:tabs>
          <w:tab w:val="left" w:pos="686"/>
        </w:tabs>
        <w:ind w:firstLine="851"/>
        <w:jc w:val="both"/>
        <w:rPr>
          <w:sz w:val="22"/>
          <w:szCs w:val="22"/>
        </w:rPr>
      </w:pPr>
      <w:r w:rsidRPr="000C6131">
        <w:rPr>
          <w:sz w:val="22"/>
          <w:szCs w:val="22"/>
        </w:rPr>
        <w:t xml:space="preserve">в размере </w:t>
      </w:r>
      <w:r w:rsidRPr="000C6131">
        <w:rPr>
          <w:b/>
          <w:sz w:val="22"/>
          <w:szCs w:val="22"/>
        </w:rPr>
        <w:t>_____________</w:t>
      </w:r>
      <w:r w:rsidRPr="000C6131">
        <w:rPr>
          <w:sz w:val="22"/>
          <w:szCs w:val="22"/>
        </w:rPr>
        <w:t xml:space="preserve"> (____________) рублей </w:t>
      </w:r>
      <w:r w:rsidRPr="000C6131">
        <w:rPr>
          <w:b/>
          <w:sz w:val="22"/>
          <w:szCs w:val="22"/>
        </w:rPr>
        <w:t>__</w:t>
      </w:r>
      <w:r w:rsidRPr="000C6131">
        <w:rPr>
          <w:sz w:val="22"/>
          <w:szCs w:val="22"/>
        </w:rPr>
        <w:t xml:space="preserve"> копеек без учёта НДС, кроме того, НДС по ставке 20%.</w:t>
      </w:r>
    </w:p>
    <w:tbl>
      <w:tblPr>
        <w:tblStyle w:val="130"/>
        <w:tblW w:w="9536" w:type="dxa"/>
        <w:jc w:val="center"/>
        <w:tblLayout w:type="fixed"/>
        <w:tblLook w:val="01E0" w:firstRow="1" w:lastRow="1" w:firstColumn="1" w:lastColumn="1" w:noHBand="0" w:noVBand="0"/>
      </w:tblPr>
      <w:tblGrid>
        <w:gridCol w:w="532"/>
        <w:gridCol w:w="3999"/>
        <w:gridCol w:w="1308"/>
        <w:gridCol w:w="1031"/>
        <w:gridCol w:w="1237"/>
        <w:gridCol w:w="1422"/>
        <w:gridCol w:w="7"/>
      </w:tblGrid>
      <w:tr w:rsidR="0030352F" w14:paraId="1470F090" w14:textId="77777777" w:rsidTr="008F74BF">
        <w:trPr>
          <w:gridAfter w:val="1"/>
          <w:wAfter w:w="7" w:type="dxa"/>
          <w:jc w:val="center"/>
        </w:trPr>
        <w:tc>
          <w:tcPr>
            <w:tcW w:w="532" w:type="dxa"/>
            <w:tcBorders>
              <w:top w:val="single" w:sz="4" w:space="0" w:color="auto"/>
              <w:left w:val="single" w:sz="4" w:space="0" w:color="auto"/>
              <w:bottom w:val="single" w:sz="4" w:space="0" w:color="auto"/>
              <w:right w:val="single" w:sz="4" w:space="0" w:color="auto"/>
            </w:tcBorders>
            <w:vAlign w:val="center"/>
            <w:hideMark/>
          </w:tcPr>
          <w:p w14:paraId="0CE95F94" w14:textId="77777777" w:rsidR="0030352F" w:rsidRPr="002830A3" w:rsidRDefault="0030352F" w:rsidP="008F74BF">
            <w:pPr>
              <w:jc w:val="center"/>
              <w:rPr>
                <w:rFonts w:eastAsia="Calibri"/>
                <w:sz w:val="18"/>
                <w:szCs w:val="18"/>
              </w:rPr>
            </w:pPr>
            <w:r w:rsidRPr="002830A3">
              <w:rPr>
                <w:rFonts w:eastAsia="Calibri"/>
                <w:sz w:val="18"/>
                <w:szCs w:val="18"/>
              </w:rPr>
              <w:t>№ п/п</w:t>
            </w:r>
          </w:p>
        </w:tc>
        <w:tc>
          <w:tcPr>
            <w:tcW w:w="3999" w:type="dxa"/>
            <w:tcBorders>
              <w:top w:val="single" w:sz="4" w:space="0" w:color="auto"/>
              <w:left w:val="single" w:sz="4" w:space="0" w:color="auto"/>
              <w:bottom w:val="single" w:sz="4" w:space="0" w:color="auto"/>
              <w:right w:val="single" w:sz="4" w:space="0" w:color="auto"/>
            </w:tcBorders>
            <w:vAlign w:val="center"/>
            <w:hideMark/>
          </w:tcPr>
          <w:p w14:paraId="7004582D" w14:textId="77777777" w:rsidR="0030352F" w:rsidRPr="002830A3" w:rsidRDefault="0030352F" w:rsidP="008F74BF">
            <w:pPr>
              <w:jc w:val="center"/>
              <w:rPr>
                <w:rFonts w:eastAsia="Calibri"/>
                <w:sz w:val="18"/>
                <w:szCs w:val="18"/>
              </w:rPr>
            </w:pPr>
            <w:r w:rsidRPr="002830A3">
              <w:rPr>
                <w:rFonts w:eastAsia="Calibri"/>
                <w:sz w:val="18"/>
                <w:szCs w:val="18"/>
              </w:rPr>
              <w:t>Наименование работ и затрат</w:t>
            </w:r>
          </w:p>
        </w:tc>
        <w:tc>
          <w:tcPr>
            <w:tcW w:w="1308" w:type="dxa"/>
            <w:tcBorders>
              <w:top w:val="single" w:sz="4" w:space="0" w:color="auto"/>
              <w:left w:val="single" w:sz="4" w:space="0" w:color="auto"/>
              <w:bottom w:val="single" w:sz="4" w:space="0" w:color="auto"/>
              <w:right w:val="single" w:sz="4" w:space="0" w:color="auto"/>
            </w:tcBorders>
            <w:vAlign w:val="center"/>
            <w:hideMark/>
          </w:tcPr>
          <w:p w14:paraId="71B7A504" w14:textId="77777777" w:rsidR="0030352F" w:rsidRPr="002830A3" w:rsidRDefault="0030352F" w:rsidP="008F74BF">
            <w:pPr>
              <w:jc w:val="center"/>
              <w:rPr>
                <w:rFonts w:eastAsia="Calibri"/>
                <w:sz w:val="18"/>
                <w:szCs w:val="18"/>
              </w:rPr>
            </w:pPr>
            <w:r w:rsidRPr="002830A3">
              <w:rPr>
                <w:rFonts w:eastAsia="Calibri"/>
                <w:sz w:val="18"/>
                <w:szCs w:val="18"/>
              </w:rPr>
              <w:t>Стоимость в базовых ценах 2001года</w:t>
            </w:r>
          </w:p>
        </w:tc>
        <w:tc>
          <w:tcPr>
            <w:tcW w:w="1031" w:type="dxa"/>
            <w:tcBorders>
              <w:top w:val="single" w:sz="4" w:space="0" w:color="auto"/>
              <w:left w:val="single" w:sz="4" w:space="0" w:color="auto"/>
              <w:bottom w:val="single" w:sz="4" w:space="0" w:color="auto"/>
              <w:right w:val="single" w:sz="4" w:space="0" w:color="auto"/>
            </w:tcBorders>
            <w:vAlign w:val="center"/>
            <w:hideMark/>
          </w:tcPr>
          <w:p w14:paraId="2D426F3C" w14:textId="77777777" w:rsidR="0030352F" w:rsidRPr="002830A3" w:rsidRDefault="0030352F" w:rsidP="008F74BF">
            <w:pPr>
              <w:jc w:val="center"/>
              <w:rPr>
                <w:rFonts w:eastAsia="Calibri"/>
                <w:sz w:val="18"/>
                <w:szCs w:val="18"/>
              </w:rPr>
            </w:pPr>
            <w:r w:rsidRPr="002830A3">
              <w:rPr>
                <w:rFonts w:eastAsia="Calibri"/>
                <w:sz w:val="18"/>
                <w:szCs w:val="18"/>
              </w:rPr>
              <w:t>Индекс перевода в текущие цены</w:t>
            </w:r>
          </w:p>
        </w:tc>
        <w:tc>
          <w:tcPr>
            <w:tcW w:w="1237" w:type="dxa"/>
            <w:tcBorders>
              <w:top w:val="single" w:sz="4" w:space="0" w:color="auto"/>
              <w:left w:val="single" w:sz="4" w:space="0" w:color="auto"/>
              <w:bottom w:val="single" w:sz="4" w:space="0" w:color="auto"/>
              <w:right w:val="single" w:sz="4" w:space="0" w:color="auto"/>
            </w:tcBorders>
            <w:vAlign w:val="center"/>
            <w:hideMark/>
          </w:tcPr>
          <w:p w14:paraId="68B2101C" w14:textId="77777777" w:rsidR="0030352F" w:rsidRPr="002830A3" w:rsidRDefault="0030352F" w:rsidP="008F74BF">
            <w:pPr>
              <w:jc w:val="center"/>
              <w:rPr>
                <w:rFonts w:eastAsia="Calibri"/>
                <w:sz w:val="18"/>
                <w:szCs w:val="18"/>
              </w:rPr>
            </w:pPr>
            <w:r w:rsidRPr="002830A3">
              <w:rPr>
                <w:rFonts w:eastAsia="Calibri"/>
                <w:sz w:val="18"/>
                <w:szCs w:val="18"/>
              </w:rPr>
              <w:t>Коэффициент снижения по результатам закупки</w:t>
            </w:r>
          </w:p>
        </w:tc>
        <w:tc>
          <w:tcPr>
            <w:tcW w:w="1422" w:type="dxa"/>
            <w:tcBorders>
              <w:top w:val="single" w:sz="4" w:space="0" w:color="auto"/>
              <w:left w:val="single" w:sz="4" w:space="0" w:color="auto"/>
              <w:bottom w:val="single" w:sz="4" w:space="0" w:color="auto"/>
              <w:right w:val="single" w:sz="4" w:space="0" w:color="auto"/>
            </w:tcBorders>
            <w:vAlign w:val="center"/>
            <w:hideMark/>
          </w:tcPr>
          <w:p w14:paraId="1220EEAC" w14:textId="77777777" w:rsidR="0030352F" w:rsidRPr="002830A3" w:rsidRDefault="0030352F" w:rsidP="008F74BF">
            <w:pPr>
              <w:jc w:val="center"/>
              <w:rPr>
                <w:rFonts w:eastAsia="Calibri"/>
                <w:sz w:val="18"/>
                <w:szCs w:val="18"/>
              </w:rPr>
            </w:pPr>
            <w:r w:rsidRPr="002830A3">
              <w:rPr>
                <w:rFonts w:eastAsia="Calibri"/>
                <w:sz w:val="18"/>
                <w:szCs w:val="18"/>
              </w:rPr>
              <w:t>Стоимость в текущих ценах, руб. без НДС по договору</w:t>
            </w:r>
          </w:p>
        </w:tc>
      </w:tr>
      <w:tr w:rsidR="0030352F" w14:paraId="0C66E227" w14:textId="77777777" w:rsidTr="008F74BF">
        <w:trPr>
          <w:jc w:val="center"/>
        </w:trPr>
        <w:tc>
          <w:tcPr>
            <w:tcW w:w="9536" w:type="dxa"/>
            <w:gridSpan w:val="7"/>
            <w:tcBorders>
              <w:top w:val="single" w:sz="4" w:space="0" w:color="auto"/>
              <w:left w:val="single" w:sz="4" w:space="0" w:color="auto"/>
              <w:bottom w:val="single" w:sz="4" w:space="0" w:color="auto"/>
              <w:right w:val="single" w:sz="4" w:space="0" w:color="auto"/>
            </w:tcBorders>
            <w:vAlign w:val="center"/>
          </w:tcPr>
          <w:p w14:paraId="4BC98101" w14:textId="77777777" w:rsidR="0030352F" w:rsidRPr="002830A3" w:rsidRDefault="0030352F" w:rsidP="008F74BF">
            <w:pPr>
              <w:jc w:val="center"/>
              <w:rPr>
                <w:rFonts w:eastAsia="Calibri"/>
              </w:rPr>
            </w:pPr>
          </w:p>
        </w:tc>
      </w:tr>
      <w:tr w:rsidR="0030352F" w14:paraId="362DECD3" w14:textId="77777777" w:rsidTr="008F74BF">
        <w:trPr>
          <w:gridAfter w:val="1"/>
          <w:wAfter w:w="7" w:type="dxa"/>
          <w:trHeight w:val="223"/>
          <w:jc w:val="center"/>
        </w:trPr>
        <w:tc>
          <w:tcPr>
            <w:tcW w:w="532" w:type="dxa"/>
            <w:tcBorders>
              <w:top w:val="single" w:sz="4" w:space="0" w:color="auto"/>
              <w:left w:val="single" w:sz="4" w:space="0" w:color="auto"/>
              <w:bottom w:val="single" w:sz="4" w:space="0" w:color="auto"/>
              <w:right w:val="single" w:sz="4" w:space="0" w:color="auto"/>
            </w:tcBorders>
          </w:tcPr>
          <w:p w14:paraId="3EB06A5E" w14:textId="7656FAB0" w:rsidR="0030352F" w:rsidRDefault="005E1DA9" w:rsidP="008F74BF">
            <w:pPr>
              <w:jc w:val="center"/>
              <w:rPr>
                <w:rFonts w:eastAsia="Calibri"/>
              </w:rPr>
            </w:pPr>
            <w:r>
              <w:rPr>
                <w:rFonts w:eastAsia="Calibri"/>
              </w:rPr>
              <w:t>1</w:t>
            </w:r>
          </w:p>
        </w:tc>
        <w:tc>
          <w:tcPr>
            <w:tcW w:w="3999" w:type="dxa"/>
            <w:tcBorders>
              <w:top w:val="single" w:sz="4" w:space="0" w:color="auto"/>
              <w:left w:val="single" w:sz="4" w:space="0" w:color="auto"/>
              <w:bottom w:val="single" w:sz="4" w:space="0" w:color="auto"/>
              <w:right w:val="single" w:sz="4" w:space="0" w:color="auto"/>
            </w:tcBorders>
            <w:vAlign w:val="center"/>
          </w:tcPr>
          <w:p w14:paraId="10ED6B9F" w14:textId="01B8BB14" w:rsidR="0030352F" w:rsidRPr="00125E40" w:rsidRDefault="0030352F" w:rsidP="008F74BF">
            <w:r w:rsidRPr="00125E40">
              <w:t xml:space="preserve">Разработка </w:t>
            </w:r>
            <w:r w:rsidR="006235E0">
              <w:t>проектной</w:t>
            </w:r>
            <w:r w:rsidRPr="00125E40">
              <w:t xml:space="preserve"> документации</w:t>
            </w:r>
          </w:p>
          <w:p w14:paraId="7F467392" w14:textId="77777777" w:rsidR="0030352F" w:rsidRPr="00125E40" w:rsidRDefault="0030352F" w:rsidP="008F74BF">
            <w:r w:rsidRPr="00125E40">
              <w:t xml:space="preserve">Получение согласования </w:t>
            </w:r>
            <w:r>
              <w:t xml:space="preserve">ОАО «ИЭСК», </w:t>
            </w:r>
            <w:r w:rsidRPr="00A34D51">
              <w:t>Филиал</w:t>
            </w:r>
            <w:r>
              <w:t>а</w:t>
            </w:r>
            <w:r w:rsidRPr="00A34D51">
              <w:t xml:space="preserve"> ОАО «СО ЕЭС» ОДУ Сибири</w:t>
            </w:r>
          </w:p>
        </w:tc>
        <w:tc>
          <w:tcPr>
            <w:tcW w:w="1308" w:type="dxa"/>
            <w:tcBorders>
              <w:top w:val="single" w:sz="4" w:space="0" w:color="auto"/>
              <w:left w:val="single" w:sz="4" w:space="0" w:color="auto"/>
              <w:bottom w:val="single" w:sz="4" w:space="0" w:color="auto"/>
              <w:right w:val="single" w:sz="4" w:space="0" w:color="auto"/>
            </w:tcBorders>
          </w:tcPr>
          <w:p w14:paraId="4CCCACD0" w14:textId="77777777" w:rsidR="0030352F" w:rsidRPr="002830A3" w:rsidRDefault="0030352F" w:rsidP="008F74BF">
            <w:pPr>
              <w:jc w:val="center"/>
            </w:pPr>
          </w:p>
        </w:tc>
        <w:tc>
          <w:tcPr>
            <w:tcW w:w="1031" w:type="dxa"/>
            <w:tcBorders>
              <w:top w:val="single" w:sz="4" w:space="0" w:color="auto"/>
              <w:left w:val="single" w:sz="4" w:space="0" w:color="auto"/>
              <w:bottom w:val="single" w:sz="4" w:space="0" w:color="auto"/>
              <w:right w:val="single" w:sz="4" w:space="0" w:color="auto"/>
            </w:tcBorders>
          </w:tcPr>
          <w:p w14:paraId="630E7C4E" w14:textId="77777777" w:rsidR="0030352F" w:rsidRPr="002830A3" w:rsidRDefault="0030352F" w:rsidP="008F74BF">
            <w:pPr>
              <w:jc w:val="center"/>
            </w:pPr>
          </w:p>
        </w:tc>
        <w:tc>
          <w:tcPr>
            <w:tcW w:w="1237" w:type="dxa"/>
            <w:tcBorders>
              <w:top w:val="single" w:sz="4" w:space="0" w:color="auto"/>
              <w:left w:val="single" w:sz="4" w:space="0" w:color="auto"/>
              <w:bottom w:val="single" w:sz="4" w:space="0" w:color="auto"/>
              <w:right w:val="single" w:sz="4" w:space="0" w:color="auto"/>
            </w:tcBorders>
          </w:tcPr>
          <w:p w14:paraId="3DC3A6E2" w14:textId="77777777" w:rsidR="0030352F" w:rsidRPr="002830A3" w:rsidRDefault="0030352F" w:rsidP="008F74BF">
            <w:pPr>
              <w:jc w:val="center"/>
            </w:pPr>
          </w:p>
        </w:tc>
        <w:tc>
          <w:tcPr>
            <w:tcW w:w="1422" w:type="dxa"/>
            <w:tcBorders>
              <w:top w:val="single" w:sz="4" w:space="0" w:color="auto"/>
              <w:left w:val="single" w:sz="4" w:space="0" w:color="auto"/>
              <w:bottom w:val="single" w:sz="4" w:space="0" w:color="auto"/>
              <w:right w:val="single" w:sz="4" w:space="0" w:color="auto"/>
            </w:tcBorders>
          </w:tcPr>
          <w:p w14:paraId="15E6112F" w14:textId="77777777" w:rsidR="0030352F" w:rsidRPr="002830A3" w:rsidRDefault="0030352F" w:rsidP="008F74BF">
            <w:pPr>
              <w:jc w:val="center"/>
            </w:pPr>
          </w:p>
        </w:tc>
      </w:tr>
      <w:tr w:rsidR="006235E0" w14:paraId="2634C66D" w14:textId="77777777" w:rsidTr="008F74BF">
        <w:trPr>
          <w:gridAfter w:val="1"/>
          <w:wAfter w:w="7" w:type="dxa"/>
          <w:trHeight w:val="223"/>
          <w:jc w:val="center"/>
        </w:trPr>
        <w:tc>
          <w:tcPr>
            <w:tcW w:w="532" w:type="dxa"/>
            <w:tcBorders>
              <w:top w:val="single" w:sz="4" w:space="0" w:color="auto"/>
              <w:left w:val="single" w:sz="4" w:space="0" w:color="auto"/>
              <w:bottom w:val="single" w:sz="4" w:space="0" w:color="auto"/>
              <w:right w:val="single" w:sz="4" w:space="0" w:color="auto"/>
            </w:tcBorders>
          </w:tcPr>
          <w:p w14:paraId="49A633A4" w14:textId="20BA4776" w:rsidR="006235E0" w:rsidRDefault="006235E0" w:rsidP="006235E0">
            <w:pPr>
              <w:jc w:val="center"/>
              <w:rPr>
                <w:rFonts w:eastAsia="Calibri"/>
              </w:rPr>
            </w:pPr>
            <w:r>
              <w:rPr>
                <w:rFonts w:eastAsia="Calibri"/>
              </w:rPr>
              <w:t>2</w:t>
            </w:r>
          </w:p>
        </w:tc>
        <w:tc>
          <w:tcPr>
            <w:tcW w:w="3999" w:type="dxa"/>
            <w:tcBorders>
              <w:top w:val="single" w:sz="4" w:space="0" w:color="auto"/>
              <w:left w:val="single" w:sz="4" w:space="0" w:color="auto"/>
              <w:bottom w:val="single" w:sz="4" w:space="0" w:color="auto"/>
              <w:right w:val="single" w:sz="4" w:space="0" w:color="auto"/>
            </w:tcBorders>
            <w:vAlign w:val="center"/>
          </w:tcPr>
          <w:p w14:paraId="4DF0A41F" w14:textId="77777777" w:rsidR="006235E0" w:rsidRPr="00125E40" w:rsidRDefault="006235E0" w:rsidP="006235E0">
            <w:r w:rsidRPr="00125E40">
              <w:t>Разработка рабочей документации</w:t>
            </w:r>
          </w:p>
          <w:p w14:paraId="08180953" w14:textId="23D51966" w:rsidR="006235E0" w:rsidRPr="00125E40" w:rsidRDefault="006235E0" w:rsidP="006235E0">
            <w:r w:rsidRPr="00125E40">
              <w:t xml:space="preserve">Получение согласования </w:t>
            </w:r>
            <w:r>
              <w:t xml:space="preserve">ОАО «ИЭСК», </w:t>
            </w:r>
            <w:r w:rsidRPr="00A34D51">
              <w:t>Филиал</w:t>
            </w:r>
            <w:r>
              <w:t>а</w:t>
            </w:r>
            <w:r w:rsidRPr="00A34D51">
              <w:t xml:space="preserve"> ОАО «СО ЕЭС» ОДУ Сибири</w:t>
            </w:r>
          </w:p>
        </w:tc>
        <w:tc>
          <w:tcPr>
            <w:tcW w:w="1308" w:type="dxa"/>
            <w:tcBorders>
              <w:top w:val="single" w:sz="4" w:space="0" w:color="auto"/>
              <w:left w:val="single" w:sz="4" w:space="0" w:color="auto"/>
              <w:bottom w:val="single" w:sz="4" w:space="0" w:color="auto"/>
              <w:right w:val="single" w:sz="4" w:space="0" w:color="auto"/>
            </w:tcBorders>
          </w:tcPr>
          <w:p w14:paraId="1D2A7A77" w14:textId="77777777" w:rsidR="006235E0" w:rsidRPr="002830A3" w:rsidRDefault="006235E0" w:rsidP="006235E0">
            <w:pPr>
              <w:jc w:val="center"/>
            </w:pPr>
          </w:p>
        </w:tc>
        <w:tc>
          <w:tcPr>
            <w:tcW w:w="1031" w:type="dxa"/>
            <w:tcBorders>
              <w:top w:val="single" w:sz="4" w:space="0" w:color="auto"/>
              <w:left w:val="single" w:sz="4" w:space="0" w:color="auto"/>
              <w:bottom w:val="single" w:sz="4" w:space="0" w:color="auto"/>
              <w:right w:val="single" w:sz="4" w:space="0" w:color="auto"/>
            </w:tcBorders>
          </w:tcPr>
          <w:p w14:paraId="01A8DB62" w14:textId="77777777" w:rsidR="006235E0" w:rsidRPr="002830A3" w:rsidRDefault="006235E0" w:rsidP="006235E0">
            <w:pPr>
              <w:jc w:val="center"/>
            </w:pPr>
          </w:p>
        </w:tc>
        <w:tc>
          <w:tcPr>
            <w:tcW w:w="1237" w:type="dxa"/>
            <w:tcBorders>
              <w:top w:val="single" w:sz="4" w:space="0" w:color="auto"/>
              <w:left w:val="single" w:sz="4" w:space="0" w:color="auto"/>
              <w:bottom w:val="single" w:sz="4" w:space="0" w:color="auto"/>
              <w:right w:val="single" w:sz="4" w:space="0" w:color="auto"/>
            </w:tcBorders>
          </w:tcPr>
          <w:p w14:paraId="45F50243" w14:textId="77777777" w:rsidR="006235E0" w:rsidRPr="002830A3" w:rsidRDefault="006235E0" w:rsidP="006235E0">
            <w:pPr>
              <w:jc w:val="center"/>
            </w:pPr>
          </w:p>
        </w:tc>
        <w:tc>
          <w:tcPr>
            <w:tcW w:w="1422" w:type="dxa"/>
            <w:tcBorders>
              <w:top w:val="single" w:sz="4" w:space="0" w:color="auto"/>
              <w:left w:val="single" w:sz="4" w:space="0" w:color="auto"/>
              <w:bottom w:val="single" w:sz="4" w:space="0" w:color="auto"/>
              <w:right w:val="single" w:sz="4" w:space="0" w:color="auto"/>
            </w:tcBorders>
          </w:tcPr>
          <w:p w14:paraId="63649F01" w14:textId="77777777" w:rsidR="006235E0" w:rsidRPr="002830A3" w:rsidRDefault="006235E0" w:rsidP="006235E0">
            <w:pPr>
              <w:jc w:val="center"/>
            </w:pPr>
          </w:p>
        </w:tc>
      </w:tr>
      <w:tr w:rsidR="006235E0" w14:paraId="4EEF7ED0" w14:textId="77777777" w:rsidTr="008F74BF">
        <w:trPr>
          <w:gridAfter w:val="1"/>
          <w:wAfter w:w="7" w:type="dxa"/>
          <w:trHeight w:val="223"/>
          <w:jc w:val="center"/>
        </w:trPr>
        <w:tc>
          <w:tcPr>
            <w:tcW w:w="532" w:type="dxa"/>
            <w:tcBorders>
              <w:top w:val="single" w:sz="4" w:space="0" w:color="auto"/>
              <w:left w:val="single" w:sz="4" w:space="0" w:color="auto"/>
              <w:bottom w:val="single" w:sz="4" w:space="0" w:color="auto"/>
              <w:right w:val="single" w:sz="4" w:space="0" w:color="auto"/>
            </w:tcBorders>
          </w:tcPr>
          <w:p w14:paraId="1AE32FB3" w14:textId="77777777" w:rsidR="006235E0" w:rsidRDefault="006235E0" w:rsidP="006235E0">
            <w:pPr>
              <w:jc w:val="center"/>
              <w:rPr>
                <w:rFonts w:eastAsia="Calibri"/>
              </w:rPr>
            </w:pPr>
          </w:p>
        </w:tc>
        <w:tc>
          <w:tcPr>
            <w:tcW w:w="3999" w:type="dxa"/>
            <w:tcBorders>
              <w:top w:val="single" w:sz="4" w:space="0" w:color="auto"/>
              <w:left w:val="single" w:sz="4" w:space="0" w:color="auto"/>
              <w:bottom w:val="single" w:sz="4" w:space="0" w:color="auto"/>
              <w:right w:val="single" w:sz="4" w:space="0" w:color="auto"/>
            </w:tcBorders>
            <w:vAlign w:val="center"/>
          </w:tcPr>
          <w:p w14:paraId="18A99FBA" w14:textId="77777777" w:rsidR="006235E0" w:rsidRPr="00125E40" w:rsidRDefault="006235E0" w:rsidP="006235E0"/>
        </w:tc>
        <w:tc>
          <w:tcPr>
            <w:tcW w:w="1308" w:type="dxa"/>
            <w:tcBorders>
              <w:top w:val="single" w:sz="4" w:space="0" w:color="auto"/>
              <w:left w:val="single" w:sz="4" w:space="0" w:color="auto"/>
              <w:bottom w:val="single" w:sz="4" w:space="0" w:color="auto"/>
              <w:right w:val="single" w:sz="4" w:space="0" w:color="auto"/>
            </w:tcBorders>
          </w:tcPr>
          <w:p w14:paraId="3E6150CD" w14:textId="77777777" w:rsidR="006235E0" w:rsidRPr="002830A3" w:rsidRDefault="006235E0" w:rsidP="006235E0">
            <w:pPr>
              <w:jc w:val="center"/>
            </w:pPr>
          </w:p>
        </w:tc>
        <w:tc>
          <w:tcPr>
            <w:tcW w:w="1031" w:type="dxa"/>
            <w:tcBorders>
              <w:top w:val="single" w:sz="4" w:space="0" w:color="auto"/>
              <w:left w:val="single" w:sz="4" w:space="0" w:color="auto"/>
              <w:bottom w:val="single" w:sz="4" w:space="0" w:color="auto"/>
              <w:right w:val="single" w:sz="4" w:space="0" w:color="auto"/>
            </w:tcBorders>
          </w:tcPr>
          <w:p w14:paraId="3665A516" w14:textId="77777777" w:rsidR="006235E0" w:rsidRPr="002830A3" w:rsidRDefault="006235E0" w:rsidP="006235E0">
            <w:pPr>
              <w:jc w:val="center"/>
            </w:pPr>
          </w:p>
        </w:tc>
        <w:tc>
          <w:tcPr>
            <w:tcW w:w="1237" w:type="dxa"/>
            <w:tcBorders>
              <w:top w:val="single" w:sz="4" w:space="0" w:color="auto"/>
              <w:left w:val="single" w:sz="4" w:space="0" w:color="auto"/>
              <w:bottom w:val="single" w:sz="4" w:space="0" w:color="auto"/>
              <w:right w:val="single" w:sz="4" w:space="0" w:color="auto"/>
            </w:tcBorders>
          </w:tcPr>
          <w:p w14:paraId="747B03F2" w14:textId="77777777" w:rsidR="006235E0" w:rsidRPr="002830A3" w:rsidRDefault="006235E0" w:rsidP="006235E0">
            <w:pPr>
              <w:jc w:val="center"/>
            </w:pPr>
          </w:p>
        </w:tc>
        <w:tc>
          <w:tcPr>
            <w:tcW w:w="1422" w:type="dxa"/>
            <w:tcBorders>
              <w:top w:val="single" w:sz="4" w:space="0" w:color="auto"/>
              <w:left w:val="single" w:sz="4" w:space="0" w:color="auto"/>
              <w:bottom w:val="single" w:sz="4" w:space="0" w:color="auto"/>
              <w:right w:val="single" w:sz="4" w:space="0" w:color="auto"/>
            </w:tcBorders>
          </w:tcPr>
          <w:p w14:paraId="2E535BA4" w14:textId="77777777" w:rsidR="006235E0" w:rsidRPr="002830A3" w:rsidRDefault="006235E0" w:rsidP="006235E0">
            <w:pPr>
              <w:jc w:val="center"/>
            </w:pPr>
          </w:p>
        </w:tc>
      </w:tr>
      <w:tr w:rsidR="006235E0" w14:paraId="63B66E9C" w14:textId="77777777" w:rsidTr="008F74BF">
        <w:trPr>
          <w:gridAfter w:val="1"/>
          <w:wAfter w:w="7" w:type="dxa"/>
          <w:trHeight w:val="223"/>
          <w:jc w:val="center"/>
        </w:trPr>
        <w:tc>
          <w:tcPr>
            <w:tcW w:w="532" w:type="dxa"/>
            <w:tcBorders>
              <w:top w:val="single" w:sz="4" w:space="0" w:color="auto"/>
              <w:left w:val="single" w:sz="4" w:space="0" w:color="auto"/>
              <w:bottom w:val="single" w:sz="4" w:space="0" w:color="auto"/>
              <w:right w:val="single" w:sz="4" w:space="0" w:color="auto"/>
            </w:tcBorders>
          </w:tcPr>
          <w:p w14:paraId="54E0E267" w14:textId="77777777" w:rsidR="006235E0" w:rsidRPr="002830A3" w:rsidRDefault="006235E0" w:rsidP="006235E0">
            <w:pPr>
              <w:jc w:val="center"/>
              <w:rPr>
                <w:rFonts w:eastAsia="Calibri"/>
              </w:rPr>
            </w:pPr>
          </w:p>
        </w:tc>
        <w:tc>
          <w:tcPr>
            <w:tcW w:w="3999" w:type="dxa"/>
            <w:tcBorders>
              <w:top w:val="single" w:sz="4" w:space="0" w:color="auto"/>
              <w:left w:val="single" w:sz="4" w:space="0" w:color="auto"/>
              <w:bottom w:val="single" w:sz="4" w:space="0" w:color="auto"/>
              <w:right w:val="single" w:sz="4" w:space="0" w:color="auto"/>
            </w:tcBorders>
            <w:hideMark/>
          </w:tcPr>
          <w:p w14:paraId="525A7863" w14:textId="77777777" w:rsidR="006235E0" w:rsidRPr="002830A3" w:rsidRDefault="006235E0" w:rsidP="006235E0">
            <w:r w:rsidRPr="002830A3">
              <w:t>ИТОГО, руб. без НДС</w:t>
            </w:r>
          </w:p>
        </w:tc>
        <w:tc>
          <w:tcPr>
            <w:tcW w:w="1308" w:type="dxa"/>
            <w:tcBorders>
              <w:top w:val="single" w:sz="4" w:space="0" w:color="auto"/>
              <w:left w:val="single" w:sz="4" w:space="0" w:color="auto"/>
              <w:bottom w:val="single" w:sz="4" w:space="0" w:color="auto"/>
              <w:right w:val="single" w:sz="4" w:space="0" w:color="auto"/>
            </w:tcBorders>
          </w:tcPr>
          <w:p w14:paraId="73C9482D" w14:textId="77777777" w:rsidR="006235E0" w:rsidRPr="002830A3" w:rsidRDefault="006235E0" w:rsidP="006235E0">
            <w:pPr>
              <w:jc w:val="center"/>
            </w:pPr>
          </w:p>
        </w:tc>
        <w:tc>
          <w:tcPr>
            <w:tcW w:w="1031" w:type="dxa"/>
            <w:tcBorders>
              <w:top w:val="single" w:sz="4" w:space="0" w:color="auto"/>
              <w:left w:val="single" w:sz="4" w:space="0" w:color="auto"/>
              <w:bottom w:val="single" w:sz="4" w:space="0" w:color="auto"/>
              <w:right w:val="single" w:sz="4" w:space="0" w:color="auto"/>
            </w:tcBorders>
          </w:tcPr>
          <w:p w14:paraId="0BE2DADD" w14:textId="77777777" w:rsidR="006235E0" w:rsidRPr="002830A3" w:rsidRDefault="006235E0" w:rsidP="006235E0">
            <w:pPr>
              <w:jc w:val="center"/>
            </w:pPr>
          </w:p>
        </w:tc>
        <w:tc>
          <w:tcPr>
            <w:tcW w:w="1237" w:type="dxa"/>
            <w:tcBorders>
              <w:top w:val="single" w:sz="4" w:space="0" w:color="auto"/>
              <w:left w:val="single" w:sz="4" w:space="0" w:color="auto"/>
              <w:bottom w:val="single" w:sz="4" w:space="0" w:color="auto"/>
              <w:right w:val="single" w:sz="4" w:space="0" w:color="auto"/>
            </w:tcBorders>
          </w:tcPr>
          <w:p w14:paraId="18F31526" w14:textId="77777777" w:rsidR="006235E0" w:rsidRPr="002830A3" w:rsidRDefault="006235E0" w:rsidP="006235E0">
            <w:pPr>
              <w:jc w:val="center"/>
            </w:pPr>
          </w:p>
        </w:tc>
        <w:tc>
          <w:tcPr>
            <w:tcW w:w="1422" w:type="dxa"/>
            <w:tcBorders>
              <w:top w:val="single" w:sz="4" w:space="0" w:color="auto"/>
              <w:left w:val="single" w:sz="4" w:space="0" w:color="auto"/>
              <w:bottom w:val="single" w:sz="4" w:space="0" w:color="auto"/>
              <w:right w:val="single" w:sz="4" w:space="0" w:color="auto"/>
            </w:tcBorders>
          </w:tcPr>
          <w:p w14:paraId="407F0382" w14:textId="77777777" w:rsidR="006235E0" w:rsidRPr="002830A3" w:rsidRDefault="006235E0" w:rsidP="006235E0">
            <w:pPr>
              <w:jc w:val="center"/>
            </w:pPr>
          </w:p>
        </w:tc>
      </w:tr>
      <w:tr w:rsidR="006235E0" w14:paraId="0CD54130" w14:textId="77777777" w:rsidTr="008F74BF">
        <w:trPr>
          <w:gridAfter w:val="1"/>
          <w:wAfter w:w="7" w:type="dxa"/>
          <w:jc w:val="center"/>
        </w:trPr>
        <w:tc>
          <w:tcPr>
            <w:tcW w:w="532" w:type="dxa"/>
            <w:tcBorders>
              <w:top w:val="single" w:sz="4" w:space="0" w:color="auto"/>
              <w:left w:val="single" w:sz="4" w:space="0" w:color="auto"/>
              <w:bottom w:val="single" w:sz="4" w:space="0" w:color="auto"/>
              <w:right w:val="single" w:sz="4" w:space="0" w:color="auto"/>
            </w:tcBorders>
          </w:tcPr>
          <w:p w14:paraId="68BE5573" w14:textId="77777777" w:rsidR="006235E0" w:rsidRPr="002830A3" w:rsidRDefault="006235E0" w:rsidP="006235E0">
            <w:pPr>
              <w:rPr>
                <w:rFonts w:eastAsia="Calibri"/>
              </w:rPr>
            </w:pPr>
          </w:p>
        </w:tc>
        <w:tc>
          <w:tcPr>
            <w:tcW w:w="3999" w:type="dxa"/>
            <w:tcBorders>
              <w:top w:val="single" w:sz="4" w:space="0" w:color="auto"/>
              <w:left w:val="single" w:sz="4" w:space="0" w:color="auto"/>
              <w:bottom w:val="single" w:sz="4" w:space="0" w:color="auto"/>
              <w:right w:val="single" w:sz="4" w:space="0" w:color="auto"/>
            </w:tcBorders>
            <w:hideMark/>
          </w:tcPr>
          <w:p w14:paraId="68E10380" w14:textId="77777777" w:rsidR="006235E0" w:rsidRPr="002830A3" w:rsidRDefault="006235E0" w:rsidP="006235E0">
            <w:r w:rsidRPr="002830A3">
              <w:t>Кроме того, НДС – 20%</w:t>
            </w:r>
          </w:p>
        </w:tc>
        <w:tc>
          <w:tcPr>
            <w:tcW w:w="1308" w:type="dxa"/>
            <w:tcBorders>
              <w:top w:val="single" w:sz="4" w:space="0" w:color="auto"/>
              <w:left w:val="single" w:sz="4" w:space="0" w:color="auto"/>
              <w:bottom w:val="single" w:sz="4" w:space="0" w:color="auto"/>
              <w:right w:val="single" w:sz="4" w:space="0" w:color="auto"/>
            </w:tcBorders>
          </w:tcPr>
          <w:p w14:paraId="1B5046D4" w14:textId="77777777" w:rsidR="006235E0" w:rsidRPr="002830A3" w:rsidRDefault="006235E0" w:rsidP="006235E0">
            <w:pPr>
              <w:jc w:val="center"/>
            </w:pPr>
          </w:p>
        </w:tc>
        <w:tc>
          <w:tcPr>
            <w:tcW w:w="1031" w:type="dxa"/>
            <w:tcBorders>
              <w:top w:val="single" w:sz="4" w:space="0" w:color="auto"/>
              <w:left w:val="single" w:sz="4" w:space="0" w:color="auto"/>
              <w:bottom w:val="single" w:sz="4" w:space="0" w:color="auto"/>
              <w:right w:val="single" w:sz="4" w:space="0" w:color="auto"/>
            </w:tcBorders>
          </w:tcPr>
          <w:p w14:paraId="71B9FA1F" w14:textId="77777777" w:rsidR="006235E0" w:rsidRPr="002830A3" w:rsidRDefault="006235E0" w:rsidP="006235E0">
            <w:pPr>
              <w:jc w:val="center"/>
            </w:pPr>
          </w:p>
        </w:tc>
        <w:tc>
          <w:tcPr>
            <w:tcW w:w="1237" w:type="dxa"/>
            <w:tcBorders>
              <w:top w:val="single" w:sz="4" w:space="0" w:color="auto"/>
              <w:left w:val="single" w:sz="4" w:space="0" w:color="auto"/>
              <w:bottom w:val="single" w:sz="4" w:space="0" w:color="auto"/>
              <w:right w:val="single" w:sz="4" w:space="0" w:color="auto"/>
            </w:tcBorders>
          </w:tcPr>
          <w:p w14:paraId="06BD5F91" w14:textId="77777777" w:rsidR="006235E0" w:rsidRPr="002830A3" w:rsidRDefault="006235E0" w:rsidP="006235E0">
            <w:pPr>
              <w:jc w:val="center"/>
            </w:pPr>
          </w:p>
        </w:tc>
        <w:tc>
          <w:tcPr>
            <w:tcW w:w="1422" w:type="dxa"/>
            <w:tcBorders>
              <w:top w:val="single" w:sz="4" w:space="0" w:color="auto"/>
              <w:left w:val="single" w:sz="4" w:space="0" w:color="auto"/>
              <w:bottom w:val="single" w:sz="4" w:space="0" w:color="auto"/>
              <w:right w:val="single" w:sz="4" w:space="0" w:color="auto"/>
            </w:tcBorders>
          </w:tcPr>
          <w:p w14:paraId="2A07EB29" w14:textId="77777777" w:rsidR="006235E0" w:rsidRPr="002830A3" w:rsidRDefault="006235E0" w:rsidP="006235E0">
            <w:pPr>
              <w:jc w:val="center"/>
            </w:pPr>
          </w:p>
        </w:tc>
      </w:tr>
      <w:tr w:rsidR="006235E0" w14:paraId="749C4037" w14:textId="77777777" w:rsidTr="008F74BF">
        <w:trPr>
          <w:gridAfter w:val="1"/>
          <w:wAfter w:w="7" w:type="dxa"/>
          <w:jc w:val="center"/>
        </w:trPr>
        <w:tc>
          <w:tcPr>
            <w:tcW w:w="532" w:type="dxa"/>
            <w:tcBorders>
              <w:top w:val="single" w:sz="4" w:space="0" w:color="auto"/>
              <w:left w:val="single" w:sz="4" w:space="0" w:color="auto"/>
              <w:bottom w:val="single" w:sz="4" w:space="0" w:color="auto"/>
              <w:right w:val="single" w:sz="4" w:space="0" w:color="auto"/>
            </w:tcBorders>
          </w:tcPr>
          <w:p w14:paraId="6C32983D" w14:textId="77777777" w:rsidR="006235E0" w:rsidRPr="002830A3" w:rsidRDefault="006235E0" w:rsidP="006235E0">
            <w:pPr>
              <w:rPr>
                <w:rFonts w:eastAsia="Calibri"/>
              </w:rPr>
            </w:pPr>
          </w:p>
        </w:tc>
        <w:tc>
          <w:tcPr>
            <w:tcW w:w="3999" w:type="dxa"/>
            <w:tcBorders>
              <w:top w:val="single" w:sz="4" w:space="0" w:color="auto"/>
              <w:left w:val="single" w:sz="4" w:space="0" w:color="auto"/>
              <w:bottom w:val="single" w:sz="4" w:space="0" w:color="auto"/>
              <w:right w:val="single" w:sz="4" w:space="0" w:color="auto"/>
            </w:tcBorders>
            <w:hideMark/>
          </w:tcPr>
          <w:p w14:paraId="6C075923" w14:textId="77777777" w:rsidR="006235E0" w:rsidRPr="002830A3" w:rsidRDefault="006235E0" w:rsidP="006235E0">
            <w:r w:rsidRPr="002830A3">
              <w:t>ИТОГО, руб. с НДС</w:t>
            </w:r>
          </w:p>
        </w:tc>
        <w:tc>
          <w:tcPr>
            <w:tcW w:w="1308" w:type="dxa"/>
            <w:tcBorders>
              <w:top w:val="single" w:sz="4" w:space="0" w:color="auto"/>
              <w:left w:val="single" w:sz="4" w:space="0" w:color="auto"/>
              <w:bottom w:val="single" w:sz="4" w:space="0" w:color="auto"/>
              <w:right w:val="single" w:sz="4" w:space="0" w:color="auto"/>
            </w:tcBorders>
          </w:tcPr>
          <w:p w14:paraId="70F39304" w14:textId="77777777" w:rsidR="006235E0" w:rsidRPr="002830A3" w:rsidRDefault="006235E0" w:rsidP="006235E0">
            <w:pPr>
              <w:jc w:val="center"/>
            </w:pPr>
          </w:p>
        </w:tc>
        <w:tc>
          <w:tcPr>
            <w:tcW w:w="1031" w:type="dxa"/>
            <w:tcBorders>
              <w:top w:val="single" w:sz="4" w:space="0" w:color="auto"/>
              <w:left w:val="single" w:sz="4" w:space="0" w:color="auto"/>
              <w:bottom w:val="single" w:sz="4" w:space="0" w:color="auto"/>
              <w:right w:val="single" w:sz="4" w:space="0" w:color="auto"/>
            </w:tcBorders>
          </w:tcPr>
          <w:p w14:paraId="4B5BF1AB" w14:textId="77777777" w:rsidR="006235E0" w:rsidRPr="002830A3" w:rsidRDefault="006235E0" w:rsidP="006235E0">
            <w:pPr>
              <w:jc w:val="center"/>
            </w:pPr>
          </w:p>
        </w:tc>
        <w:tc>
          <w:tcPr>
            <w:tcW w:w="1237" w:type="dxa"/>
            <w:tcBorders>
              <w:top w:val="single" w:sz="4" w:space="0" w:color="auto"/>
              <w:left w:val="single" w:sz="4" w:space="0" w:color="auto"/>
              <w:bottom w:val="single" w:sz="4" w:space="0" w:color="auto"/>
              <w:right w:val="single" w:sz="4" w:space="0" w:color="auto"/>
            </w:tcBorders>
          </w:tcPr>
          <w:p w14:paraId="215318A5" w14:textId="77777777" w:rsidR="006235E0" w:rsidRPr="002830A3" w:rsidRDefault="006235E0" w:rsidP="006235E0">
            <w:pPr>
              <w:jc w:val="center"/>
            </w:pPr>
          </w:p>
        </w:tc>
        <w:tc>
          <w:tcPr>
            <w:tcW w:w="1422" w:type="dxa"/>
            <w:tcBorders>
              <w:top w:val="single" w:sz="4" w:space="0" w:color="auto"/>
              <w:left w:val="single" w:sz="4" w:space="0" w:color="auto"/>
              <w:bottom w:val="single" w:sz="4" w:space="0" w:color="auto"/>
              <w:right w:val="single" w:sz="4" w:space="0" w:color="auto"/>
            </w:tcBorders>
          </w:tcPr>
          <w:p w14:paraId="0BE53E86" w14:textId="77777777" w:rsidR="006235E0" w:rsidRPr="002830A3" w:rsidRDefault="006235E0" w:rsidP="006235E0">
            <w:pPr>
              <w:jc w:val="center"/>
            </w:pPr>
          </w:p>
        </w:tc>
      </w:tr>
    </w:tbl>
    <w:p w14:paraId="7FACA65B" w14:textId="77777777" w:rsidR="008F74BF" w:rsidRPr="000C6131" w:rsidRDefault="008F74BF" w:rsidP="008F74BF">
      <w:pPr>
        <w:rPr>
          <w:sz w:val="22"/>
          <w:szCs w:val="22"/>
        </w:rPr>
      </w:pPr>
    </w:p>
    <w:p w14:paraId="7FACA65C" w14:textId="77777777" w:rsidR="008F74BF" w:rsidRPr="000C6131" w:rsidRDefault="009A0C7F" w:rsidP="008F74BF">
      <w:pPr>
        <w:jc w:val="both"/>
        <w:rPr>
          <w:sz w:val="22"/>
          <w:szCs w:val="22"/>
        </w:rPr>
      </w:pPr>
      <w:r w:rsidRPr="000C6131">
        <w:rPr>
          <w:sz w:val="22"/>
          <w:szCs w:val="22"/>
        </w:rPr>
        <w:t>Настоящий протокол является основанием для взаимных расчётов и платежей между Подрядчиком и Заказчиком.</w:t>
      </w:r>
    </w:p>
    <w:p w14:paraId="7FACA65D" w14:textId="77777777" w:rsidR="008F74BF" w:rsidRPr="0080728B" w:rsidRDefault="008F74BF" w:rsidP="008F74BF">
      <w:pPr>
        <w:pStyle w:val="afc"/>
        <w:widowControl w:val="0"/>
        <w:jc w:val="left"/>
        <w:rPr>
          <w:b/>
          <w:sz w:val="22"/>
          <w:szCs w:val="22"/>
        </w:rPr>
      </w:pPr>
    </w:p>
    <w:tbl>
      <w:tblPr>
        <w:tblW w:w="9287" w:type="dxa"/>
        <w:jc w:val="center"/>
        <w:tblLook w:val="01E0" w:firstRow="1" w:lastRow="1" w:firstColumn="1" w:lastColumn="1" w:noHBand="0" w:noVBand="0"/>
      </w:tblPr>
      <w:tblGrid>
        <w:gridCol w:w="4536"/>
        <w:gridCol w:w="4751"/>
      </w:tblGrid>
      <w:tr w:rsidR="00741375" w14:paraId="7FACA668" w14:textId="77777777" w:rsidTr="008F74BF">
        <w:trPr>
          <w:trHeight w:val="1134"/>
          <w:jc w:val="center"/>
        </w:trPr>
        <w:tc>
          <w:tcPr>
            <w:tcW w:w="4536" w:type="dxa"/>
          </w:tcPr>
          <w:p w14:paraId="7FACA65E" w14:textId="77777777" w:rsidR="008F74BF" w:rsidRPr="000C6131" w:rsidRDefault="009A0C7F" w:rsidP="008F74BF">
            <w:pPr>
              <w:widowControl w:val="0"/>
              <w:jc w:val="both"/>
              <w:rPr>
                <w:b/>
                <w:sz w:val="22"/>
                <w:szCs w:val="22"/>
              </w:rPr>
            </w:pPr>
            <w:bookmarkStart w:id="219" w:name="_Hlt500758357"/>
            <w:bookmarkEnd w:id="219"/>
            <w:r w:rsidRPr="000C6131">
              <w:rPr>
                <w:b/>
                <w:sz w:val="22"/>
                <w:szCs w:val="22"/>
              </w:rPr>
              <w:t>Подрядчик:</w:t>
            </w:r>
          </w:p>
          <w:p w14:paraId="7FACA65F" w14:textId="77777777" w:rsidR="008F74BF" w:rsidRPr="004E77D3" w:rsidRDefault="008F74BF" w:rsidP="008F74BF">
            <w:pPr>
              <w:widowControl w:val="0"/>
              <w:jc w:val="both"/>
              <w:rPr>
                <w:sz w:val="22"/>
                <w:szCs w:val="22"/>
              </w:rPr>
            </w:pPr>
          </w:p>
          <w:p w14:paraId="7FACA660" w14:textId="77777777" w:rsidR="008F74BF" w:rsidRPr="004E77D3" w:rsidRDefault="008F74BF" w:rsidP="008F74BF">
            <w:pPr>
              <w:widowControl w:val="0"/>
              <w:jc w:val="both"/>
              <w:rPr>
                <w:sz w:val="22"/>
                <w:szCs w:val="22"/>
              </w:rPr>
            </w:pPr>
          </w:p>
          <w:p w14:paraId="7FACA661" w14:textId="77777777" w:rsidR="008F74BF" w:rsidRPr="004E77D3" w:rsidRDefault="008F74BF" w:rsidP="008F74BF">
            <w:pPr>
              <w:widowControl w:val="0"/>
              <w:jc w:val="both"/>
              <w:rPr>
                <w:sz w:val="22"/>
                <w:szCs w:val="22"/>
              </w:rPr>
            </w:pPr>
          </w:p>
          <w:p w14:paraId="7FACA662" w14:textId="77777777" w:rsidR="008F74BF" w:rsidRPr="000C6131" w:rsidRDefault="009A0C7F" w:rsidP="008F74BF">
            <w:pPr>
              <w:widowControl w:val="0"/>
              <w:jc w:val="both"/>
              <w:rPr>
                <w:b/>
                <w:sz w:val="22"/>
                <w:szCs w:val="22"/>
              </w:rPr>
            </w:pPr>
            <w:r w:rsidRPr="000C6131">
              <w:rPr>
                <w:b/>
                <w:sz w:val="22"/>
                <w:szCs w:val="22"/>
              </w:rPr>
              <w:t xml:space="preserve">___________________ / ______________ / </w:t>
            </w:r>
          </w:p>
        </w:tc>
        <w:tc>
          <w:tcPr>
            <w:tcW w:w="4751" w:type="dxa"/>
          </w:tcPr>
          <w:p w14:paraId="7FACA663" w14:textId="77777777" w:rsidR="008F74BF" w:rsidRPr="000C6131" w:rsidRDefault="009A0C7F" w:rsidP="008F74BF">
            <w:pPr>
              <w:widowControl w:val="0"/>
              <w:jc w:val="both"/>
              <w:rPr>
                <w:b/>
                <w:sz w:val="22"/>
                <w:szCs w:val="22"/>
              </w:rPr>
            </w:pPr>
            <w:r w:rsidRPr="000C6131">
              <w:rPr>
                <w:b/>
                <w:sz w:val="22"/>
                <w:szCs w:val="22"/>
              </w:rPr>
              <w:t>Заказчик:</w:t>
            </w:r>
          </w:p>
          <w:p w14:paraId="7FACA664" w14:textId="77777777" w:rsidR="008F74BF" w:rsidRDefault="008F74BF" w:rsidP="008F74BF">
            <w:pPr>
              <w:widowControl w:val="0"/>
              <w:jc w:val="both"/>
              <w:rPr>
                <w:sz w:val="22"/>
                <w:szCs w:val="22"/>
              </w:rPr>
            </w:pPr>
          </w:p>
          <w:p w14:paraId="7FACA665" w14:textId="77777777" w:rsidR="008F74BF" w:rsidRPr="00644700" w:rsidRDefault="008F74BF" w:rsidP="008F74BF">
            <w:pPr>
              <w:widowControl w:val="0"/>
              <w:jc w:val="both"/>
              <w:rPr>
                <w:sz w:val="22"/>
                <w:szCs w:val="22"/>
              </w:rPr>
            </w:pPr>
          </w:p>
          <w:p w14:paraId="7FACA666" w14:textId="77777777" w:rsidR="008F74BF" w:rsidRPr="00644700" w:rsidRDefault="008F74BF" w:rsidP="008F74BF">
            <w:pPr>
              <w:widowControl w:val="0"/>
              <w:jc w:val="both"/>
              <w:rPr>
                <w:sz w:val="22"/>
                <w:szCs w:val="22"/>
              </w:rPr>
            </w:pPr>
          </w:p>
          <w:p w14:paraId="7FACA667" w14:textId="77777777" w:rsidR="008F74BF" w:rsidRPr="000C6131" w:rsidRDefault="009A0C7F" w:rsidP="008F74BF">
            <w:pPr>
              <w:widowControl w:val="0"/>
              <w:jc w:val="both"/>
              <w:rPr>
                <w:b/>
                <w:sz w:val="22"/>
                <w:szCs w:val="22"/>
              </w:rPr>
            </w:pPr>
            <w:r w:rsidRPr="000C6131">
              <w:rPr>
                <w:b/>
                <w:sz w:val="22"/>
                <w:szCs w:val="22"/>
              </w:rPr>
              <w:t xml:space="preserve">___________________ / </w:t>
            </w:r>
            <w:r>
              <w:rPr>
                <w:b/>
                <w:sz w:val="22"/>
                <w:szCs w:val="22"/>
              </w:rPr>
              <w:t>___________</w:t>
            </w:r>
            <w:r w:rsidRPr="000C6131">
              <w:rPr>
                <w:b/>
                <w:sz w:val="22"/>
                <w:szCs w:val="22"/>
              </w:rPr>
              <w:t xml:space="preserve"> / </w:t>
            </w:r>
          </w:p>
        </w:tc>
      </w:tr>
    </w:tbl>
    <w:p w14:paraId="7FACA669" w14:textId="77777777" w:rsidR="008F74BF" w:rsidRPr="0080728B" w:rsidRDefault="008F74BF" w:rsidP="008F74BF">
      <w:pPr>
        <w:widowControl w:val="0"/>
        <w:jc w:val="right"/>
        <w:rPr>
          <w:b/>
          <w:i/>
          <w:sz w:val="22"/>
          <w:szCs w:val="22"/>
        </w:rPr>
      </w:pPr>
    </w:p>
    <w:p w14:paraId="7FACA66A" w14:textId="77777777" w:rsidR="008F74BF" w:rsidRPr="0080728B" w:rsidRDefault="008F74BF" w:rsidP="008F74BF">
      <w:pPr>
        <w:widowControl w:val="0"/>
        <w:jc w:val="right"/>
        <w:rPr>
          <w:b/>
          <w:i/>
          <w:sz w:val="22"/>
          <w:szCs w:val="22"/>
        </w:rPr>
        <w:sectPr w:rsidR="008F74BF" w:rsidRPr="0080728B" w:rsidSect="008F74BF">
          <w:pgSz w:w="11906" w:h="16838" w:code="9"/>
          <w:pgMar w:top="1134" w:right="851" w:bottom="1134" w:left="1701" w:header="709" w:footer="709" w:gutter="0"/>
          <w:cols w:space="708"/>
          <w:docGrid w:linePitch="360"/>
        </w:sectPr>
      </w:pPr>
    </w:p>
    <w:p w14:paraId="7FACA66B" w14:textId="77777777" w:rsidR="008F74BF" w:rsidRPr="0080728B" w:rsidRDefault="009A0C7F" w:rsidP="008F74BF">
      <w:pPr>
        <w:pStyle w:val="10"/>
        <w:keepNext w:val="0"/>
        <w:keepLines w:val="0"/>
        <w:widowControl w:val="0"/>
        <w:spacing w:before="0" w:after="120"/>
        <w:ind w:left="0" w:firstLine="7655"/>
        <w:jc w:val="center"/>
        <w:rPr>
          <w:rFonts w:ascii="Times New Roman" w:eastAsiaTheme="minorEastAsia" w:hAnsi="Times New Roman"/>
          <w:b w:val="0"/>
          <w:i/>
          <w:sz w:val="22"/>
          <w:szCs w:val="22"/>
        </w:rPr>
      </w:pPr>
      <w:bookmarkStart w:id="220" w:name="RefSCH6"/>
      <w:bookmarkStart w:id="221" w:name="_Toc504140801"/>
      <w:bookmarkStart w:id="222" w:name="_Ref513135089"/>
      <w:bookmarkStart w:id="223" w:name="_Ref513135321"/>
      <w:bookmarkStart w:id="224" w:name="_Toc54169333"/>
      <w:bookmarkStart w:id="225" w:name="_Toc88548458"/>
      <w:r w:rsidRPr="0080728B">
        <w:rPr>
          <w:rFonts w:ascii="Times New Roman" w:eastAsiaTheme="minorEastAsia" w:hAnsi="Times New Roman"/>
          <w:i/>
          <w:sz w:val="22"/>
          <w:szCs w:val="22"/>
        </w:rPr>
        <w:lastRenderedPageBreak/>
        <w:t xml:space="preserve">Приложение </w:t>
      </w:r>
      <w:bookmarkStart w:id="226" w:name="RefSCH6_No"/>
      <w:r w:rsidRPr="0080728B">
        <w:rPr>
          <w:rFonts w:ascii="Times New Roman" w:eastAsiaTheme="minorEastAsia" w:hAnsi="Times New Roman"/>
          <w:i/>
          <w:sz w:val="22"/>
          <w:szCs w:val="22"/>
        </w:rPr>
        <w:t>№</w:t>
      </w:r>
      <w:r>
        <w:rPr>
          <w:rFonts w:ascii="Times New Roman" w:eastAsiaTheme="minorEastAsia" w:hAnsi="Times New Roman"/>
          <w:i/>
          <w:sz w:val="22"/>
          <w:szCs w:val="22"/>
        </w:rPr>
        <w:t xml:space="preserve"> 5</w:t>
      </w:r>
      <w:bookmarkEnd w:id="220"/>
      <w:bookmarkEnd w:id="226"/>
      <w:r w:rsidRPr="0080728B">
        <w:rPr>
          <w:rFonts w:ascii="Times New Roman" w:eastAsiaTheme="minorEastAsia" w:hAnsi="Times New Roman"/>
          <w:i/>
          <w:sz w:val="22"/>
          <w:szCs w:val="22"/>
        </w:rPr>
        <w:br/>
      </w:r>
      <w:bookmarkStart w:id="227" w:name="RefSCH6_1"/>
      <w:r w:rsidRPr="0080728B">
        <w:rPr>
          <w:rFonts w:ascii="Times New Roman" w:eastAsiaTheme="minorEastAsia" w:hAnsi="Times New Roman"/>
          <w:sz w:val="22"/>
          <w:szCs w:val="22"/>
        </w:rPr>
        <w:t>Гарантии и заверения</w:t>
      </w:r>
      <w:bookmarkEnd w:id="221"/>
      <w:bookmarkEnd w:id="222"/>
      <w:bookmarkEnd w:id="223"/>
      <w:bookmarkEnd w:id="224"/>
      <w:bookmarkEnd w:id="225"/>
      <w:bookmarkEnd w:id="227"/>
    </w:p>
    <w:p w14:paraId="7FACA66C" w14:textId="77777777" w:rsidR="008F74BF" w:rsidRPr="0080728B" w:rsidRDefault="009A0C7F" w:rsidP="008F74BF">
      <w:pPr>
        <w:widowControl w:val="0"/>
        <w:ind w:firstLine="567"/>
        <w:jc w:val="both"/>
        <w:rPr>
          <w:sz w:val="22"/>
          <w:szCs w:val="22"/>
          <w:lang w:eastAsia="en-US"/>
        </w:rPr>
      </w:pPr>
      <w:r w:rsidRPr="0080728B">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7FACA66D" w14:textId="77777777" w:rsidR="008F74BF" w:rsidRPr="0080728B" w:rsidRDefault="009A0C7F" w:rsidP="008F74BF">
      <w:pPr>
        <w:widowControl w:val="0"/>
        <w:ind w:firstLine="567"/>
        <w:jc w:val="both"/>
        <w:rPr>
          <w:sz w:val="22"/>
          <w:szCs w:val="22"/>
          <w:lang w:eastAsia="en-US"/>
        </w:rPr>
      </w:pPr>
      <w:r w:rsidRPr="0080728B">
        <w:rPr>
          <w:b/>
          <w:sz w:val="22"/>
          <w:szCs w:val="22"/>
          <w:lang w:eastAsia="en-US"/>
        </w:rPr>
        <w:t xml:space="preserve">«Должностное лицо Подрядчика» </w:t>
      </w:r>
      <w:r w:rsidRPr="0080728B">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w:t>
      </w:r>
      <w:r>
        <w:rPr>
          <w:sz w:val="22"/>
          <w:szCs w:val="22"/>
          <w:lang w:eastAsia="en-US"/>
        </w:rPr>
        <w:t xml:space="preserve"> </w:t>
      </w:r>
      <w:r w:rsidRPr="0080728B">
        <w:rPr>
          <w:sz w:val="22"/>
          <w:szCs w:val="22"/>
          <w:lang w:eastAsia="en-US"/>
        </w:rPr>
        <w:t>и / или совета директоров и лица, отвечающие за осуществление внутреннего контроля Подрядчика или его представителя-юридического лица.</w:t>
      </w:r>
    </w:p>
    <w:p w14:paraId="7FACA66E" w14:textId="77777777" w:rsidR="008F74BF" w:rsidRPr="0080728B" w:rsidRDefault="009A0C7F" w:rsidP="008F74BF">
      <w:pPr>
        <w:widowControl w:val="0"/>
        <w:ind w:firstLine="567"/>
        <w:jc w:val="both"/>
        <w:rPr>
          <w:sz w:val="22"/>
          <w:szCs w:val="22"/>
          <w:lang w:eastAsia="en-US"/>
        </w:rPr>
      </w:pPr>
      <w:r w:rsidRPr="0080728B">
        <w:rPr>
          <w:b/>
          <w:sz w:val="22"/>
          <w:szCs w:val="22"/>
          <w:lang w:eastAsia="en-US"/>
        </w:rPr>
        <w:t xml:space="preserve">«Представители Подрядчика» </w:t>
      </w:r>
      <w:r w:rsidRPr="0080728B">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7FACA66F" w14:textId="77777777" w:rsidR="008F74BF" w:rsidRPr="0080728B" w:rsidRDefault="009A0C7F" w:rsidP="008F74BF">
      <w:pPr>
        <w:widowControl w:val="0"/>
        <w:ind w:firstLine="567"/>
        <w:jc w:val="both"/>
        <w:rPr>
          <w:sz w:val="22"/>
          <w:szCs w:val="22"/>
          <w:lang w:eastAsia="en-US"/>
        </w:rPr>
      </w:pPr>
      <w:r w:rsidRPr="0080728B">
        <w:rPr>
          <w:b/>
          <w:sz w:val="22"/>
          <w:szCs w:val="22"/>
          <w:lang w:eastAsia="en-US"/>
        </w:rPr>
        <w:t xml:space="preserve">«Объекты Заказчика» </w:t>
      </w:r>
      <w:r w:rsidRPr="0080728B">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7FACA670" w14:textId="77777777" w:rsidR="008F74BF" w:rsidRPr="0080728B" w:rsidRDefault="009A0C7F" w:rsidP="008F74BF">
      <w:pPr>
        <w:widowControl w:val="0"/>
        <w:tabs>
          <w:tab w:val="left" w:pos="601"/>
        </w:tabs>
        <w:ind w:firstLine="567"/>
        <w:jc w:val="both"/>
        <w:rPr>
          <w:sz w:val="22"/>
          <w:szCs w:val="22"/>
          <w:lang w:eastAsia="en-US"/>
        </w:rPr>
      </w:pPr>
      <w:r w:rsidRPr="0080728B">
        <w:rPr>
          <w:b/>
          <w:sz w:val="22"/>
          <w:szCs w:val="22"/>
          <w:lang w:eastAsia="en-US"/>
        </w:rPr>
        <w:t>«Третьи лица»</w:t>
      </w:r>
      <w:r w:rsidRPr="0080728B">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7FACA672" w14:textId="02F7DD08" w:rsidR="008F74BF" w:rsidRPr="008F74BF" w:rsidRDefault="009A0C7F" w:rsidP="008F74BF">
      <w:pPr>
        <w:widowControl w:val="0"/>
        <w:ind w:firstLine="567"/>
        <w:jc w:val="both"/>
        <w:rPr>
          <w:sz w:val="22"/>
          <w:szCs w:val="22"/>
        </w:rPr>
      </w:pPr>
      <w:r w:rsidRPr="0080728B">
        <w:rPr>
          <w:sz w:val="22"/>
          <w:szCs w:val="22"/>
        </w:rPr>
        <w:t>Подрядчик настоящим заявляет, что на дату вступления в силу Договора:</w:t>
      </w:r>
    </w:p>
    <w:p w14:paraId="7FACA673" w14:textId="77777777"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Правоспособность и дееспособность</w:t>
      </w:r>
    </w:p>
    <w:p w14:paraId="7FACA674" w14:textId="77777777" w:rsidR="008F74BF" w:rsidRPr="0080728B" w:rsidRDefault="009A0C7F" w:rsidP="008F74BF">
      <w:pPr>
        <w:widowControl w:val="0"/>
        <w:ind w:firstLine="567"/>
        <w:jc w:val="both"/>
        <w:rPr>
          <w:bCs/>
          <w:sz w:val="22"/>
          <w:szCs w:val="22"/>
        </w:rPr>
      </w:pPr>
      <w:r w:rsidRPr="0080728B">
        <w:rPr>
          <w:sz w:val="22"/>
          <w:szCs w:val="22"/>
        </w:rPr>
        <w:t>Подрядчик является компанией, надлежащим образом учреждённой,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7FACA675" w14:textId="77777777" w:rsidR="008F74BF" w:rsidRPr="0080728B" w:rsidRDefault="009A0C7F" w:rsidP="008F74BF">
      <w:pPr>
        <w:widowControl w:val="0"/>
        <w:ind w:firstLine="567"/>
        <w:jc w:val="both"/>
        <w:rPr>
          <w:sz w:val="22"/>
          <w:szCs w:val="22"/>
        </w:rPr>
      </w:pPr>
      <w:r w:rsidRPr="0080728B">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FACA676" w14:textId="77777777" w:rsidR="008F74BF" w:rsidRPr="0080728B" w:rsidRDefault="009A0C7F" w:rsidP="008F74BF">
      <w:pPr>
        <w:widowControl w:val="0"/>
        <w:ind w:firstLine="567"/>
        <w:jc w:val="both"/>
        <w:rPr>
          <w:sz w:val="22"/>
          <w:szCs w:val="22"/>
        </w:rPr>
      </w:pPr>
      <w:r w:rsidRPr="0080728B">
        <w:rPr>
          <w:sz w:val="22"/>
          <w:szCs w:val="22"/>
        </w:rPr>
        <w:t>Подрядчик по требованию Заказчика представит копию решения уполномоченного органа управления</w:t>
      </w:r>
      <w:r>
        <w:rPr>
          <w:sz w:val="22"/>
          <w:szCs w:val="22"/>
        </w:rPr>
        <w:t>,</w:t>
      </w:r>
      <w:r w:rsidRPr="0080728B">
        <w:rPr>
          <w:sz w:val="22"/>
          <w:szCs w:val="22"/>
        </w:rPr>
        <w:t xml:space="preserve"> или иного органа, или лица об одобрении заключения Договора, надлежащим образом заверенную Подрядчиком.</w:t>
      </w:r>
    </w:p>
    <w:p w14:paraId="7FACA677" w14:textId="77777777" w:rsidR="008F74BF" w:rsidRPr="0080728B" w:rsidRDefault="009A0C7F" w:rsidP="008F74BF">
      <w:pPr>
        <w:widowControl w:val="0"/>
        <w:ind w:firstLine="567"/>
        <w:jc w:val="both"/>
        <w:rPr>
          <w:sz w:val="22"/>
          <w:szCs w:val="22"/>
        </w:rPr>
      </w:pPr>
      <w:r w:rsidRPr="0080728B">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передаёт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7FACA678" w14:textId="77777777" w:rsidR="008F74BF" w:rsidRPr="0080728B" w:rsidRDefault="009A0C7F" w:rsidP="008F74BF">
      <w:pPr>
        <w:widowControl w:val="0"/>
        <w:ind w:firstLine="567"/>
        <w:jc w:val="both"/>
        <w:rPr>
          <w:sz w:val="22"/>
          <w:szCs w:val="22"/>
        </w:rPr>
      </w:pPr>
      <w:r w:rsidRPr="0080728B">
        <w:rPr>
          <w:sz w:val="22"/>
          <w:szCs w:val="22"/>
        </w:rPr>
        <w:t>Подрядчик уплачивает все налоги и сборы, а также ведёт и своевременно подаёт налоговую, статистическую и иную отчётность в соответствии с действующим законодательством.</w:t>
      </w:r>
    </w:p>
    <w:p w14:paraId="7FACA679" w14:textId="77777777" w:rsidR="008F74BF" w:rsidRPr="0080728B" w:rsidRDefault="009A0C7F" w:rsidP="008F74BF">
      <w:pPr>
        <w:widowControl w:val="0"/>
        <w:ind w:firstLine="567"/>
        <w:jc w:val="both"/>
        <w:rPr>
          <w:sz w:val="22"/>
          <w:szCs w:val="22"/>
        </w:rPr>
      </w:pPr>
      <w:r w:rsidRPr="0080728B">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отчётности, которую он обязан вести.</w:t>
      </w:r>
    </w:p>
    <w:p w14:paraId="7FACA67A" w14:textId="77777777" w:rsidR="008F74BF" w:rsidRPr="0080728B" w:rsidRDefault="009A0C7F" w:rsidP="008F74BF">
      <w:pPr>
        <w:widowControl w:val="0"/>
        <w:ind w:firstLine="567"/>
        <w:jc w:val="both"/>
        <w:rPr>
          <w:sz w:val="22"/>
          <w:szCs w:val="22"/>
        </w:rPr>
      </w:pPr>
      <w:r w:rsidRPr="0080728B">
        <w:rPr>
          <w:sz w:val="22"/>
          <w:szCs w:val="22"/>
        </w:rPr>
        <w:t>Подрядчик отразит в налоговой отчётности НДС, уплаченный Заказчиком в составе цены Работ.</w:t>
      </w:r>
    </w:p>
    <w:p w14:paraId="7FACA67B" w14:textId="77777777" w:rsidR="008F74BF" w:rsidRPr="0080728B" w:rsidRDefault="009A0C7F" w:rsidP="008F74BF">
      <w:pPr>
        <w:widowControl w:val="0"/>
        <w:ind w:firstLine="567"/>
        <w:jc w:val="both"/>
        <w:rPr>
          <w:sz w:val="22"/>
          <w:szCs w:val="22"/>
        </w:rPr>
      </w:pPr>
      <w:r w:rsidRPr="0080728B">
        <w:rPr>
          <w:sz w:val="22"/>
          <w:szCs w:val="22"/>
        </w:rPr>
        <w:t>Подрядчик представит Заказчику первичные документы, соответствующие закону (включая счета-фактуры, акты приёма-передачи и т.д.).</w:t>
      </w:r>
    </w:p>
    <w:p w14:paraId="7FACA67C" w14:textId="77777777" w:rsidR="008F74BF" w:rsidRPr="0080728B" w:rsidRDefault="009A0C7F" w:rsidP="008F74BF">
      <w:pPr>
        <w:widowControl w:val="0"/>
        <w:ind w:firstLine="567"/>
        <w:jc w:val="both"/>
        <w:rPr>
          <w:sz w:val="22"/>
          <w:szCs w:val="22"/>
        </w:rPr>
      </w:pPr>
      <w:r w:rsidRPr="0080728B">
        <w:rPr>
          <w:sz w:val="22"/>
          <w:szCs w:val="22"/>
        </w:rPr>
        <w:t>Подрядчик настоящим гарантирует, что на дату вступления в силу Договора:</w:t>
      </w:r>
    </w:p>
    <w:p w14:paraId="7FACA67D" w14:textId="77777777" w:rsidR="008F74BF" w:rsidRPr="0080728B" w:rsidRDefault="009A0C7F" w:rsidP="008F74BF">
      <w:pPr>
        <w:widowControl w:val="0"/>
        <w:numPr>
          <w:ilvl w:val="0"/>
          <w:numId w:val="20"/>
        </w:numPr>
        <w:tabs>
          <w:tab w:val="left" w:pos="567"/>
        </w:tabs>
        <w:ind w:left="0" w:firstLine="567"/>
        <w:jc w:val="both"/>
        <w:rPr>
          <w:sz w:val="22"/>
          <w:szCs w:val="22"/>
        </w:rPr>
      </w:pPr>
      <w:r w:rsidRPr="0080728B">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7FACA67E" w14:textId="77777777" w:rsidR="008F74BF" w:rsidRPr="0080728B" w:rsidRDefault="009A0C7F" w:rsidP="008F74BF">
      <w:pPr>
        <w:widowControl w:val="0"/>
        <w:numPr>
          <w:ilvl w:val="0"/>
          <w:numId w:val="20"/>
        </w:numPr>
        <w:tabs>
          <w:tab w:val="left" w:pos="567"/>
        </w:tabs>
        <w:ind w:left="0" w:firstLine="567"/>
        <w:jc w:val="both"/>
        <w:rPr>
          <w:sz w:val="22"/>
          <w:szCs w:val="22"/>
        </w:rPr>
      </w:pPr>
      <w:r w:rsidRPr="0080728B">
        <w:rPr>
          <w:sz w:val="22"/>
          <w:szCs w:val="22"/>
        </w:rPr>
        <w:t>ни один из участников, акционеров, владеющих более чем 5 (пятью) процентами акций / долей в уставном капитале Подрядчика или Представителей</w:t>
      </w:r>
      <w:r>
        <w:rPr>
          <w:sz w:val="22"/>
          <w:szCs w:val="22"/>
        </w:rPr>
        <w:t xml:space="preserve"> </w:t>
      </w:r>
      <w:r w:rsidRPr="0080728B">
        <w:rPr>
          <w:sz w:val="22"/>
          <w:szCs w:val="22"/>
        </w:rPr>
        <w:t>и /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(пятидесяти) процентов долей участия;</w:t>
      </w:r>
    </w:p>
    <w:p w14:paraId="7FACA67F" w14:textId="77777777" w:rsidR="008F74BF" w:rsidRPr="0080728B" w:rsidRDefault="009A0C7F" w:rsidP="008F74BF">
      <w:pPr>
        <w:widowControl w:val="0"/>
        <w:numPr>
          <w:ilvl w:val="0"/>
          <w:numId w:val="20"/>
        </w:numPr>
        <w:tabs>
          <w:tab w:val="left" w:pos="567"/>
        </w:tabs>
        <w:ind w:left="0" w:firstLine="567"/>
        <w:jc w:val="both"/>
        <w:rPr>
          <w:sz w:val="22"/>
          <w:szCs w:val="22"/>
        </w:rPr>
      </w:pPr>
      <w:r w:rsidRPr="0080728B">
        <w:rPr>
          <w:sz w:val="22"/>
          <w:szCs w:val="22"/>
        </w:rPr>
        <w:t xml:space="preserve">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w:t>
      </w:r>
      <w:r w:rsidRPr="0080728B">
        <w:rPr>
          <w:sz w:val="22"/>
          <w:szCs w:val="22"/>
        </w:rPr>
        <w:lastRenderedPageBreak/>
        <w:t>Российской Федерации или иностранного государства;</w:t>
      </w:r>
    </w:p>
    <w:p w14:paraId="7FACA680" w14:textId="77777777" w:rsidR="008F74BF" w:rsidRPr="0080728B" w:rsidRDefault="009A0C7F" w:rsidP="008F74BF">
      <w:pPr>
        <w:widowControl w:val="0"/>
        <w:numPr>
          <w:ilvl w:val="0"/>
          <w:numId w:val="20"/>
        </w:numPr>
        <w:tabs>
          <w:tab w:val="left" w:pos="567"/>
        </w:tabs>
        <w:ind w:left="0" w:firstLine="567"/>
        <w:jc w:val="both"/>
        <w:rPr>
          <w:sz w:val="22"/>
          <w:szCs w:val="22"/>
          <w:lang w:eastAsia="en-US"/>
        </w:rPr>
      </w:pPr>
      <w:r w:rsidRPr="0080728B">
        <w:rPr>
          <w:sz w:val="22"/>
          <w:szCs w:val="22"/>
          <w:lang w:eastAsia="en-US"/>
        </w:rPr>
        <w:t>в отношении Должностных лиц, Представителей Подрядчика</w:t>
      </w:r>
      <w:r>
        <w:rPr>
          <w:sz w:val="22"/>
          <w:szCs w:val="22"/>
          <w:lang w:eastAsia="en-US"/>
        </w:rPr>
        <w:t xml:space="preserve"> </w:t>
      </w:r>
      <w:r w:rsidRPr="0080728B">
        <w:rPr>
          <w:sz w:val="22"/>
          <w:szCs w:val="22"/>
          <w:lang w:eastAsia="en-US"/>
        </w:rPr>
        <w:t>и /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w:t>
      </w:r>
      <w:r>
        <w:rPr>
          <w:sz w:val="22"/>
          <w:szCs w:val="22"/>
          <w:lang w:eastAsia="en-US"/>
        </w:rPr>
        <w:t>ё</w:t>
      </w:r>
      <w:r w:rsidRPr="0080728B">
        <w:rPr>
          <w:sz w:val="22"/>
          <w:szCs w:val="22"/>
          <w:lang w:eastAsia="en-US"/>
        </w:rPr>
        <w:t>м (ней); иного преступления в сфере экономической деятельности; осуществления террористической деятельности, финансирования и иного содействия</w:t>
      </w:r>
      <w:r>
        <w:rPr>
          <w:sz w:val="22"/>
          <w:szCs w:val="22"/>
          <w:lang w:eastAsia="en-US"/>
        </w:rPr>
        <w:t xml:space="preserve"> её </w:t>
      </w:r>
      <w:r w:rsidRPr="0080728B">
        <w:rPr>
          <w:sz w:val="22"/>
          <w:szCs w:val="22"/>
          <w:lang w:eastAsia="en-US"/>
        </w:rPr>
        <w:t>осуществлению.</w:t>
      </w:r>
    </w:p>
    <w:p w14:paraId="7FACA681" w14:textId="77777777" w:rsidR="008F74BF" w:rsidRPr="0080728B" w:rsidRDefault="009A0C7F" w:rsidP="008F74BF">
      <w:pPr>
        <w:widowControl w:val="0"/>
        <w:ind w:firstLine="567"/>
        <w:jc w:val="both"/>
        <w:rPr>
          <w:sz w:val="22"/>
          <w:szCs w:val="22"/>
          <w:lang w:eastAsia="en-US"/>
        </w:rPr>
      </w:pPr>
      <w:r w:rsidRPr="0080728B">
        <w:rPr>
          <w:sz w:val="22"/>
          <w:szCs w:val="22"/>
          <w:lang w:eastAsia="en-US"/>
        </w:rPr>
        <w:t>Подрядчик подтверждает, что ознакомлен со всей необходимой информацией, связанной с исполнением Договора, в том числе Задани</w:t>
      </w:r>
      <w:r>
        <w:rPr>
          <w:sz w:val="22"/>
          <w:szCs w:val="22"/>
          <w:lang w:eastAsia="en-US"/>
        </w:rPr>
        <w:t>ем</w:t>
      </w:r>
      <w:r w:rsidRPr="0080728B">
        <w:rPr>
          <w:sz w:val="22"/>
          <w:szCs w:val="22"/>
          <w:lang w:eastAsia="en-US"/>
        </w:rPr>
        <w:t xml:space="preserve"> на проектирование,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7FACA682" w14:textId="77777777" w:rsidR="008F74BF" w:rsidRPr="0080728B" w:rsidRDefault="009A0C7F" w:rsidP="008F74BF">
      <w:pPr>
        <w:widowControl w:val="0"/>
        <w:ind w:firstLine="567"/>
        <w:jc w:val="both"/>
        <w:rPr>
          <w:sz w:val="22"/>
          <w:szCs w:val="22"/>
          <w:lang w:eastAsia="en-US"/>
        </w:rPr>
      </w:pPr>
      <w:r w:rsidRPr="00783E01">
        <w:rPr>
          <w:sz w:val="22"/>
          <w:szCs w:val="22"/>
          <w:lang w:eastAsia="en-US"/>
        </w:rPr>
        <w:t xml:space="preserve">Подрядчик подтверждает, что ознакомлен с СТП 001.004.032-2016 Пропускной и </w:t>
      </w:r>
      <w:proofErr w:type="spellStart"/>
      <w:r w:rsidRPr="00783E01">
        <w:rPr>
          <w:sz w:val="22"/>
          <w:szCs w:val="22"/>
          <w:lang w:eastAsia="en-US"/>
        </w:rPr>
        <w:t>внутриобъектовый</w:t>
      </w:r>
      <w:proofErr w:type="spellEnd"/>
      <w:r w:rsidRPr="00783E01">
        <w:rPr>
          <w:sz w:val="22"/>
          <w:szCs w:val="22"/>
          <w:lang w:eastAsia="en-US"/>
        </w:rPr>
        <w:t xml:space="preserve"> режимы в ОАО «ИЭСК», СТП 001.004.005-2014 Политика в отношении обработки персональных данных, СТП 001.004.008-2013 О защите персональных данных </w:t>
      </w:r>
      <w:r w:rsidRPr="0080728B">
        <w:rPr>
          <w:sz w:val="22"/>
          <w:szCs w:val="22"/>
          <w:lang w:eastAsia="en-US"/>
        </w:rPr>
        <w:t xml:space="preserve">(доступным в электронном виде на веб-сайте Заказчика </w:t>
      </w:r>
      <w:hyperlink r:id="rId18" w:history="1">
        <w:r w:rsidRPr="008F74BF">
          <w:rPr>
            <w:rStyle w:val="ad"/>
            <w:sz w:val="22"/>
            <w:szCs w:val="22"/>
          </w:rPr>
          <w:t>http://irk-esk.ru/поставщикам-работ-услуг</w:t>
        </w:r>
      </w:hyperlink>
      <w:r w:rsidRPr="008F74BF">
        <w:rPr>
          <w:sz w:val="22"/>
          <w:szCs w:val="22"/>
        </w:rPr>
        <w:t>,</w:t>
      </w:r>
      <w:r>
        <w:t xml:space="preserve"> </w:t>
      </w:r>
      <w:r w:rsidRPr="0080728B">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80728B">
        <w:rPr>
          <w:sz w:val="22"/>
          <w:szCs w:val="22"/>
        </w:rPr>
        <w:t>Подрядчику</w:t>
      </w:r>
      <w:r w:rsidRPr="0080728B">
        <w:rPr>
          <w:sz w:val="22"/>
          <w:szCs w:val="22"/>
          <w:lang w:eastAsia="en-US"/>
        </w:rPr>
        <w:t>, основные принципы, изложенные в указанных в настоящем пункте документах.</w:t>
      </w:r>
    </w:p>
    <w:p w14:paraId="7FACA683" w14:textId="77777777" w:rsidR="008F74BF" w:rsidRPr="0080728B" w:rsidRDefault="009A0C7F" w:rsidP="008F74BF">
      <w:pPr>
        <w:widowControl w:val="0"/>
        <w:ind w:firstLine="567"/>
        <w:jc w:val="both"/>
        <w:rPr>
          <w:sz w:val="22"/>
          <w:szCs w:val="22"/>
        </w:rPr>
      </w:pPr>
      <w:r w:rsidRPr="0080728B">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7FACA684" w14:textId="77777777" w:rsidR="008F74BF" w:rsidRPr="0080728B" w:rsidRDefault="009A0C7F" w:rsidP="008F74BF">
      <w:pPr>
        <w:widowControl w:val="0"/>
        <w:ind w:firstLine="567"/>
        <w:jc w:val="both"/>
        <w:rPr>
          <w:sz w:val="22"/>
          <w:szCs w:val="22"/>
        </w:rPr>
      </w:pPr>
      <w:r w:rsidRPr="0080728B">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несёт по ним никакой материальной, финансовой и юридической ответственности, кроме случаев, когда вина Заказчика доказана в судебном порядке.</w:t>
      </w:r>
    </w:p>
    <w:p w14:paraId="7FACA686" w14:textId="0DE20B46" w:rsidR="008F74BF" w:rsidRPr="0080728B" w:rsidRDefault="009A0C7F" w:rsidP="008F74BF">
      <w:pPr>
        <w:widowControl w:val="0"/>
        <w:ind w:firstLine="567"/>
        <w:jc w:val="both"/>
        <w:rPr>
          <w:sz w:val="22"/>
          <w:szCs w:val="22"/>
        </w:rPr>
      </w:pPr>
      <w:r w:rsidRPr="0080728B">
        <w:rPr>
          <w:sz w:val="22"/>
          <w:szCs w:val="22"/>
        </w:rPr>
        <w:t>Подрядчик гарантирует Заказчику соблюдение требований законодательства о персональных данных.</w:t>
      </w:r>
    </w:p>
    <w:p w14:paraId="7FACA687" w14:textId="77777777"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Отказ от найма работников</w:t>
      </w:r>
    </w:p>
    <w:p w14:paraId="7FACA688" w14:textId="77777777" w:rsidR="008F74BF" w:rsidRPr="0080728B" w:rsidRDefault="009A0C7F" w:rsidP="008F74BF">
      <w:pPr>
        <w:widowControl w:val="0"/>
        <w:ind w:firstLine="567"/>
        <w:jc w:val="both"/>
        <w:rPr>
          <w:sz w:val="22"/>
          <w:szCs w:val="22"/>
          <w:lang w:eastAsia="en-US"/>
        </w:rPr>
      </w:pPr>
      <w:r w:rsidRPr="0080728B">
        <w:rPr>
          <w:sz w:val="22"/>
          <w:szCs w:val="22"/>
          <w:lang w:eastAsia="en-US"/>
        </w:rPr>
        <w:t xml:space="preserve">В период действия Договора и в течение 3 (трёх) лет с даты окончания срока его действия </w:t>
      </w:r>
      <w:r w:rsidRPr="0080728B">
        <w:rPr>
          <w:sz w:val="22"/>
          <w:szCs w:val="22"/>
        </w:rPr>
        <w:t xml:space="preserve">Подрядчик </w:t>
      </w:r>
      <w:r w:rsidRPr="0080728B">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7FACA689" w14:textId="77777777" w:rsidR="008F74BF" w:rsidRPr="0080728B" w:rsidRDefault="009A0C7F" w:rsidP="008F74BF">
      <w:pPr>
        <w:widowControl w:val="0"/>
        <w:ind w:firstLine="567"/>
        <w:jc w:val="both"/>
        <w:rPr>
          <w:sz w:val="22"/>
          <w:szCs w:val="22"/>
        </w:rPr>
      </w:pPr>
      <w:r w:rsidRPr="0080728B">
        <w:rPr>
          <w:sz w:val="22"/>
          <w:szCs w:val="22"/>
        </w:rPr>
        <w:t>Подрядчик гарантирует, что в период действия Договора и в течение 3 (трёх)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7FACA68B" w14:textId="066D4A84" w:rsidR="008F74BF" w:rsidRPr="0080728B" w:rsidRDefault="009A0C7F" w:rsidP="008F74BF">
      <w:pPr>
        <w:widowControl w:val="0"/>
        <w:ind w:firstLine="567"/>
        <w:jc w:val="both"/>
        <w:rPr>
          <w:sz w:val="22"/>
          <w:szCs w:val="22"/>
          <w:lang w:eastAsia="en-US"/>
        </w:rPr>
      </w:pPr>
      <w:r w:rsidRPr="0080728B">
        <w:rPr>
          <w:sz w:val="22"/>
          <w:szCs w:val="22"/>
          <w:lang w:eastAsia="en-US"/>
        </w:rPr>
        <w:t xml:space="preserve">В случае если у Заказчика есть основания полагать, что </w:t>
      </w:r>
      <w:r w:rsidRPr="0080728B">
        <w:rPr>
          <w:sz w:val="22"/>
          <w:szCs w:val="22"/>
        </w:rPr>
        <w:t xml:space="preserve">Подрядчик </w:t>
      </w:r>
      <w:r w:rsidRPr="0080728B">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Pr>
          <w:sz w:val="22"/>
          <w:szCs w:val="22"/>
          <w:lang w:eastAsia="en-US"/>
        </w:rPr>
        <w:t>5%</w:t>
      </w:r>
      <w:r w:rsidRPr="0080728B">
        <w:rPr>
          <w:sz w:val="22"/>
          <w:szCs w:val="22"/>
          <w:lang w:eastAsia="en-US"/>
        </w:rPr>
        <w:t xml:space="preserve"> </w:t>
      </w:r>
      <w:r w:rsidRPr="00783E01">
        <w:rPr>
          <w:sz w:val="22"/>
          <w:szCs w:val="22"/>
          <w:lang w:eastAsia="en-US"/>
        </w:rPr>
        <w:t>(Пяти)</w:t>
      </w:r>
      <w:r w:rsidRPr="0080728B">
        <w:rPr>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14:paraId="7FACA68C" w14:textId="77777777"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Миграционные требования</w:t>
      </w:r>
    </w:p>
    <w:p w14:paraId="7FACA68D" w14:textId="77777777" w:rsidR="008F74BF" w:rsidRPr="0080728B" w:rsidRDefault="009A0C7F" w:rsidP="008F74BF">
      <w:pPr>
        <w:widowControl w:val="0"/>
        <w:ind w:firstLine="567"/>
        <w:jc w:val="both"/>
        <w:rPr>
          <w:sz w:val="22"/>
          <w:szCs w:val="22"/>
        </w:rPr>
      </w:pPr>
      <w:r w:rsidRPr="0080728B">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80728B">
        <w:rPr>
          <w:sz w:val="22"/>
          <w:szCs w:val="22"/>
          <w:lang w:eastAsia="en-US"/>
        </w:rPr>
        <w:t xml:space="preserve">Подрядчика </w:t>
      </w:r>
      <w:r w:rsidRPr="0080728B">
        <w:rPr>
          <w:sz w:val="22"/>
          <w:szCs w:val="22"/>
        </w:rPr>
        <w:t xml:space="preserve">законодательства о въезде и выезде с территории Российской </w:t>
      </w:r>
      <w:r w:rsidRPr="0080728B">
        <w:rPr>
          <w:sz w:val="22"/>
          <w:szCs w:val="22"/>
        </w:rPr>
        <w:lastRenderedPageBreak/>
        <w:t>Федерации, о правовом положении иностранных граждан и миграционном учёте иностранных граждан и лиц без гражданства в Российской Федерации (далее – «</w:t>
      </w:r>
      <w:r w:rsidRPr="0080728B">
        <w:rPr>
          <w:b/>
          <w:sz w:val="22"/>
          <w:szCs w:val="22"/>
        </w:rPr>
        <w:t>Миграционное законодательство</w:t>
      </w:r>
      <w:r w:rsidRPr="0080728B">
        <w:rPr>
          <w:sz w:val="22"/>
          <w:szCs w:val="22"/>
        </w:rPr>
        <w:t>»).</w:t>
      </w:r>
    </w:p>
    <w:p w14:paraId="7FACA68E" w14:textId="77777777" w:rsidR="008F74BF" w:rsidRPr="0080728B" w:rsidRDefault="009A0C7F" w:rsidP="008F74BF">
      <w:pPr>
        <w:widowControl w:val="0"/>
        <w:ind w:firstLine="567"/>
        <w:jc w:val="both"/>
        <w:rPr>
          <w:rFonts w:eastAsia="Calibri"/>
          <w:sz w:val="22"/>
          <w:szCs w:val="22"/>
          <w:lang w:eastAsia="en-US"/>
        </w:rPr>
      </w:pPr>
      <w:r w:rsidRPr="0080728B">
        <w:rPr>
          <w:sz w:val="22"/>
          <w:szCs w:val="22"/>
        </w:rPr>
        <w:t xml:space="preserve">Подрядчик </w:t>
      </w:r>
      <w:r w:rsidRPr="0080728B">
        <w:rPr>
          <w:rFonts w:eastAsia="Calibri"/>
          <w:sz w:val="22"/>
          <w:szCs w:val="22"/>
          <w:lang w:eastAsia="en-US"/>
        </w:rPr>
        <w:t>обязуется:</w:t>
      </w:r>
    </w:p>
    <w:p w14:paraId="7FACA68F" w14:textId="77777777" w:rsidR="008F74BF" w:rsidRPr="0080728B" w:rsidRDefault="009A0C7F" w:rsidP="008F74BF">
      <w:pPr>
        <w:widowControl w:val="0"/>
        <w:numPr>
          <w:ilvl w:val="0"/>
          <w:numId w:val="21"/>
        </w:numPr>
        <w:tabs>
          <w:tab w:val="left" w:pos="567"/>
        </w:tabs>
        <w:ind w:left="0" w:firstLine="567"/>
        <w:jc w:val="both"/>
        <w:rPr>
          <w:sz w:val="22"/>
          <w:szCs w:val="22"/>
        </w:rPr>
      </w:pPr>
      <w:r w:rsidRPr="0080728B">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7FACA690" w14:textId="77777777" w:rsidR="008F74BF" w:rsidRPr="0080728B" w:rsidRDefault="009A0C7F" w:rsidP="008F74BF">
      <w:pPr>
        <w:widowControl w:val="0"/>
        <w:numPr>
          <w:ilvl w:val="0"/>
          <w:numId w:val="21"/>
        </w:numPr>
        <w:tabs>
          <w:tab w:val="left" w:pos="567"/>
        </w:tabs>
        <w:ind w:left="0" w:firstLine="567"/>
        <w:jc w:val="both"/>
        <w:rPr>
          <w:sz w:val="22"/>
          <w:szCs w:val="22"/>
        </w:rPr>
      </w:pPr>
      <w:r w:rsidRPr="0080728B">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7FACA691" w14:textId="77777777" w:rsidR="008F74BF" w:rsidRPr="0080728B" w:rsidRDefault="009A0C7F" w:rsidP="008F74BF">
      <w:pPr>
        <w:widowControl w:val="0"/>
        <w:ind w:firstLine="567"/>
        <w:jc w:val="both"/>
        <w:rPr>
          <w:rFonts w:eastAsia="Calibri"/>
          <w:sz w:val="22"/>
          <w:szCs w:val="22"/>
          <w:lang w:eastAsia="en-US"/>
        </w:rPr>
      </w:pPr>
      <w:r w:rsidRPr="0080728B">
        <w:rPr>
          <w:rFonts w:eastAsia="Calibri"/>
          <w:sz w:val="22"/>
          <w:szCs w:val="22"/>
          <w:lang w:eastAsia="en-US"/>
        </w:rPr>
        <w:t>Заказчик вправе:</w:t>
      </w:r>
    </w:p>
    <w:p w14:paraId="7FACA692" w14:textId="77777777" w:rsidR="008F74BF" w:rsidRPr="0080728B" w:rsidRDefault="009A0C7F" w:rsidP="008F74BF">
      <w:pPr>
        <w:widowControl w:val="0"/>
        <w:numPr>
          <w:ilvl w:val="0"/>
          <w:numId w:val="22"/>
        </w:numPr>
        <w:tabs>
          <w:tab w:val="left" w:pos="567"/>
        </w:tabs>
        <w:ind w:left="0" w:firstLine="567"/>
        <w:jc w:val="both"/>
        <w:rPr>
          <w:sz w:val="22"/>
          <w:szCs w:val="22"/>
        </w:rPr>
      </w:pPr>
      <w:r w:rsidRPr="0080728B">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7FACA693" w14:textId="77777777" w:rsidR="008F74BF" w:rsidRPr="0080728B" w:rsidRDefault="009A0C7F" w:rsidP="008F74BF">
      <w:pPr>
        <w:widowControl w:val="0"/>
        <w:numPr>
          <w:ilvl w:val="0"/>
          <w:numId w:val="22"/>
        </w:numPr>
        <w:tabs>
          <w:tab w:val="left" w:pos="567"/>
        </w:tabs>
        <w:ind w:left="0" w:firstLine="567"/>
        <w:jc w:val="both"/>
        <w:rPr>
          <w:sz w:val="22"/>
          <w:szCs w:val="22"/>
        </w:rPr>
      </w:pPr>
      <w:r w:rsidRPr="0080728B">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7FACA694" w14:textId="77777777" w:rsidR="008F74BF" w:rsidRPr="0080728B" w:rsidRDefault="009A0C7F" w:rsidP="008F74BF">
      <w:pPr>
        <w:widowControl w:val="0"/>
        <w:numPr>
          <w:ilvl w:val="0"/>
          <w:numId w:val="22"/>
        </w:numPr>
        <w:tabs>
          <w:tab w:val="left" w:pos="567"/>
        </w:tabs>
        <w:ind w:left="0" w:firstLine="567"/>
        <w:jc w:val="both"/>
        <w:rPr>
          <w:sz w:val="22"/>
          <w:szCs w:val="22"/>
        </w:rPr>
      </w:pPr>
      <w:r w:rsidRPr="0080728B">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7FACA695" w14:textId="77777777" w:rsidR="008F74BF" w:rsidRPr="0080728B" w:rsidRDefault="009A0C7F" w:rsidP="008F74BF">
      <w:pPr>
        <w:widowControl w:val="0"/>
        <w:ind w:firstLine="567"/>
        <w:jc w:val="both"/>
        <w:rPr>
          <w:rFonts w:eastAsia="Calibri"/>
          <w:sz w:val="22"/>
          <w:szCs w:val="22"/>
          <w:lang w:eastAsia="en-US"/>
        </w:rPr>
      </w:pPr>
      <w:r w:rsidRPr="0080728B">
        <w:rPr>
          <w:sz w:val="22"/>
          <w:szCs w:val="22"/>
          <w:lang w:eastAsia="en-US"/>
        </w:rPr>
        <w:t xml:space="preserve">Подрядчик </w:t>
      </w:r>
      <w:r w:rsidRPr="0080728B">
        <w:rPr>
          <w:rFonts w:eastAsia="Calibri"/>
          <w:sz w:val="22"/>
          <w:szCs w:val="22"/>
          <w:lang w:eastAsia="en-US"/>
        </w:rPr>
        <w:t>обязуется:</w:t>
      </w:r>
    </w:p>
    <w:p w14:paraId="7FACA696" w14:textId="77777777" w:rsidR="008F74BF" w:rsidRPr="0080728B" w:rsidRDefault="009A0C7F" w:rsidP="008F74BF">
      <w:pPr>
        <w:widowControl w:val="0"/>
        <w:numPr>
          <w:ilvl w:val="0"/>
          <w:numId w:val="23"/>
        </w:numPr>
        <w:tabs>
          <w:tab w:val="left" w:pos="567"/>
        </w:tabs>
        <w:ind w:left="0" w:firstLine="567"/>
        <w:jc w:val="both"/>
        <w:rPr>
          <w:sz w:val="22"/>
          <w:szCs w:val="22"/>
        </w:rPr>
      </w:pPr>
      <w:r w:rsidRPr="0080728B">
        <w:rPr>
          <w:sz w:val="22"/>
          <w:szCs w:val="22"/>
        </w:rPr>
        <w:t>уведомить Представителей и Третьих лиц о требованиях и правах Заказчика, установленных настоящим пунктом;</w:t>
      </w:r>
    </w:p>
    <w:p w14:paraId="7FACA697" w14:textId="77777777" w:rsidR="008F74BF" w:rsidRPr="0080728B" w:rsidRDefault="009A0C7F" w:rsidP="008F74BF">
      <w:pPr>
        <w:widowControl w:val="0"/>
        <w:numPr>
          <w:ilvl w:val="0"/>
          <w:numId w:val="23"/>
        </w:numPr>
        <w:tabs>
          <w:tab w:val="left" w:pos="567"/>
        </w:tabs>
        <w:ind w:left="0" w:firstLine="567"/>
        <w:jc w:val="both"/>
        <w:rPr>
          <w:sz w:val="22"/>
          <w:szCs w:val="22"/>
        </w:rPr>
      </w:pPr>
      <w:r w:rsidRPr="0080728B">
        <w:rPr>
          <w:sz w:val="22"/>
          <w:szCs w:val="22"/>
        </w:rPr>
        <w:t>обеспечить соблюдение Представителями и Третьими лицами требований настоящего пункта, в том числе путём включения соответствующих условий в договоры с Третьими лицами.</w:t>
      </w:r>
    </w:p>
    <w:p w14:paraId="7FACA698" w14:textId="77777777" w:rsidR="008F74BF" w:rsidRPr="0080728B" w:rsidRDefault="009A0C7F" w:rsidP="008F74BF">
      <w:pPr>
        <w:widowControl w:val="0"/>
        <w:ind w:firstLine="567"/>
        <w:jc w:val="both"/>
        <w:rPr>
          <w:sz w:val="22"/>
          <w:szCs w:val="22"/>
        </w:rPr>
      </w:pPr>
      <w:r w:rsidRPr="0080728B">
        <w:rPr>
          <w:sz w:val="22"/>
          <w:szCs w:val="22"/>
        </w:rPr>
        <w:t>Подрядчик несёт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7FACA699" w14:textId="77777777" w:rsidR="008F74BF" w:rsidRPr="0080728B" w:rsidRDefault="009A0C7F" w:rsidP="008F74BF">
      <w:pPr>
        <w:widowControl w:val="0"/>
        <w:ind w:firstLine="567"/>
        <w:jc w:val="both"/>
        <w:rPr>
          <w:sz w:val="22"/>
          <w:szCs w:val="22"/>
        </w:rPr>
      </w:pPr>
      <w:r w:rsidRPr="0080728B">
        <w:rPr>
          <w:sz w:val="22"/>
          <w:szCs w:val="22"/>
        </w:rPr>
        <w:t>Подрядчик обязуется возместить Заказчику причинённые неисполнением требований настоящего пункта убытки в полном объёме,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7FACA69B" w14:textId="5BD56501" w:rsidR="008F74BF" w:rsidRPr="0080728B" w:rsidRDefault="009A0C7F" w:rsidP="008F74BF">
      <w:pPr>
        <w:widowControl w:val="0"/>
        <w:ind w:firstLine="567"/>
        <w:jc w:val="both"/>
        <w:rPr>
          <w:sz w:val="22"/>
          <w:szCs w:val="22"/>
        </w:rPr>
      </w:pPr>
      <w:r w:rsidRPr="0080728B">
        <w:rPr>
          <w:sz w:val="22"/>
          <w:szCs w:val="22"/>
        </w:rPr>
        <w:t>Возмещение Заказчику убытков, причинённых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7FACA69C" w14:textId="77777777"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Опубликование информации о Договоре</w:t>
      </w:r>
    </w:p>
    <w:p w14:paraId="7FACA69E" w14:textId="626F4074" w:rsidR="008F74BF" w:rsidRPr="0080728B" w:rsidRDefault="009A0C7F" w:rsidP="008F74BF">
      <w:pPr>
        <w:widowControl w:val="0"/>
        <w:ind w:firstLine="567"/>
        <w:jc w:val="both"/>
        <w:rPr>
          <w:sz w:val="22"/>
          <w:szCs w:val="22"/>
        </w:rPr>
      </w:pPr>
      <w:r w:rsidRPr="0080728B">
        <w:rPr>
          <w:sz w:val="22"/>
          <w:szCs w:val="22"/>
        </w:rPr>
        <w:t>Подрядчик обязуется не размещать в СМИ и не публиковать (доводить до сведения неопределённого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7FACA69F" w14:textId="77777777"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Соответствие продукции, работ (услуг) стандартам качества</w:t>
      </w:r>
    </w:p>
    <w:p w14:paraId="7FACA6A0" w14:textId="77777777" w:rsidR="008F74BF" w:rsidRPr="0080728B" w:rsidRDefault="009A0C7F" w:rsidP="008F74BF">
      <w:pPr>
        <w:widowControl w:val="0"/>
        <w:ind w:firstLine="567"/>
        <w:jc w:val="both"/>
        <w:rPr>
          <w:sz w:val="22"/>
          <w:szCs w:val="22"/>
          <w:lang w:eastAsia="en-US"/>
        </w:rPr>
      </w:pPr>
      <w:r w:rsidRPr="0080728B">
        <w:rPr>
          <w:sz w:val="22"/>
          <w:szCs w:val="22"/>
          <w:lang w:eastAsia="en-US"/>
        </w:rPr>
        <w:t>Подрядчик обеспечивает соответствие выполняемых Работ требованиям Задания на проектирование, иным условиям Договора; действующему законодательству и Обязательным техническим правилам (в том числе, носящим рекомендательный характер).</w:t>
      </w:r>
    </w:p>
    <w:p w14:paraId="7FACA6A1" w14:textId="77777777" w:rsidR="008F74BF" w:rsidRPr="0080728B" w:rsidRDefault="009A0C7F" w:rsidP="008F74BF">
      <w:pPr>
        <w:widowControl w:val="0"/>
        <w:ind w:firstLine="567"/>
        <w:jc w:val="both"/>
        <w:rPr>
          <w:sz w:val="22"/>
          <w:szCs w:val="22"/>
          <w:lang w:eastAsia="en-US"/>
        </w:rPr>
      </w:pPr>
      <w:r w:rsidRPr="0080728B">
        <w:rPr>
          <w:sz w:val="22"/>
          <w:szCs w:val="22"/>
          <w:lang w:eastAsia="en-US"/>
        </w:rPr>
        <w:t>При этом:</w:t>
      </w:r>
    </w:p>
    <w:p w14:paraId="7FACA6A2" w14:textId="77777777" w:rsidR="008F74BF" w:rsidRPr="0080728B" w:rsidRDefault="009A0C7F" w:rsidP="008F74BF">
      <w:pPr>
        <w:widowControl w:val="0"/>
        <w:numPr>
          <w:ilvl w:val="0"/>
          <w:numId w:val="24"/>
        </w:numPr>
        <w:tabs>
          <w:tab w:val="left" w:pos="567"/>
        </w:tabs>
        <w:ind w:left="0" w:firstLine="567"/>
        <w:jc w:val="both"/>
        <w:rPr>
          <w:sz w:val="22"/>
          <w:szCs w:val="22"/>
        </w:rPr>
      </w:pPr>
      <w:r w:rsidRPr="0080728B">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7FACA6A3" w14:textId="77777777" w:rsidR="008F74BF" w:rsidRPr="0080728B" w:rsidRDefault="009A0C7F" w:rsidP="008F74BF">
      <w:pPr>
        <w:widowControl w:val="0"/>
        <w:numPr>
          <w:ilvl w:val="0"/>
          <w:numId w:val="24"/>
        </w:numPr>
        <w:tabs>
          <w:tab w:val="left" w:pos="567"/>
        </w:tabs>
        <w:ind w:left="0" w:firstLine="567"/>
        <w:jc w:val="both"/>
        <w:rPr>
          <w:sz w:val="22"/>
          <w:szCs w:val="22"/>
        </w:rPr>
      </w:pPr>
      <w:r w:rsidRPr="00D54C1B">
        <w:rPr>
          <w:sz w:val="22"/>
          <w:szCs w:val="22"/>
        </w:rPr>
        <w:t>изменение действующего законодательства и Обязательных технических правил в период</w:t>
      </w:r>
      <w:r w:rsidRPr="0080728B">
        <w:rPr>
          <w:sz w:val="22"/>
          <w:szCs w:val="22"/>
        </w:rPr>
        <w:t xml:space="preserve"> исполнения Сторонами Договора является предпринимательским риском Подрядчика. В связи с чем, последний обязуется в </w:t>
      </w:r>
      <w:r>
        <w:rPr>
          <w:sz w:val="22"/>
          <w:szCs w:val="22"/>
        </w:rPr>
        <w:t xml:space="preserve">счёт </w:t>
      </w:r>
      <w:r w:rsidRPr="0080728B">
        <w:rPr>
          <w:sz w:val="22"/>
          <w:szCs w:val="22"/>
        </w:rPr>
        <w:t xml:space="preserve">цены Договора внести требуемые изменения в Результаты Работ, а также в любую сопутствующую документацию, требующиеся для законной коммерческой </w:t>
      </w:r>
      <w:r w:rsidRPr="0080728B">
        <w:rPr>
          <w:sz w:val="22"/>
          <w:szCs w:val="22"/>
        </w:rPr>
        <w:lastRenderedPageBreak/>
        <w:t>эксплуатации объекта, созданного на их основе.</w:t>
      </w:r>
    </w:p>
    <w:p w14:paraId="7FACA6A4" w14:textId="77777777" w:rsidR="008F74BF" w:rsidRPr="0080728B" w:rsidRDefault="009A0C7F" w:rsidP="008F74BF">
      <w:pPr>
        <w:widowControl w:val="0"/>
        <w:ind w:firstLine="567"/>
        <w:jc w:val="both"/>
        <w:rPr>
          <w:sz w:val="22"/>
          <w:szCs w:val="22"/>
        </w:rPr>
      </w:pPr>
      <w:r w:rsidRPr="0080728B">
        <w:rPr>
          <w:sz w:val="22"/>
          <w:szCs w:val="22"/>
        </w:rPr>
        <w:t>В таком случае Подрядчик обязуется со своей стороны приложить все усилия для получения положительного заключения Экспертизы.</w:t>
      </w:r>
    </w:p>
    <w:p w14:paraId="7FACA6A5" w14:textId="77777777" w:rsidR="008F74BF" w:rsidRPr="0080728B" w:rsidRDefault="009A0C7F" w:rsidP="008F74BF">
      <w:pPr>
        <w:widowControl w:val="0"/>
        <w:ind w:firstLine="567"/>
        <w:jc w:val="both"/>
        <w:rPr>
          <w:sz w:val="22"/>
          <w:szCs w:val="22"/>
          <w:lang w:eastAsia="en-US"/>
        </w:rPr>
      </w:pPr>
      <w:r w:rsidRPr="0080728B">
        <w:rPr>
          <w:sz w:val="22"/>
          <w:szCs w:val="22"/>
          <w:lang w:eastAsia="en-US"/>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w:t>
      </w:r>
      <w:r>
        <w:rPr>
          <w:sz w:val="22"/>
          <w:szCs w:val="22"/>
          <w:lang w:eastAsia="en-US"/>
        </w:rPr>
        <w:t xml:space="preserve">и) процентов от стоимости Работ </w:t>
      </w:r>
      <w:r w:rsidRPr="0080728B">
        <w:rPr>
          <w:sz w:val="22"/>
          <w:szCs w:val="22"/>
          <w:lang w:eastAsia="en-US"/>
        </w:rPr>
        <w:t>за каждый выявленный факт несоответствия выполняемой Работы каждому вышеуказанному Обязательному техническому правилу в отдельности.</w:t>
      </w:r>
    </w:p>
    <w:p w14:paraId="7FACA6A7" w14:textId="6C0AEE9E" w:rsidR="008F74BF" w:rsidRPr="0080728B" w:rsidRDefault="009A0C7F" w:rsidP="008F74BF">
      <w:pPr>
        <w:widowControl w:val="0"/>
        <w:ind w:firstLine="567"/>
        <w:jc w:val="both"/>
        <w:rPr>
          <w:sz w:val="22"/>
          <w:szCs w:val="22"/>
        </w:rPr>
      </w:pPr>
      <w:r w:rsidRPr="0080728B">
        <w:rPr>
          <w:sz w:val="22"/>
          <w:szCs w:val="22"/>
        </w:rPr>
        <w:t>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понесённые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Заказчиком результата выполняемых Работ, и</w:t>
      </w:r>
      <w:r>
        <w:rPr>
          <w:sz w:val="22"/>
          <w:szCs w:val="22"/>
        </w:rPr>
        <w:t xml:space="preserve"> её </w:t>
      </w:r>
      <w:r w:rsidRPr="0080728B">
        <w:rPr>
          <w:sz w:val="22"/>
          <w:szCs w:val="22"/>
        </w:rPr>
        <w:t xml:space="preserve">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80728B">
        <w:rPr>
          <w:bCs/>
          <w:iCs/>
          <w:sz w:val="22"/>
          <w:szCs w:val="22"/>
        </w:rPr>
        <w:t>Российской Федерации</w:t>
      </w:r>
      <w:r w:rsidRPr="0080728B">
        <w:rPr>
          <w:sz w:val="22"/>
          <w:szCs w:val="22"/>
        </w:rPr>
        <w:t>.</w:t>
      </w:r>
    </w:p>
    <w:p w14:paraId="7FACA6A8" w14:textId="77777777"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Ответственность за нарушение Гарантий и заверений</w:t>
      </w:r>
    </w:p>
    <w:p w14:paraId="7FACA6A9" w14:textId="77777777" w:rsidR="008F74BF" w:rsidRPr="0080728B" w:rsidRDefault="009A0C7F" w:rsidP="008F74BF">
      <w:pPr>
        <w:widowControl w:val="0"/>
        <w:ind w:firstLine="567"/>
        <w:jc w:val="both"/>
        <w:rPr>
          <w:sz w:val="22"/>
          <w:szCs w:val="22"/>
          <w:lang w:eastAsia="en-US"/>
        </w:rPr>
      </w:pPr>
      <w:r w:rsidRPr="0080728B">
        <w:rPr>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FACA6AA" w14:textId="77777777" w:rsidR="008F74BF" w:rsidRPr="0080728B" w:rsidRDefault="009A0C7F" w:rsidP="008F74BF">
      <w:pPr>
        <w:widowControl w:val="0"/>
        <w:ind w:firstLine="567"/>
        <w:jc w:val="both"/>
        <w:rPr>
          <w:sz w:val="22"/>
          <w:szCs w:val="22"/>
          <w:lang w:eastAsia="en-US"/>
        </w:rPr>
      </w:pPr>
      <w:r w:rsidRPr="0080728B">
        <w:rPr>
          <w:sz w:val="22"/>
          <w:szCs w:val="22"/>
          <w:lang w:eastAsia="en-US"/>
        </w:rPr>
        <w:t>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p>
    <w:p w14:paraId="7FACA6AB" w14:textId="77777777" w:rsidR="008F74BF" w:rsidRPr="0080728B" w:rsidRDefault="009A0C7F" w:rsidP="008F74BF">
      <w:pPr>
        <w:widowControl w:val="0"/>
        <w:ind w:firstLine="567"/>
        <w:jc w:val="both"/>
        <w:rPr>
          <w:sz w:val="22"/>
          <w:szCs w:val="22"/>
          <w:lang w:eastAsia="en-US"/>
        </w:rPr>
      </w:pPr>
      <w:r w:rsidRPr="0080728B">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7FACA6AC" w14:textId="77777777" w:rsidR="008F74BF" w:rsidRPr="0080728B" w:rsidRDefault="009A0C7F" w:rsidP="008F74BF">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уведомлён о том, что в случае нарушения настоящих Гарантий и заверений Заказчик вправе отказаться от заключения с </w:t>
      </w:r>
      <w:r w:rsidRPr="0080728B">
        <w:rPr>
          <w:sz w:val="22"/>
          <w:szCs w:val="22"/>
          <w:lang w:eastAsia="en-US"/>
        </w:rPr>
        <w:t xml:space="preserve">Подрядчиком </w:t>
      </w:r>
      <w:r w:rsidRPr="0080728B">
        <w:rPr>
          <w:sz w:val="22"/>
          <w:szCs w:val="22"/>
        </w:rPr>
        <w:t xml:space="preserve">каких-либо договоров в будущем, в том числе, но не ограничиваясь этим, отказать в приёме заявки </w:t>
      </w:r>
      <w:r w:rsidRPr="0080728B">
        <w:rPr>
          <w:sz w:val="22"/>
          <w:szCs w:val="22"/>
          <w:lang w:eastAsia="en-US"/>
        </w:rPr>
        <w:t xml:space="preserve">Подрядчика </w:t>
      </w:r>
      <w:r w:rsidRPr="0080728B">
        <w:rPr>
          <w:sz w:val="22"/>
          <w:szCs w:val="22"/>
        </w:rPr>
        <w:t>на участие в закупочных процедурах, проводимых Заказчиком.</w:t>
      </w:r>
    </w:p>
    <w:p w14:paraId="7FACA6AD" w14:textId="77777777" w:rsidR="008F74BF" w:rsidRPr="0080728B" w:rsidRDefault="009A0C7F" w:rsidP="008F74BF">
      <w:pPr>
        <w:widowControl w:val="0"/>
        <w:ind w:firstLine="567"/>
        <w:jc w:val="both"/>
        <w:rPr>
          <w:sz w:val="22"/>
          <w:szCs w:val="22"/>
        </w:rPr>
      </w:pPr>
      <w:r w:rsidRPr="0080728B">
        <w:rPr>
          <w:sz w:val="22"/>
          <w:szCs w:val="22"/>
          <w:lang w:eastAsia="en-US"/>
        </w:rPr>
        <w:t xml:space="preserve">Подрядчик </w:t>
      </w:r>
      <w:r w:rsidRPr="0080728B">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7FACA6AE" w14:textId="77777777" w:rsidR="008F74BF" w:rsidRPr="0080728B" w:rsidRDefault="009A0C7F" w:rsidP="008F74BF">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подтверждает, что вся информация, предоставленная </w:t>
      </w:r>
      <w:r w:rsidRPr="0080728B">
        <w:rPr>
          <w:sz w:val="22"/>
          <w:szCs w:val="22"/>
          <w:lang w:eastAsia="en-US"/>
        </w:rPr>
        <w:t xml:space="preserve">Подрядчиком </w:t>
      </w:r>
      <w:r w:rsidRPr="0080728B">
        <w:rPr>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sz w:val="22"/>
          <w:szCs w:val="22"/>
          <w:lang w:eastAsia="en-US"/>
        </w:rPr>
        <w:t xml:space="preserve">Подрядчик </w:t>
      </w:r>
      <w:r w:rsidRPr="0080728B">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sz w:val="22"/>
          <w:szCs w:val="22"/>
          <w:lang w:eastAsia="en-US"/>
        </w:rPr>
        <w:t>Подрядчиком</w:t>
      </w:r>
      <w:r w:rsidRPr="0080728B">
        <w:rPr>
          <w:sz w:val="22"/>
          <w:szCs w:val="22"/>
        </w:rPr>
        <w:t>.</w:t>
      </w:r>
    </w:p>
    <w:p w14:paraId="7FACA6AF" w14:textId="77777777" w:rsidR="008F74BF" w:rsidRPr="0080728B" w:rsidRDefault="009A0C7F" w:rsidP="008F74BF">
      <w:pPr>
        <w:widowControl w:val="0"/>
        <w:ind w:firstLine="567"/>
        <w:jc w:val="both"/>
        <w:rPr>
          <w:sz w:val="22"/>
          <w:szCs w:val="22"/>
          <w:lang w:eastAsia="en-US"/>
        </w:rPr>
      </w:pPr>
      <w:r w:rsidRPr="0080728B">
        <w:rPr>
          <w:sz w:val="22"/>
          <w:szCs w:val="22"/>
          <w:lang w:eastAsia="en-US"/>
        </w:rPr>
        <w:t>Если в период исполнения обязанностей по Договору какие-либо лицензии, сертификаты и иные разрешения и свидетельства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объёме.</w:t>
      </w:r>
    </w:p>
    <w:p w14:paraId="7FACA6B0" w14:textId="77777777" w:rsidR="008F74BF" w:rsidRDefault="009A0C7F" w:rsidP="008F74BF">
      <w:pPr>
        <w:widowControl w:val="0"/>
        <w:ind w:firstLine="567"/>
        <w:jc w:val="both"/>
        <w:rPr>
          <w:sz w:val="22"/>
          <w:szCs w:val="22"/>
        </w:rPr>
      </w:pPr>
      <w:r w:rsidRPr="0080728B">
        <w:rPr>
          <w:sz w:val="22"/>
          <w:szCs w:val="22"/>
        </w:rPr>
        <w:t xml:space="preserve">В случае нарушения </w:t>
      </w:r>
      <w:r w:rsidRPr="0080728B">
        <w:rPr>
          <w:sz w:val="22"/>
          <w:szCs w:val="22"/>
          <w:lang w:eastAsia="en-US"/>
        </w:rPr>
        <w:t xml:space="preserve">Подрядчиком </w:t>
      </w:r>
      <w:r w:rsidRPr="0080728B">
        <w:rPr>
          <w:sz w:val="22"/>
          <w:szCs w:val="22"/>
        </w:rPr>
        <w:t xml:space="preserve">указанной обязанности, Заказчик вправе взыскать с </w:t>
      </w:r>
      <w:r w:rsidRPr="00783E01">
        <w:rPr>
          <w:sz w:val="22"/>
          <w:szCs w:val="22"/>
          <w:lang w:eastAsia="en-US"/>
        </w:rPr>
        <w:t xml:space="preserve">Подрядчика </w:t>
      </w:r>
      <w:r w:rsidRPr="00783E01">
        <w:rPr>
          <w:sz w:val="22"/>
          <w:szCs w:val="22"/>
        </w:rPr>
        <w:t>неустойку в размере 10 (Десяти) процентов от общей Цены Работ по Договору.</w:t>
      </w:r>
    </w:p>
    <w:tbl>
      <w:tblPr>
        <w:tblW w:w="9287" w:type="dxa"/>
        <w:jc w:val="center"/>
        <w:tblLook w:val="01E0" w:firstRow="1" w:lastRow="1" w:firstColumn="1" w:lastColumn="1" w:noHBand="0" w:noVBand="0"/>
      </w:tblPr>
      <w:tblGrid>
        <w:gridCol w:w="4536"/>
        <w:gridCol w:w="4751"/>
      </w:tblGrid>
      <w:tr w:rsidR="00741375" w14:paraId="7FACA6BE" w14:textId="77777777" w:rsidTr="008F74BF">
        <w:trPr>
          <w:trHeight w:val="1134"/>
          <w:jc w:val="center"/>
        </w:trPr>
        <w:tc>
          <w:tcPr>
            <w:tcW w:w="4536" w:type="dxa"/>
          </w:tcPr>
          <w:p w14:paraId="7FACA6B2" w14:textId="77777777" w:rsidR="008F74BF" w:rsidRPr="0080728B" w:rsidRDefault="009A0C7F" w:rsidP="008F74BF">
            <w:pPr>
              <w:widowControl w:val="0"/>
              <w:jc w:val="both"/>
              <w:rPr>
                <w:b/>
                <w:sz w:val="22"/>
                <w:szCs w:val="22"/>
              </w:rPr>
            </w:pPr>
            <w:r w:rsidRPr="0080728B">
              <w:rPr>
                <w:b/>
                <w:sz w:val="22"/>
                <w:szCs w:val="22"/>
              </w:rPr>
              <w:t>Подрядчик:</w:t>
            </w:r>
          </w:p>
          <w:p w14:paraId="7FACA6B6" w14:textId="74DA55F4" w:rsidR="008F74BF" w:rsidRPr="004E77D3" w:rsidRDefault="008F74BF" w:rsidP="008F74BF">
            <w:pPr>
              <w:widowControl w:val="0"/>
              <w:jc w:val="both"/>
              <w:rPr>
                <w:sz w:val="22"/>
                <w:szCs w:val="22"/>
              </w:rPr>
            </w:pPr>
          </w:p>
          <w:p w14:paraId="7FACA6B7" w14:textId="77777777" w:rsidR="008F74BF" w:rsidRPr="0080728B" w:rsidRDefault="009A0C7F" w:rsidP="008F74BF">
            <w:pPr>
              <w:widowControl w:val="0"/>
              <w:jc w:val="both"/>
              <w:rPr>
                <w:b/>
                <w:sz w:val="22"/>
                <w:szCs w:val="22"/>
              </w:rPr>
            </w:pPr>
            <w:r w:rsidRPr="0080728B">
              <w:rPr>
                <w:b/>
                <w:sz w:val="22"/>
                <w:szCs w:val="22"/>
              </w:rPr>
              <w:t xml:space="preserve">___________________ / ______________ / </w:t>
            </w:r>
          </w:p>
        </w:tc>
        <w:tc>
          <w:tcPr>
            <w:tcW w:w="4751" w:type="dxa"/>
          </w:tcPr>
          <w:p w14:paraId="7FACA6BA" w14:textId="6D2C7C4F" w:rsidR="008F74BF" w:rsidRPr="008F74BF" w:rsidRDefault="009A0C7F" w:rsidP="008F74BF">
            <w:pPr>
              <w:widowControl w:val="0"/>
              <w:jc w:val="both"/>
              <w:rPr>
                <w:b/>
                <w:sz w:val="22"/>
                <w:szCs w:val="22"/>
              </w:rPr>
            </w:pPr>
            <w:r w:rsidRPr="0080728B">
              <w:rPr>
                <w:b/>
                <w:sz w:val="22"/>
                <w:szCs w:val="22"/>
              </w:rPr>
              <w:t>Заказчик:</w:t>
            </w:r>
          </w:p>
          <w:p w14:paraId="7FACA6BC" w14:textId="77777777" w:rsidR="008F74BF" w:rsidRPr="0080728B" w:rsidRDefault="008F74BF" w:rsidP="008F74BF">
            <w:pPr>
              <w:widowControl w:val="0"/>
              <w:jc w:val="both"/>
              <w:rPr>
                <w:b/>
                <w:sz w:val="22"/>
                <w:szCs w:val="22"/>
              </w:rPr>
            </w:pPr>
          </w:p>
          <w:p w14:paraId="7FACA6BD" w14:textId="77777777" w:rsidR="008F74BF" w:rsidRPr="0080728B" w:rsidRDefault="009A0C7F" w:rsidP="008F74BF">
            <w:pPr>
              <w:widowControl w:val="0"/>
              <w:jc w:val="both"/>
              <w:rPr>
                <w:b/>
                <w:sz w:val="22"/>
                <w:szCs w:val="22"/>
              </w:rPr>
            </w:pPr>
            <w:r w:rsidRPr="0080728B">
              <w:rPr>
                <w:b/>
                <w:sz w:val="22"/>
                <w:szCs w:val="22"/>
              </w:rPr>
              <w:t xml:space="preserve">___________________ / </w:t>
            </w:r>
            <w:r>
              <w:rPr>
                <w:b/>
                <w:sz w:val="22"/>
                <w:szCs w:val="22"/>
              </w:rPr>
              <w:t>__________</w:t>
            </w:r>
            <w:r w:rsidRPr="0080728B">
              <w:rPr>
                <w:b/>
                <w:sz w:val="22"/>
                <w:szCs w:val="22"/>
              </w:rPr>
              <w:t xml:space="preserve"> / </w:t>
            </w:r>
          </w:p>
        </w:tc>
      </w:tr>
    </w:tbl>
    <w:p w14:paraId="7FACA6C0" w14:textId="77777777" w:rsidR="008F74BF" w:rsidRPr="0080728B" w:rsidRDefault="009A0C7F" w:rsidP="008F74BF">
      <w:pPr>
        <w:pStyle w:val="10"/>
        <w:keepNext w:val="0"/>
        <w:keepLines w:val="0"/>
        <w:widowControl w:val="0"/>
        <w:spacing w:before="0"/>
        <w:ind w:left="0" w:firstLine="7655"/>
        <w:jc w:val="center"/>
        <w:rPr>
          <w:rFonts w:ascii="Times New Roman" w:hAnsi="Times New Roman"/>
          <w:b w:val="0"/>
          <w:sz w:val="22"/>
          <w:szCs w:val="22"/>
        </w:rPr>
      </w:pPr>
      <w:bookmarkStart w:id="228" w:name="RefSCH7"/>
      <w:bookmarkStart w:id="229" w:name="_Toc504140802"/>
      <w:bookmarkStart w:id="230" w:name="_Ref513221922"/>
      <w:bookmarkStart w:id="231" w:name="_Ref513221966"/>
      <w:bookmarkStart w:id="232" w:name="_Ref513223794"/>
      <w:bookmarkStart w:id="233" w:name="_Ref513223971"/>
      <w:bookmarkStart w:id="234" w:name="_Ref513481846"/>
      <w:bookmarkStart w:id="235" w:name="_Ref513481950"/>
      <w:bookmarkStart w:id="236" w:name="_Ref513482739"/>
      <w:bookmarkStart w:id="237" w:name="_Ref513482749"/>
      <w:bookmarkStart w:id="238" w:name="_Toc54169334"/>
      <w:bookmarkStart w:id="239" w:name="_Toc88548459"/>
      <w:r w:rsidRPr="0080728B">
        <w:rPr>
          <w:rFonts w:ascii="Times New Roman" w:hAnsi="Times New Roman"/>
          <w:i/>
          <w:sz w:val="22"/>
          <w:szCs w:val="22"/>
        </w:rPr>
        <w:lastRenderedPageBreak/>
        <w:t xml:space="preserve">Приложение </w:t>
      </w:r>
      <w:bookmarkStart w:id="240" w:name="RefSCH7_No"/>
      <w:r w:rsidRPr="0080728B">
        <w:rPr>
          <w:rFonts w:ascii="Times New Roman" w:hAnsi="Times New Roman"/>
          <w:i/>
          <w:sz w:val="22"/>
          <w:szCs w:val="22"/>
        </w:rPr>
        <w:t>№</w:t>
      </w:r>
      <w:r>
        <w:rPr>
          <w:rFonts w:ascii="Times New Roman" w:hAnsi="Times New Roman"/>
          <w:i/>
          <w:sz w:val="22"/>
          <w:szCs w:val="22"/>
        </w:rPr>
        <w:t xml:space="preserve"> 6</w:t>
      </w:r>
      <w:bookmarkEnd w:id="228"/>
      <w:bookmarkEnd w:id="240"/>
      <w:r w:rsidRPr="0080728B">
        <w:rPr>
          <w:rFonts w:ascii="Times New Roman" w:hAnsi="Times New Roman"/>
          <w:sz w:val="22"/>
          <w:szCs w:val="22"/>
        </w:rPr>
        <w:br/>
      </w:r>
      <w:bookmarkStart w:id="241" w:name="RefSCH7_1"/>
      <w:r w:rsidRPr="0080728B">
        <w:rPr>
          <w:rFonts w:ascii="Times New Roman" w:hAnsi="Times New Roman"/>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9"/>
      <w:bookmarkEnd w:id="230"/>
      <w:bookmarkEnd w:id="231"/>
      <w:bookmarkEnd w:id="232"/>
      <w:bookmarkEnd w:id="233"/>
      <w:bookmarkEnd w:id="234"/>
      <w:bookmarkEnd w:id="235"/>
      <w:bookmarkEnd w:id="236"/>
      <w:bookmarkEnd w:id="237"/>
      <w:bookmarkEnd w:id="238"/>
      <w:bookmarkEnd w:id="239"/>
      <w:bookmarkEnd w:id="241"/>
    </w:p>
    <w:p w14:paraId="7FACA6C1" w14:textId="77777777" w:rsidR="008F74BF" w:rsidRPr="0080728B" w:rsidRDefault="008F74BF" w:rsidP="008F74BF">
      <w:pPr>
        <w:widowControl w:val="0"/>
        <w:ind w:right="-2"/>
        <w:jc w:val="both"/>
        <w:rPr>
          <w:b/>
          <w:sz w:val="22"/>
          <w:szCs w:val="22"/>
        </w:rPr>
      </w:pPr>
    </w:p>
    <w:p w14:paraId="7FACA6C2" w14:textId="77777777" w:rsidR="008F74BF" w:rsidRPr="0080728B" w:rsidRDefault="008F74BF" w:rsidP="008F74BF">
      <w:pPr>
        <w:widowControl w:val="0"/>
        <w:numPr>
          <w:ilvl w:val="0"/>
          <w:numId w:val="28"/>
        </w:numPr>
        <w:spacing w:after="120" w:line="264" w:lineRule="auto"/>
        <w:ind w:left="0" w:right="-2" w:firstLine="567"/>
        <w:jc w:val="center"/>
        <w:rPr>
          <w:b/>
          <w:sz w:val="22"/>
          <w:szCs w:val="22"/>
        </w:rPr>
      </w:pPr>
    </w:p>
    <w:p w14:paraId="7FACA6C3" w14:textId="77777777" w:rsidR="008F74BF" w:rsidRPr="0080728B" w:rsidRDefault="009A0C7F" w:rsidP="008F74BF">
      <w:pPr>
        <w:widowControl w:val="0"/>
        <w:ind w:right="-2"/>
        <w:jc w:val="center"/>
        <w:rPr>
          <w:b/>
          <w:sz w:val="22"/>
          <w:szCs w:val="22"/>
        </w:rPr>
      </w:pPr>
      <w:r w:rsidRPr="0080728B">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4272"/>
        <w:gridCol w:w="1215"/>
        <w:gridCol w:w="3326"/>
      </w:tblGrid>
      <w:tr w:rsidR="00741375" w:rsidRPr="008F74BF" w14:paraId="7FACA6C8" w14:textId="77777777" w:rsidTr="008F74BF">
        <w:trPr>
          <w:trHeight w:val="20"/>
        </w:trPr>
        <w:tc>
          <w:tcPr>
            <w:tcW w:w="284" w:type="pct"/>
            <w:vMerge w:val="restart"/>
            <w:vAlign w:val="center"/>
          </w:tcPr>
          <w:p w14:paraId="7FACA6C5" w14:textId="77777777" w:rsidR="008F74BF" w:rsidRPr="008F74BF" w:rsidRDefault="009A0C7F" w:rsidP="008F74BF">
            <w:pPr>
              <w:widowControl w:val="0"/>
              <w:jc w:val="center"/>
              <w:rPr>
                <w:b/>
              </w:rPr>
            </w:pPr>
            <w:r w:rsidRPr="008F74BF">
              <w:rPr>
                <w:b/>
              </w:rPr>
              <w:t>№ п/п</w:t>
            </w:r>
          </w:p>
        </w:tc>
        <w:tc>
          <w:tcPr>
            <w:tcW w:w="2286" w:type="pct"/>
            <w:vMerge w:val="restart"/>
            <w:vAlign w:val="center"/>
          </w:tcPr>
          <w:p w14:paraId="7FACA6C6" w14:textId="77777777" w:rsidR="008F74BF" w:rsidRPr="008F74BF" w:rsidRDefault="009A0C7F" w:rsidP="008F74BF">
            <w:pPr>
              <w:widowControl w:val="0"/>
              <w:jc w:val="center"/>
              <w:rPr>
                <w:b/>
              </w:rPr>
            </w:pPr>
            <w:r w:rsidRPr="008F74BF">
              <w:rPr>
                <w:b/>
              </w:rPr>
              <w:t>Вид нарушения*</w:t>
            </w:r>
          </w:p>
        </w:tc>
        <w:tc>
          <w:tcPr>
            <w:tcW w:w="2430" w:type="pct"/>
            <w:gridSpan w:val="2"/>
            <w:vAlign w:val="center"/>
          </w:tcPr>
          <w:p w14:paraId="7FACA6C7" w14:textId="77777777" w:rsidR="008F74BF" w:rsidRPr="008F74BF" w:rsidRDefault="009A0C7F" w:rsidP="008F74BF">
            <w:pPr>
              <w:widowControl w:val="0"/>
              <w:jc w:val="center"/>
              <w:rPr>
                <w:b/>
              </w:rPr>
            </w:pPr>
            <w:r w:rsidRPr="008F74BF">
              <w:rPr>
                <w:b/>
              </w:rPr>
              <w:t>Мера ответственности / штрафная санкция</w:t>
            </w:r>
          </w:p>
        </w:tc>
      </w:tr>
      <w:tr w:rsidR="00741375" w:rsidRPr="008F74BF" w14:paraId="7FACA6CE" w14:textId="77777777" w:rsidTr="008F74BF">
        <w:trPr>
          <w:trHeight w:val="20"/>
        </w:trPr>
        <w:tc>
          <w:tcPr>
            <w:tcW w:w="284" w:type="pct"/>
            <w:vMerge/>
            <w:vAlign w:val="center"/>
          </w:tcPr>
          <w:p w14:paraId="7FACA6C9" w14:textId="77777777" w:rsidR="008F74BF" w:rsidRPr="008F74BF" w:rsidRDefault="008F74BF" w:rsidP="008F74BF">
            <w:pPr>
              <w:widowControl w:val="0"/>
              <w:ind w:left="170"/>
              <w:jc w:val="center"/>
            </w:pPr>
          </w:p>
        </w:tc>
        <w:tc>
          <w:tcPr>
            <w:tcW w:w="2286" w:type="pct"/>
            <w:vMerge/>
            <w:vAlign w:val="center"/>
          </w:tcPr>
          <w:p w14:paraId="7FACA6CA" w14:textId="77777777" w:rsidR="008F74BF" w:rsidRPr="008F74BF" w:rsidRDefault="008F74BF" w:rsidP="008F74BF">
            <w:pPr>
              <w:widowControl w:val="0"/>
              <w:jc w:val="center"/>
              <w:rPr>
                <w:b/>
              </w:rPr>
            </w:pPr>
          </w:p>
        </w:tc>
        <w:tc>
          <w:tcPr>
            <w:tcW w:w="650" w:type="pct"/>
            <w:vAlign w:val="center"/>
          </w:tcPr>
          <w:p w14:paraId="7FACA6CB" w14:textId="77777777" w:rsidR="008F74BF" w:rsidRPr="008F74BF" w:rsidRDefault="009A0C7F" w:rsidP="008F74BF">
            <w:pPr>
              <w:widowControl w:val="0"/>
              <w:jc w:val="center"/>
              <w:rPr>
                <w:b/>
              </w:rPr>
            </w:pPr>
            <w:r w:rsidRPr="008F74BF">
              <w:rPr>
                <w:b/>
              </w:rPr>
              <w:t>Штраф</w:t>
            </w:r>
          </w:p>
          <w:p w14:paraId="7FACA6CC" w14:textId="77777777" w:rsidR="008F74BF" w:rsidRPr="008F74BF" w:rsidRDefault="009A0C7F" w:rsidP="008F74BF">
            <w:pPr>
              <w:widowControl w:val="0"/>
              <w:jc w:val="center"/>
              <w:rPr>
                <w:b/>
              </w:rPr>
            </w:pPr>
            <w:r w:rsidRPr="008F74BF">
              <w:rPr>
                <w:b/>
              </w:rPr>
              <w:t>(тыс. руб.)</w:t>
            </w:r>
          </w:p>
        </w:tc>
        <w:tc>
          <w:tcPr>
            <w:tcW w:w="1780" w:type="pct"/>
            <w:vAlign w:val="center"/>
          </w:tcPr>
          <w:p w14:paraId="7FACA6CD" w14:textId="77777777" w:rsidR="008F74BF" w:rsidRPr="008F74BF" w:rsidRDefault="009A0C7F" w:rsidP="008F74BF">
            <w:pPr>
              <w:widowControl w:val="0"/>
              <w:jc w:val="center"/>
              <w:rPr>
                <w:b/>
              </w:rPr>
            </w:pPr>
            <w:r w:rsidRPr="008F74BF">
              <w:rPr>
                <w:b/>
              </w:rPr>
              <w:t>Дополнительная санкция</w:t>
            </w:r>
          </w:p>
        </w:tc>
      </w:tr>
      <w:tr w:rsidR="00741375" w:rsidRPr="008F74BF" w14:paraId="7FACA6D3" w14:textId="77777777" w:rsidTr="008F74BF">
        <w:trPr>
          <w:trHeight w:val="20"/>
        </w:trPr>
        <w:tc>
          <w:tcPr>
            <w:tcW w:w="284" w:type="pct"/>
          </w:tcPr>
          <w:p w14:paraId="7FACA6CF" w14:textId="77777777" w:rsidR="008F74BF" w:rsidRPr="008F74BF" w:rsidRDefault="008F74BF" w:rsidP="008F74BF">
            <w:pPr>
              <w:widowControl w:val="0"/>
              <w:numPr>
                <w:ilvl w:val="0"/>
                <w:numId w:val="18"/>
              </w:numPr>
              <w:ind w:left="170" w:firstLine="0"/>
              <w:jc w:val="center"/>
            </w:pPr>
            <w:bookmarkStart w:id="242" w:name="_Ref500766363"/>
          </w:p>
        </w:tc>
        <w:bookmarkEnd w:id="242"/>
        <w:tc>
          <w:tcPr>
            <w:tcW w:w="2286" w:type="pct"/>
          </w:tcPr>
          <w:p w14:paraId="7FACA6D0" w14:textId="77777777" w:rsidR="008F74BF" w:rsidRPr="008F74BF" w:rsidRDefault="009A0C7F" w:rsidP="008F74BF">
            <w:pPr>
              <w:widowControl w:val="0"/>
              <w:rPr>
                <w:i/>
              </w:rPr>
            </w:pPr>
            <w:r w:rsidRPr="008F74BF">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50" w:type="pct"/>
          </w:tcPr>
          <w:p w14:paraId="7FACA6D1" w14:textId="77777777" w:rsidR="008F74BF" w:rsidRPr="008F74BF" w:rsidRDefault="009A0C7F" w:rsidP="008F74BF">
            <w:pPr>
              <w:widowControl w:val="0"/>
              <w:jc w:val="center"/>
            </w:pPr>
            <w:r w:rsidRPr="008F74BF">
              <w:t>100</w:t>
            </w:r>
          </w:p>
        </w:tc>
        <w:tc>
          <w:tcPr>
            <w:tcW w:w="1780" w:type="pct"/>
          </w:tcPr>
          <w:p w14:paraId="7FACA6D2" w14:textId="77777777" w:rsidR="008F74BF" w:rsidRPr="008F74BF" w:rsidRDefault="009A0C7F" w:rsidP="008F74BF">
            <w:pPr>
              <w:widowControl w:val="0"/>
            </w:pPr>
            <w:r w:rsidRPr="008F74BF">
              <w:t>Отстранение от работы, удаление исполнителей с места производства работ.</w:t>
            </w:r>
          </w:p>
        </w:tc>
      </w:tr>
      <w:tr w:rsidR="00741375" w:rsidRPr="008F74BF" w14:paraId="7FACA6D8" w14:textId="77777777" w:rsidTr="008F74BF">
        <w:trPr>
          <w:trHeight w:val="20"/>
        </w:trPr>
        <w:tc>
          <w:tcPr>
            <w:tcW w:w="284" w:type="pct"/>
          </w:tcPr>
          <w:p w14:paraId="7FACA6D4" w14:textId="77777777" w:rsidR="008F74BF" w:rsidRPr="008F74BF" w:rsidRDefault="008F74BF" w:rsidP="008F74BF">
            <w:pPr>
              <w:widowControl w:val="0"/>
              <w:numPr>
                <w:ilvl w:val="0"/>
                <w:numId w:val="18"/>
              </w:numPr>
              <w:ind w:left="170" w:firstLine="0"/>
              <w:jc w:val="center"/>
            </w:pPr>
          </w:p>
        </w:tc>
        <w:tc>
          <w:tcPr>
            <w:tcW w:w="2286" w:type="pct"/>
          </w:tcPr>
          <w:p w14:paraId="7FACA6D5" w14:textId="77777777" w:rsidR="008F74BF" w:rsidRPr="008F74BF" w:rsidRDefault="009A0C7F" w:rsidP="008F74BF">
            <w:pPr>
              <w:widowControl w:val="0"/>
            </w:pPr>
            <w:r w:rsidRPr="008F74BF">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650" w:type="pct"/>
          </w:tcPr>
          <w:p w14:paraId="7FACA6D6" w14:textId="77777777" w:rsidR="008F74BF" w:rsidRPr="008F74BF" w:rsidRDefault="009A0C7F" w:rsidP="008F74BF">
            <w:pPr>
              <w:widowControl w:val="0"/>
              <w:jc w:val="center"/>
            </w:pPr>
            <w:r w:rsidRPr="008F74BF">
              <w:t>50</w:t>
            </w:r>
          </w:p>
        </w:tc>
        <w:tc>
          <w:tcPr>
            <w:tcW w:w="1780" w:type="pct"/>
          </w:tcPr>
          <w:p w14:paraId="7FACA6D7" w14:textId="77777777" w:rsidR="008F74BF" w:rsidRPr="008F74BF" w:rsidRDefault="009A0C7F" w:rsidP="008F74BF">
            <w:pPr>
              <w:widowControl w:val="0"/>
            </w:pPr>
            <w:r w:rsidRPr="008F74BF">
              <w:t>Отстранение от работы, удаление с территории объекта (блокирование пропуска нарушителя (-ей)).</w:t>
            </w:r>
          </w:p>
        </w:tc>
      </w:tr>
      <w:tr w:rsidR="00741375" w:rsidRPr="008F74BF" w14:paraId="7FACA6DD" w14:textId="77777777" w:rsidTr="008F74BF">
        <w:trPr>
          <w:trHeight w:val="20"/>
        </w:trPr>
        <w:tc>
          <w:tcPr>
            <w:tcW w:w="284" w:type="pct"/>
          </w:tcPr>
          <w:p w14:paraId="7FACA6D9" w14:textId="77777777" w:rsidR="008F74BF" w:rsidRPr="008F74BF" w:rsidRDefault="008F74BF" w:rsidP="008F74BF">
            <w:pPr>
              <w:widowControl w:val="0"/>
              <w:numPr>
                <w:ilvl w:val="0"/>
                <w:numId w:val="18"/>
              </w:numPr>
              <w:ind w:left="170" w:firstLine="0"/>
              <w:jc w:val="center"/>
            </w:pPr>
          </w:p>
        </w:tc>
        <w:tc>
          <w:tcPr>
            <w:tcW w:w="2286" w:type="pct"/>
          </w:tcPr>
          <w:p w14:paraId="7FACA6DA" w14:textId="77777777" w:rsidR="008F74BF" w:rsidRPr="008F74BF" w:rsidRDefault="009A0C7F" w:rsidP="008F74BF">
            <w:pPr>
              <w:widowControl w:val="0"/>
            </w:pPr>
            <w:r w:rsidRPr="008F74BF">
              <w:t>Отсутствие на месте производства работ ответственных руководителей работ.</w:t>
            </w:r>
          </w:p>
        </w:tc>
        <w:tc>
          <w:tcPr>
            <w:tcW w:w="650" w:type="pct"/>
          </w:tcPr>
          <w:p w14:paraId="7FACA6DB" w14:textId="77777777" w:rsidR="008F74BF" w:rsidRPr="008F74BF" w:rsidRDefault="009A0C7F" w:rsidP="008F74BF">
            <w:pPr>
              <w:widowControl w:val="0"/>
              <w:jc w:val="center"/>
            </w:pPr>
            <w:r w:rsidRPr="008F74BF">
              <w:t>50</w:t>
            </w:r>
          </w:p>
        </w:tc>
        <w:tc>
          <w:tcPr>
            <w:tcW w:w="1780" w:type="pct"/>
          </w:tcPr>
          <w:p w14:paraId="7FACA6DC" w14:textId="77777777"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w:t>
            </w:r>
          </w:p>
        </w:tc>
      </w:tr>
      <w:tr w:rsidR="00741375" w:rsidRPr="008F74BF" w14:paraId="7FACA6E2" w14:textId="77777777" w:rsidTr="008F74BF">
        <w:trPr>
          <w:trHeight w:val="20"/>
        </w:trPr>
        <w:tc>
          <w:tcPr>
            <w:tcW w:w="284" w:type="pct"/>
          </w:tcPr>
          <w:p w14:paraId="7FACA6DE" w14:textId="77777777" w:rsidR="008F74BF" w:rsidRPr="008F74BF" w:rsidRDefault="008F74BF" w:rsidP="008F74BF">
            <w:pPr>
              <w:widowControl w:val="0"/>
              <w:numPr>
                <w:ilvl w:val="0"/>
                <w:numId w:val="18"/>
              </w:numPr>
              <w:ind w:left="170" w:firstLine="0"/>
              <w:jc w:val="center"/>
            </w:pPr>
          </w:p>
        </w:tc>
        <w:tc>
          <w:tcPr>
            <w:tcW w:w="2286" w:type="pct"/>
          </w:tcPr>
          <w:p w14:paraId="7FACA6DF" w14:textId="77777777" w:rsidR="008F74BF" w:rsidRPr="008F74BF" w:rsidRDefault="009A0C7F" w:rsidP="008F74BF">
            <w:pPr>
              <w:widowControl w:val="0"/>
            </w:pPr>
            <w:r w:rsidRPr="008F74BF">
              <w:t>Несоответствующее содержание рабочих мест и территории (захламление рабочих мест и т.п.).</w:t>
            </w:r>
          </w:p>
        </w:tc>
        <w:tc>
          <w:tcPr>
            <w:tcW w:w="650" w:type="pct"/>
          </w:tcPr>
          <w:p w14:paraId="7FACA6E0" w14:textId="77777777" w:rsidR="008F74BF" w:rsidRPr="008F74BF" w:rsidRDefault="009A0C7F" w:rsidP="008F74BF">
            <w:pPr>
              <w:widowControl w:val="0"/>
              <w:jc w:val="center"/>
            </w:pPr>
            <w:r w:rsidRPr="008F74BF">
              <w:t>30</w:t>
            </w:r>
          </w:p>
        </w:tc>
        <w:tc>
          <w:tcPr>
            <w:tcW w:w="1780" w:type="pct"/>
          </w:tcPr>
          <w:p w14:paraId="7FACA6E1" w14:textId="77777777" w:rsidR="008F74BF" w:rsidRPr="008F74BF" w:rsidRDefault="009A0C7F" w:rsidP="008F74BF">
            <w:pPr>
              <w:widowControl w:val="0"/>
            </w:pPr>
            <w:r w:rsidRPr="008F74BF">
              <w:t>Остановка работ.</w:t>
            </w:r>
          </w:p>
        </w:tc>
      </w:tr>
      <w:tr w:rsidR="00741375" w:rsidRPr="008F74BF" w14:paraId="7FACA6E7" w14:textId="77777777" w:rsidTr="008F74BF">
        <w:trPr>
          <w:trHeight w:val="20"/>
        </w:trPr>
        <w:tc>
          <w:tcPr>
            <w:tcW w:w="284" w:type="pct"/>
          </w:tcPr>
          <w:p w14:paraId="7FACA6E3" w14:textId="77777777" w:rsidR="008F74BF" w:rsidRPr="008F74BF" w:rsidRDefault="008F74BF" w:rsidP="008F74BF">
            <w:pPr>
              <w:widowControl w:val="0"/>
              <w:numPr>
                <w:ilvl w:val="0"/>
                <w:numId w:val="18"/>
              </w:numPr>
              <w:ind w:left="170" w:firstLine="0"/>
              <w:jc w:val="center"/>
            </w:pPr>
          </w:p>
        </w:tc>
        <w:tc>
          <w:tcPr>
            <w:tcW w:w="2286" w:type="pct"/>
          </w:tcPr>
          <w:p w14:paraId="7FACA6E4" w14:textId="77777777" w:rsidR="008F74BF" w:rsidRPr="008F74BF" w:rsidRDefault="009A0C7F" w:rsidP="008F74BF">
            <w:pPr>
              <w:widowControl w:val="0"/>
            </w:pPr>
            <w:r w:rsidRPr="008F74BF">
              <w:t>Нарушение требований пожарной безопасности.</w:t>
            </w:r>
          </w:p>
        </w:tc>
        <w:tc>
          <w:tcPr>
            <w:tcW w:w="650" w:type="pct"/>
          </w:tcPr>
          <w:p w14:paraId="7FACA6E5" w14:textId="77777777" w:rsidR="008F74BF" w:rsidRPr="008F74BF" w:rsidRDefault="009A0C7F" w:rsidP="008F74BF">
            <w:pPr>
              <w:widowControl w:val="0"/>
              <w:jc w:val="center"/>
            </w:pPr>
            <w:r w:rsidRPr="008F74BF">
              <w:t>50</w:t>
            </w:r>
          </w:p>
        </w:tc>
        <w:tc>
          <w:tcPr>
            <w:tcW w:w="1780" w:type="pct"/>
          </w:tcPr>
          <w:p w14:paraId="7FACA6E6" w14:textId="77777777"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 Блокирование пропуска нарушителя</w:t>
            </w:r>
            <w:r w:rsidRPr="008F74BF">
              <w:rPr>
                <w:lang w:val="en-US"/>
              </w:rPr>
              <w:t> </w:t>
            </w:r>
            <w:r w:rsidRPr="008F74BF">
              <w:t>(-ей).</w:t>
            </w:r>
          </w:p>
        </w:tc>
      </w:tr>
      <w:tr w:rsidR="00741375" w:rsidRPr="008F74BF" w14:paraId="7FACA6EC" w14:textId="77777777" w:rsidTr="008F74BF">
        <w:trPr>
          <w:trHeight w:val="20"/>
        </w:trPr>
        <w:tc>
          <w:tcPr>
            <w:tcW w:w="284" w:type="pct"/>
          </w:tcPr>
          <w:p w14:paraId="7FACA6E8" w14:textId="77777777" w:rsidR="008F74BF" w:rsidRPr="008F74BF" w:rsidRDefault="008F74BF" w:rsidP="008F74BF">
            <w:pPr>
              <w:widowControl w:val="0"/>
              <w:numPr>
                <w:ilvl w:val="0"/>
                <w:numId w:val="18"/>
              </w:numPr>
              <w:ind w:left="170" w:firstLine="0"/>
              <w:jc w:val="center"/>
            </w:pPr>
          </w:p>
        </w:tc>
        <w:tc>
          <w:tcPr>
            <w:tcW w:w="2286" w:type="pct"/>
          </w:tcPr>
          <w:p w14:paraId="7FACA6E9" w14:textId="77777777" w:rsidR="008F74BF" w:rsidRPr="008F74BF" w:rsidRDefault="009A0C7F" w:rsidP="008F74BF">
            <w:pPr>
              <w:widowControl w:val="0"/>
            </w:pPr>
            <w:r w:rsidRPr="008F74BF">
              <w:t>Нарушение требований электробезопасности.</w:t>
            </w:r>
          </w:p>
        </w:tc>
        <w:tc>
          <w:tcPr>
            <w:tcW w:w="650" w:type="pct"/>
          </w:tcPr>
          <w:p w14:paraId="7FACA6EA" w14:textId="77777777" w:rsidR="008F74BF" w:rsidRPr="008F74BF" w:rsidRDefault="009A0C7F" w:rsidP="008F74BF">
            <w:pPr>
              <w:widowControl w:val="0"/>
              <w:jc w:val="center"/>
            </w:pPr>
            <w:r w:rsidRPr="008F74BF">
              <w:t>50</w:t>
            </w:r>
          </w:p>
        </w:tc>
        <w:tc>
          <w:tcPr>
            <w:tcW w:w="1780" w:type="pct"/>
          </w:tcPr>
          <w:p w14:paraId="7FACA6EB" w14:textId="77777777"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 Блокирование пропуска нарушителя</w:t>
            </w:r>
            <w:r w:rsidRPr="008F74BF">
              <w:rPr>
                <w:lang w:val="en-US"/>
              </w:rPr>
              <w:t> </w:t>
            </w:r>
            <w:r w:rsidRPr="008F74BF">
              <w:t>(-ей).</w:t>
            </w:r>
          </w:p>
        </w:tc>
      </w:tr>
      <w:tr w:rsidR="00741375" w:rsidRPr="008F74BF" w14:paraId="7FACA6F1" w14:textId="77777777" w:rsidTr="008F74BF">
        <w:trPr>
          <w:trHeight w:val="20"/>
        </w:trPr>
        <w:tc>
          <w:tcPr>
            <w:tcW w:w="284" w:type="pct"/>
          </w:tcPr>
          <w:p w14:paraId="7FACA6ED" w14:textId="77777777" w:rsidR="008F74BF" w:rsidRPr="008F74BF" w:rsidRDefault="008F74BF" w:rsidP="008F74BF">
            <w:pPr>
              <w:widowControl w:val="0"/>
              <w:numPr>
                <w:ilvl w:val="0"/>
                <w:numId w:val="18"/>
              </w:numPr>
              <w:ind w:left="170" w:firstLine="0"/>
              <w:jc w:val="center"/>
            </w:pPr>
          </w:p>
        </w:tc>
        <w:tc>
          <w:tcPr>
            <w:tcW w:w="2286" w:type="pct"/>
          </w:tcPr>
          <w:p w14:paraId="7FACA6EE" w14:textId="77777777" w:rsidR="008F74BF" w:rsidRPr="008F74BF" w:rsidRDefault="009A0C7F" w:rsidP="008F74BF">
            <w:pPr>
              <w:widowControl w:val="0"/>
              <w:jc w:val="both"/>
            </w:pPr>
            <w:r w:rsidRPr="008F74BF">
              <w:t>Нарушения требований промышленной безопасности.</w:t>
            </w:r>
          </w:p>
        </w:tc>
        <w:tc>
          <w:tcPr>
            <w:tcW w:w="650" w:type="pct"/>
          </w:tcPr>
          <w:p w14:paraId="7FACA6EF" w14:textId="77777777" w:rsidR="008F74BF" w:rsidRPr="008F74BF" w:rsidRDefault="009A0C7F" w:rsidP="008F74BF">
            <w:pPr>
              <w:widowControl w:val="0"/>
              <w:jc w:val="center"/>
            </w:pPr>
            <w:r w:rsidRPr="008F74BF">
              <w:t>50</w:t>
            </w:r>
          </w:p>
        </w:tc>
        <w:tc>
          <w:tcPr>
            <w:tcW w:w="1780" w:type="pct"/>
          </w:tcPr>
          <w:p w14:paraId="7FACA6F0" w14:textId="77777777"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 Блокирование пропуска нарушителя</w:t>
            </w:r>
            <w:r w:rsidRPr="008F74BF">
              <w:rPr>
                <w:lang w:val="en-US"/>
              </w:rPr>
              <w:t> </w:t>
            </w:r>
            <w:r w:rsidRPr="008F74BF">
              <w:t>(-ей).</w:t>
            </w:r>
          </w:p>
        </w:tc>
      </w:tr>
      <w:tr w:rsidR="00741375" w:rsidRPr="008F74BF" w14:paraId="7FACA6F6" w14:textId="77777777" w:rsidTr="008F74BF">
        <w:trPr>
          <w:trHeight w:val="20"/>
        </w:trPr>
        <w:tc>
          <w:tcPr>
            <w:tcW w:w="284" w:type="pct"/>
          </w:tcPr>
          <w:p w14:paraId="7FACA6F2" w14:textId="77777777" w:rsidR="008F74BF" w:rsidRPr="008F74BF" w:rsidRDefault="008F74BF" w:rsidP="008F74BF">
            <w:pPr>
              <w:widowControl w:val="0"/>
              <w:numPr>
                <w:ilvl w:val="0"/>
                <w:numId w:val="18"/>
              </w:numPr>
              <w:ind w:left="170" w:firstLine="0"/>
              <w:jc w:val="center"/>
            </w:pPr>
          </w:p>
        </w:tc>
        <w:tc>
          <w:tcPr>
            <w:tcW w:w="2286" w:type="pct"/>
          </w:tcPr>
          <w:p w14:paraId="7FACA6F3" w14:textId="77777777" w:rsidR="008F74BF" w:rsidRPr="008F74BF" w:rsidRDefault="009A0C7F" w:rsidP="008F74BF">
            <w:pPr>
              <w:widowControl w:val="0"/>
            </w:pPr>
            <w:r w:rsidRPr="008F74BF">
              <w:t>Нарушение требований экологической безопасности.</w:t>
            </w:r>
          </w:p>
        </w:tc>
        <w:tc>
          <w:tcPr>
            <w:tcW w:w="650" w:type="pct"/>
          </w:tcPr>
          <w:p w14:paraId="7FACA6F4" w14:textId="77777777" w:rsidR="008F74BF" w:rsidRPr="008F74BF" w:rsidRDefault="009A0C7F" w:rsidP="008F74BF">
            <w:pPr>
              <w:widowControl w:val="0"/>
              <w:jc w:val="center"/>
              <w:rPr>
                <w:lang w:val="en-US"/>
              </w:rPr>
            </w:pPr>
            <w:r w:rsidRPr="008F74BF">
              <w:rPr>
                <w:lang w:val="en-US"/>
              </w:rPr>
              <w:t>5</w:t>
            </w:r>
            <w:r w:rsidRPr="008F74BF">
              <w:t>0</w:t>
            </w:r>
          </w:p>
        </w:tc>
        <w:tc>
          <w:tcPr>
            <w:tcW w:w="1780" w:type="pct"/>
          </w:tcPr>
          <w:p w14:paraId="7FACA6F5" w14:textId="77777777" w:rsidR="008F74BF" w:rsidRPr="008F74BF" w:rsidRDefault="009A0C7F" w:rsidP="008F74BF">
            <w:pPr>
              <w:widowControl w:val="0"/>
            </w:pPr>
            <w:r w:rsidRPr="008F74BF">
              <w:t>Остановка работ.</w:t>
            </w:r>
          </w:p>
        </w:tc>
      </w:tr>
      <w:tr w:rsidR="00741375" w:rsidRPr="008F74BF" w14:paraId="7FACA6FB" w14:textId="77777777" w:rsidTr="008F74BF">
        <w:trPr>
          <w:trHeight w:val="20"/>
        </w:trPr>
        <w:tc>
          <w:tcPr>
            <w:tcW w:w="284" w:type="pct"/>
          </w:tcPr>
          <w:p w14:paraId="7FACA6F7" w14:textId="77777777" w:rsidR="008F74BF" w:rsidRPr="008F74BF" w:rsidRDefault="008F74BF" w:rsidP="008F74BF">
            <w:pPr>
              <w:widowControl w:val="0"/>
              <w:numPr>
                <w:ilvl w:val="0"/>
                <w:numId w:val="18"/>
              </w:numPr>
              <w:ind w:left="170" w:firstLine="0"/>
              <w:jc w:val="center"/>
            </w:pPr>
            <w:bookmarkStart w:id="243" w:name="_Ref500766364"/>
          </w:p>
        </w:tc>
        <w:bookmarkEnd w:id="243"/>
        <w:tc>
          <w:tcPr>
            <w:tcW w:w="2286" w:type="pct"/>
          </w:tcPr>
          <w:p w14:paraId="7FACA6F8" w14:textId="77777777" w:rsidR="008F74BF" w:rsidRPr="008F74BF" w:rsidRDefault="009A0C7F" w:rsidP="008F74BF">
            <w:pPr>
              <w:widowControl w:val="0"/>
            </w:pPr>
            <w:r w:rsidRPr="008F74BF">
              <w:t>Причинение ущерба окружающей среде и / или имуществу Заказчика (выплачивается сверх возмещения убытков).</w:t>
            </w:r>
          </w:p>
        </w:tc>
        <w:tc>
          <w:tcPr>
            <w:tcW w:w="650" w:type="pct"/>
          </w:tcPr>
          <w:p w14:paraId="7FACA6F9" w14:textId="77777777" w:rsidR="008F74BF" w:rsidRPr="008F74BF" w:rsidRDefault="009A0C7F" w:rsidP="008F74BF">
            <w:pPr>
              <w:widowControl w:val="0"/>
              <w:jc w:val="center"/>
            </w:pPr>
            <w:r w:rsidRPr="008F74BF">
              <w:t>40</w:t>
            </w:r>
          </w:p>
        </w:tc>
        <w:tc>
          <w:tcPr>
            <w:tcW w:w="1780" w:type="pct"/>
          </w:tcPr>
          <w:p w14:paraId="7FACA6FA" w14:textId="77777777"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 Блокирование пропуска нарушителя</w:t>
            </w:r>
            <w:r w:rsidRPr="008F74BF">
              <w:rPr>
                <w:lang w:val="en-US"/>
              </w:rPr>
              <w:t> </w:t>
            </w:r>
            <w:r w:rsidRPr="008F74BF">
              <w:t>(-ей).</w:t>
            </w:r>
          </w:p>
        </w:tc>
      </w:tr>
      <w:tr w:rsidR="00741375" w:rsidRPr="008F74BF" w14:paraId="7FACA700" w14:textId="77777777" w:rsidTr="008F74BF">
        <w:trPr>
          <w:trHeight w:val="20"/>
        </w:trPr>
        <w:tc>
          <w:tcPr>
            <w:tcW w:w="284" w:type="pct"/>
          </w:tcPr>
          <w:p w14:paraId="7FACA6FC" w14:textId="77777777" w:rsidR="008F74BF" w:rsidRPr="008F74BF" w:rsidRDefault="008F74BF" w:rsidP="008F74BF">
            <w:pPr>
              <w:widowControl w:val="0"/>
              <w:numPr>
                <w:ilvl w:val="0"/>
                <w:numId w:val="18"/>
              </w:numPr>
              <w:ind w:left="170" w:firstLine="0"/>
              <w:jc w:val="center"/>
            </w:pPr>
          </w:p>
        </w:tc>
        <w:tc>
          <w:tcPr>
            <w:tcW w:w="2286" w:type="pct"/>
          </w:tcPr>
          <w:p w14:paraId="7FACA6FD" w14:textId="77777777" w:rsidR="008F74BF" w:rsidRPr="008F74BF" w:rsidRDefault="009A0C7F" w:rsidP="008F74BF">
            <w:pPr>
              <w:widowControl w:val="0"/>
            </w:pPr>
            <w:r w:rsidRPr="008F74BF">
              <w:t xml:space="preserve">Иные нарушения требований охраны труда, промышленной, экологической, пожарной и </w:t>
            </w:r>
            <w:r w:rsidRPr="008F74BF">
              <w:lastRenderedPageBreak/>
              <w:t xml:space="preserve">иной безопасности, не указанные в </w:t>
            </w:r>
            <w:proofErr w:type="spellStart"/>
            <w:r w:rsidRPr="008F74BF">
              <w:t>п.п</w:t>
            </w:r>
            <w:proofErr w:type="spellEnd"/>
            <w:r w:rsidRPr="008F74BF">
              <w:t xml:space="preserve">. </w:t>
            </w:r>
            <w:r w:rsidRPr="008F74BF">
              <w:fldChar w:fldCharType="begin"/>
            </w:r>
            <w:r w:rsidRPr="008F74BF">
              <w:instrText xml:space="preserve"> REF _Ref500766363 \n \h  \* MERGEFORMAT </w:instrText>
            </w:r>
            <w:r w:rsidRPr="008F74BF">
              <w:fldChar w:fldCharType="separate"/>
            </w:r>
            <w:r w:rsidRPr="008F74BF">
              <w:t>1</w:t>
            </w:r>
            <w:r w:rsidRPr="008F74BF">
              <w:fldChar w:fldCharType="end"/>
            </w:r>
            <w:r w:rsidRPr="008F74BF">
              <w:t>-</w:t>
            </w:r>
            <w:r w:rsidRPr="008F74BF">
              <w:fldChar w:fldCharType="begin"/>
            </w:r>
            <w:r w:rsidRPr="008F74BF">
              <w:instrText xml:space="preserve"> REF _Ref500766364 \n \h  \* MERGEFORMAT </w:instrText>
            </w:r>
            <w:r w:rsidRPr="008F74BF">
              <w:fldChar w:fldCharType="separate"/>
            </w:r>
            <w:r w:rsidRPr="008F74BF">
              <w:t>9</w:t>
            </w:r>
            <w:r w:rsidRPr="008F74BF">
              <w:fldChar w:fldCharType="end"/>
            </w:r>
            <w:r w:rsidRPr="008F74BF">
              <w:t xml:space="preserve">, а также санитарно-эпидемиологических требований законодательства </w:t>
            </w:r>
            <w:r w:rsidRPr="008F74BF">
              <w:rPr>
                <w:bCs/>
                <w:iCs/>
              </w:rPr>
              <w:t>Российской Федерации</w:t>
            </w:r>
            <w:r w:rsidRPr="008F74BF">
              <w:t>.</w:t>
            </w:r>
          </w:p>
        </w:tc>
        <w:tc>
          <w:tcPr>
            <w:tcW w:w="650" w:type="pct"/>
          </w:tcPr>
          <w:p w14:paraId="7FACA6FE" w14:textId="77777777" w:rsidR="008F74BF" w:rsidRPr="008F74BF" w:rsidRDefault="009A0C7F" w:rsidP="008F74BF">
            <w:pPr>
              <w:widowControl w:val="0"/>
              <w:jc w:val="center"/>
            </w:pPr>
            <w:r w:rsidRPr="008F74BF">
              <w:lastRenderedPageBreak/>
              <w:t>20</w:t>
            </w:r>
          </w:p>
        </w:tc>
        <w:tc>
          <w:tcPr>
            <w:tcW w:w="1780" w:type="pct"/>
          </w:tcPr>
          <w:p w14:paraId="7FACA6FF" w14:textId="77777777" w:rsidR="008F74BF" w:rsidRPr="008F74BF" w:rsidRDefault="009A0C7F" w:rsidP="008F74BF">
            <w:pPr>
              <w:widowControl w:val="0"/>
            </w:pPr>
            <w:r w:rsidRPr="008F74BF">
              <w:t xml:space="preserve">Отстранение от работы, удаление исполнителей с места производства </w:t>
            </w:r>
            <w:r w:rsidRPr="008F74BF">
              <w:lastRenderedPageBreak/>
              <w:t>работ. Остановка работ. Блокирование пропуска нарушителя</w:t>
            </w:r>
            <w:r w:rsidRPr="008F74BF">
              <w:rPr>
                <w:lang w:val="en-US"/>
              </w:rPr>
              <w:t> </w:t>
            </w:r>
            <w:r w:rsidRPr="008F74BF">
              <w:t>(-ей).</w:t>
            </w:r>
          </w:p>
        </w:tc>
      </w:tr>
      <w:tr w:rsidR="00741375" w:rsidRPr="008F74BF" w14:paraId="7FACA705" w14:textId="77777777" w:rsidTr="008F74BF">
        <w:trPr>
          <w:trHeight w:val="20"/>
        </w:trPr>
        <w:tc>
          <w:tcPr>
            <w:tcW w:w="284" w:type="pct"/>
          </w:tcPr>
          <w:p w14:paraId="7FACA701" w14:textId="77777777" w:rsidR="008F74BF" w:rsidRPr="008F74BF" w:rsidRDefault="008F74BF" w:rsidP="008F74BF">
            <w:pPr>
              <w:widowControl w:val="0"/>
              <w:numPr>
                <w:ilvl w:val="0"/>
                <w:numId w:val="18"/>
              </w:numPr>
              <w:ind w:left="170" w:firstLine="0"/>
              <w:jc w:val="center"/>
            </w:pPr>
          </w:p>
        </w:tc>
        <w:tc>
          <w:tcPr>
            <w:tcW w:w="2286" w:type="pct"/>
          </w:tcPr>
          <w:p w14:paraId="7FACA702" w14:textId="77777777" w:rsidR="008F74BF" w:rsidRPr="008F74BF" w:rsidRDefault="009A0C7F" w:rsidP="008F74BF">
            <w:pPr>
              <w:widowControl w:val="0"/>
            </w:pPr>
            <w:r w:rsidRPr="008F74BF">
              <w:t>Сокрытие от Заказчика информации о несчастном случае, произошедшем на территории Заказчика.</w:t>
            </w:r>
          </w:p>
        </w:tc>
        <w:tc>
          <w:tcPr>
            <w:tcW w:w="650" w:type="pct"/>
          </w:tcPr>
          <w:p w14:paraId="7FACA703" w14:textId="77777777" w:rsidR="008F74BF" w:rsidRPr="008F74BF" w:rsidRDefault="009A0C7F" w:rsidP="008F74BF">
            <w:pPr>
              <w:widowControl w:val="0"/>
              <w:jc w:val="center"/>
            </w:pPr>
            <w:r w:rsidRPr="008F74BF">
              <w:t>40</w:t>
            </w:r>
          </w:p>
        </w:tc>
        <w:tc>
          <w:tcPr>
            <w:tcW w:w="1780" w:type="pct"/>
          </w:tcPr>
          <w:p w14:paraId="7FACA704" w14:textId="77777777"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 Блокирование пропуска нарушителя</w:t>
            </w:r>
            <w:r w:rsidRPr="008F74BF">
              <w:rPr>
                <w:lang w:val="en-US"/>
              </w:rPr>
              <w:t> </w:t>
            </w:r>
            <w:r w:rsidRPr="008F74BF">
              <w:t>(-ей).</w:t>
            </w:r>
          </w:p>
        </w:tc>
      </w:tr>
      <w:tr w:rsidR="00741375" w:rsidRPr="008F74BF" w14:paraId="7FACA70A" w14:textId="77777777" w:rsidTr="008F74BF">
        <w:trPr>
          <w:trHeight w:val="20"/>
        </w:trPr>
        <w:tc>
          <w:tcPr>
            <w:tcW w:w="284" w:type="pct"/>
          </w:tcPr>
          <w:p w14:paraId="7FACA706" w14:textId="77777777" w:rsidR="008F74BF" w:rsidRPr="008F74BF" w:rsidRDefault="008F74BF" w:rsidP="008F74BF">
            <w:pPr>
              <w:widowControl w:val="0"/>
              <w:numPr>
                <w:ilvl w:val="0"/>
                <w:numId w:val="18"/>
              </w:numPr>
              <w:ind w:left="170" w:firstLine="0"/>
              <w:jc w:val="center"/>
            </w:pPr>
          </w:p>
        </w:tc>
        <w:tc>
          <w:tcPr>
            <w:tcW w:w="2286" w:type="pct"/>
          </w:tcPr>
          <w:p w14:paraId="7FACA707" w14:textId="77777777" w:rsidR="008F74BF" w:rsidRPr="008F74BF" w:rsidRDefault="009A0C7F" w:rsidP="008F74BF">
            <w:pPr>
              <w:widowControl w:val="0"/>
            </w:pPr>
            <w:proofErr w:type="spellStart"/>
            <w:r w:rsidRPr="008F74BF">
              <w:t>Неустранение</w:t>
            </w:r>
            <w:proofErr w:type="spellEnd"/>
            <w:r w:rsidRPr="008F74BF">
              <w:t xml:space="preserve"> в срок нарушения требований локальных нормативных актов Заказчика, не несущих риска наложения штрафа или возникновения инцидентов.</w:t>
            </w:r>
          </w:p>
        </w:tc>
        <w:tc>
          <w:tcPr>
            <w:tcW w:w="650" w:type="pct"/>
          </w:tcPr>
          <w:p w14:paraId="7FACA708" w14:textId="77777777" w:rsidR="008F74BF" w:rsidRPr="008F74BF" w:rsidRDefault="009A0C7F" w:rsidP="008F74BF">
            <w:pPr>
              <w:widowControl w:val="0"/>
              <w:jc w:val="center"/>
              <w:rPr>
                <w:lang w:val="en-US"/>
              </w:rPr>
            </w:pPr>
            <w:r w:rsidRPr="008F74BF">
              <w:rPr>
                <w:lang w:val="en-US"/>
              </w:rPr>
              <w:t>1</w:t>
            </w:r>
          </w:p>
        </w:tc>
        <w:tc>
          <w:tcPr>
            <w:tcW w:w="1780" w:type="pct"/>
          </w:tcPr>
          <w:p w14:paraId="7FACA709" w14:textId="77777777" w:rsidR="008F74BF" w:rsidRPr="008F74BF" w:rsidRDefault="009A0C7F" w:rsidP="008F74BF">
            <w:pPr>
              <w:widowControl w:val="0"/>
            </w:pPr>
            <w:r w:rsidRPr="008F74BF">
              <w:t>Не применяется.</w:t>
            </w:r>
          </w:p>
        </w:tc>
      </w:tr>
    </w:tbl>
    <w:p w14:paraId="7FACA70B" w14:textId="77777777" w:rsidR="008F74BF" w:rsidRPr="0080728B" w:rsidRDefault="008F74BF" w:rsidP="008F74BF">
      <w:pPr>
        <w:widowControl w:val="0"/>
        <w:ind w:right="-2"/>
        <w:jc w:val="both"/>
        <w:rPr>
          <w:b/>
          <w:sz w:val="22"/>
          <w:szCs w:val="22"/>
        </w:rPr>
      </w:pPr>
    </w:p>
    <w:p w14:paraId="7FACA70C" w14:textId="77777777" w:rsidR="008F74BF" w:rsidRPr="0080728B" w:rsidRDefault="008F74BF" w:rsidP="008F74BF">
      <w:pPr>
        <w:widowControl w:val="0"/>
        <w:numPr>
          <w:ilvl w:val="0"/>
          <w:numId w:val="28"/>
        </w:numPr>
        <w:spacing w:after="120" w:line="264" w:lineRule="auto"/>
        <w:ind w:left="0" w:right="-2" w:firstLine="567"/>
        <w:jc w:val="center"/>
        <w:rPr>
          <w:b/>
          <w:sz w:val="22"/>
          <w:szCs w:val="22"/>
        </w:rPr>
      </w:pPr>
      <w:bookmarkStart w:id="244" w:name="_Ref500770565"/>
    </w:p>
    <w:bookmarkEnd w:id="244"/>
    <w:p w14:paraId="7FACA70D" w14:textId="77777777" w:rsidR="008F74BF" w:rsidRPr="0080728B" w:rsidRDefault="009A0C7F" w:rsidP="008F74BF">
      <w:pPr>
        <w:widowControl w:val="0"/>
        <w:ind w:right="-2"/>
        <w:jc w:val="center"/>
        <w:rPr>
          <w:b/>
          <w:sz w:val="22"/>
          <w:szCs w:val="22"/>
        </w:rPr>
      </w:pPr>
      <w:r w:rsidRPr="0080728B">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FACA70E" w14:textId="77777777" w:rsidR="008F74BF" w:rsidRPr="0080728B" w:rsidRDefault="008F74BF" w:rsidP="008F74BF">
      <w:pPr>
        <w:widowControl w:val="0"/>
        <w:ind w:right="-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4265"/>
        <w:gridCol w:w="1237"/>
        <w:gridCol w:w="3293"/>
      </w:tblGrid>
      <w:tr w:rsidR="00741375" w:rsidRPr="008F74BF" w14:paraId="7FACA715" w14:textId="77777777" w:rsidTr="008F74BF">
        <w:trPr>
          <w:trHeight w:val="794"/>
        </w:trPr>
        <w:tc>
          <w:tcPr>
            <w:tcW w:w="294" w:type="pct"/>
            <w:vAlign w:val="center"/>
          </w:tcPr>
          <w:p w14:paraId="7FACA70F" w14:textId="77777777" w:rsidR="008F74BF" w:rsidRPr="008F74BF" w:rsidRDefault="009A0C7F" w:rsidP="008F74BF">
            <w:pPr>
              <w:widowControl w:val="0"/>
              <w:jc w:val="center"/>
              <w:rPr>
                <w:b/>
              </w:rPr>
            </w:pPr>
            <w:r w:rsidRPr="008F74BF">
              <w:rPr>
                <w:b/>
              </w:rPr>
              <w:t>№ п/п</w:t>
            </w:r>
          </w:p>
        </w:tc>
        <w:tc>
          <w:tcPr>
            <w:tcW w:w="2282" w:type="pct"/>
            <w:vAlign w:val="center"/>
          </w:tcPr>
          <w:p w14:paraId="7FACA710" w14:textId="77777777" w:rsidR="008F74BF" w:rsidRPr="008F74BF" w:rsidRDefault="009A0C7F" w:rsidP="008F74BF">
            <w:pPr>
              <w:widowControl w:val="0"/>
              <w:jc w:val="center"/>
              <w:rPr>
                <w:b/>
              </w:rPr>
            </w:pPr>
            <w:r w:rsidRPr="008F74BF">
              <w:rPr>
                <w:b/>
              </w:rPr>
              <w:t>Название / описание действия (бездействия)</w:t>
            </w:r>
          </w:p>
        </w:tc>
        <w:tc>
          <w:tcPr>
            <w:tcW w:w="662" w:type="pct"/>
            <w:vAlign w:val="center"/>
          </w:tcPr>
          <w:p w14:paraId="7FACA711" w14:textId="77777777" w:rsidR="008F74BF" w:rsidRPr="008F74BF" w:rsidRDefault="009A0C7F" w:rsidP="008F74BF">
            <w:pPr>
              <w:widowControl w:val="0"/>
              <w:jc w:val="center"/>
              <w:rPr>
                <w:b/>
              </w:rPr>
            </w:pPr>
            <w:r w:rsidRPr="008F74BF">
              <w:rPr>
                <w:b/>
              </w:rPr>
              <w:t>Основная санкция</w:t>
            </w:r>
          </w:p>
          <w:p w14:paraId="7FACA712" w14:textId="77777777" w:rsidR="008F74BF" w:rsidRPr="008F74BF" w:rsidRDefault="009A0C7F" w:rsidP="008F74BF">
            <w:pPr>
              <w:widowControl w:val="0"/>
              <w:ind w:left="-113" w:right="-113"/>
              <w:jc w:val="center"/>
              <w:rPr>
                <w:b/>
              </w:rPr>
            </w:pPr>
            <w:r w:rsidRPr="008F74BF">
              <w:rPr>
                <w:b/>
              </w:rPr>
              <w:t>Штраф*,</w:t>
            </w:r>
          </w:p>
          <w:p w14:paraId="7FACA713" w14:textId="77777777" w:rsidR="008F74BF" w:rsidRPr="008F74BF" w:rsidRDefault="009A0C7F" w:rsidP="008F74BF">
            <w:pPr>
              <w:widowControl w:val="0"/>
              <w:jc w:val="center"/>
              <w:rPr>
                <w:b/>
              </w:rPr>
            </w:pPr>
            <w:r w:rsidRPr="008F74BF">
              <w:rPr>
                <w:b/>
              </w:rPr>
              <w:t>(тыс. руб.)</w:t>
            </w:r>
          </w:p>
        </w:tc>
        <w:tc>
          <w:tcPr>
            <w:tcW w:w="1763" w:type="pct"/>
            <w:vAlign w:val="center"/>
          </w:tcPr>
          <w:p w14:paraId="7FACA714" w14:textId="77777777" w:rsidR="008F74BF" w:rsidRPr="008F74BF" w:rsidRDefault="009A0C7F" w:rsidP="008F74BF">
            <w:pPr>
              <w:widowControl w:val="0"/>
              <w:jc w:val="center"/>
              <w:rPr>
                <w:b/>
              </w:rPr>
            </w:pPr>
            <w:r w:rsidRPr="008F74BF">
              <w:rPr>
                <w:b/>
              </w:rPr>
              <w:t>Дополнительная санкция</w:t>
            </w:r>
          </w:p>
        </w:tc>
      </w:tr>
      <w:tr w:rsidR="00741375" w:rsidRPr="008F74BF" w14:paraId="7FACA71A" w14:textId="77777777" w:rsidTr="008F74BF">
        <w:trPr>
          <w:trHeight w:val="794"/>
        </w:trPr>
        <w:tc>
          <w:tcPr>
            <w:tcW w:w="294" w:type="pct"/>
          </w:tcPr>
          <w:p w14:paraId="7FACA716" w14:textId="77777777" w:rsidR="008F74BF" w:rsidRPr="008F74BF" w:rsidRDefault="008F74BF" w:rsidP="008F74BF">
            <w:pPr>
              <w:widowControl w:val="0"/>
              <w:numPr>
                <w:ilvl w:val="0"/>
                <w:numId w:val="26"/>
              </w:numPr>
              <w:ind w:left="113" w:firstLine="0"/>
              <w:jc w:val="center"/>
            </w:pPr>
          </w:p>
        </w:tc>
        <w:tc>
          <w:tcPr>
            <w:tcW w:w="2282" w:type="pct"/>
          </w:tcPr>
          <w:p w14:paraId="7FACA717" w14:textId="77777777" w:rsidR="008F74BF" w:rsidRPr="008F74BF" w:rsidRDefault="009A0C7F" w:rsidP="008F74BF">
            <w:pPr>
              <w:widowControl w:val="0"/>
              <w:autoSpaceDE w:val="0"/>
              <w:autoSpaceDN w:val="0"/>
              <w:adjustRightInd w:val="0"/>
              <w:rPr>
                <w:lang w:eastAsia="en-US"/>
              </w:rPr>
            </w:pPr>
            <w:r w:rsidRPr="008F74BF">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F74BF">
              <w:rPr>
                <w:iCs/>
                <w:lang w:eastAsia="en-US"/>
              </w:rPr>
              <w:t>проникновения / выхода (выезда) на территорию объекта в неустановленном месте (через периметр ограждения)</w:t>
            </w:r>
            <w:r w:rsidRPr="008F74BF">
              <w:rPr>
                <w:lang w:eastAsia="en-US"/>
              </w:rPr>
              <w:t>.</w:t>
            </w:r>
          </w:p>
        </w:tc>
        <w:tc>
          <w:tcPr>
            <w:tcW w:w="662" w:type="pct"/>
          </w:tcPr>
          <w:p w14:paraId="7FACA718" w14:textId="77777777" w:rsidR="008F74BF" w:rsidRPr="008F74BF" w:rsidRDefault="009A0C7F" w:rsidP="008F74BF">
            <w:pPr>
              <w:widowControl w:val="0"/>
              <w:jc w:val="center"/>
            </w:pPr>
            <w:r w:rsidRPr="008F74BF">
              <w:t>30</w:t>
            </w:r>
          </w:p>
        </w:tc>
        <w:tc>
          <w:tcPr>
            <w:tcW w:w="1763" w:type="pct"/>
          </w:tcPr>
          <w:p w14:paraId="7FACA719"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1F" w14:textId="77777777" w:rsidTr="008F74BF">
        <w:trPr>
          <w:trHeight w:val="794"/>
        </w:trPr>
        <w:tc>
          <w:tcPr>
            <w:tcW w:w="294" w:type="pct"/>
          </w:tcPr>
          <w:p w14:paraId="7FACA71B" w14:textId="77777777" w:rsidR="008F74BF" w:rsidRPr="008F74BF" w:rsidRDefault="008F74BF" w:rsidP="008F74BF">
            <w:pPr>
              <w:widowControl w:val="0"/>
              <w:numPr>
                <w:ilvl w:val="0"/>
                <w:numId w:val="26"/>
              </w:numPr>
              <w:ind w:left="113" w:firstLine="0"/>
              <w:jc w:val="center"/>
            </w:pPr>
          </w:p>
        </w:tc>
        <w:tc>
          <w:tcPr>
            <w:tcW w:w="2282" w:type="pct"/>
          </w:tcPr>
          <w:p w14:paraId="7FACA71C" w14:textId="77777777" w:rsidR="008F74BF" w:rsidRPr="008F74BF" w:rsidRDefault="009A0C7F" w:rsidP="008F74BF">
            <w:pPr>
              <w:widowControl w:val="0"/>
              <w:tabs>
                <w:tab w:val="num" w:pos="480"/>
              </w:tabs>
              <w:autoSpaceDE w:val="0"/>
              <w:autoSpaceDN w:val="0"/>
              <w:adjustRightInd w:val="0"/>
              <w:rPr>
                <w:lang w:eastAsia="en-US"/>
              </w:rPr>
            </w:pPr>
            <w:r w:rsidRPr="008F74BF">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62" w:type="pct"/>
          </w:tcPr>
          <w:p w14:paraId="7FACA71D" w14:textId="77777777" w:rsidR="008F74BF" w:rsidRPr="008F74BF" w:rsidRDefault="009A0C7F" w:rsidP="008F74BF">
            <w:pPr>
              <w:widowControl w:val="0"/>
              <w:jc w:val="center"/>
            </w:pPr>
            <w:r w:rsidRPr="008F74BF">
              <w:t>20</w:t>
            </w:r>
          </w:p>
        </w:tc>
        <w:tc>
          <w:tcPr>
            <w:tcW w:w="1763" w:type="pct"/>
          </w:tcPr>
          <w:p w14:paraId="7FACA71E" w14:textId="77777777" w:rsidR="008F74BF" w:rsidRPr="008F74BF" w:rsidRDefault="009A0C7F" w:rsidP="008F74BF">
            <w:pPr>
              <w:widowControl w:val="0"/>
            </w:pPr>
            <w:r w:rsidRPr="008F74BF">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741375" w:rsidRPr="008F74BF" w14:paraId="7FACA724" w14:textId="77777777" w:rsidTr="008F74BF">
        <w:trPr>
          <w:trHeight w:val="794"/>
        </w:trPr>
        <w:tc>
          <w:tcPr>
            <w:tcW w:w="294" w:type="pct"/>
          </w:tcPr>
          <w:p w14:paraId="7FACA720" w14:textId="77777777" w:rsidR="008F74BF" w:rsidRPr="008F74BF" w:rsidRDefault="008F74BF" w:rsidP="008F74BF">
            <w:pPr>
              <w:widowControl w:val="0"/>
              <w:numPr>
                <w:ilvl w:val="0"/>
                <w:numId w:val="26"/>
              </w:numPr>
              <w:ind w:left="113" w:firstLine="0"/>
              <w:jc w:val="center"/>
            </w:pPr>
          </w:p>
        </w:tc>
        <w:tc>
          <w:tcPr>
            <w:tcW w:w="2282" w:type="pct"/>
          </w:tcPr>
          <w:p w14:paraId="7FACA721" w14:textId="77777777" w:rsidR="008F74BF" w:rsidRPr="008F74BF" w:rsidRDefault="009A0C7F" w:rsidP="008F74BF">
            <w:pPr>
              <w:widowControl w:val="0"/>
              <w:autoSpaceDE w:val="0"/>
              <w:autoSpaceDN w:val="0"/>
              <w:adjustRightInd w:val="0"/>
              <w:rPr>
                <w:lang w:eastAsia="en-US"/>
              </w:rPr>
            </w:pPr>
            <w:r w:rsidRPr="008F74BF">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2" w:type="pct"/>
          </w:tcPr>
          <w:p w14:paraId="7FACA722" w14:textId="77777777" w:rsidR="008F74BF" w:rsidRPr="008F74BF" w:rsidRDefault="009A0C7F" w:rsidP="008F74BF">
            <w:pPr>
              <w:widowControl w:val="0"/>
              <w:jc w:val="center"/>
            </w:pPr>
            <w:r w:rsidRPr="008F74BF">
              <w:t>50</w:t>
            </w:r>
          </w:p>
        </w:tc>
        <w:tc>
          <w:tcPr>
            <w:tcW w:w="1763" w:type="pct"/>
          </w:tcPr>
          <w:p w14:paraId="7FACA723"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29" w14:textId="77777777" w:rsidTr="008F74BF">
        <w:trPr>
          <w:trHeight w:val="794"/>
        </w:trPr>
        <w:tc>
          <w:tcPr>
            <w:tcW w:w="294" w:type="pct"/>
          </w:tcPr>
          <w:p w14:paraId="7FACA725" w14:textId="77777777" w:rsidR="008F74BF" w:rsidRPr="008F74BF" w:rsidRDefault="008F74BF" w:rsidP="008F74BF">
            <w:pPr>
              <w:widowControl w:val="0"/>
              <w:numPr>
                <w:ilvl w:val="0"/>
                <w:numId w:val="26"/>
              </w:numPr>
              <w:ind w:left="113" w:firstLine="0"/>
              <w:jc w:val="center"/>
            </w:pPr>
            <w:bookmarkStart w:id="245" w:name="_Ref496877736"/>
          </w:p>
        </w:tc>
        <w:bookmarkEnd w:id="245"/>
        <w:tc>
          <w:tcPr>
            <w:tcW w:w="2282" w:type="pct"/>
          </w:tcPr>
          <w:p w14:paraId="7FACA726" w14:textId="77777777" w:rsidR="008F74BF" w:rsidRPr="008F74BF" w:rsidRDefault="009A0C7F" w:rsidP="008F74BF">
            <w:pPr>
              <w:widowControl w:val="0"/>
              <w:tabs>
                <w:tab w:val="num" w:pos="480"/>
              </w:tabs>
              <w:autoSpaceDE w:val="0"/>
              <w:autoSpaceDN w:val="0"/>
              <w:adjustRightInd w:val="0"/>
              <w:rPr>
                <w:lang w:eastAsia="en-US"/>
              </w:rPr>
            </w:pPr>
            <w:r w:rsidRPr="008F74BF">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2" w:type="pct"/>
          </w:tcPr>
          <w:p w14:paraId="7FACA727" w14:textId="77777777" w:rsidR="008F74BF" w:rsidRPr="008F74BF" w:rsidRDefault="009A0C7F" w:rsidP="008F74BF">
            <w:pPr>
              <w:widowControl w:val="0"/>
              <w:jc w:val="center"/>
            </w:pPr>
            <w:r w:rsidRPr="008F74BF">
              <w:t>5</w:t>
            </w:r>
          </w:p>
        </w:tc>
        <w:tc>
          <w:tcPr>
            <w:tcW w:w="1763" w:type="pct"/>
          </w:tcPr>
          <w:p w14:paraId="7FACA728" w14:textId="77777777" w:rsidR="008F74BF" w:rsidRPr="008F74BF" w:rsidRDefault="009A0C7F" w:rsidP="008F74BF">
            <w:pPr>
              <w:widowControl w:val="0"/>
            </w:pPr>
            <w:r w:rsidRPr="008F74BF">
              <w:t>Предупреждение об удалении с территории Объекта лица в случае повторного совершения этого правонарушения этим же лицом.</w:t>
            </w:r>
          </w:p>
        </w:tc>
      </w:tr>
      <w:tr w:rsidR="00741375" w:rsidRPr="008F74BF" w14:paraId="7FACA72E" w14:textId="77777777" w:rsidTr="008F74BF">
        <w:trPr>
          <w:trHeight w:val="794"/>
        </w:trPr>
        <w:tc>
          <w:tcPr>
            <w:tcW w:w="294" w:type="pct"/>
          </w:tcPr>
          <w:p w14:paraId="7FACA72A" w14:textId="77777777" w:rsidR="008F74BF" w:rsidRPr="008F74BF" w:rsidRDefault="008F74BF" w:rsidP="008F74BF">
            <w:pPr>
              <w:widowControl w:val="0"/>
              <w:numPr>
                <w:ilvl w:val="0"/>
                <w:numId w:val="26"/>
              </w:numPr>
              <w:ind w:left="113" w:firstLine="0"/>
              <w:jc w:val="center"/>
            </w:pPr>
          </w:p>
        </w:tc>
        <w:tc>
          <w:tcPr>
            <w:tcW w:w="2282" w:type="pct"/>
          </w:tcPr>
          <w:p w14:paraId="7FACA72B" w14:textId="77777777" w:rsidR="008F74BF" w:rsidRPr="008F74BF" w:rsidRDefault="009A0C7F" w:rsidP="008F74BF">
            <w:pPr>
              <w:widowControl w:val="0"/>
              <w:tabs>
                <w:tab w:val="num" w:pos="480"/>
              </w:tabs>
              <w:autoSpaceDE w:val="0"/>
              <w:autoSpaceDN w:val="0"/>
              <w:adjustRightInd w:val="0"/>
              <w:rPr>
                <w:lang w:eastAsia="en-US"/>
              </w:rPr>
            </w:pPr>
            <w:r w:rsidRPr="008F74BF">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2" w:type="pct"/>
          </w:tcPr>
          <w:p w14:paraId="7FACA72C" w14:textId="77777777" w:rsidR="008F74BF" w:rsidRPr="008F74BF" w:rsidRDefault="009A0C7F" w:rsidP="008F74BF">
            <w:pPr>
              <w:widowControl w:val="0"/>
              <w:jc w:val="center"/>
            </w:pPr>
            <w:r w:rsidRPr="008F74BF">
              <w:t>50</w:t>
            </w:r>
          </w:p>
        </w:tc>
        <w:tc>
          <w:tcPr>
            <w:tcW w:w="1763" w:type="pct"/>
          </w:tcPr>
          <w:p w14:paraId="7FACA72D"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33" w14:textId="77777777" w:rsidTr="008F74BF">
        <w:trPr>
          <w:trHeight w:val="794"/>
        </w:trPr>
        <w:tc>
          <w:tcPr>
            <w:tcW w:w="294" w:type="pct"/>
          </w:tcPr>
          <w:p w14:paraId="7FACA72F" w14:textId="77777777" w:rsidR="008F74BF" w:rsidRPr="008F74BF" w:rsidRDefault="008F74BF" w:rsidP="008F74BF">
            <w:pPr>
              <w:widowControl w:val="0"/>
              <w:numPr>
                <w:ilvl w:val="0"/>
                <w:numId w:val="26"/>
              </w:numPr>
              <w:ind w:left="113" w:firstLine="0"/>
              <w:jc w:val="center"/>
            </w:pPr>
          </w:p>
        </w:tc>
        <w:tc>
          <w:tcPr>
            <w:tcW w:w="2282" w:type="pct"/>
          </w:tcPr>
          <w:p w14:paraId="7FACA730" w14:textId="77777777" w:rsidR="008F74BF" w:rsidRPr="008F74BF" w:rsidRDefault="009A0C7F" w:rsidP="008F74BF">
            <w:pPr>
              <w:widowControl w:val="0"/>
              <w:tabs>
                <w:tab w:val="num" w:pos="480"/>
              </w:tabs>
              <w:autoSpaceDE w:val="0"/>
              <w:autoSpaceDN w:val="0"/>
              <w:adjustRightInd w:val="0"/>
              <w:rPr>
                <w:lang w:eastAsia="en-US"/>
              </w:rPr>
            </w:pPr>
            <w:r w:rsidRPr="008F74BF">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F74BF">
              <w:rPr>
                <w:iCs/>
                <w:lang w:eastAsia="en-US"/>
              </w:rPr>
              <w:t>перекид</w:t>
            </w:r>
            <w:proofErr w:type="spellEnd"/>
            <w:r w:rsidRPr="008F74BF">
              <w:rPr>
                <w:iCs/>
                <w:lang w:eastAsia="en-US"/>
              </w:rPr>
              <w:t xml:space="preserve"> через периметр ограждения и т.п.).</w:t>
            </w:r>
          </w:p>
        </w:tc>
        <w:tc>
          <w:tcPr>
            <w:tcW w:w="662" w:type="pct"/>
          </w:tcPr>
          <w:p w14:paraId="7FACA731" w14:textId="77777777" w:rsidR="008F74BF" w:rsidRPr="008F74BF" w:rsidRDefault="009A0C7F" w:rsidP="008F74BF">
            <w:pPr>
              <w:widowControl w:val="0"/>
              <w:jc w:val="center"/>
            </w:pPr>
            <w:r w:rsidRPr="008F74BF">
              <w:t>30</w:t>
            </w:r>
          </w:p>
        </w:tc>
        <w:tc>
          <w:tcPr>
            <w:tcW w:w="1763" w:type="pct"/>
          </w:tcPr>
          <w:p w14:paraId="7FACA732"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38" w14:textId="77777777" w:rsidTr="008F74BF">
        <w:trPr>
          <w:trHeight w:val="794"/>
        </w:trPr>
        <w:tc>
          <w:tcPr>
            <w:tcW w:w="294" w:type="pct"/>
          </w:tcPr>
          <w:p w14:paraId="7FACA734" w14:textId="77777777" w:rsidR="008F74BF" w:rsidRPr="008F74BF" w:rsidRDefault="008F74BF" w:rsidP="008F74BF">
            <w:pPr>
              <w:widowControl w:val="0"/>
              <w:numPr>
                <w:ilvl w:val="0"/>
                <w:numId w:val="26"/>
              </w:numPr>
              <w:ind w:left="113" w:firstLine="0"/>
              <w:jc w:val="center"/>
            </w:pPr>
          </w:p>
        </w:tc>
        <w:tc>
          <w:tcPr>
            <w:tcW w:w="2282" w:type="pct"/>
          </w:tcPr>
          <w:p w14:paraId="7FACA735" w14:textId="77777777" w:rsidR="008F74BF" w:rsidRPr="008F74BF" w:rsidRDefault="009A0C7F" w:rsidP="008F74BF">
            <w:pPr>
              <w:widowControl w:val="0"/>
              <w:tabs>
                <w:tab w:val="num" w:pos="480"/>
              </w:tabs>
              <w:autoSpaceDE w:val="0"/>
              <w:autoSpaceDN w:val="0"/>
              <w:adjustRightInd w:val="0"/>
              <w:rPr>
                <w:iCs/>
                <w:lang w:eastAsia="en-US"/>
              </w:rPr>
            </w:pPr>
            <w:r w:rsidRPr="008F74BF">
              <w:rPr>
                <w:iCs/>
                <w:lang w:eastAsia="en-US"/>
              </w:rPr>
              <w:t>Тайное хищение имущества Заказчика, установленное вступившим в законную силу решением суда.</w:t>
            </w:r>
          </w:p>
        </w:tc>
        <w:tc>
          <w:tcPr>
            <w:tcW w:w="662" w:type="pct"/>
          </w:tcPr>
          <w:p w14:paraId="7FACA736" w14:textId="77777777" w:rsidR="008F74BF" w:rsidRPr="008F74BF" w:rsidRDefault="009A0C7F" w:rsidP="008F74BF">
            <w:pPr>
              <w:widowControl w:val="0"/>
              <w:jc w:val="center"/>
            </w:pPr>
            <w:r w:rsidRPr="008F74BF">
              <w:t>50</w:t>
            </w:r>
          </w:p>
        </w:tc>
        <w:tc>
          <w:tcPr>
            <w:tcW w:w="1763" w:type="pct"/>
          </w:tcPr>
          <w:p w14:paraId="7FACA737"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3D" w14:textId="77777777" w:rsidTr="008F74BF">
        <w:trPr>
          <w:trHeight w:val="794"/>
        </w:trPr>
        <w:tc>
          <w:tcPr>
            <w:tcW w:w="294" w:type="pct"/>
          </w:tcPr>
          <w:p w14:paraId="7FACA739" w14:textId="77777777" w:rsidR="008F74BF" w:rsidRPr="008F74BF" w:rsidRDefault="008F74BF" w:rsidP="008F74BF">
            <w:pPr>
              <w:widowControl w:val="0"/>
              <w:numPr>
                <w:ilvl w:val="0"/>
                <w:numId w:val="26"/>
              </w:numPr>
              <w:ind w:left="113" w:firstLine="0"/>
              <w:jc w:val="center"/>
            </w:pPr>
          </w:p>
        </w:tc>
        <w:tc>
          <w:tcPr>
            <w:tcW w:w="2282" w:type="pct"/>
          </w:tcPr>
          <w:p w14:paraId="7FACA73A" w14:textId="77777777" w:rsidR="008F74BF" w:rsidRPr="008F74BF" w:rsidRDefault="009A0C7F" w:rsidP="008F74BF">
            <w:pPr>
              <w:widowControl w:val="0"/>
              <w:tabs>
                <w:tab w:val="num" w:pos="480"/>
              </w:tabs>
              <w:autoSpaceDE w:val="0"/>
              <w:autoSpaceDN w:val="0"/>
              <w:adjustRightInd w:val="0"/>
              <w:rPr>
                <w:lang w:eastAsia="en-US"/>
              </w:rPr>
            </w:pPr>
            <w:r w:rsidRPr="008F74BF">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2" w:type="pct"/>
          </w:tcPr>
          <w:p w14:paraId="7FACA73B" w14:textId="77777777" w:rsidR="008F74BF" w:rsidRPr="008F74BF" w:rsidRDefault="009A0C7F" w:rsidP="008F74BF">
            <w:pPr>
              <w:widowControl w:val="0"/>
              <w:jc w:val="center"/>
            </w:pPr>
            <w:r w:rsidRPr="008F74BF">
              <w:t>10</w:t>
            </w:r>
          </w:p>
        </w:tc>
        <w:tc>
          <w:tcPr>
            <w:tcW w:w="1763" w:type="pct"/>
          </w:tcPr>
          <w:p w14:paraId="7FACA73C"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42" w14:textId="77777777" w:rsidTr="008F74BF">
        <w:trPr>
          <w:trHeight w:val="794"/>
        </w:trPr>
        <w:tc>
          <w:tcPr>
            <w:tcW w:w="294" w:type="pct"/>
          </w:tcPr>
          <w:p w14:paraId="7FACA73E" w14:textId="77777777" w:rsidR="008F74BF" w:rsidRPr="008F74BF" w:rsidRDefault="008F74BF" w:rsidP="008F74BF">
            <w:pPr>
              <w:widowControl w:val="0"/>
              <w:numPr>
                <w:ilvl w:val="0"/>
                <w:numId w:val="26"/>
              </w:numPr>
              <w:ind w:left="113" w:firstLine="0"/>
              <w:jc w:val="center"/>
            </w:pPr>
          </w:p>
        </w:tc>
        <w:tc>
          <w:tcPr>
            <w:tcW w:w="2282" w:type="pct"/>
          </w:tcPr>
          <w:p w14:paraId="7FACA73F" w14:textId="77777777" w:rsidR="008F74BF" w:rsidRPr="008F74BF" w:rsidRDefault="009A0C7F" w:rsidP="008F74BF">
            <w:pPr>
              <w:widowControl w:val="0"/>
              <w:tabs>
                <w:tab w:val="num" w:pos="480"/>
              </w:tabs>
              <w:autoSpaceDE w:val="0"/>
              <w:autoSpaceDN w:val="0"/>
              <w:adjustRightInd w:val="0"/>
              <w:rPr>
                <w:lang w:eastAsia="en-US"/>
              </w:rPr>
            </w:pPr>
            <w:r w:rsidRPr="008F74BF">
              <w:rPr>
                <w:lang w:eastAsia="en-US"/>
              </w:rPr>
              <w:t>Нахождение на территории Объекта лица, ранее удалённого с территории Объекта по любому основанию.</w:t>
            </w:r>
          </w:p>
        </w:tc>
        <w:tc>
          <w:tcPr>
            <w:tcW w:w="662" w:type="pct"/>
          </w:tcPr>
          <w:p w14:paraId="7FACA740" w14:textId="77777777" w:rsidR="008F74BF" w:rsidRPr="008F74BF" w:rsidRDefault="009A0C7F" w:rsidP="008F74BF">
            <w:pPr>
              <w:widowControl w:val="0"/>
              <w:jc w:val="center"/>
            </w:pPr>
            <w:r w:rsidRPr="008F74BF">
              <w:t>20</w:t>
            </w:r>
          </w:p>
        </w:tc>
        <w:tc>
          <w:tcPr>
            <w:tcW w:w="1763" w:type="pct"/>
          </w:tcPr>
          <w:p w14:paraId="7FACA741"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47" w14:textId="77777777" w:rsidTr="008F74BF">
        <w:trPr>
          <w:trHeight w:val="794"/>
        </w:trPr>
        <w:tc>
          <w:tcPr>
            <w:tcW w:w="294" w:type="pct"/>
          </w:tcPr>
          <w:p w14:paraId="7FACA743" w14:textId="77777777" w:rsidR="008F74BF" w:rsidRPr="008F74BF" w:rsidRDefault="008F74BF" w:rsidP="008F74BF">
            <w:pPr>
              <w:widowControl w:val="0"/>
              <w:numPr>
                <w:ilvl w:val="0"/>
                <w:numId w:val="26"/>
              </w:numPr>
              <w:ind w:left="113" w:firstLine="0"/>
              <w:jc w:val="center"/>
            </w:pPr>
          </w:p>
        </w:tc>
        <w:tc>
          <w:tcPr>
            <w:tcW w:w="2282" w:type="pct"/>
          </w:tcPr>
          <w:p w14:paraId="7FACA744" w14:textId="77777777" w:rsidR="008F74BF" w:rsidRPr="008F74BF" w:rsidRDefault="009A0C7F" w:rsidP="008F74BF">
            <w:pPr>
              <w:widowControl w:val="0"/>
              <w:tabs>
                <w:tab w:val="num" w:pos="480"/>
              </w:tabs>
              <w:autoSpaceDE w:val="0"/>
              <w:autoSpaceDN w:val="0"/>
              <w:adjustRightInd w:val="0"/>
              <w:rPr>
                <w:lang w:eastAsia="en-US"/>
              </w:rPr>
            </w:pPr>
            <w:r w:rsidRPr="008F74BF">
              <w:rPr>
                <w:lang w:eastAsia="en-US"/>
              </w:rPr>
              <w:t>Любые действия лица, направленные на умышленное причинение вреда имуществу или персоналу Заказчика.</w:t>
            </w:r>
          </w:p>
        </w:tc>
        <w:tc>
          <w:tcPr>
            <w:tcW w:w="662" w:type="pct"/>
          </w:tcPr>
          <w:p w14:paraId="7FACA745" w14:textId="77777777" w:rsidR="008F74BF" w:rsidRPr="008F74BF" w:rsidRDefault="009A0C7F" w:rsidP="008F74BF">
            <w:pPr>
              <w:widowControl w:val="0"/>
              <w:jc w:val="center"/>
            </w:pPr>
            <w:r w:rsidRPr="008F74BF">
              <w:t>20</w:t>
            </w:r>
          </w:p>
        </w:tc>
        <w:tc>
          <w:tcPr>
            <w:tcW w:w="1763" w:type="pct"/>
          </w:tcPr>
          <w:p w14:paraId="7FACA746"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4C" w14:textId="77777777" w:rsidTr="008F74BF">
        <w:trPr>
          <w:trHeight w:val="794"/>
        </w:trPr>
        <w:tc>
          <w:tcPr>
            <w:tcW w:w="294" w:type="pct"/>
          </w:tcPr>
          <w:p w14:paraId="7FACA748" w14:textId="77777777" w:rsidR="008F74BF" w:rsidRPr="008F74BF" w:rsidRDefault="008F74BF" w:rsidP="008F74BF">
            <w:pPr>
              <w:widowControl w:val="0"/>
              <w:numPr>
                <w:ilvl w:val="0"/>
                <w:numId w:val="26"/>
              </w:numPr>
              <w:ind w:left="113" w:firstLine="0"/>
              <w:jc w:val="center"/>
            </w:pPr>
            <w:bookmarkStart w:id="246" w:name="_Ref496878826"/>
          </w:p>
        </w:tc>
        <w:bookmarkEnd w:id="246"/>
        <w:tc>
          <w:tcPr>
            <w:tcW w:w="2282" w:type="pct"/>
          </w:tcPr>
          <w:p w14:paraId="7FACA749" w14:textId="77777777" w:rsidR="008F74BF" w:rsidRPr="008F74BF" w:rsidRDefault="009A0C7F" w:rsidP="008F74BF">
            <w:pPr>
              <w:widowControl w:val="0"/>
              <w:tabs>
                <w:tab w:val="num" w:pos="480"/>
              </w:tabs>
              <w:autoSpaceDE w:val="0"/>
              <w:autoSpaceDN w:val="0"/>
              <w:adjustRightInd w:val="0"/>
              <w:rPr>
                <w:lang w:eastAsia="en-US"/>
              </w:rPr>
            </w:pPr>
            <w:r w:rsidRPr="008F74BF">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(трансформаторные площадки, масляные хозяйства и т.п., в пределах запретной зоны вдоль периметра ограждения).</w:t>
            </w:r>
          </w:p>
        </w:tc>
        <w:tc>
          <w:tcPr>
            <w:tcW w:w="662" w:type="pct"/>
          </w:tcPr>
          <w:p w14:paraId="7FACA74A" w14:textId="77777777" w:rsidR="008F74BF" w:rsidRPr="008F74BF" w:rsidRDefault="009A0C7F" w:rsidP="008F74BF">
            <w:pPr>
              <w:widowControl w:val="0"/>
              <w:jc w:val="center"/>
            </w:pPr>
            <w:r w:rsidRPr="008F74BF">
              <w:t>20</w:t>
            </w:r>
          </w:p>
        </w:tc>
        <w:tc>
          <w:tcPr>
            <w:tcW w:w="1763" w:type="pct"/>
          </w:tcPr>
          <w:p w14:paraId="7FACA74B" w14:textId="77777777" w:rsidR="008F74BF" w:rsidRPr="008F74BF" w:rsidRDefault="009A0C7F" w:rsidP="008F74BF">
            <w:pPr>
              <w:widowControl w:val="0"/>
            </w:pPr>
            <w:r w:rsidRPr="008F74BF">
              <w:t>Предупреждение об удалении с территории Объекта лица в случае повторного совершения этого правонарушения этим же лицом.</w:t>
            </w:r>
          </w:p>
        </w:tc>
      </w:tr>
      <w:tr w:rsidR="00741375" w:rsidRPr="008F74BF" w14:paraId="7FACA751" w14:textId="77777777" w:rsidTr="008F74BF">
        <w:trPr>
          <w:trHeight w:val="794"/>
        </w:trPr>
        <w:tc>
          <w:tcPr>
            <w:tcW w:w="294" w:type="pct"/>
          </w:tcPr>
          <w:p w14:paraId="7FACA74D" w14:textId="77777777" w:rsidR="008F74BF" w:rsidRPr="008F74BF" w:rsidRDefault="008F74BF" w:rsidP="008F74BF">
            <w:pPr>
              <w:widowControl w:val="0"/>
              <w:numPr>
                <w:ilvl w:val="0"/>
                <w:numId w:val="26"/>
              </w:numPr>
              <w:ind w:left="113" w:firstLine="0"/>
              <w:jc w:val="center"/>
            </w:pPr>
            <w:bookmarkStart w:id="247" w:name="_Ref496879343"/>
          </w:p>
        </w:tc>
        <w:bookmarkEnd w:id="247"/>
        <w:tc>
          <w:tcPr>
            <w:tcW w:w="2282" w:type="pct"/>
          </w:tcPr>
          <w:p w14:paraId="7FACA74E" w14:textId="77777777" w:rsidR="008F74BF" w:rsidRPr="008F74BF" w:rsidRDefault="009A0C7F" w:rsidP="008F74BF">
            <w:pPr>
              <w:widowControl w:val="0"/>
              <w:tabs>
                <w:tab w:val="num" w:pos="480"/>
              </w:tabs>
              <w:autoSpaceDE w:val="0"/>
              <w:autoSpaceDN w:val="0"/>
              <w:adjustRightInd w:val="0"/>
              <w:rPr>
                <w:lang w:eastAsia="en-US"/>
              </w:rPr>
            </w:pPr>
            <w:r w:rsidRPr="008F74BF">
              <w:rPr>
                <w:iCs/>
                <w:lang w:eastAsia="en-US"/>
              </w:rPr>
              <w:t>Нахождение на территории Объекта сверх установленного времени без согласования Заказчика.</w:t>
            </w:r>
          </w:p>
        </w:tc>
        <w:tc>
          <w:tcPr>
            <w:tcW w:w="662" w:type="pct"/>
          </w:tcPr>
          <w:p w14:paraId="7FACA74F" w14:textId="77777777" w:rsidR="008F74BF" w:rsidRPr="008F74BF" w:rsidRDefault="009A0C7F" w:rsidP="008F74BF">
            <w:pPr>
              <w:widowControl w:val="0"/>
              <w:jc w:val="center"/>
            </w:pPr>
            <w:r w:rsidRPr="008F74BF">
              <w:t>15</w:t>
            </w:r>
          </w:p>
        </w:tc>
        <w:tc>
          <w:tcPr>
            <w:tcW w:w="1763" w:type="pct"/>
          </w:tcPr>
          <w:p w14:paraId="7FACA750" w14:textId="77777777" w:rsidR="008F74BF" w:rsidRPr="008F74BF" w:rsidRDefault="009A0C7F" w:rsidP="008F74BF">
            <w:pPr>
              <w:widowControl w:val="0"/>
            </w:pPr>
            <w:r w:rsidRPr="008F74BF">
              <w:t>Не применяется.</w:t>
            </w:r>
          </w:p>
        </w:tc>
      </w:tr>
      <w:tr w:rsidR="00741375" w:rsidRPr="008F74BF" w14:paraId="7FACA756" w14:textId="77777777" w:rsidTr="008F74BF">
        <w:trPr>
          <w:trHeight w:val="794"/>
        </w:trPr>
        <w:tc>
          <w:tcPr>
            <w:tcW w:w="294" w:type="pct"/>
          </w:tcPr>
          <w:p w14:paraId="7FACA752" w14:textId="77777777" w:rsidR="008F74BF" w:rsidRPr="008F74BF" w:rsidRDefault="008F74BF" w:rsidP="008F74BF">
            <w:pPr>
              <w:widowControl w:val="0"/>
              <w:numPr>
                <w:ilvl w:val="0"/>
                <w:numId w:val="26"/>
              </w:numPr>
              <w:ind w:left="113" w:firstLine="0"/>
              <w:jc w:val="center"/>
            </w:pPr>
          </w:p>
        </w:tc>
        <w:tc>
          <w:tcPr>
            <w:tcW w:w="2282" w:type="pct"/>
          </w:tcPr>
          <w:p w14:paraId="7FACA753" w14:textId="77777777" w:rsidR="008F74BF" w:rsidRPr="008F74BF" w:rsidRDefault="009A0C7F" w:rsidP="008F74BF">
            <w:pPr>
              <w:widowControl w:val="0"/>
              <w:tabs>
                <w:tab w:val="num" w:pos="480"/>
              </w:tabs>
              <w:autoSpaceDE w:val="0"/>
              <w:autoSpaceDN w:val="0"/>
              <w:adjustRightInd w:val="0"/>
              <w:rPr>
                <w:lang w:eastAsia="en-US"/>
              </w:rPr>
            </w:pPr>
            <w:proofErr w:type="spellStart"/>
            <w:r w:rsidRPr="008F74BF">
              <w:rPr>
                <w:lang w:eastAsia="en-US"/>
              </w:rPr>
              <w:t>Непредъявление</w:t>
            </w:r>
            <w:proofErr w:type="spellEnd"/>
            <w:r w:rsidRPr="008F74BF">
              <w:rPr>
                <w:lang w:eastAsia="en-US"/>
              </w:rPr>
              <w:t xml:space="preserve"> сотруднику охраны по его требованию вносимых (выносимых) сумок, пакетов, коробок, упаковок и пр. для досмотра.</w:t>
            </w:r>
          </w:p>
        </w:tc>
        <w:tc>
          <w:tcPr>
            <w:tcW w:w="662" w:type="pct"/>
          </w:tcPr>
          <w:p w14:paraId="7FACA754" w14:textId="77777777" w:rsidR="008F74BF" w:rsidRPr="008F74BF" w:rsidRDefault="009A0C7F" w:rsidP="008F74BF">
            <w:pPr>
              <w:widowControl w:val="0"/>
              <w:jc w:val="center"/>
            </w:pPr>
            <w:r w:rsidRPr="008F74BF">
              <w:t>10</w:t>
            </w:r>
          </w:p>
        </w:tc>
        <w:tc>
          <w:tcPr>
            <w:tcW w:w="1763" w:type="pct"/>
          </w:tcPr>
          <w:p w14:paraId="7FACA755" w14:textId="77777777" w:rsidR="008F74BF" w:rsidRPr="008F74BF" w:rsidRDefault="009A0C7F" w:rsidP="008F74BF">
            <w:pPr>
              <w:widowControl w:val="0"/>
            </w:pPr>
            <w:r w:rsidRPr="008F74BF">
              <w:t>Предупреждение об удалении с территории Объекта лица в случае повторного совершения этого правонарушения этим же лицом.</w:t>
            </w:r>
          </w:p>
        </w:tc>
      </w:tr>
      <w:tr w:rsidR="00741375" w:rsidRPr="008F74BF" w14:paraId="7FACA75B" w14:textId="77777777" w:rsidTr="008F74BF">
        <w:trPr>
          <w:trHeight w:val="794"/>
        </w:trPr>
        <w:tc>
          <w:tcPr>
            <w:tcW w:w="294" w:type="pct"/>
          </w:tcPr>
          <w:p w14:paraId="7FACA757" w14:textId="77777777" w:rsidR="008F74BF" w:rsidRPr="008F74BF" w:rsidRDefault="008F74BF" w:rsidP="008F74BF">
            <w:pPr>
              <w:widowControl w:val="0"/>
              <w:numPr>
                <w:ilvl w:val="0"/>
                <w:numId w:val="26"/>
              </w:numPr>
              <w:ind w:left="113" w:firstLine="0"/>
              <w:jc w:val="center"/>
            </w:pPr>
          </w:p>
        </w:tc>
        <w:tc>
          <w:tcPr>
            <w:tcW w:w="2282" w:type="pct"/>
          </w:tcPr>
          <w:p w14:paraId="7FACA758" w14:textId="77777777" w:rsidR="008F74BF" w:rsidRPr="008F74BF" w:rsidRDefault="009A0C7F" w:rsidP="008F74BF">
            <w:pPr>
              <w:widowControl w:val="0"/>
              <w:tabs>
                <w:tab w:val="num" w:pos="480"/>
              </w:tabs>
              <w:autoSpaceDE w:val="0"/>
              <w:autoSpaceDN w:val="0"/>
              <w:adjustRightInd w:val="0"/>
              <w:rPr>
                <w:lang w:eastAsia="en-US"/>
              </w:rPr>
            </w:pPr>
            <w:r w:rsidRPr="008F74BF">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2" w:type="pct"/>
          </w:tcPr>
          <w:p w14:paraId="7FACA759" w14:textId="77777777" w:rsidR="008F74BF" w:rsidRPr="008F74BF" w:rsidRDefault="009A0C7F" w:rsidP="008F74BF">
            <w:pPr>
              <w:widowControl w:val="0"/>
              <w:jc w:val="center"/>
            </w:pPr>
            <w:r w:rsidRPr="008F74BF">
              <w:t>50</w:t>
            </w:r>
          </w:p>
        </w:tc>
        <w:tc>
          <w:tcPr>
            <w:tcW w:w="1763" w:type="pct"/>
          </w:tcPr>
          <w:p w14:paraId="7FACA75A"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60" w14:textId="77777777" w:rsidTr="008F74BF">
        <w:trPr>
          <w:trHeight w:val="794"/>
        </w:trPr>
        <w:tc>
          <w:tcPr>
            <w:tcW w:w="294" w:type="pct"/>
          </w:tcPr>
          <w:p w14:paraId="7FACA75C" w14:textId="77777777" w:rsidR="008F74BF" w:rsidRPr="008F74BF" w:rsidRDefault="008F74BF" w:rsidP="008F74BF">
            <w:pPr>
              <w:widowControl w:val="0"/>
              <w:numPr>
                <w:ilvl w:val="0"/>
                <w:numId w:val="26"/>
              </w:numPr>
              <w:ind w:left="113" w:firstLine="0"/>
              <w:jc w:val="center"/>
            </w:pPr>
          </w:p>
        </w:tc>
        <w:tc>
          <w:tcPr>
            <w:tcW w:w="2282" w:type="pct"/>
          </w:tcPr>
          <w:p w14:paraId="7FACA75D" w14:textId="77777777" w:rsidR="008F74BF" w:rsidRPr="008F74BF" w:rsidRDefault="009A0C7F" w:rsidP="008F74BF">
            <w:pPr>
              <w:widowControl w:val="0"/>
              <w:tabs>
                <w:tab w:val="num" w:pos="480"/>
              </w:tabs>
              <w:autoSpaceDE w:val="0"/>
              <w:autoSpaceDN w:val="0"/>
              <w:adjustRightInd w:val="0"/>
              <w:rPr>
                <w:lang w:eastAsia="en-US"/>
              </w:rPr>
            </w:pPr>
            <w:r w:rsidRPr="008F74BF">
              <w:rPr>
                <w:lang w:eastAsia="en-US"/>
              </w:rPr>
              <w:t>Выявление употребления алкогольных напитков и наркотических веществ на территории Объекта.</w:t>
            </w:r>
          </w:p>
        </w:tc>
        <w:tc>
          <w:tcPr>
            <w:tcW w:w="662" w:type="pct"/>
          </w:tcPr>
          <w:p w14:paraId="7FACA75E" w14:textId="77777777" w:rsidR="008F74BF" w:rsidRPr="008F74BF" w:rsidRDefault="009A0C7F" w:rsidP="008F74BF">
            <w:pPr>
              <w:widowControl w:val="0"/>
              <w:jc w:val="center"/>
            </w:pPr>
            <w:r w:rsidRPr="008F74BF">
              <w:t>50</w:t>
            </w:r>
          </w:p>
        </w:tc>
        <w:tc>
          <w:tcPr>
            <w:tcW w:w="1763" w:type="pct"/>
          </w:tcPr>
          <w:p w14:paraId="7FACA75F"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65" w14:textId="77777777" w:rsidTr="008F74BF">
        <w:trPr>
          <w:trHeight w:val="794"/>
        </w:trPr>
        <w:tc>
          <w:tcPr>
            <w:tcW w:w="294" w:type="pct"/>
          </w:tcPr>
          <w:p w14:paraId="7FACA761" w14:textId="77777777" w:rsidR="008F74BF" w:rsidRPr="008F74BF" w:rsidRDefault="008F74BF" w:rsidP="008F74BF">
            <w:pPr>
              <w:widowControl w:val="0"/>
              <w:numPr>
                <w:ilvl w:val="0"/>
                <w:numId w:val="26"/>
              </w:numPr>
              <w:ind w:left="113" w:firstLine="0"/>
              <w:jc w:val="center"/>
            </w:pPr>
          </w:p>
        </w:tc>
        <w:tc>
          <w:tcPr>
            <w:tcW w:w="2282" w:type="pct"/>
          </w:tcPr>
          <w:p w14:paraId="7FACA762" w14:textId="77777777" w:rsidR="008F74BF" w:rsidRPr="008F74BF" w:rsidRDefault="009A0C7F" w:rsidP="008F74BF">
            <w:pPr>
              <w:widowControl w:val="0"/>
              <w:rPr>
                <w:lang w:eastAsia="en-US"/>
              </w:rPr>
            </w:pPr>
            <w:r w:rsidRPr="008F74BF">
              <w:rPr>
                <w:lang w:eastAsia="en-US"/>
              </w:rPr>
              <w:t xml:space="preserve">Однократное нарушение установленного пропускного и </w:t>
            </w:r>
            <w:proofErr w:type="spellStart"/>
            <w:r w:rsidRPr="008F74BF">
              <w:rPr>
                <w:lang w:eastAsia="en-US"/>
              </w:rPr>
              <w:t>внутриобъектового</w:t>
            </w:r>
            <w:proofErr w:type="spellEnd"/>
            <w:r w:rsidRPr="008F74BF">
              <w:rPr>
                <w:lang w:eastAsia="en-US"/>
              </w:rPr>
              <w:t xml:space="preserve"> режима на Объекте.</w:t>
            </w:r>
          </w:p>
        </w:tc>
        <w:tc>
          <w:tcPr>
            <w:tcW w:w="662" w:type="pct"/>
          </w:tcPr>
          <w:p w14:paraId="7FACA763" w14:textId="77777777" w:rsidR="008F74BF" w:rsidRPr="008F74BF" w:rsidRDefault="009A0C7F" w:rsidP="008F74BF">
            <w:pPr>
              <w:widowControl w:val="0"/>
              <w:jc w:val="center"/>
            </w:pPr>
            <w:r w:rsidRPr="008F74BF">
              <w:t>10</w:t>
            </w:r>
          </w:p>
        </w:tc>
        <w:tc>
          <w:tcPr>
            <w:tcW w:w="1763" w:type="pct"/>
          </w:tcPr>
          <w:p w14:paraId="7FACA764"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6A" w14:textId="77777777" w:rsidTr="008F74BF">
        <w:trPr>
          <w:trHeight w:val="794"/>
        </w:trPr>
        <w:tc>
          <w:tcPr>
            <w:tcW w:w="294" w:type="pct"/>
          </w:tcPr>
          <w:p w14:paraId="7FACA766" w14:textId="77777777" w:rsidR="008F74BF" w:rsidRPr="008F74BF" w:rsidRDefault="008F74BF" w:rsidP="008F74BF">
            <w:pPr>
              <w:widowControl w:val="0"/>
              <w:numPr>
                <w:ilvl w:val="0"/>
                <w:numId w:val="26"/>
              </w:numPr>
              <w:ind w:left="113" w:firstLine="0"/>
              <w:jc w:val="center"/>
            </w:pPr>
          </w:p>
        </w:tc>
        <w:tc>
          <w:tcPr>
            <w:tcW w:w="2282" w:type="pct"/>
          </w:tcPr>
          <w:p w14:paraId="7FACA767" w14:textId="77777777" w:rsidR="008F74BF" w:rsidRPr="008F74BF" w:rsidRDefault="009A0C7F" w:rsidP="008F74BF">
            <w:pPr>
              <w:widowControl w:val="0"/>
              <w:tabs>
                <w:tab w:val="num" w:pos="21"/>
              </w:tabs>
              <w:rPr>
                <w:lang w:eastAsia="en-US"/>
              </w:rPr>
            </w:pPr>
            <w:r w:rsidRPr="008F74BF">
              <w:rPr>
                <w:lang w:eastAsia="en-US"/>
              </w:rPr>
              <w:t>Осуществление на Объекте фото,- кино,- и видеосъёмки без её согласования с уполномоченным представителем Заказчика.</w:t>
            </w:r>
          </w:p>
        </w:tc>
        <w:tc>
          <w:tcPr>
            <w:tcW w:w="662" w:type="pct"/>
          </w:tcPr>
          <w:p w14:paraId="7FACA768" w14:textId="77777777" w:rsidR="008F74BF" w:rsidRPr="008F74BF" w:rsidRDefault="009A0C7F" w:rsidP="008F74BF">
            <w:pPr>
              <w:widowControl w:val="0"/>
              <w:jc w:val="center"/>
            </w:pPr>
            <w:r w:rsidRPr="008F74BF">
              <w:t>10</w:t>
            </w:r>
          </w:p>
        </w:tc>
        <w:tc>
          <w:tcPr>
            <w:tcW w:w="1763" w:type="pct"/>
          </w:tcPr>
          <w:p w14:paraId="7FACA769"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6F" w14:textId="77777777" w:rsidTr="008F74BF">
        <w:trPr>
          <w:trHeight w:val="794"/>
        </w:trPr>
        <w:tc>
          <w:tcPr>
            <w:tcW w:w="294" w:type="pct"/>
          </w:tcPr>
          <w:p w14:paraId="7FACA76B" w14:textId="77777777" w:rsidR="008F74BF" w:rsidRPr="008F74BF" w:rsidRDefault="008F74BF" w:rsidP="008F74BF">
            <w:pPr>
              <w:widowControl w:val="0"/>
              <w:numPr>
                <w:ilvl w:val="0"/>
                <w:numId w:val="26"/>
              </w:numPr>
              <w:ind w:left="113" w:firstLine="0"/>
              <w:jc w:val="center"/>
            </w:pPr>
          </w:p>
        </w:tc>
        <w:tc>
          <w:tcPr>
            <w:tcW w:w="2282" w:type="pct"/>
          </w:tcPr>
          <w:p w14:paraId="7FACA76C" w14:textId="77777777" w:rsidR="008F74BF" w:rsidRPr="008F74BF" w:rsidRDefault="009A0C7F" w:rsidP="008F74BF">
            <w:pPr>
              <w:widowControl w:val="0"/>
            </w:pPr>
            <w:r w:rsidRPr="008F74BF">
              <w:rPr>
                <w:iCs/>
              </w:rPr>
              <w:t>Передача ложной информации о минировании или угрозе проведения диверсионно-террористического акта на объектах Заказчика.</w:t>
            </w:r>
          </w:p>
        </w:tc>
        <w:tc>
          <w:tcPr>
            <w:tcW w:w="662" w:type="pct"/>
          </w:tcPr>
          <w:p w14:paraId="7FACA76D" w14:textId="77777777" w:rsidR="008F74BF" w:rsidRPr="008F74BF" w:rsidRDefault="009A0C7F" w:rsidP="008F74BF">
            <w:pPr>
              <w:widowControl w:val="0"/>
              <w:jc w:val="center"/>
            </w:pPr>
            <w:r w:rsidRPr="008F74BF">
              <w:t>100</w:t>
            </w:r>
          </w:p>
        </w:tc>
        <w:tc>
          <w:tcPr>
            <w:tcW w:w="1763" w:type="pct"/>
          </w:tcPr>
          <w:p w14:paraId="7FACA76E"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74" w14:textId="77777777" w:rsidTr="008F74BF">
        <w:trPr>
          <w:trHeight w:val="794"/>
        </w:trPr>
        <w:tc>
          <w:tcPr>
            <w:tcW w:w="294" w:type="pct"/>
          </w:tcPr>
          <w:p w14:paraId="7FACA770" w14:textId="77777777" w:rsidR="008F74BF" w:rsidRPr="008F74BF" w:rsidRDefault="008F74BF" w:rsidP="008F74BF">
            <w:pPr>
              <w:widowControl w:val="0"/>
              <w:numPr>
                <w:ilvl w:val="0"/>
                <w:numId w:val="26"/>
              </w:numPr>
              <w:ind w:left="113" w:firstLine="0"/>
              <w:jc w:val="center"/>
            </w:pPr>
          </w:p>
        </w:tc>
        <w:tc>
          <w:tcPr>
            <w:tcW w:w="2282" w:type="pct"/>
          </w:tcPr>
          <w:p w14:paraId="7FACA771" w14:textId="77777777" w:rsidR="008F74BF" w:rsidRPr="008F74BF" w:rsidRDefault="009A0C7F" w:rsidP="008F74BF">
            <w:pPr>
              <w:widowControl w:val="0"/>
            </w:pPr>
            <w:r w:rsidRPr="008F74BF">
              <w:t xml:space="preserve">Обращение правоохранительных органов </w:t>
            </w:r>
            <w:r w:rsidRPr="008F74BF">
              <w:rPr>
                <w:bCs/>
                <w:iCs/>
              </w:rPr>
              <w:t>Российской Федерации</w:t>
            </w:r>
            <w:r w:rsidRPr="008F74BF">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2" w:type="pct"/>
          </w:tcPr>
          <w:p w14:paraId="7FACA772" w14:textId="77777777" w:rsidR="008F74BF" w:rsidRPr="008F74BF" w:rsidRDefault="009A0C7F" w:rsidP="008F74BF">
            <w:pPr>
              <w:widowControl w:val="0"/>
              <w:jc w:val="center"/>
            </w:pPr>
            <w:r w:rsidRPr="008F74BF">
              <w:t>50</w:t>
            </w:r>
          </w:p>
        </w:tc>
        <w:tc>
          <w:tcPr>
            <w:tcW w:w="1763" w:type="pct"/>
          </w:tcPr>
          <w:p w14:paraId="7FACA773" w14:textId="77777777" w:rsidR="008F74BF" w:rsidRPr="008F74BF" w:rsidRDefault="009A0C7F" w:rsidP="008F74BF">
            <w:pPr>
              <w:widowControl w:val="0"/>
            </w:pPr>
            <w:r w:rsidRPr="008F74BF">
              <w:t>Удаление с территории Объекта лица, в отношении которого поступило обращение.</w:t>
            </w:r>
          </w:p>
        </w:tc>
      </w:tr>
      <w:tr w:rsidR="00741375" w:rsidRPr="008F74BF" w14:paraId="7FACA779" w14:textId="77777777" w:rsidTr="008F74BF">
        <w:trPr>
          <w:trHeight w:val="794"/>
        </w:trPr>
        <w:tc>
          <w:tcPr>
            <w:tcW w:w="294" w:type="pct"/>
          </w:tcPr>
          <w:p w14:paraId="7FACA775" w14:textId="77777777" w:rsidR="008F74BF" w:rsidRPr="008F74BF" w:rsidRDefault="008F74BF" w:rsidP="008F74BF">
            <w:pPr>
              <w:widowControl w:val="0"/>
              <w:numPr>
                <w:ilvl w:val="0"/>
                <w:numId w:val="26"/>
              </w:numPr>
              <w:ind w:left="113" w:firstLine="0"/>
              <w:jc w:val="center"/>
            </w:pPr>
          </w:p>
        </w:tc>
        <w:tc>
          <w:tcPr>
            <w:tcW w:w="2282" w:type="pct"/>
          </w:tcPr>
          <w:p w14:paraId="7FACA776" w14:textId="77777777" w:rsidR="008F74BF" w:rsidRPr="008F74BF" w:rsidRDefault="009A0C7F" w:rsidP="008F74BF">
            <w:pPr>
              <w:widowControl w:val="0"/>
              <w:autoSpaceDE w:val="0"/>
              <w:autoSpaceDN w:val="0"/>
              <w:adjustRightInd w:val="0"/>
              <w:rPr>
                <w:lang w:eastAsia="en-US"/>
              </w:rPr>
            </w:pPr>
            <w:r w:rsidRPr="008F74BF">
              <w:t>Курение вне установленных в надлежащем порядке мест для курения.</w:t>
            </w:r>
          </w:p>
        </w:tc>
        <w:tc>
          <w:tcPr>
            <w:tcW w:w="662" w:type="pct"/>
          </w:tcPr>
          <w:p w14:paraId="7FACA777" w14:textId="77777777" w:rsidR="008F74BF" w:rsidRPr="008F74BF" w:rsidRDefault="009A0C7F" w:rsidP="008F74BF">
            <w:pPr>
              <w:widowControl w:val="0"/>
              <w:jc w:val="center"/>
            </w:pPr>
            <w:r w:rsidRPr="008F74BF">
              <w:t>10</w:t>
            </w:r>
          </w:p>
        </w:tc>
        <w:tc>
          <w:tcPr>
            <w:tcW w:w="1763" w:type="pct"/>
          </w:tcPr>
          <w:p w14:paraId="7FACA778" w14:textId="77777777" w:rsidR="008F74BF" w:rsidRPr="008F74BF" w:rsidRDefault="009A0C7F" w:rsidP="008F74BF">
            <w:pPr>
              <w:widowControl w:val="0"/>
            </w:pPr>
            <w:r w:rsidRPr="008F74BF">
              <w:t xml:space="preserve">Предупреждение </w:t>
            </w:r>
            <w:r w:rsidRPr="008F74BF">
              <w:br/>
              <w:t>об удалении с территории Объекта лица в случае повторного совершения этого правонарушения этим же лицом.</w:t>
            </w:r>
          </w:p>
        </w:tc>
      </w:tr>
      <w:tr w:rsidR="00741375" w:rsidRPr="008F74BF" w14:paraId="7FACA77E" w14:textId="77777777" w:rsidTr="008F74BF">
        <w:trPr>
          <w:trHeight w:val="794"/>
        </w:trPr>
        <w:tc>
          <w:tcPr>
            <w:tcW w:w="294" w:type="pct"/>
          </w:tcPr>
          <w:p w14:paraId="7FACA77A" w14:textId="77777777" w:rsidR="008F74BF" w:rsidRPr="008F74BF" w:rsidRDefault="008F74BF" w:rsidP="008F74BF">
            <w:pPr>
              <w:widowControl w:val="0"/>
              <w:numPr>
                <w:ilvl w:val="0"/>
                <w:numId w:val="26"/>
              </w:numPr>
              <w:ind w:left="113" w:firstLine="0"/>
              <w:jc w:val="center"/>
            </w:pPr>
          </w:p>
        </w:tc>
        <w:tc>
          <w:tcPr>
            <w:tcW w:w="2282" w:type="pct"/>
          </w:tcPr>
          <w:p w14:paraId="7FACA77B" w14:textId="77777777" w:rsidR="008F74BF" w:rsidRPr="008F74BF" w:rsidRDefault="009A0C7F" w:rsidP="008F74BF">
            <w:pPr>
              <w:widowControl w:val="0"/>
              <w:autoSpaceDE w:val="0"/>
              <w:autoSpaceDN w:val="0"/>
              <w:adjustRightInd w:val="0"/>
            </w:pPr>
            <w:r w:rsidRPr="008F74BF">
              <w:rPr>
                <w:iCs/>
              </w:rPr>
              <w:t xml:space="preserve">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w:t>
            </w:r>
            <w:r w:rsidRPr="008F74BF">
              <w:rPr>
                <w:iCs/>
              </w:rPr>
              <w:lastRenderedPageBreak/>
              <w:t>Объекте.</w:t>
            </w:r>
          </w:p>
        </w:tc>
        <w:tc>
          <w:tcPr>
            <w:tcW w:w="662" w:type="pct"/>
          </w:tcPr>
          <w:p w14:paraId="7FACA77C" w14:textId="77777777" w:rsidR="008F74BF" w:rsidRPr="008F74BF" w:rsidRDefault="009A0C7F" w:rsidP="008F74BF">
            <w:pPr>
              <w:widowControl w:val="0"/>
              <w:jc w:val="center"/>
            </w:pPr>
            <w:r w:rsidRPr="008F74BF">
              <w:lastRenderedPageBreak/>
              <w:t>50</w:t>
            </w:r>
          </w:p>
        </w:tc>
        <w:tc>
          <w:tcPr>
            <w:tcW w:w="1763" w:type="pct"/>
          </w:tcPr>
          <w:p w14:paraId="7FACA77D" w14:textId="77777777"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14:paraId="7FACA783" w14:textId="77777777" w:rsidTr="008F74BF">
        <w:trPr>
          <w:trHeight w:val="794"/>
        </w:trPr>
        <w:tc>
          <w:tcPr>
            <w:tcW w:w="294" w:type="pct"/>
          </w:tcPr>
          <w:p w14:paraId="7FACA77F" w14:textId="77777777" w:rsidR="008F74BF" w:rsidRPr="008F74BF" w:rsidRDefault="008F74BF" w:rsidP="008F74BF">
            <w:pPr>
              <w:widowControl w:val="0"/>
              <w:numPr>
                <w:ilvl w:val="0"/>
                <w:numId w:val="26"/>
              </w:numPr>
              <w:ind w:left="113" w:firstLine="0"/>
              <w:jc w:val="center"/>
            </w:pPr>
          </w:p>
        </w:tc>
        <w:tc>
          <w:tcPr>
            <w:tcW w:w="2282" w:type="pct"/>
          </w:tcPr>
          <w:p w14:paraId="7FACA780" w14:textId="77777777" w:rsidR="008F74BF" w:rsidRPr="008F74BF" w:rsidRDefault="009A0C7F" w:rsidP="008F74BF">
            <w:pPr>
              <w:widowControl w:val="0"/>
              <w:autoSpaceDE w:val="0"/>
              <w:autoSpaceDN w:val="0"/>
              <w:adjustRightInd w:val="0"/>
              <w:rPr>
                <w:iCs/>
              </w:rPr>
            </w:pPr>
            <w:r w:rsidRPr="008F74BF">
              <w:rPr>
                <w:iCs/>
              </w:rPr>
              <w:t>Оставление без необходимости включённым светового освещения в арендованных Подрядчиком производственных или офисных помещениях Заказчика во внерабочее время.</w:t>
            </w:r>
          </w:p>
        </w:tc>
        <w:tc>
          <w:tcPr>
            <w:tcW w:w="662" w:type="pct"/>
          </w:tcPr>
          <w:p w14:paraId="7FACA781" w14:textId="77777777" w:rsidR="008F74BF" w:rsidRPr="008F74BF" w:rsidRDefault="009A0C7F" w:rsidP="008F74BF">
            <w:pPr>
              <w:widowControl w:val="0"/>
              <w:jc w:val="center"/>
            </w:pPr>
            <w:r w:rsidRPr="008F74BF">
              <w:t>2</w:t>
            </w:r>
          </w:p>
        </w:tc>
        <w:tc>
          <w:tcPr>
            <w:tcW w:w="1763" w:type="pct"/>
          </w:tcPr>
          <w:p w14:paraId="7FACA782" w14:textId="77777777" w:rsidR="008F74BF" w:rsidRPr="008F74BF" w:rsidRDefault="009A0C7F" w:rsidP="008F74BF">
            <w:pPr>
              <w:widowControl w:val="0"/>
            </w:pPr>
            <w:r w:rsidRPr="008F74BF">
              <w:t>Не применяется.</w:t>
            </w:r>
          </w:p>
        </w:tc>
      </w:tr>
    </w:tbl>
    <w:p w14:paraId="7FACA784" w14:textId="77777777" w:rsidR="008F74BF" w:rsidRPr="0080728B" w:rsidRDefault="008F74BF" w:rsidP="008F74BF">
      <w:pPr>
        <w:widowControl w:val="0"/>
        <w:jc w:val="both"/>
        <w:rPr>
          <w:sz w:val="22"/>
          <w:szCs w:val="22"/>
        </w:rPr>
      </w:pPr>
    </w:p>
    <w:p w14:paraId="7FACA785" w14:textId="77777777" w:rsidR="008F74BF" w:rsidRPr="008F74BF" w:rsidRDefault="009A0C7F" w:rsidP="008F74BF">
      <w:pPr>
        <w:widowControl w:val="0"/>
        <w:ind w:firstLine="284"/>
        <w:jc w:val="both"/>
      </w:pPr>
      <w:r w:rsidRPr="008F74BF">
        <w:t>* За второе и каждое последующее нарушение размер штрафа удваивается.</w:t>
      </w:r>
    </w:p>
    <w:p w14:paraId="7FACA786" w14:textId="77777777" w:rsidR="008F74BF" w:rsidRPr="008F74BF" w:rsidRDefault="009A0C7F" w:rsidP="008F74BF">
      <w:pPr>
        <w:widowControl w:val="0"/>
        <w:ind w:firstLine="284"/>
        <w:jc w:val="both"/>
      </w:pPr>
      <w:r w:rsidRPr="008F74BF">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FACA787" w14:textId="77777777" w:rsidR="008F74BF" w:rsidRPr="0080728B" w:rsidRDefault="008F74BF" w:rsidP="008F74BF">
      <w:pPr>
        <w:widowControl w:val="0"/>
        <w:numPr>
          <w:ilvl w:val="0"/>
          <w:numId w:val="28"/>
        </w:numPr>
        <w:spacing w:after="120" w:line="264" w:lineRule="auto"/>
        <w:ind w:left="0" w:right="-2" w:firstLine="426"/>
        <w:jc w:val="center"/>
        <w:rPr>
          <w:b/>
          <w:sz w:val="22"/>
          <w:szCs w:val="22"/>
        </w:rPr>
      </w:pPr>
    </w:p>
    <w:p w14:paraId="7FACA788" w14:textId="77777777" w:rsidR="008F74BF" w:rsidRPr="0080728B" w:rsidRDefault="009A0C7F" w:rsidP="008F74BF">
      <w:pPr>
        <w:widowControl w:val="0"/>
        <w:jc w:val="center"/>
        <w:rPr>
          <w:b/>
          <w:sz w:val="22"/>
          <w:szCs w:val="22"/>
        </w:rPr>
      </w:pPr>
      <w:r w:rsidRPr="0080728B">
        <w:rPr>
          <w:b/>
          <w:sz w:val="22"/>
          <w:szCs w:val="22"/>
        </w:rPr>
        <w:t xml:space="preserve">Порядок фиксации нарушений требований Разделов </w:t>
      </w:r>
      <w:r w:rsidRPr="0080728B">
        <w:rPr>
          <w:b/>
          <w:sz w:val="22"/>
          <w:szCs w:val="22"/>
          <w:lang w:val="en-US"/>
        </w:rPr>
        <w:t>I</w:t>
      </w:r>
      <w:r w:rsidRPr="0080728B">
        <w:rPr>
          <w:b/>
          <w:sz w:val="22"/>
          <w:szCs w:val="22"/>
        </w:rPr>
        <w:t xml:space="preserve"> и </w:t>
      </w:r>
      <w:r w:rsidRPr="0080728B">
        <w:rPr>
          <w:b/>
          <w:sz w:val="22"/>
          <w:szCs w:val="22"/>
          <w:lang w:val="en-US"/>
        </w:rPr>
        <w:t>II</w:t>
      </w:r>
      <w:r w:rsidRPr="0080728B">
        <w:rPr>
          <w:b/>
          <w:sz w:val="22"/>
          <w:szCs w:val="22"/>
        </w:rPr>
        <w:t xml:space="preserve"> настоящего Приложения, совершенных Подрядчиком (работниками Подрядчика, работниками Субподрядных организаций)</w:t>
      </w:r>
    </w:p>
    <w:p w14:paraId="7FACA789" w14:textId="77777777" w:rsidR="008F74BF" w:rsidRPr="0080728B" w:rsidRDefault="009A0C7F" w:rsidP="008F74BF">
      <w:pPr>
        <w:widowControl w:val="0"/>
        <w:ind w:firstLine="567"/>
        <w:jc w:val="both"/>
        <w:rPr>
          <w:sz w:val="22"/>
          <w:szCs w:val="22"/>
        </w:rPr>
      </w:pPr>
      <w:r w:rsidRPr="0080728B">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0728B">
        <w:rPr>
          <w:b/>
          <w:sz w:val="22"/>
          <w:szCs w:val="22"/>
        </w:rPr>
        <w:t>Акт</w:t>
      </w:r>
      <w:r w:rsidRPr="0080728B">
        <w:rPr>
          <w:sz w:val="22"/>
          <w:szCs w:val="22"/>
        </w:rPr>
        <w:t>»). Указанный Акт подписывается любым уполномоченным сотрудником Подрядчика или Субподрядной организации (таковым, по договорённости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14:paraId="7FACA78A" w14:textId="77777777" w:rsidR="008F74BF" w:rsidRPr="0080728B" w:rsidRDefault="009A0C7F" w:rsidP="008F74BF">
      <w:pPr>
        <w:widowControl w:val="0"/>
        <w:ind w:firstLine="567"/>
        <w:jc w:val="both"/>
        <w:rPr>
          <w:sz w:val="22"/>
          <w:szCs w:val="22"/>
        </w:rPr>
      </w:pPr>
      <w:r w:rsidRPr="0080728B">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7FACA78B" w14:textId="77777777" w:rsidR="008F74BF" w:rsidRPr="0080728B" w:rsidRDefault="009A0C7F" w:rsidP="008F74BF">
      <w:pPr>
        <w:widowControl w:val="0"/>
        <w:ind w:firstLine="567"/>
        <w:jc w:val="both"/>
        <w:rPr>
          <w:sz w:val="22"/>
          <w:szCs w:val="22"/>
        </w:rPr>
      </w:pPr>
      <w:r w:rsidRPr="0080728B">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80728B">
        <w:rPr>
          <w:sz w:val="22"/>
          <w:szCs w:val="22"/>
        </w:rPr>
        <w:t xml:space="preserve"> Заказчик вправе взыскать с Подрядчика неустойку в размере 1 000 000 (одного миллиона) рублей за каждое такое нарушение.</w:t>
      </w:r>
    </w:p>
    <w:p w14:paraId="7FACA78C" w14:textId="77777777" w:rsidR="008F74BF" w:rsidRPr="0080728B" w:rsidRDefault="009A0C7F" w:rsidP="008F74BF">
      <w:pPr>
        <w:widowControl w:val="0"/>
        <w:ind w:firstLine="567"/>
        <w:jc w:val="both"/>
        <w:rPr>
          <w:sz w:val="22"/>
          <w:szCs w:val="22"/>
        </w:rPr>
      </w:pPr>
      <w:r w:rsidRPr="0080728B">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(трёх миллионов) рублей.</w:t>
      </w:r>
    </w:p>
    <w:p w14:paraId="7FACA78D" w14:textId="77777777" w:rsidR="008F74BF" w:rsidRPr="0080728B" w:rsidRDefault="009A0C7F" w:rsidP="008F74BF">
      <w:pPr>
        <w:widowControl w:val="0"/>
        <w:ind w:firstLine="567"/>
        <w:jc w:val="both"/>
        <w:rPr>
          <w:sz w:val="22"/>
          <w:szCs w:val="22"/>
        </w:rPr>
      </w:pPr>
      <w:r w:rsidRPr="0080728B">
        <w:rPr>
          <w:sz w:val="22"/>
          <w:szCs w:val="22"/>
        </w:rPr>
        <w:t>Ответственность в виде неустойки применяется вместо штрафа, предусмотренного в таблице выше.</w:t>
      </w:r>
    </w:p>
    <w:p w14:paraId="7FACA78E" w14:textId="77777777" w:rsidR="008F74BF" w:rsidRPr="0080728B" w:rsidRDefault="009A0C7F" w:rsidP="008F74BF">
      <w:pPr>
        <w:widowControl w:val="0"/>
        <w:ind w:firstLine="567"/>
        <w:jc w:val="both"/>
        <w:rPr>
          <w:sz w:val="22"/>
          <w:szCs w:val="22"/>
        </w:rPr>
      </w:pPr>
      <w:r w:rsidRPr="0080728B">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несёт перед Заказчиком установленную действующим законодательством </w:t>
      </w:r>
      <w:r w:rsidRPr="0080728B">
        <w:rPr>
          <w:bCs/>
          <w:iCs/>
          <w:sz w:val="22"/>
          <w:szCs w:val="22"/>
        </w:rPr>
        <w:t>Российской Федерации</w:t>
      </w:r>
      <w:r w:rsidRPr="0080728B">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7FACA78F" w14:textId="77777777" w:rsidR="008F74BF" w:rsidRPr="0080728B" w:rsidRDefault="009A0C7F" w:rsidP="008F74BF">
      <w:pPr>
        <w:widowControl w:val="0"/>
        <w:ind w:firstLine="567"/>
        <w:jc w:val="both"/>
        <w:rPr>
          <w:sz w:val="22"/>
          <w:szCs w:val="22"/>
        </w:rPr>
      </w:pPr>
      <w:r w:rsidRPr="0080728B">
        <w:rPr>
          <w:sz w:val="22"/>
          <w:szCs w:val="22"/>
        </w:rPr>
        <w:t xml:space="preserve">В целях Договора под противоправными действиями (бездействием) понимаются любые действия (бездействие), </w:t>
      </w:r>
      <w:r>
        <w:rPr>
          <w:sz w:val="22"/>
          <w:szCs w:val="22"/>
        </w:rPr>
        <w:t>совершённые</w:t>
      </w:r>
      <w:r w:rsidRPr="0080728B">
        <w:rPr>
          <w:sz w:val="22"/>
          <w:szCs w:val="22"/>
        </w:rPr>
        <w:t xml:space="preserve"> на территории Объекта персоналом Подрядчика или персоналом любой нанятой им Субподрядной организации, нанёсшие или способные нанести вред жизни, здоровью, имуществу Заказчика или его сотруднику, а также деловой репутации Заказчика.</w:t>
      </w:r>
    </w:p>
    <w:p w14:paraId="7FACA790" w14:textId="77777777" w:rsidR="008F74BF" w:rsidRDefault="009A0C7F" w:rsidP="008F74BF">
      <w:pPr>
        <w:widowControl w:val="0"/>
        <w:ind w:firstLine="567"/>
        <w:jc w:val="both"/>
        <w:rPr>
          <w:sz w:val="22"/>
          <w:szCs w:val="22"/>
        </w:rPr>
      </w:pPr>
      <w:r w:rsidRPr="0080728B">
        <w:rPr>
          <w:sz w:val="22"/>
          <w:szCs w:val="22"/>
        </w:rPr>
        <w:t xml:space="preserve">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w:t>
      </w:r>
      <w:r w:rsidRPr="0080728B">
        <w:rPr>
          <w:sz w:val="22"/>
          <w:szCs w:val="22"/>
        </w:rPr>
        <w:lastRenderedPageBreak/>
        <w:t>Подрядчика), прямая или косвенная причастность которого к планируемому или соверш</w:t>
      </w:r>
      <w:r>
        <w:rPr>
          <w:sz w:val="22"/>
          <w:szCs w:val="22"/>
        </w:rPr>
        <w:t>ё</w:t>
      </w:r>
      <w:r w:rsidRPr="0080728B">
        <w:rPr>
          <w:sz w:val="22"/>
          <w:szCs w:val="22"/>
        </w:rPr>
        <w:t>нному противоправному действию (бездействию) очевидна и / или не требует специальных доказательств.</w:t>
      </w:r>
    </w:p>
    <w:p w14:paraId="7FACA791" w14:textId="77777777" w:rsidR="008F74BF" w:rsidRDefault="008F74BF" w:rsidP="008F74BF">
      <w:pPr>
        <w:widowControl w:val="0"/>
        <w:ind w:firstLine="284"/>
        <w:jc w:val="both"/>
        <w:rPr>
          <w:sz w:val="22"/>
          <w:szCs w:val="22"/>
        </w:rPr>
      </w:pPr>
    </w:p>
    <w:tbl>
      <w:tblPr>
        <w:tblW w:w="9287" w:type="dxa"/>
        <w:jc w:val="center"/>
        <w:tblLook w:val="01E0" w:firstRow="1" w:lastRow="1" w:firstColumn="1" w:lastColumn="1" w:noHBand="0" w:noVBand="0"/>
      </w:tblPr>
      <w:tblGrid>
        <w:gridCol w:w="4536"/>
        <w:gridCol w:w="4751"/>
      </w:tblGrid>
      <w:tr w:rsidR="00741375" w14:paraId="7FACA79E" w14:textId="77777777" w:rsidTr="008F74BF">
        <w:trPr>
          <w:trHeight w:val="1134"/>
          <w:jc w:val="center"/>
        </w:trPr>
        <w:tc>
          <w:tcPr>
            <w:tcW w:w="4536" w:type="dxa"/>
          </w:tcPr>
          <w:p w14:paraId="7FACA792" w14:textId="77777777" w:rsidR="008F74BF" w:rsidRPr="0080728B" w:rsidRDefault="009A0C7F" w:rsidP="008F74BF">
            <w:pPr>
              <w:widowControl w:val="0"/>
              <w:jc w:val="both"/>
              <w:rPr>
                <w:b/>
                <w:sz w:val="22"/>
                <w:szCs w:val="22"/>
              </w:rPr>
            </w:pPr>
            <w:r w:rsidRPr="0080728B">
              <w:rPr>
                <w:b/>
                <w:sz w:val="22"/>
                <w:szCs w:val="22"/>
              </w:rPr>
              <w:t>Подрядчик:</w:t>
            </w:r>
          </w:p>
          <w:p w14:paraId="7FACA793" w14:textId="77777777" w:rsidR="008F74BF" w:rsidRDefault="008F74BF" w:rsidP="008F74BF">
            <w:pPr>
              <w:widowControl w:val="0"/>
              <w:jc w:val="both"/>
              <w:rPr>
                <w:sz w:val="22"/>
                <w:szCs w:val="22"/>
              </w:rPr>
            </w:pPr>
          </w:p>
          <w:p w14:paraId="7FACA794" w14:textId="77777777" w:rsidR="008F74BF" w:rsidRDefault="008F74BF" w:rsidP="008F74BF">
            <w:pPr>
              <w:widowControl w:val="0"/>
              <w:jc w:val="both"/>
              <w:rPr>
                <w:sz w:val="22"/>
                <w:szCs w:val="22"/>
              </w:rPr>
            </w:pPr>
          </w:p>
          <w:p w14:paraId="7FACA795" w14:textId="77777777" w:rsidR="008F74BF" w:rsidRPr="004E77D3" w:rsidRDefault="008F74BF" w:rsidP="008F74BF">
            <w:pPr>
              <w:widowControl w:val="0"/>
              <w:jc w:val="both"/>
              <w:rPr>
                <w:sz w:val="22"/>
                <w:szCs w:val="22"/>
              </w:rPr>
            </w:pPr>
          </w:p>
          <w:p w14:paraId="7FACA796" w14:textId="77777777" w:rsidR="008F74BF" w:rsidRPr="004E77D3" w:rsidRDefault="008F74BF" w:rsidP="008F74BF">
            <w:pPr>
              <w:widowControl w:val="0"/>
              <w:jc w:val="both"/>
              <w:rPr>
                <w:sz w:val="22"/>
                <w:szCs w:val="22"/>
              </w:rPr>
            </w:pPr>
          </w:p>
          <w:p w14:paraId="7FACA797" w14:textId="77777777" w:rsidR="008F74BF" w:rsidRPr="0080728B" w:rsidRDefault="009A0C7F" w:rsidP="008F74BF">
            <w:pPr>
              <w:widowControl w:val="0"/>
              <w:jc w:val="both"/>
              <w:rPr>
                <w:b/>
                <w:sz w:val="22"/>
                <w:szCs w:val="22"/>
              </w:rPr>
            </w:pPr>
            <w:r w:rsidRPr="0080728B">
              <w:rPr>
                <w:b/>
                <w:sz w:val="22"/>
                <w:szCs w:val="22"/>
              </w:rPr>
              <w:t xml:space="preserve">___________________ / ______________ / </w:t>
            </w:r>
          </w:p>
        </w:tc>
        <w:tc>
          <w:tcPr>
            <w:tcW w:w="4751" w:type="dxa"/>
          </w:tcPr>
          <w:p w14:paraId="7FACA798" w14:textId="77777777" w:rsidR="008F74BF" w:rsidRPr="0080728B" w:rsidRDefault="009A0C7F" w:rsidP="008F74BF">
            <w:pPr>
              <w:widowControl w:val="0"/>
              <w:jc w:val="both"/>
              <w:rPr>
                <w:b/>
                <w:sz w:val="22"/>
                <w:szCs w:val="22"/>
              </w:rPr>
            </w:pPr>
            <w:r w:rsidRPr="0080728B">
              <w:rPr>
                <w:b/>
                <w:sz w:val="22"/>
                <w:szCs w:val="22"/>
              </w:rPr>
              <w:t>Заказчик:</w:t>
            </w:r>
          </w:p>
          <w:p w14:paraId="7FACA799" w14:textId="77777777" w:rsidR="008F74BF" w:rsidRPr="004E77D3" w:rsidRDefault="009A0C7F" w:rsidP="008F74BF">
            <w:pPr>
              <w:widowControl w:val="0"/>
              <w:jc w:val="both"/>
              <w:rPr>
                <w:sz w:val="22"/>
                <w:szCs w:val="22"/>
              </w:rPr>
            </w:pPr>
            <w:r>
              <w:rPr>
                <w:sz w:val="22"/>
                <w:szCs w:val="22"/>
              </w:rPr>
              <w:t xml:space="preserve"> </w:t>
            </w:r>
          </w:p>
          <w:p w14:paraId="7FACA79A" w14:textId="77777777" w:rsidR="008F74BF" w:rsidRDefault="008F74BF" w:rsidP="008F74BF">
            <w:pPr>
              <w:widowControl w:val="0"/>
              <w:jc w:val="both"/>
              <w:rPr>
                <w:sz w:val="22"/>
                <w:szCs w:val="22"/>
              </w:rPr>
            </w:pPr>
          </w:p>
          <w:p w14:paraId="7FACA79B" w14:textId="77777777" w:rsidR="008F74BF" w:rsidRPr="004E77D3" w:rsidRDefault="008F74BF" w:rsidP="008F74BF">
            <w:pPr>
              <w:widowControl w:val="0"/>
              <w:jc w:val="both"/>
              <w:rPr>
                <w:sz w:val="22"/>
                <w:szCs w:val="22"/>
              </w:rPr>
            </w:pPr>
          </w:p>
          <w:p w14:paraId="7FACA79C" w14:textId="77777777" w:rsidR="008F74BF" w:rsidRPr="0080728B" w:rsidRDefault="008F74BF" w:rsidP="008F74BF">
            <w:pPr>
              <w:widowControl w:val="0"/>
              <w:jc w:val="both"/>
              <w:rPr>
                <w:b/>
                <w:sz w:val="22"/>
                <w:szCs w:val="22"/>
              </w:rPr>
            </w:pPr>
          </w:p>
          <w:p w14:paraId="7FACA79D" w14:textId="77777777" w:rsidR="008F74BF" w:rsidRPr="0080728B" w:rsidRDefault="009A0C7F" w:rsidP="008F74BF">
            <w:pPr>
              <w:widowControl w:val="0"/>
              <w:jc w:val="both"/>
              <w:rPr>
                <w:b/>
                <w:sz w:val="22"/>
                <w:szCs w:val="22"/>
              </w:rPr>
            </w:pPr>
            <w:r w:rsidRPr="0080728B">
              <w:rPr>
                <w:b/>
                <w:sz w:val="22"/>
                <w:szCs w:val="22"/>
              </w:rPr>
              <w:t xml:space="preserve">___________________ / </w:t>
            </w:r>
            <w:r>
              <w:rPr>
                <w:b/>
                <w:sz w:val="22"/>
                <w:szCs w:val="22"/>
              </w:rPr>
              <w:t>_______</w:t>
            </w:r>
            <w:r w:rsidRPr="0080728B">
              <w:rPr>
                <w:b/>
                <w:sz w:val="22"/>
                <w:szCs w:val="22"/>
              </w:rPr>
              <w:t xml:space="preserve"> / </w:t>
            </w:r>
          </w:p>
        </w:tc>
      </w:tr>
    </w:tbl>
    <w:p w14:paraId="7FACA79F" w14:textId="77777777" w:rsidR="008F74BF" w:rsidRDefault="008F74BF" w:rsidP="008F74BF">
      <w:pPr>
        <w:widowControl w:val="0"/>
        <w:ind w:firstLine="284"/>
        <w:jc w:val="both"/>
        <w:rPr>
          <w:b/>
          <w:sz w:val="22"/>
          <w:szCs w:val="22"/>
        </w:rPr>
      </w:pPr>
    </w:p>
    <w:p w14:paraId="7FACA7A0" w14:textId="77777777" w:rsidR="008F74BF" w:rsidRPr="0080728B" w:rsidRDefault="008F74BF" w:rsidP="008F74BF">
      <w:pPr>
        <w:widowControl w:val="0"/>
        <w:ind w:firstLine="284"/>
        <w:jc w:val="both"/>
        <w:rPr>
          <w:b/>
          <w:i/>
          <w:sz w:val="22"/>
          <w:szCs w:val="22"/>
        </w:rPr>
        <w:sectPr w:rsidR="008F74BF" w:rsidRPr="0080728B" w:rsidSect="008F74BF">
          <w:pgSz w:w="11906" w:h="16838" w:code="9"/>
          <w:pgMar w:top="993" w:right="851" w:bottom="1134" w:left="1701" w:header="709" w:footer="709" w:gutter="0"/>
          <w:cols w:space="708"/>
          <w:docGrid w:linePitch="360"/>
        </w:sectPr>
      </w:pPr>
    </w:p>
    <w:p w14:paraId="7FACA7A1" w14:textId="77777777" w:rsidR="008F74BF" w:rsidRPr="0051594A" w:rsidRDefault="009A0C7F" w:rsidP="008F74BF">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48" w:name="RefSCH11"/>
      <w:bookmarkStart w:id="249" w:name="_Toc504140807"/>
      <w:bookmarkStart w:id="250" w:name="_Toc54169335"/>
      <w:bookmarkStart w:id="251" w:name="_Toc88548460"/>
      <w:r w:rsidRPr="0080728B">
        <w:rPr>
          <w:rStyle w:val="11"/>
          <w:rFonts w:ascii="Times New Roman" w:eastAsiaTheme="minorEastAsia" w:hAnsi="Times New Roman"/>
          <w:b/>
          <w:sz w:val="22"/>
          <w:szCs w:val="22"/>
        </w:rPr>
        <w:lastRenderedPageBreak/>
        <w:t>Приложение</w:t>
      </w:r>
      <w:r w:rsidRPr="0080728B">
        <w:rPr>
          <w:rFonts w:ascii="Times New Roman" w:hAnsi="Times New Roman"/>
          <w:sz w:val="22"/>
          <w:szCs w:val="22"/>
        </w:rPr>
        <w:t xml:space="preserve"> </w:t>
      </w:r>
      <w:bookmarkStart w:id="252" w:name="RefSCH11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7</w:t>
      </w:r>
      <w:bookmarkEnd w:id="248"/>
      <w:bookmarkEnd w:id="252"/>
      <w:r w:rsidRPr="0080728B">
        <w:rPr>
          <w:rStyle w:val="11"/>
          <w:rFonts w:ascii="Times New Roman" w:eastAsiaTheme="minorEastAsia" w:hAnsi="Times New Roman"/>
          <w:b/>
          <w:sz w:val="22"/>
          <w:szCs w:val="22"/>
        </w:rPr>
        <w:br/>
      </w:r>
      <w:bookmarkEnd w:id="249"/>
      <w:r w:rsidRPr="0051594A">
        <w:rPr>
          <w:rFonts w:ascii="Times New Roman" w:hAnsi="Times New Roman" w:cs="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50"/>
      <w:bookmarkEnd w:id="251"/>
    </w:p>
    <w:p w14:paraId="7FACA7A2" w14:textId="77777777" w:rsidR="008F74BF" w:rsidRPr="0051594A" w:rsidRDefault="009A0C7F" w:rsidP="008F74BF">
      <w:pPr>
        <w:ind w:firstLine="567"/>
        <w:jc w:val="both"/>
        <w:rPr>
          <w:sz w:val="22"/>
          <w:szCs w:val="22"/>
        </w:rPr>
      </w:pPr>
      <w:r w:rsidRPr="0051594A">
        <w:rPr>
          <w:b/>
          <w:spacing w:val="-3"/>
          <w:sz w:val="22"/>
          <w:szCs w:val="22"/>
        </w:rPr>
        <w:t>Открытое акционерное общество «Иркутская электросетевая компания»               (ОАО «ИЭСК»)</w:t>
      </w:r>
      <w:r w:rsidRPr="0051594A">
        <w:rPr>
          <w:spacing w:val="-3"/>
          <w:sz w:val="22"/>
          <w:szCs w:val="22"/>
        </w:rPr>
        <w:t xml:space="preserve">, в </w:t>
      </w:r>
      <w:r w:rsidRPr="0051594A">
        <w:rPr>
          <w:sz w:val="22"/>
          <w:szCs w:val="22"/>
        </w:rPr>
        <w:t>лице директора филиала</w:t>
      </w:r>
      <w:r w:rsidRPr="0051594A">
        <w:rPr>
          <w:b/>
          <w:sz w:val="22"/>
          <w:szCs w:val="22"/>
        </w:rPr>
        <w:t xml:space="preserve"> ОАО «ИЭСК» «Южные электрические сети» _</w:t>
      </w:r>
      <w:r w:rsidRPr="0051594A">
        <w:rPr>
          <w:sz w:val="22"/>
          <w:szCs w:val="22"/>
        </w:rPr>
        <w:t xml:space="preserve">, действующего на основании доверенности </w:t>
      </w:r>
      <w:r w:rsidRPr="0051594A">
        <w:rPr>
          <w:sz w:val="22"/>
          <w:szCs w:val="22"/>
        </w:rPr>
        <w:br/>
        <w:t>_____, с одной стороны, и</w:t>
      </w:r>
    </w:p>
    <w:p w14:paraId="7FACA7A3" w14:textId="77777777" w:rsidR="008F74BF" w:rsidRPr="0051594A" w:rsidRDefault="009A0C7F" w:rsidP="008F74BF">
      <w:pPr>
        <w:suppressAutoHyphens/>
        <w:ind w:firstLine="567"/>
        <w:jc w:val="both"/>
        <w:rPr>
          <w:b/>
          <w:spacing w:val="-3"/>
          <w:sz w:val="22"/>
          <w:szCs w:val="22"/>
        </w:rPr>
      </w:pPr>
      <w:r w:rsidRPr="0051594A">
        <w:rPr>
          <w:sz w:val="22"/>
          <w:szCs w:val="22"/>
        </w:rPr>
        <w:t>[</w:t>
      </w:r>
      <w:r w:rsidRPr="0051594A">
        <w:rPr>
          <w:b/>
          <w:i/>
          <w:sz w:val="22"/>
          <w:szCs w:val="22"/>
        </w:rPr>
        <w:t>наименование подрядчика</w:t>
      </w:r>
      <w:r w:rsidRPr="0051594A">
        <w:rPr>
          <w:sz w:val="22"/>
          <w:szCs w:val="22"/>
        </w:rPr>
        <w:t xml:space="preserve">], именуемое в дальнейшем </w:t>
      </w:r>
      <w:r w:rsidRPr="0051594A">
        <w:rPr>
          <w:b/>
          <w:sz w:val="22"/>
          <w:szCs w:val="22"/>
        </w:rPr>
        <w:t>«Подрядчик»</w:t>
      </w:r>
      <w:r w:rsidRPr="0051594A">
        <w:rPr>
          <w:sz w:val="22"/>
          <w:szCs w:val="22"/>
        </w:rPr>
        <w:t>, в лице [</w:t>
      </w:r>
      <w:r w:rsidRPr="0051594A">
        <w:rPr>
          <w:i/>
          <w:sz w:val="22"/>
          <w:szCs w:val="22"/>
        </w:rPr>
        <w:t>ФИО, должность</w:t>
      </w:r>
      <w:r w:rsidRPr="0051594A">
        <w:rPr>
          <w:sz w:val="22"/>
          <w:szCs w:val="22"/>
        </w:rPr>
        <w:t xml:space="preserve">], действующего(-ей) на основании </w:t>
      </w:r>
      <w:r w:rsidRPr="0051594A">
        <w:rPr>
          <w:bCs/>
          <w:sz w:val="22"/>
          <w:szCs w:val="22"/>
        </w:rPr>
        <w:t>[</w:t>
      </w:r>
      <w:r w:rsidRPr="0051594A">
        <w:rPr>
          <w:i/>
          <w:sz w:val="22"/>
          <w:szCs w:val="22"/>
        </w:rPr>
        <w:t>наименование документа (если по доверенности, указать №, дату</w:t>
      </w:r>
      <w:r w:rsidRPr="0051594A">
        <w:rPr>
          <w:bCs/>
          <w:sz w:val="22"/>
          <w:szCs w:val="22"/>
        </w:rPr>
        <w:t>]</w:t>
      </w:r>
      <w:r w:rsidRPr="0051594A">
        <w:rPr>
          <w:sz w:val="22"/>
          <w:szCs w:val="22"/>
        </w:rPr>
        <w:t>, с другой стороны,</w:t>
      </w:r>
      <w:r w:rsidRPr="0051594A">
        <w:rPr>
          <w:b/>
          <w:spacing w:val="-3"/>
          <w:sz w:val="22"/>
          <w:szCs w:val="22"/>
        </w:rPr>
        <w:tab/>
      </w:r>
    </w:p>
    <w:p w14:paraId="7FACA7A4" w14:textId="77777777" w:rsidR="008F74BF" w:rsidRPr="0051594A" w:rsidRDefault="009A0C7F" w:rsidP="008F74BF">
      <w:pPr>
        <w:suppressAutoHyphens/>
        <w:ind w:firstLine="567"/>
        <w:jc w:val="both"/>
        <w:rPr>
          <w:spacing w:val="-3"/>
          <w:sz w:val="22"/>
          <w:szCs w:val="22"/>
        </w:rPr>
      </w:pPr>
      <w:r w:rsidRPr="0051594A">
        <w:rPr>
          <w:spacing w:val="4"/>
          <w:sz w:val="22"/>
          <w:szCs w:val="22"/>
        </w:rPr>
        <w:t>заключили настоящее соглашение (далее – «</w:t>
      </w:r>
      <w:r w:rsidRPr="0051594A">
        <w:rPr>
          <w:b/>
          <w:spacing w:val="4"/>
          <w:sz w:val="22"/>
          <w:szCs w:val="22"/>
        </w:rPr>
        <w:t>Соглашение</w:t>
      </w:r>
      <w:r w:rsidRPr="0051594A">
        <w:rPr>
          <w:spacing w:val="4"/>
          <w:sz w:val="22"/>
          <w:szCs w:val="22"/>
        </w:rPr>
        <w:t>») к Договору подряда на строительство № [</w:t>
      </w:r>
      <w:r w:rsidRPr="0051594A">
        <w:rPr>
          <w:i/>
          <w:spacing w:val="4"/>
          <w:sz w:val="22"/>
          <w:szCs w:val="22"/>
        </w:rPr>
        <w:t>номер</w:t>
      </w:r>
      <w:r w:rsidRPr="0051594A">
        <w:rPr>
          <w:spacing w:val="4"/>
          <w:sz w:val="22"/>
          <w:szCs w:val="22"/>
        </w:rPr>
        <w:t>] от [</w:t>
      </w:r>
      <w:r w:rsidRPr="0051594A">
        <w:rPr>
          <w:i/>
          <w:spacing w:val="4"/>
          <w:sz w:val="22"/>
          <w:szCs w:val="22"/>
        </w:rPr>
        <w:t>дата</w:t>
      </w:r>
      <w:r w:rsidRPr="0051594A">
        <w:rPr>
          <w:spacing w:val="4"/>
          <w:sz w:val="22"/>
          <w:szCs w:val="22"/>
        </w:rPr>
        <w:t>] (далее – «</w:t>
      </w:r>
      <w:r w:rsidRPr="0051594A">
        <w:rPr>
          <w:b/>
          <w:spacing w:val="4"/>
          <w:sz w:val="22"/>
          <w:szCs w:val="22"/>
        </w:rPr>
        <w:t>Договор</w:t>
      </w:r>
      <w:r w:rsidRPr="0051594A">
        <w:rPr>
          <w:spacing w:val="4"/>
          <w:sz w:val="22"/>
          <w:szCs w:val="22"/>
        </w:rPr>
        <w:t>») о нижеследующем</w:t>
      </w:r>
      <w:r w:rsidRPr="0051594A">
        <w:rPr>
          <w:spacing w:val="-5"/>
          <w:sz w:val="22"/>
          <w:szCs w:val="22"/>
        </w:rPr>
        <w:t>:</w:t>
      </w:r>
    </w:p>
    <w:p w14:paraId="7FACA7A6" w14:textId="77777777"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Основные положения</w:t>
      </w:r>
    </w:p>
    <w:p w14:paraId="7FACA7A7" w14:textId="77777777"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FACA7A8"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труда;</w:t>
      </w:r>
    </w:p>
    <w:p w14:paraId="7FACA7A9"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правил противопожарного режима в Российской Федерации, правил пожарной безопасности для энергетических предприятий;</w:t>
      </w:r>
    </w:p>
    <w:p w14:paraId="7FACA7AA"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федеральных норм и правил в области промышленной безопасности;</w:t>
      </w:r>
    </w:p>
    <w:p w14:paraId="7FACA7AB"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окружающей среды;</w:t>
      </w:r>
    </w:p>
    <w:p w14:paraId="7FACA7AC" w14:textId="77777777" w:rsidR="008F74BF" w:rsidRPr="0051594A" w:rsidRDefault="009A0C7F" w:rsidP="008F74BF">
      <w:pPr>
        <w:tabs>
          <w:tab w:val="left" w:pos="900"/>
        </w:tabs>
        <w:ind w:firstLine="567"/>
        <w:jc w:val="both"/>
        <w:rPr>
          <w:sz w:val="22"/>
          <w:szCs w:val="22"/>
        </w:rPr>
      </w:pPr>
      <w:r w:rsidRPr="0051594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FACA7AD" w14:textId="77777777"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FACA7AE" w14:textId="77777777"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При </w:t>
      </w:r>
      <w:r w:rsidRPr="008F74BF">
        <w:rPr>
          <w:sz w:val="22"/>
          <w:szCs w:val="22"/>
        </w:rPr>
        <w:t>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F74BF">
        <w:rPr>
          <w:b/>
          <w:sz w:val="22"/>
          <w:szCs w:val="22"/>
        </w:rPr>
        <w:t>ЛНА</w:t>
      </w:r>
      <w:r w:rsidRPr="008F74BF">
        <w:rPr>
          <w:sz w:val="22"/>
          <w:szCs w:val="22"/>
        </w:rPr>
        <w:t xml:space="preserve">»), размещенных на веб-сайте: </w:t>
      </w:r>
      <w:hyperlink r:id="rId19" w:history="1">
        <w:r w:rsidRPr="008F74BF">
          <w:rPr>
            <w:rStyle w:val="ad"/>
            <w:sz w:val="22"/>
            <w:szCs w:val="22"/>
          </w:rPr>
          <w:t>http://irk-esk.ru/поставщикам-работ-услуг</w:t>
        </w:r>
      </w:hyperlink>
      <w:r w:rsidRPr="008F74BF">
        <w:rPr>
          <w:sz w:val="22"/>
          <w:szCs w:val="22"/>
        </w:rPr>
        <w:t>.</w:t>
      </w:r>
      <w:r>
        <w:t xml:space="preserve"> </w:t>
      </w:r>
    </w:p>
    <w:p w14:paraId="7FACA7AF" w14:textId="77777777" w:rsidR="008F74BF" w:rsidRPr="0051594A" w:rsidRDefault="009A0C7F" w:rsidP="008F74BF">
      <w:pPr>
        <w:tabs>
          <w:tab w:val="num" w:pos="180"/>
          <w:tab w:val="left" w:pos="1080"/>
        </w:tabs>
        <w:ind w:firstLine="567"/>
        <w:jc w:val="both"/>
        <w:rPr>
          <w:sz w:val="22"/>
          <w:szCs w:val="22"/>
        </w:rPr>
      </w:pPr>
      <w:r w:rsidRPr="0051594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FACA7B0" w14:textId="77777777"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51594A">
        <w:rPr>
          <w:sz w:val="22"/>
          <w:szCs w:val="22"/>
        </w:rPr>
        <w:fldChar w:fldCharType="begin"/>
      </w:r>
      <w:r w:rsidRPr="0051594A">
        <w:rPr>
          <w:sz w:val="22"/>
          <w:szCs w:val="22"/>
        </w:rPr>
        <w:instrText xml:space="preserve"> REF _Ref496714458 \n \h  \* MERGEFORMAT </w:instrText>
      </w:r>
      <w:r w:rsidRPr="0051594A">
        <w:rPr>
          <w:sz w:val="22"/>
          <w:szCs w:val="22"/>
        </w:rPr>
      </w:r>
      <w:r w:rsidRPr="0051594A">
        <w:rPr>
          <w:sz w:val="22"/>
          <w:szCs w:val="22"/>
        </w:rPr>
        <w:fldChar w:fldCharType="separate"/>
      </w:r>
      <w:r>
        <w:rPr>
          <w:sz w:val="22"/>
          <w:szCs w:val="22"/>
        </w:rPr>
        <w:t>24.5</w:t>
      </w:r>
      <w:r w:rsidRPr="0051594A">
        <w:rPr>
          <w:sz w:val="22"/>
          <w:szCs w:val="22"/>
        </w:rPr>
        <w:fldChar w:fldCharType="end"/>
      </w:r>
      <w:r w:rsidRPr="0051594A">
        <w:rPr>
          <w:sz w:val="22"/>
          <w:szCs w:val="22"/>
        </w:rPr>
        <w:t xml:space="preserve"> Договора.</w:t>
      </w:r>
    </w:p>
    <w:p w14:paraId="7FACA7B1" w14:textId="77777777"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7FACA7B2" w14:textId="77777777"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FACA7B3" w14:textId="77777777"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1594A">
        <w:rPr>
          <w:sz w:val="22"/>
          <w:szCs w:val="22"/>
        </w:rPr>
        <w:t>внутриобъектового</w:t>
      </w:r>
      <w:proofErr w:type="spellEnd"/>
      <w:r w:rsidRPr="0051594A">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w:t>
      </w:r>
      <w:r w:rsidRPr="0051594A">
        <w:rPr>
          <w:sz w:val="22"/>
          <w:szCs w:val="22"/>
        </w:rPr>
        <w:lastRenderedPageBreak/>
        <w:t xml:space="preserve">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1594A">
        <w:rPr>
          <w:sz w:val="22"/>
          <w:szCs w:val="22"/>
        </w:rPr>
        <w:t>внутриобъектового</w:t>
      </w:r>
      <w:proofErr w:type="spellEnd"/>
      <w:r w:rsidRPr="0051594A">
        <w:rPr>
          <w:sz w:val="22"/>
          <w:szCs w:val="22"/>
        </w:rPr>
        <w:t xml:space="preserve"> режима не допускается.</w:t>
      </w:r>
    </w:p>
    <w:p w14:paraId="7FACA7B5" w14:textId="77777777"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 xml:space="preserve">Основные требования в области охраны труда, охраны окружающей среды, промышленной и пожарной безопасности </w:t>
      </w:r>
    </w:p>
    <w:p w14:paraId="7FACA7B6"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1594A">
        <w:rPr>
          <w:sz w:val="22"/>
          <w:szCs w:val="22"/>
        </w:rPr>
        <w:t>стропальные</w:t>
      </w:r>
      <w:proofErr w:type="spellEnd"/>
      <w:r w:rsidRPr="0051594A">
        <w:rPr>
          <w:sz w:val="22"/>
          <w:szCs w:val="22"/>
        </w:rPr>
        <w:t xml:space="preserve"> и иные работы).</w:t>
      </w:r>
    </w:p>
    <w:p w14:paraId="7FACA7B7" w14:textId="77777777" w:rsidR="008F74BF" w:rsidRPr="0051594A" w:rsidRDefault="009A0C7F" w:rsidP="008F74BF">
      <w:pPr>
        <w:tabs>
          <w:tab w:val="left" w:pos="900"/>
        </w:tabs>
        <w:ind w:firstLine="567"/>
        <w:jc w:val="both"/>
        <w:rPr>
          <w:sz w:val="22"/>
          <w:szCs w:val="22"/>
        </w:rPr>
      </w:pPr>
      <w:r w:rsidRPr="0051594A">
        <w:rPr>
          <w:sz w:val="22"/>
          <w:szCs w:val="22"/>
        </w:rPr>
        <w:t>Подрядчик в полном объеме несет ответственность за безопасное выполнение работ Субподрядчиком.</w:t>
      </w:r>
    </w:p>
    <w:p w14:paraId="7FACA7B8"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FACA7B9" w14:textId="77777777" w:rsidR="008F74BF" w:rsidRPr="0051594A" w:rsidRDefault="009A0C7F" w:rsidP="008F74BF">
      <w:pPr>
        <w:tabs>
          <w:tab w:val="left" w:pos="900"/>
        </w:tabs>
        <w:ind w:firstLine="567"/>
        <w:jc w:val="both"/>
        <w:rPr>
          <w:sz w:val="22"/>
          <w:szCs w:val="22"/>
        </w:rPr>
      </w:pPr>
      <w:r w:rsidRPr="005159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7FACA7BA"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Перед началом производства Работ Подрядчик обязан согласовать с Заказчиком:</w:t>
      </w:r>
    </w:p>
    <w:p w14:paraId="7FACA7BB"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FACA7BC"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разрешенных проездов по территории;</w:t>
      </w:r>
    </w:p>
    <w:p w14:paraId="7FACA7BD"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подземных коммуникаций (в случае пролегания их в зоне производства Работ);</w:t>
      </w:r>
    </w:p>
    <w:p w14:paraId="7FACA7BE"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необходимость и способы прокладки временных коммуникаций;</w:t>
      </w:r>
    </w:p>
    <w:p w14:paraId="7FACA7BF"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необходимые средства индивидуальной защиты;</w:t>
      </w:r>
    </w:p>
    <w:p w14:paraId="7FACA7C0"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порядок действий в случае аварийных и нештатных ситуаций.</w:t>
      </w:r>
    </w:p>
    <w:p w14:paraId="7FACA7C1"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7FACA7C2"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FACA7C3" w14:textId="77777777" w:rsidR="008F74BF" w:rsidRPr="0051594A" w:rsidRDefault="009A0C7F" w:rsidP="008F74BF">
      <w:pPr>
        <w:tabs>
          <w:tab w:val="left" w:pos="900"/>
        </w:tabs>
        <w:ind w:firstLine="567"/>
        <w:jc w:val="both"/>
        <w:rPr>
          <w:sz w:val="22"/>
          <w:szCs w:val="22"/>
        </w:rPr>
      </w:pPr>
      <w:r w:rsidRPr="005159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FACA7C4"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FACA7C5"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FACA7C6"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7FACA7C7"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7FACA7C8" w14:textId="77777777" w:rsidR="008F74BF" w:rsidRPr="0051594A" w:rsidRDefault="009A0C7F" w:rsidP="008F74BF">
      <w:pPr>
        <w:tabs>
          <w:tab w:val="left" w:pos="900"/>
        </w:tabs>
        <w:ind w:firstLine="567"/>
        <w:jc w:val="both"/>
        <w:rPr>
          <w:sz w:val="22"/>
          <w:szCs w:val="22"/>
        </w:rPr>
      </w:pPr>
      <w:r w:rsidRPr="0051594A">
        <w:rPr>
          <w:sz w:val="22"/>
          <w:szCs w:val="22"/>
        </w:rPr>
        <w:t>Персонал Подрядчика до начала работ должен пройти вводный и первичный инструктажи по охране труда.</w:t>
      </w:r>
    </w:p>
    <w:p w14:paraId="7FACA7C9"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lastRenderedPageBreak/>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FACA7CA"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Подрядчику запрещается:</w:t>
      </w:r>
    </w:p>
    <w:p w14:paraId="7FACA7CB"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к работе работников с признаками алкогольного, наркотического или токсического опьянения;</w:t>
      </w:r>
    </w:p>
    <w:p w14:paraId="7FACA7CC"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ACA7CD"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доставлять любым способом на территорию Заказчика материально-технические ценности без соответствующего разрешения;</w:t>
      </w:r>
    </w:p>
    <w:p w14:paraId="7FACA7CE"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самовольно изменять условия, последовательность и объем Работ;</w:t>
      </w:r>
    </w:p>
    <w:p w14:paraId="7FACA7CF"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FACA7D0"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без необходимости находиться на действующих установках, в производственных помещениях Заказчика;</w:t>
      </w:r>
    </w:p>
    <w:p w14:paraId="7FACA7D1"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отвлекать работников Заказчика во время проведения ими производственных работ;</w:t>
      </w:r>
    </w:p>
    <w:p w14:paraId="7FACA7D2"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пользоваться оборудованием и механизмами Заказчика без согласования с ним;</w:t>
      </w:r>
    </w:p>
    <w:p w14:paraId="7FACA7D3"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курить вне отведенных для этого мест;</w:t>
      </w:r>
    </w:p>
    <w:p w14:paraId="7FACA7D4"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любые виды отходов вне отведенных мест;</w:t>
      </w:r>
    </w:p>
    <w:p w14:paraId="7FACA7D5"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совместно накапливать твердые коммунальные отходы, промышленные отходы и металлолом, в любых сочетаниях;</w:t>
      </w:r>
    </w:p>
    <w:p w14:paraId="7FACA7D6"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FACA7D7"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FACA7D8"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FACA7D9"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FACA7DA"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7FACA7DB"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FACA7DC"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сжигание любых видов отходов на территории Заказчика;</w:t>
      </w:r>
    </w:p>
    <w:p w14:paraId="7FACA7DD"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сброс и слив отходов в системы канализации, на грунт;</w:t>
      </w:r>
    </w:p>
    <w:p w14:paraId="7FACA7DE"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емкости с горюче-смазочными материалами, красками и растворителями на почве без поддонов;</w:t>
      </w:r>
    </w:p>
    <w:p w14:paraId="7FACA7DF"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нефтепродукты в резервуарах без маркировки, с открытыми крышками;</w:t>
      </w:r>
    </w:p>
    <w:p w14:paraId="7FACA7E0"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утечки потребляемых видов энергоресурсов;</w:t>
      </w:r>
    </w:p>
    <w:p w14:paraId="7FACA7E1"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FACA7E3" w14:textId="77777777"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 xml:space="preserve">Отдельные требования. </w:t>
      </w:r>
    </w:p>
    <w:p w14:paraId="7FACA7E4"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Средства индивидуальной защиты, транспорт:</w:t>
      </w:r>
    </w:p>
    <w:p w14:paraId="7FACA7E5" w14:textId="77777777"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51594A">
        <w:rPr>
          <w:b/>
          <w:sz w:val="22"/>
          <w:szCs w:val="22"/>
        </w:rPr>
        <w:t>СИЗ</w:t>
      </w:r>
      <w:r w:rsidRPr="0051594A">
        <w:rPr>
          <w:sz w:val="22"/>
          <w:szCs w:val="22"/>
        </w:rPr>
        <w:t>») в соответствии с Типовыми отраслевыми нормами выдачи СИЗ.</w:t>
      </w:r>
    </w:p>
    <w:p w14:paraId="7FACA7E6" w14:textId="77777777"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застегнутые подбородным ремнем защитные каски:</w:t>
      </w:r>
    </w:p>
    <w:p w14:paraId="7FACA7E7"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при нахождении в помещениях с действующим энергетическим оборудованием, в </w:t>
      </w:r>
      <w:r w:rsidRPr="0051594A">
        <w:rPr>
          <w:sz w:val="22"/>
          <w:szCs w:val="22"/>
        </w:rPr>
        <w:lastRenderedPageBreak/>
        <w:t xml:space="preserve">колодцах, камерах, каналах, туннелях, на строительной площадке и в ремонтной зоне; </w:t>
      </w:r>
    </w:p>
    <w:p w14:paraId="7FACA7E8"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выполнении грузоподъёмных работ и при перемещении грузов;</w:t>
      </w:r>
    </w:p>
    <w:p w14:paraId="7FACA7E9"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строительных работах;</w:t>
      </w:r>
    </w:p>
    <w:p w14:paraId="7FACA7EA"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зонах, обозначенных табличками «Обязательное ношение каски»;</w:t>
      </w:r>
    </w:p>
    <w:p w14:paraId="7FACA7EB"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зоне возможного контакта головы с электропроводкой;</w:t>
      </w:r>
    </w:p>
    <w:p w14:paraId="7FACA7EC"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зоне опасности контакта головы с низко расположенными элементами конструкций.</w:t>
      </w:r>
    </w:p>
    <w:p w14:paraId="7FACA7ED" w14:textId="77777777" w:rsidR="008F74BF" w:rsidRPr="0051594A" w:rsidRDefault="009A0C7F" w:rsidP="008F74BF">
      <w:pPr>
        <w:tabs>
          <w:tab w:val="left" w:pos="900"/>
        </w:tabs>
        <w:ind w:firstLine="567"/>
        <w:jc w:val="both"/>
        <w:rPr>
          <w:sz w:val="22"/>
          <w:szCs w:val="22"/>
        </w:rPr>
      </w:pPr>
      <w:r w:rsidRPr="0051594A">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7FACA7EE" w14:textId="77777777"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защитные очки или щитки:</w:t>
      </w:r>
    </w:p>
    <w:p w14:paraId="7FACA7EF"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ручным инструментом ударного действия;</w:t>
      </w:r>
    </w:p>
    <w:p w14:paraId="7FACA7F0"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электрифицированным и пневматическим абразивным инструментом;</w:t>
      </w:r>
    </w:p>
    <w:p w14:paraId="7FACA7F1"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электро- и газосварочных работах.</w:t>
      </w:r>
    </w:p>
    <w:p w14:paraId="7FACA7F2" w14:textId="77777777"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7FACA7F3" w14:textId="77777777"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Все транспортные средства Подрядчика, используемые при проведении Работ, должны быть оборудованы следующим:</w:t>
      </w:r>
    </w:p>
    <w:p w14:paraId="7FACA7F4"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ремнями безопасности для водителя и всех пассажиров (если это предусмотрено заводом-изготовителем);</w:t>
      </w:r>
    </w:p>
    <w:p w14:paraId="7FACA7F5"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аптечкой первой помощи;</w:t>
      </w:r>
    </w:p>
    <w:p w14:paraId="7FACA7F6"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огнетушителем;</w:t>
      </w:r>
    </w:p>
    <w:p w14:paraId="7FACA7F7"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системами автоматики, блокировок, сигнализации (если это предусмотрено соответствующими нормативно-правовыми актами);</w:t>
      </w:r>
    </w:p>
    <w:p w14:paraId="7FACA7F8"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знаком аварийной остановки;</w:t>
      </w:r>
    </w:p>
    <w:p w14:paraId="7FACA7F9"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противооткатными башмаками;</w:t>
      </w:r>
    </w:p>
    <w:p w14:paraId="7FACA7FA"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искрогасителями (на территориях взрывопожароопасных объектов Заказчика);</w:t>
      </w:r>
    </w:p>
    <w:p w14:paraId="7FACA7FB" w14:textId="77777777"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Подрядчик должен обеспечить:</w:t>
      </w:r>
    </w:p>
    <w:p w14:paraId="7FACA7FC"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обучение и достаточную квалификацию водителей транспортных средств;</w:t>
      </w:r>
    </w:p>
    <w:p w14:paraId="7FACA7FD"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проведение регулярных техосмотров транспортных средств;</w:t>
      </w:r>
    </w:p>
    <w:p w14:paraId="7FACA7FE"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использование и применение транспортных средств по их назначению;</w:t>
      </w:r>
    </w:p>
    <w:p w14:paraId="7FACA7FF"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соблюдение </w:t>
      </w:r>
      <w:proofErr w:type="spellStart"/>
      <w:r w:rsidRPr="0051594A">
        <w:rPr>
          <w:sz w:val="22"/>
          <w:szCs w:val="22"/>
        </w:rPr>
        <w:t>внутриобъектового</w:t>
      </w:r>
      <w:proofErr w:type="spellEnd"/>
      <w:r w:rsidRPr="0051594A">
        <w:rPr>
          <w:sz w:val="22"/>
          <w:szCs w:val="22"/>
        </w:rPr>
        <w:t xml:space="preserve"> скоростного режима, установленного Заказчиком;</w:t>
      </w:r>
    </w:p>
    <w:p w14:paraId="7FACA800"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движение и стоянку транспортных средств согласно разметке и дорожным знакам на территории Заказчика.</w:t>
      </w:r>
    </w:p>
    <w:p w14:paraId="7FACA801" w14:textId="77777777"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Подрядчик обязан:</w:t>
      </w:r>
    </w:p>
    <w:p w14:paraId="7FACA802"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организовать </w:t>
      </w:r>
      <w:proofErr w:type="spellStart"/>
      <w:r w:rsidRPr="0051594A">
        <w:rPr>
          <w:sz w:val="22"/>
          <w:szCs w:val="22"/>
        </w:rPr>
        <w:t>предрейсовый</w:t>
      </w:r>
      <w:proofErr w:type="spellEnd"/>
      <w:r w:rsidRPr="0051594A">
        <w:rPr>
          <w:sz w:val="22"/>
          <w:szCs w:val="22"/>
        </w:rPr>
        <w:t xml:space="preserve"> медицинский осмотр водителей;</w:t>
      </w:r>
    </w:p>
    <w:p w14:paraId="7FACA803"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организовать осмотры транспортных средств перед выездом на линию перед началом работ.</w:t>
      </w:r>
    </w:p>
    <w:p w14:paraId="7FACA804"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При проведении работ на территории Заказчика Подрядчик обязан:</w:t>
      </w:r>
    </w:p>
    <w:p w14:paraId="7FACA805"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FACA806"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ACA807"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FACA808"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FACA809"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7FACA80A" w14:textId="77777777"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FACA80B"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w:t>
      </w:r>
      <w:r w:rsidRPr="0051594A">
        <w:rPr>
          <w:sz w:val="22"/>
          <w:szCs w:val="22"/>
        </w:rPr>
        <w:lastRenderedPageBreak/>
        <w:t>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FACA80D" w14:textId="77777777"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Осведомленность</w:t>
      </w:r>
    </w:p>
    <w:p w14:paraId="7FACA80E"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На момент заключения Договора, Подрядчик ознакомлен с ЛНА Заказчика в части, относящейся к деятельности Подрядчика.</w:t>
      </w:r>
    </w:p>
    <w:p w14:paraId="7FACA80F"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sidRPr="008F74BF">
        <w:rPr>
          <w:sz w:val="22"/>
          <w:szCs w:val="22"/>
        </w:rPr>
        <w:t xml:space="preserve">Подрядчик обязуется руководствоваться ЛНА, опубликованными на веб-сайте: </w:t>
      </w:r>
      <w:hyperlink r:id="rId20" w:history="1">
        <w:r w:rsidRPr="008F74BF">
          <w:rPr>
            <w:rStyle w:val="ad"/>
            <w:sz w:val="22"/>
            <w:szCs w:val="22"/>
          </w:rPr>
          <w:t>http://irk-esk.ru/поставщикам-работ-услуг</w:t>
        </w:r>
      </w:hyperlink>
      <w:r w:rsidRPr="008F74BF">
        <w:rPr>
          <w:sz w:val="22"/>
          <w:szCs w:val="22"/>
        </w:rPr>
        <w:t>.</w:t>
      </w:r>
      <w:r>
        <w:t xml:space="preserve"> </w:t>
      </w:r>
    </w:p>
    <w:p w14:paraId="7FACA810"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7FACA811"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FACA813" w14:textId="77777777"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Порядок взаимодействия Заказчика и Подрядчика</w:t>
      </w:r>
    </w:p>
    <w:p w14:paraId="7FACA814"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FACA815"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FACA817" w14:textId="77777777"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Ответственность Подрядчика</w:t>
      </w:r>
    </w:p>
    <w:p w14:paraId="7FACA818"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7FACA819"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w:t>
      </w:r>
      <w:r>
        <w:rPr>
          <w:sz w:val="22"/>
          <w:szCs w:val="22"/>
        </w:rPr>
        <w:t>3</w:t>
      </w:r>
      <w:r w:rsidRPr="0051594A">
        <w:rPr>
          <w:sz w:val="22"/>
          <w:szCs w:val="22"/>
        </w:rPr>
        <w:t xml:space="preserve"> </w:t>
      </w:r>
      <w:r w:rsidRPr="004154E1">
        <w:rPr>
          <w:sz w:val="22"/>
          <w:szCs w:val="22"/>
        </w:rPr>
        <w:t>СТП 001.062.048-2018 Система управления охраной труда</w:t>
      </w:r>
      <w:r>
        <w:rPr>
          <w:sz w:val="22"/>
          <w:szCs w:val="22"/>
        </w:rPr>
        <w:t>.</w:t>
      </w:r>
    </w:p>
    <w:p w14:paraId="7FACA81A"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Заказчик вправе (но не обязан) взыскать с Подрядчика штраф за каждый случай нарушения. </w:t>
      </w:r>
    </w:p>
    <w:p w14:paraId="7FACA81B"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7FACA81C"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7FACA81D"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lastRenderedPageBreak/>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7FACA81E"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Размер штрафа, выплачиваемый Подрядчиком, определяется Приложением </w:t>
      </w:r>
      <w:r w:rsidRPr="0051594A">
        <w:rPr>
          <w:sz w:val="22"/>
          <w:szCs w:val="22"/>
        </w:rPr>
        <w:fldChar w:fldCharType="begin"/>
      </w:r>
      <w:r w:rsidRPr="0051594A">
        <w:rPr>
          <w:sz w:val="22"/>
          <w:szCs w:val="22"/>
        </w:rPr>
        <w:instrText xml:space="preserve"> REF RefSCH7_No \h  \* MERGEFORMAT </w:instrText>
      </w:r>
      <w:r w:rsidRPr="0051594A">
        <w:rPr>
          <w:sz w:val="22"/>
          <w:szCs w:val="22"/>
        </w:rPr>
      </w:r>
      <w:r w:rsidRPr="0051594A">
        <w:rPr>
          <w:sz w:val="22"/>
          <w:szCs w:val="22"/>
        </w:rPr>
        <w:fldChar w:fldCharType="separate"/>
      </w:r>
      <w:r w:rsidRPr="0051594A">
        <w:rPr>
          <w:sz w:val="22"/>
          <w:szCs w:val="22"/>
        </w:rPr>
        <w:t>№ </w:t>
      </w:r>
      <w:r w:rsidRPr="0051594A">
        <w:rPr>
          <w:sz w:val="22"/>
          <w:szCs w:val="22"/>
        </w:rPr>
        <w:fldChar w:fldCharType="end"/>
      </w:r>
      <w:r>
        <w:rPr>
          <w:sz w:val="22"/>
          <w:szCs w:val="22"/>
        </w:rPr>
        <w:t>6</w:t>
      </w:r>
      <w:r w:rsidRPr="0051594A">
        <w:rPr>
          <w:sz w:val="22"/>
          <w:szCs w:val="22"/>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FACA81F" w14:textId="77777777" w:rsidR="008F74BF" w:rsidRPr="0051594A" w:rsidRDefault="009A0C7F" w:rsidP="008F74BF">
      <w:pPr>
        <w:numPr>
          <w:ilvl w:val="2"/>
          <w:numId w:val="30"/>
        </w:numPr>
        <w:tabs>
          <w:tab w:val="left" w:pos="1080"/>
        </w:tabs>
        <w:ind w:left="0" w:firstLine="567"/>
        <w:jc w:val="both"/>
        <w:rPr>
          <w:sz w:val="22"/>
          <w:szCs w:val="22"/>
        </w:rPr>
      </w:pPr>
      <w:r w:rsidRPr="0051594A">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7FACA820" w14:textId="77777777" w:rsidR="008F74BF" w:rsidRPr="0051594A" w:rsidRDefault="009A0C7F" w:rsidP="008F74BF">
      <w:pPr>
        <w:numPr>
          <w:ilvl w:val="2"/>
          <w:numId w:val="30"/>
        </w:numPr>
        <w:tabs>
          <w:tab w:val="left" w:pos="1080"/>
        </w:tabs>
        <w:ind w:left="0" w:firstLine="567"/>
        <w:jc w:val="both"/>
        <w:rPr>
          <w:sz w:val="22"/>
          <w:szCs w:val="22"/>
        </w:rPr>
      </w:pPr>
      <w:r w:rsidRPr="0051594A">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7FACA821" w14:textId="77777777"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Оплата Подрядчиком штрафных санкций производится в порядке, установленном пунктом </w:t>
      </w:r>
      <w:r>
        <w:rPr>
          <w:sz w:val="22"/>
          <w:szCs w:val="22"/>
        </w:rPr>
        <w:t>21.24.</w:t>
      </w:r>
      <w:r w:rsidRPr="0051594A">
        <w:rPr>
          <w:sz w:val="22"/>
          <w:szCs w:val="22"/>
        </w:rPr>
        <w:fldChar w:fldCharType="begin"/>
      </w:r>
      <w:r w:rsidRPr="0051594A">
        <w:rPr>
          <w:sz w:val="22"/>
          <w:szCs w:val="22"/>
        </w:rPr>
        <w:instrText xml:space="preserve"> REF _Ref506223789 \n \h  \* MERGEFORMAT </w:instrText>
      </w:r>
      <w:r w:rsidRPr="0051594A">
        <w:rPr>
          <w:sz w:val="22"/>
          <w:szCs w:val="22"/>
        </w:rPr>
      </w:r>
      <w:r w:rsidRPr="0051594A">
        <w:rPr>
          <w:sz w:val="22"/>
          <w:szCs w:val="22"/>
        </w:rPr>
        <w:fldChar w:fldCharType="end"/>
      </w:r>
      <w:r w:rsidRPr="0051594A">
        <w:rPr>
          <w:sz w:val="22"/>
          <w:szCs w:val="22"/>
        </w:rPr>
        <w:t xml:space="preserve"> Договора.</w:t>
      </w:r>
    </w:p>
    <w:p w14:paraId="7FACA822" w14:textId="77777777"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Заключительные положения</w:t>
      </w:r>
    </w:p>
    <w:p w14:paraId="7FACA823" w14:textId="77777777" w:rsidR="008F74BF" w:rsidRPr="0051594A" w:rsidRDefault="009A0C7F" w:rsidP="008F74BF">
      <w:pPr>
        <w:widowControl w:val="0"/>
        <w:numPr>
          <w:ilvl w:val="1"/>
          <w:numId w:val="30"/>
        </w:numPr>
        <w:tabs>
          <w:tab w:val="left" w:pos="1080"/>
        </w:tabs>
        <w:ind w:left="0" w:firstLine="567"/>
        <w:jc w:val="both"/>
        <w:rPr>
          <w:i/>
          <w:sz w:val="22"/>
          <w:szCs w:val="22"/>
        </w:rPr>
      </w:pPr>
      <w:r w:rsidRPr="0051594A">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FACA824" w14:textId="77777777" w:rsidR="008F74BF" w:rsidRPr="0080728B" w:rsidRDefault="009A0C7F" w:rsidP="008F74BF">
      <w:pPr>
        <w:numPr>
          <w:ilvl w:val="0"/>
          <w:numId w:val="30"/>
        </w:numPr>
        <w:spacing w:before="120" w:after="120"/>
        <w:ind w:left="0" w:firstLine="0"/>
        <w:jc w:val="center"/>
        <w:rPr>
          <w:b/>
          <w:sz w:val="22"/>
          <w:szCs w:val="22"/>
        </w:rPr>
      </w:pPr>
      <w:r w:rsidRPr="0080728B">
        <w:rPr>
          <w:b/>
          <w:sz w:val="22"/>
          <w:szCs w:val="22"/>
        </w:rPr>
        <w:t>Подписи Сторон</w:t>
      </w:r>
    </w:p>
    <w:p w14:paraId="7FACA825" w14:textId="77777777" w:rsidR="008F74BF" w:rsidRDefault="008F74BF" w:rsidP="008F74BF">
      <w:pPr>
        <w:widowControl w:val="0"/>
        <w:ind w:left="357"/>
        <w:jc w:val="center"/>
        <w:rPr>
          <w:b/>
          <w:sz w:val="22"/>
          <w:szCs w:val="22"/>
        </w:rPr>
      </w:pPr>
    </w:p>
    <w:tbl>
      <w:tblPr>
        <w:tblW w:w="9287" w:type="dxa"/>
        <w:jc w:val="center"/>
        <w:tblLook w:val="01E0" w:firstRow="1" w:lastRow="1" w:firstColumn="1" w:lastColumn="1" w:noHBand="0" w:noVBand="0"/>
      </w:tblPr>
      <w:tblGrid>
        <w:gridCol w:w="4536"/>
        <w:gridCol w:w="4751"/>
      </w:tblGrid>
      <w:tr w:rsidR="00741375" w14:paraId="7FACA832" w14:textId="77777777" w:rsidTr="008F74BF">
        <w:trPr>
          <w:trHeight w:val="1134"/>
          <w:jc w:val="center"/>
        </w:trPr>
        <w:tc>
          <w:tcPr>
            <w:tcW w:w="4536" w:type="dxa"/>
          </w:tcPr>
          <w:p w14:paraId="7FACA826" w14:textId="77777777" w:rsidR="008F74BF" w:rsidRPr="0080728B" w:rsidRDefault="009A0C7F" w:rsidP="008F74BF">
            <w:pPr>
              <w:widowControl w:val="0"/>
              <w:jc w:val="both"/>
              <w:rPr>
                <w:b/>
                <w:sz w:val="22"/>
                <w:szCs w:val="22"/>
              </w:rPr>
            </w:pPr>
            <w:r w:rsidRPr="0080728B">
              <w:rPr>
                <w:b/>
                <w:sz w:val="22"/>
                <w:szCs w:val="22"/>
              </w:rPr>
              <w:t>Подрядчик:</w:t>
            </w:r>
          </w:p>
          <w:p w14:paraId="7FACA827" w14:textId="77777777" w:rsidR="008F74BF" w:rsidRDefault="008F74BF" w:rsidP="008F74BF">
            <w:pPr>
              <w:widowControl w:val="0"/>
              <w:jc w:val="both"/>
              <w:rPr>
                <w:sz w:val="22"/>
                <w:szCs w:val="22"/>
              </w:rPr>
            </w:pPr>
          </w:p>
          <w:p w14:paraId="7FACA828" w14:textId="77777777" w:rsidR="008F74BF" w:rsidRDefault="008F74BF" w:rsidP="008F74BF">
            <w:pPr>
              <w:widowControl w:val="0"/>
              <w:jc w:val="both"/>
              <w:rPr>
                <w:sz w:val="22"/>
                <w:szCs w:val="22"/>
              </w:rPr>
            </w:pPr>
          </w:p>
          <w:p w14:paraId="7FACA829" w14:textId="77777777" w:rsidR="008F74BF" w:rsidRPr="004E77D3" w:rsidRDefault="008F74BF" w:rsidP="008F74BF">
            <w:pPr>
              <w:widowControl w:val="0"/>
              <w:jc w:val="both"/>
              <w:rPr>
                <w:sz w:val="22"/>
                <w:szCs w:val="22"/>
              </w:rPr>
            </w:pPr>
          </w:p>
          <w:p w14:paraId="7FACA82A" w14:textId="77777777" w:rsidR="008F74BF" w:rsidRPr="004E77D3" w:rsidRDefault="008F74BF" w:rsidP="008F74BF">
            <w:pPr>
              <w:widowControl w:val="0"/>
              <w:jc w:val="both"/>
              <w:rPr>
                <w:sz w:val="22"/>
                <w:szCs w:val="22"/>
              </w:rPr>
            </w:pPr>
          </w:p>
          <w:p w14:paraId="7FACA82B" w14:textId="77777777" w:rsidR="008F74BF" w:rsidRPr="0080728B" w:rsidRDefault="009A0C7F" w:rsidP="008F74BF">
            <w:pPr>
              <w:widowControl w:val="0"/>
              <w:jc w:val="both"/>
              <w:rPr>
                <w:b/>
                <w:sz w:val="22"/>
                <w:szCs w:val="22"/>
              </w:rPr>
            </w:pPr>
            <w:r w:rsidRPr="0080728B">
              <w:rPr>
                <w:b/>
                <w:sz w:val="22"/>
                <w:szCs w:val="22"/>
              </w:rPr>
              <w:t xml:space="preserve">___________________ / ______________ / </w:t>
            </w:r>
          </w:p>
        </w:tc>
        <w:tc>
          <w:tcPr>
            <w:tcW w:w="4751" w:type="dxa"/>
          </w:tcPr>
          <w:p w14:paraId="7FACA82C" w14:textId="77777777" w:rsidR="008F74BF" w:rsidRPr="0080728B" w:rsidRDefault="009A0C7F" w:rsidP="008F74BF">
            <w:pPr>
              <w:widowControl w:val="0"/>
              <w:jc w:val="both"/>
              <w:rPr>
                <w:b/>
                <w:sz w:val="22"/>
                <w:szCs w:val="22"/>
              </w:rPr>
            </w:pPr>
            <w:r w:rsidRPr="0080728B">
              <w:rPr>
                <w:b/>
                <w:sz w:val="22"/>
                <w:szCs w:val="22"/>
              </w:rPr>
              <w:t>Заказчик:</w:t>
            </w:r>
          </w:p>
          <w:p w14:paraId="7FACA82D" w14:textId="77777777" w:rsidR="008F74BF" w:rsidRPr="004E77D3" w:rsidRDefault="009A0C7F" w:rsidP="008F74BF">
            <w:pPr>
              <w:widowControl w:val="0"/>
              <w:jc w:val="both"/>
              <w:rPr>
                <w:sz w:val="22"/>
                <w:szCs w:val="22"/>
              </w:rPr>
            </w:pPr>
            <w:r>
              <w:rPr>
                <w:sz w:val="22"/>
                <w:szCs w:val="22"/>
              </w:rPr>
              <w:t xml:space="preserve"> </w:t>
            </w:r>
          </w:p>
          <w:p w14:paraId="7FACA82E" w14:textId="77777777" w:rsidR="008F74BF" w:rsidRDefault="008F74BF" w:rsidP="008F74BF">
            <w:pPr>
              <w:widowControl w:val="0"/>
              <w:jc w:val="both"/>
              <w:rPr>
                <w:sz w:val="22"/>
                <w:szCs w:val="22"/>
              </w:rPr>
            </w:pPr>
          </w:p>
          <w:p w14:paraId="7FACA82F" w14:textId="77777777" w:rsidR="008F74BF" w:rsidRPr="004E77D3" w:rsidRDefault="008F74BF" w:rsidP="008F74BF">
            <w:pPr>
              <w:widowControl w:val="0"/>
              <w:jc w:val="both"/>
              <w:rPr>
                <w:sz w:val="22"/>
                <w:szCs w:val="22"/>
              </w:rPr>
            </w:pPr>
          </w:p>
          <w:p w14:paraId="7FACA830" w14:textId="77777777" w:rsidR="008F74BF" w:rsidRPr="0080728B" w:rsidRDefault="008F74BF" w:rsidP="008F74BF">
            <w:pPr>
              <w:widowControl w:val="0"/>
              <w:jc w:val="both"/>
              <w:rPr>
                <w:b/>
                <w:sz w:val="22"/>
                <w:szCs w:val="22"/>
              </w:rPr>
            </w:pPr>
          </w:p>
          <w:p w14:paraId="7FACA831" w14:textId="77777777" w:rsidR="008F74BF" w:rsidRPr="0080728B" w:rsidRDefault="009A0C7F" w:rsidP="008F74BF">
            <w:pPr>
              <w:widowControl w:val="0"/>
              <w:jc w:val="both"/>
              <w:rPr>
                <w:b/>
                <w:sz w:val="22"/>
                <w:szCs w:val="22"/>
              </w:rPr>
            </w:pPr>
            <w:r w:rsidRPr="0080728B">
              <w:rPr>
                <w:b/>
                <w:sz w:val="22"/>
                <w:szCs w:val="22"/>
              </w:rPr>
              <w:t xml:space="preserve">___________________ / </w:t>
            </w:r>
            <w:r>
              <w:rPr>
                <w:b/>
                <w:sz w:val="22"/>
                <w:szCs w:val="22"/>
              </w:rPr>
              <w:t>__________</w:t>
            </w:r>
            <w:r w:rsidRPr="0080728B">
              <w:rPr>
                <w:b/>
                <w:sz w:val="22"/>
                <w:szCs w:val="22"/>
              </w:rPr>
              <w:t xml:space="preserve"> / </w:t>
            </w:r>
          </w:p>
        </w:tc>
      </w:tr>
    </w:tbl>
    <w:p w14:paraId="7FACA833" w14:textId="77777777" w:rsidR="008F74BF" w:rsidRPr="0080728B" w:rsidRDefault="008F74BF" w:rsidP="008F74BF">
      <w:pPr>
        <w:widowControl w:val="0"/>
        <w:ind w:left="357"/>
        <w:jc w:val="center"/>
        <w:rPr>
          <w:b/>
          <w:sz w:val="22"/>
          <w:szCs w:val="22"/>
        </w:rPr>
      </w:pPr>
    </w:p>
    <w:p w14:paraId="7FACA834" w14:textId="77777777" w:rsidR="008F74BF" w:rsidRPr="0080728B" w:rsidRDefault="008F74BF" w:rsidP="008F74BF">
      <w:pPr>
        <w:widowControl w:val="0"/>
        <w:rPr>
          <w:b/>
          <w:i/>
          <w:sz w:val="22"/>
          <w:szCs w:val="22"/>
        </w:rPr>
        <w:sectPr w:rsidR="008F74BF" w:rsidRPr="0080728B" w:rsidSect="008F74BF">
          <w:footerReference w:type="default" r:id="rId21"/>
          <w:footerReference w:type="first" r:id="rId22"/>
          <w:pgSz w:w="11906" w:h="16838" w:code="9"/>
          <w:pgMar w:top="1134" w:right="851" w:bottom="1134" w:left="1701" w:header="709" w:footer="709" w:gutter="0"/>
          <w:cols w:space="708"/>
          <w:docGrid w:linePitch="360"/>
        </w:sectPr>
      </w:pPr>
    </w:p>
    <w:p w14:paraId="7FACA835" w14:textId="77777777" w:rsidR="008F74BF" w:rsidRPr="00AC36ED" w:rsidRDefault="009A0C7F" w:rsidP="008F74BF">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55" w:name="RefSCH12"/>
      <w:bookmarkStart w:id="256" w:name="_Toc504140808"/>
      <w:bookmarkStart w:id="257" w:name="_Ref513481755"/>
      <w:bookmarkStart w:id="258" w:name="_Toc54169336"/>
      <w:bookmarkStart w:id="259" w:name="_Toc88548461"/>
      <w:r w:rsidRPr="0080728B">
        <w:rPr>
          <w:rStyle w:val="11"/>
          <w:rFonts w:ascii="Times New Roman" w:eastAsiaTheme="minorEastAsia" w:hAnsi="Times New Roman"/>
          <w:b/>
          <w:sz w:val="22"/>
          <w:szCs w:val="22"/>
        </w:rPr>
        <w:lastRenderedPageBreak/>
        <w:t xml:space="preserve">Приложение </w:t>
      </w:r>
      <w:bookmarkStart w:id="260" w:name="RefSCH12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8</w:t>
      </w:r>
      <w:bookmarkEnd w:id="255"/>
      <w:bookmarkEnd w:id="260"/>
      <w:r w:rsidRPr="0080728B">
        <w:rPr>
          <w:rStyle w:val="11"/>
          <w:rFonts w:ascii="Times New Roman" w:eastAsiaTheme="minorEastAsia" w:hAnsi="Times New Roman"/>
          <w:b/>
          <w:sz w:val="22"/>
          <w:szCs w:val="22"/>
        </w:rPr>
        <w:br/>
      </w:r>
      <w:bookmarkStart w:id="261" w:name="RefSCH14_1"/>
      <w:bookmarkEnd w:id="256"/>
      <w:bookmarkEnd w:id="257"/>
      <w:r w:rsidRPr="00AC36ED">
        <w:rPr>
          <w:rFonts w:ascii="Times New Roman" w:hAnsi="Times New Roman" w:cs="Times New Roman"/>
          <w:sz w:val="22"/>
          <w:szCs w:val="22"/>
        </w:rPr>
        <w:t>Соглашение о соблюдении Подрядчиком требований в области антитеррористической безопасности</w:t>
      </w:r>
      <w:bookmarkEnd w:id="258"/>
      <w:bookmarkEnd w:id="259"/>
      <w:bookmarkEnd w:id="261"/>
    </w:p>
    <w:p w14:paraId="7FACA836" w14:textId="77777777" w:rsidR="008F74BF" w:rsidRPr="00AC36ED" w:rsidRDefault="009A0C7F" w:rsidP="008F74BF">
      <w:pPr>
        <w:suppressAutoHyphens/>
        <w:jc w:val="right"/>
        <w:rPr>
          <w:b/>
          <w:spacing w:val="-3"/>
          <w:sz w:val="22"/>
          <w:szCs w:val="22"/>
        </w:rPr>
      </w:pPr>
      <w:r w:rsidRPr="00AC36ED">
        <w:rPr>
          <w:b/>
          <w:sz w:val="22"/>
          <w:szCs w:val="22"/>
        </w:rPr>
        <w:t xml:space="preserve"> « ___»________20___ г.</w:t>
      </w:r>
    </w:p>
    <w:p w14:paraId="7FACA837" w14:textId="77777777" w:rsidR="008F74BF" w:rsidRPr="00AC36ED" w:rsidRDefault="008F74BF" w:rsidP="008F74BF">
      <w:pPr>
        <w:suppressAutoHyphens/>
        <w:ind w:firstLine="709"/>
        <w:jc w:val="both"/>
        <w:rPr>
          <w:b/>
          <w:spacing w:val="-3"/>
          <w:sz w:val="22"/>
          <w:szCs w:val="22"/>
        </w:rPr>
      </w:pPr>
    </w:p>
    <w:p w14:paraId="7FACA838" w14:textId="77777777" w:rsidR="008F74BF" w:rsidRPr="00AC36ED" w:rsidRDefault="009A0C7F" w:rsidP="008F74BF">
      <w:pPr>
        <w:ind w:firstLine="567"/>
        <w:jc w:val="both"/>
        <w:rPr>
          <w:sz w:val="22"/>
          <w:szCs w:val="22"/>
        </w:rPr>
      </w:pPr>
      <w:r w:rsidRPr="00AC36ED">
        <w:rPr>
          <w:b/>
          <w:spacing w:val="-3"/>
          <w:sz w:val="22"/>
          <w:szCs w:val="22"/>
        </w:rPr>
        <w:t>Открытое акционерное общество «Иркутская электросетевая компания»               (ОАО «ИЭСК»)</w:t>
      </w:r>
      <w:r w:rsidRPr="00AC36ED">
        <w:rPr>
          <w:spacing w:val="-3"/>
          <w:sz w:val="22"/>
          <w:szCs w:val="22"/>
        </w:rPr>
        <w:t xml:space="preserve">, в </w:t>
      </w:r>
      <w:r w:rsidRPr="00AC36ED">
        <w:rPr>
          <w:sz w:val="22"/>
          <w:szCs w:val="22"/>
        </w:rPr>
        <w:t>лице директора филиала</w:t>
      </w:r>
      <w:r w:rsidRPr="00AC36ED">
        <w:rPr>
          <w:b/>
          <w:sz w:val="22"/>
          <w:szCs w:val="22"/>
        </w:rPr>
        <w:t xml:space="preserve"> ОАО «ИЭСК» «Южные электрические сети» _________</w:t>
      </w:r>
      <w:r w:rsidRPr="00AC36ED">
        <w:rPr>
          <w:sz w:val="22"/>
          <w:szCs w:val="22"/>
        </w:rPr>
        <w:t xml:space="preserve">, действующего на основании доверенности </w:t>
      </w:r>
      <w:r w:rsidRPr="00AC36ED">
        <w:rPr>
          <w:sz w:val="22"/>
          <w:szCs w:val="22"/>
        </w:rPr>
        <w:br/>
        <w:t>________, с одной стороны, и</w:t>
      </w:r>
    </w:p>
    <w:p w14:paraId="7FACA839" w14:textId="77777777" w:rsidR="008F74BF" w:rsidRPr="00AC36ED" w:rsidRDefault="009A0C7F" w:rsidP="008F74BF">
      <w:pPr>
        <w:suppressAutoHyphens/>
        <w:ind w:firstLine="567"/>
        <w:jc w:val="both"/>
        <w:rPr>
          <w:b/>
          <w:spacing w:val="-3"/>
          <w:sz w:val="22"/>
          <w:szCs w:val="22"/>
        </w:rPr>
      </w:pPr>
      <w:r w:rsidRPr="00AC36ED">
        <w:rPr>
          <w:sz w:val="22"/>
          <w:szCs w:val="22"/>
        </w:rPr>
        <w:t>[</w:t>
      </w:r>
      <w:r w:rsidRPr="00AC36ED">
        <w:rPr>
          <w:b/>
          <w:i/>
          <w:sz w:val="22"/>
          <w:szCs w:val="22"/>
        </w:rPr>
        <w:t>наименование подрядчика</w:t>
      </w:r>
      <w:r w:rsidRPr="00AC36ED">
        <w:rPr>
          <w:sz w:val="22"/>
          <w:szCs w:val="22"/>
        </w:rPr>
        <w:t xml:space="preserve">], именуемое в дальнейшем </w:t>
      </w:r>
      <w:r w:rsidRPr="00AC36ED">
        <w:rPr>
          <w:b/>
          <w:sz w:val="22"/>
          <w:szCs w:val="22"/>
        </w:rPr>
        <w:t>«Подрядчик»</w:t>
      </w:r>
      <w:r w:rsidRPr="00AC36ED">
        <w:rPr>
          <w:sz w:val="22"/>
          <w:szCs w:val="22"/>
        </w:rPr>
        <w:t>, в лице [</w:t>
      </w:r>
      <w:r w:rsidRPr="00AC36ED">
        <w:rPr>
          <w:i/>
          <w:sz w:val="22"/>
          <w:szCs w:val="22"/>
        </w:rPr>
        <w:t>ФИО, должность</w:t>
      </w:r>
      <w:r w:rsidRPr="00AC36ED">
        <w:rPr>
          <w:sz w:val="22"/>
          <w:szCs w:val="22"/>
        </w:rPr>
        <w:t xml:space="preserve">], действующего(-ей) на основании </w:t>
      </w:r>
      <w:r w:rsidRPr="00AC36ED">
        <w:rPr>
          <w:bCs/>
          <w:sz w:val="22"/>
          <w:szCs w:val="22"/>
        </w:rPr>
        <w:t>[</w:t>
      </w:r>
      <w:r w:rsidRPr="00AC36ED">
        <w:rPr>
          <w:i/>
          <w:sz w:val="22"/>
          <w:szCs w:val="22"/>
        </w:rPr>
        <w:t>наименование документа (если по доверенности, указать №, дату</w:t>
      </w:r>
      <w:r w:rsidRPr="00AC36ED">
        <w:rPr>
          <w:bCs/>
          <w:sz w:val="22"/>
          <w:szCs w:val="22"/>
        </w:rPr>
        <w:t>]</w:t>
      </w:r>
      <w:r w:rsidRPr="00AC36ED">
        <w:rPr>
          <w:sz w:val="22"/>
          <w:szCs w:val="22"/>
        </w:rPr>
        <w:t>, с другой стороны,</w:t>
      </w:r>
      <w:r w:rsidRPr="00AC36ED">
        <w:rPr>
          <w:b/>
          <w:spacing w:val="-3"/>
          <w:sz w:val="22"/>
          <w:szCs w:val="22"/>
        </w:rPr>
        <w:tab/>
      </w:r>
    </w:p>
    <w:p w14:paraId="7FACA83A" w14:textId="77777777" w:rsidR="008F74BF" w:rsidRPr="00AC36ED" w:rsidRDefault="009A0C7F" w:rsidP="008F74BF">
      <w:pPr>
        <w:suppressAutoHyphens/>
        <w:ind w:firstLine="567"/>
        <w:jc w:val="both"/>
        <w:rPr>
          <w:spacing w:val="-3"/>
          <w:sz w:val="22"/>
          <w:szCs w:val="22"/>
        </w:rPr>
      </w:pPr>
      <w:r w:rsidRPr="00AC36ED">
        <w:rPr>
          <w:spacing w:val="4"/>
          <w:sz w:val="22"/>
          <w:szCs w:val="22"/>
        </w:rPr>
        <w:t>заключили настоящее соглашение (далее – «</w:t>
      </w:r>
      <w:r w:rsidRPr="00AC36ED">
        <w:rPr>
          <w:b/>
          <w:spacing w:val="4"/>
          <w:sz w:val="22"/>
          <w:szCs w:val="22"/>
        </w:rPr>
        <w:t>Соглашение</w:t>
      </w:r>
      <w:r w:rsidRPr="00AC36ED">
        <w:rPr>
          <w:spacing w:val="4"/>
          <w:sz w:val="22"/>
          <w:szCs w:val="22"/>
        </w:rPr>
        <w:t>») к Договору подряда на строительство № [</w:t>
      </w:r>
      <w:r w:rsidRPr="00AC36ED">
        <w:rPr>
          <w:i/>
          <w:spacing w:val="4"/>
          <w:sz w:val="22"/>
          <w:szCs w:val="22"/>
        </w:rPr>
        <w:t>номер</w:t>
      </w:r>
      <w:r w:rsidRPr="00AC36ED">
        <w:rPr>
          <w:spacing w:val="4"/>
          <w:sz w:val="22"/>
          <w:szCs w:val="22"/>
        </w:rPr>
        <w:t>] от [</w:t>
      </w:r>
      <w:r w:rsidRPr="00AC36ED">
        <w:rPr>
          <w:i/>
          <w:spacing w:val="4"/>
          <w:sz w:val="22"/>
          <w:szCs w:val="22"/>
        </w:rPr>
        <w:t>дата</w:t>
      </w:r>
      <w:r w:rsidRPr="00AC36ED">
        <w:rPr>
          <w:spacing w:val="4"/>
          <w:sz w:val="22"/>
          <w:szCs w:val="22"/>
        </w:rPr>
        <w:t>] (далее – «</w:t>
      </w:r>
      <w:r w:rsidRPr="00AC36ED">
        <w:rPr>
          <w:b/>
          <w:spacing w:val="4"/>
          <w:sz w:val="22"/>
          <w:szCs w:val="22"/>
        </w:rPr>
        <w:t>Договор</w:t>
      </w:r>
      <w:r w:rsidRPr="00AC36ED">
        <w:rPr>
          <w:spacing w:val="4"/>
          <w:sz w:val="22"/>
          <w:szCs w:val="22"/>
        </w:rPr>
        <w:t>») о нижеследующем</w:t>
      </w:r>
      <w:r w:rsidRPr="00AC36ED">
        <w:rPr>
          <w:spacing w:val="-5"/>
          <w:sz w:val="22"/>
          <w:szCs w:val="22"/>
        </w:rPr>
        <w:t>:</w:t>
      </w:r>
    </w:p>
    <w:p w14:paraId="7FACA83C" w14:textId="77777777"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Основные положения</w:t>
      </w:r>
    </w:p>
    <w:p w14:paraId="7FACA83D"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6ED">
        <w:rPr>
          <w:sz w:val="22"/>
          <w:szCs w:val="22"/>
        </w:rPr>
        <w:t>внутриобьектового</w:t>
      </w:r>
      <w:proofErr w:type="spellEnd"/>
      <w:r w:rsidRPr="00AC36ED">
        <w:rPr>
          <w:sz w:val="22"/>
          <w:szCs w:val="22"/>
        </w:rPr>
        <w:t xml:space="preserve"> режимов своими работниками, а также привлеченными Подрядчиком Субподрядными организациями.</w:t>
      </w:r>
    </w:p>
    <w:p w14:paraId="7FACA83E" w14:textId="77777777" w:rsidR="008F74BF" w:rsidRPr="00AC36ED" w:rsidRDefault="009A0C7F" w:rsidP="008F74BF">
      <w:pPr>
        <w:widowControl w:val="0"/>
        <w:tabs>
          <w:tab w:val="left" w:pos="1080"/>
          <w:tab w:val="num" w:pos="1811"/>
        </w:tabs>
        <w:autoSpaceDE w:val="0"/>
        <w:autoSpaceDN w:val="0"/>
        <w:adjustRightInd w:val="0"/>
        <w:ind w:firstLine="567"/>
        <w:jc w:val="both"/>
        <w:rPr>
          <w:sz w:val="22"/>
          <w:szCs w:val="22"/>
        </w:rPr>
      </w:pPr>
      <w:r w:rsidRPr="00AC36ED">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FACA83F"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AC36ED">
        <w:rPr>
          <w:b/>
          <w:sz w:val="22"/>
          <w:szCs w:val="22"/>
        </w:rPr>
        <w:t>АТБ</w:t>
      </w:r>
      <w:r w:rsidRPr="00AC36ED">
        <w:rPr>
          <w:sz w:val="22"/>
          <w:szCs w:val="22"/>
        </w:rPr>
        <w:t>»), а также требования локальных нормативных актов Заказчика (далее – «</w:t>
      </w:r>
      <w:r w:rsidRPr="00AC36ED">
        <w:rPr>
          <w:b/>
          <w:sz w:val="22"/>
          <w:szCs w:val="22"/>
        </w:rPr>
        <w:t>ЛНА</w:t>
      </w:r>
      <w:r w:rsidRPr="00AC36ED">
        <w:rPr>
          <w:sz w:val="22"/>
          <w:szCs w:val="22"/>
        </w:rPr>
        <w:t>»).</w:t>
      </w:r>
    </w:p>
    <w:p w14:paraId="7FACA840" w14:textId="77777777" w:rsidR="008F74BF" w:rsidRPr="00AC36ED" w:rsidRDefault="009A0C7F" w:rsidP="008F74BF">
      <w:pPr>
        <w:widowControl w:val="0"/>
        <w:tabs>
          <w:tab w:val="left" w:pos="1080"/>
          <w:tab w:val="num" w:pos="1811"/>
        </w:tabs>
        <w:autoSpaceDE w:val="0"/>
        <w:autoSpaceDN w:val="0"/>
        <w:adjustRightInd w:val="0"/>
        <w:ind w:firstLine="567"/>
        <w:jc w:val="both"/>
        <w:rPr>
          <w:sz w:val="22"/>
          <w:szCs w:val="22"/>
        </w:rPr>
      </w:pPr>
      <w:r w:rsidRPr="00AC36E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7FACA841"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AC36ED">
        <w:rPr>
          <w:sz w:val="22"/>
          <w:szCs w:val="22"/>
        </w:rPr>
        <w:fldChar w:fldCharType="begin"/>
      </w:r>
      <w:r w:rsidRPr="00AC36ED">
        <w:rPr>
          <w:sz w:val="22"/>
          <w:szCs w:val="22"/>
        </w:rPr>
        <w:instrText xml:space="preserve"> REF _Ref496714458 \n \h  \* MERGEFORMAT </w:instrText>
      </w:r>
      <w:r w:rsidRPr="00AC36ED">
        <w:rPr>
          <w:sz w:val="22"/>
          <w:szCs w:val="22"/>
        </w:rPr>
      </w:r>
      <w:r w:rsidRPr="00AC36ED">
        <w:rPr>
          <w:sz w:val="22"/>
          <w:szCs w:val="22"/>
        </w:rPr>
        <w:fldChar w:fldCharType="separate"/>
      </w:r>
      <w:r>
        <w:rPr>
          <w:sz w:val="22"/>
          <w:szCs w:val="22"/>
        </w:rPr>
        <w:t>24.5</w:t>
      </w:r>
      <w:r w:rsidRPr="00AC36ED">
        <w:rPr>
          <w:sz w:val="22"/>
          <w:szCs w:val="22"/>
        </w:rPr>
        <w:fldChar w:fldCharType="end"/>
      </w:r>
      <w:r w:rsidRPr="00AC36ED">
        <w:rPr>
          <w:sz w:val="22"/>
          <w:szCs w:val="22"/>
        </w:rPr>
        <w:t xml:space="preserve"> Договора.</w:t>
      </w:r>
    </w:p>
    <w:p w14:paraId="7FACA842"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FACA844" w14:textId="77777777"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Основные требования в области антитеррористической безопасности</w:t>
      </w:r>
    </w:p>
    <w:p w14:paraId="7FACA845"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7FACA846" w14:textId="77777777" w:rsidR="008F74BF" w:rsidRPr="00AC36ED" w:rsidRDefault="009A0C7F" w:rsidP="008F74BF">
      <w:pPr>
        <w:tabs>
          <w:tab w:val="left" w:pos="900"/>
        </w:tabs>
        <w:ind w:firstLine="567"/>
        <w:jc w:val="both"/>
        <w:rPr>
          <w:sz w:val="22"/>
          <w:szCs w:val="22"/>
        </w:rPr>
      </w:pPr>
      <w:r w:rsidRPr="00AC36ED">
        <w:rPr>
          <w:sz w:val="22"/>
          <w:szCs w:val="22"/>
        </w:rPr>
        <w:t>Подрядчик в полном объеме несет ответственность за безопасное выполнение работ Субподрядной организацией.</w:t>
      </w:r>
    </w:p>
    <w:p w14:paraId="7FACA847"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w:t>
      </w:r>
    </w:p>
    <w:p w14:paraId="7FACA848" w14:textId="77777777" w:rsidR="008F74BF" w:rsidRPr="00AC36ED" w:rsidRDefault="009A0C7F" w:rsidP="008F74BF">
      <w:pPr>
        <w:widowControl w:val="0"/>
        <w:numPr>
          <w:ilvl w:val="2"/>
          <w:numId w:val="34"/>
        </w:numPr>
        <w:tabs>
          <w:tab w:val="left" w:pos="1080"/>
        </w:tabs>
        <w:autoSpaceDE w:val="0"/>
        <w:autoSpaceDN w:val="0"/>
        <w:adjustRightInd w:val="0"/>
        <w:ind w:left="0" w:firstLine="567"/>
        <w:jc w:val="both"/>
        <w:rPr>
          <w:sz w:val="22"/>
          <w:szCs w:val="22"/>
        </w:rPr>
      </w:pPr>
      <w:r w:rsidRPr="00AC36ED">
        <w:rPr>
          <w:sz w:val="22"/>
          <w:szCs w:val="22"/>
        </w:rPr>
        <w:t xml:space="preserve">В течение </w:t>
      </w:r>
      <w:r w:rsidRPr="00AC36ED">
        <w:rPr>
          <w:sz w:val="22"/>
          <w:szCs w:val="22"/>
          <w:highlight w:val="yellow"/>
        </w:rPr>
        <w:t>5</w:t>
      </w:r>
      <w:r w:rsidRPr="00AC36ED">
        <w:rPr>
          <w:iCs/>
          <w:sz w:val="22"/>
          <w:szCs w:val="22"/>
          <w:highlight w:val="yellow"/>
        </w:rPr>
        <w:t xml:space="preserve"> дней</w:t>
      </w:r>
      <w:r w:rsidRPr="00AC36ED">
        <w:rPr>
          <w:sz w:val="22"/>
          <w:szCs w:val="22"/>
        </w:rPr>
        <w:t xml:space="preserve"> с момента получения соответствующего запроса Заказчика предоставить следующие сведения о персонале:</w:t>
      </w:r>
    </w:p>
    <w:p w14:paraId="7FACA849"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списки лиц, официально трудоустроенных на момент подачи заявки, силами которых предполагается выполнение работ;</w:t>
      </w:r>
    </w:p>
    <w:p w14:paraId="7FACA84A"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заверенные копии паспортов, трудовых договоров с Подрядчиком, разрешения на работу для иностранных граждан.</w:t>
      </w:r>
    </w:p>
    <w:p w14:paraId="7FACA84B" w14:textId="77777777" w:rsidR="008F74BF" w:rsidRPr="00AC36ED" w:rsidRDefault="009A0C7F" w:rsidP="008F74BF">
      <w:pPr>
        <w:widowControl w:val="0"/>
        <w:numPr>
          <w:ilvl w:val="2"/>
          <w:numId w:val="34"/>
        </w:numPr>
        <w:tabs>
          <w:tab w:val="left" w:pos="1080"/>
        </w:tabs>
        <w:autoSpaceDE w:val="0"/>
        <w:autoSpaceDN w:val="0"/>
        <w:adjustRightInd w:val="0"/>
        <w:ind w:left="0" w:firstLine="567"/>
        <w:jc w:val="both"/>
        <w:rPr>
          <w:sz w:val="22"/>
          <w:szCs w:val="22"/>
        </w:rPr>
      </w:pPr>
      <w:r w:rsidRPr="00AC36ED">
        <w:rPr>
          <w:sz w:val="22"/>
          <w:szCs w:val="22"/>
        </w:rPr>
        <w:t>При заключении Договора:</w:t>
      </w:r>
    </w:p>
    <w:p w14:paraId="7FACA84C"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FACA84D"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7FACA84E"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согласовывать с дирекцией по защите активов изменения списка лиц, привлекаемых для выполнения Работ.</w:t>
      </w:r>
    </w:p>
    <w:p w14:paraId="7FACA84F"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lastRenderedPageBreak/>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7FACA850"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Персонал Подрядчика до начала Работ должен пройти вводный и первичный инструктажи по АТБ.</w:t>
      </w:r>
    </w:p>
    <w:p w14:paraId="7FACA851"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FACA852"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Подрядчику запрещается:</w:t>
      </w:r>
    </w:p>
    <w:p w14:paraId="7FACA853"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допускать к выполнению Работ работников с признаками алкогольного, наркотического или токсического опьянения;</w:t>
      </w:r>
    </w:p>
    <w:p w14:paraId="7FACA854"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FACA855"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самовольно изменять условия, последовательность и объем Работ;</w:t>
      </w:r>
    </w:p>
    <w:p w14:paraId="7FACA856"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FACA857"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без необходимости находиться на действующих установках, в производственных помещениях Заказчика;</w:t>
      </w:r>
    </w:p>
    <w:p w14:paraId="7FACA858"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курить вне отведенных для этого мест;</w:t>
      </w:r>
    </w:p>
    <w:p w14:paraId="7FACA859"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размещать или утилизировать любые виды отходов вне отведенных мест;</w:t>
      </w:r>
    </w:p>
    <w:p w14:paraId="7FACA85A" w14:textId="77777777"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выполнять по собственной инициативе на территории Заказчика работы, не согласованные с Заказчиком.</w:t>
      </w:r>
    </w:p>
    <w:p w14:paraId="7FACA85C" w14:textId="77777777"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Отдельные требования</w:t>
      </w:r>
    </w:p>
    <w:p w14:paraId="7FACA85D"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FACA85F" w14:textId="77777777"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Осведомленность</w:t>
      </w:r>
    </w:p>
    <w:p w14:paraId="7FACA860"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На момент заключения Договора Подрядчик ознакомлен с ЛНА Заказчика в части, относящейся к деятельности Подрядчика.</w:t>
      </w:r>
    </w:p>
    <w:p w14:paraId="7FACA861"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w:t>
      </w:r>
      <w:r w:rsidRPr="008F74BF">
        <w:rPr>
          <w:sz w:val="22"/>
          <w:szCs w:val="22"/>
        </w:rPr>
        <w:t xml:space="preserve">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3" w:history="1">
        <w:r w:rsidRPr="008F74BF">
          <w:rPr>
            <w:rStyle w:val="ad"/>
            <w:sz w:val="22"/>
            <w:szCs w:val="22"/>
          </w:rPr>
          <w:t>http://irk-esk.ru/поставщикам-работ-услуг</w:t>
        </w:r>
      </w:hyperlink>
      <w:r w:rsidRPr="008F74BF">
        <w:rPr>
          <w:sz w:val="22"/>
          <w:szCs w:val="22"/>
        </w:rPr>
        <w:t>.</w:t>
      </w:r>
      <w:r>
        <w:t xml:space="preserve"> </w:t>
      </w:r>
    </w:p>
    <w:p w14:paraId="7FACA862"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FACA863"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7FACA865" w14:textId="77777777"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Порядок взаимодействия Заказчика и Подрядчика</w:t>
      </w:r>
    </w:p>
    <w:p w14:paraId="7FACA866"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FACA868" w14:textId="77777777"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Ответственность Подрядчика</w:t>
      </w:r>
    </w:p>
    <w:p w14:paraId="7FACA869"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7FACA86A"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7FACA86B"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w:t>
      </w:r>
      <w:r w:rsidRPr="00AC36ED">
        <w:rPr>
          <w:sz w:val="22"/>
          <w:szCs w:val="22"/>
        </w:rPr>
        <w:fldChar w:fldCharType="begin"/>
      </w:r>
      <w:r w:rsidRPr="00AC36ED">
        <w:rPr>
          <w:sz w:val="22"/>
          <w:szCs w:val="22"/>
        </w:rPr>
        <w:instrText xml:space="preserve"> REF RefSCH7_No \h  \* MERGEFORMAT </w:instrText>
      </w:r>
      <w:r w:rsidRPr="00AC36ED">
        <w:rPr>
          <w:sz w:val="22"/>
          <w:szCs w:val="22"/>
        </w:rPr>
      </w:r>
      <w:r w:rsidRPr="00AC36ED">
        <w:rPr>
          <w:sz w:val="22"/>
          <w:szCs w:val="22"/>
        </w:rPr>
        <w:fldChar w:fldCharType="separate"/>
      </w:r>
      <w:r w:rsidRPr="00AC36ED">
        <w:rPr>
          <w:sz w:val="22"/>
          <w:szCs w:val="22"/>
        </w:rPr>
        <w:t>№ </w:t>
      </w:r>
      <w:r w:rsidRPr="00AC36ED">
        <w:rPr>
          <w:sz w:val="22"/>
          <w:szCs w:val="22"/>
        </w:rPr>
        <w:fldChar w:fldCharType="end"/>
      </w:r>
      <w:r>
        <w:rPr>
          <w:sz w:val="22"/>
          <w:szCs w:val="22"/>
        </w:rPr>
        <w:t>6</w:t>
      </w:r>
      <w:r w:rsidRPr="00AC36ED">
        <w:rPr>
          <w:sz w:val="22"/>
          <w:szCs w:val="22"/>
        </w:rPr>
        <w:t xml:space="preserve"> к Договору.</w:t>
      </w:r>
    </w:p>
    <w:p w14:paraId="7FACA86C"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w:t>
      </w:r>
      <w:r w:rsidRPr="00AC36ED">
        <w:rPr>
          <w:sz w:val="22"/>
          <w:szCs w:val="22"/>
        </w:rPr>
        <w:lastRenderedPageBreak/>
        <w:t xml:space="preserve">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7FACA86D" w14:textId="77777777" w:rsidR="008F74BF" w:rsidRPr="00AC36ED" w:rsidRDefault="009A0C7F" w:rsidP="008F74BF">
      <w:pPr>
        <w:widowControl w:val="0"/>
        <w:tabs>
          <w:tab w:val="left" w:pos="1080"/>
        </w:tabs>
        <w:autoSpaceDE w:val="0"/>
        <w:autoSpaceDN w:val="0"/>
        <w:adjustRightInd w:val="0"/>
        <w:ind w:firstLine="567"/>
        <w:jc w:val="both"/>
        <w:rPr>
          <w:sz w:val="22"/>
          <w:szCs w:val="22"/>
        </w:rPr>
      </w:pPr>
      <w:r w:rsidRPr="00AC36ED">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7FACA86E"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bookmarkStart w:id="262" w:name="_Toc182995749"/>
      <w:r w:rsidRPr="00AC36ED">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62"/>
    </w:p>
    <w:p w14:paraId="7FACA86F" w14:textId="77777777" w:rsidR="008F74BF" w:rsidRPr="00AC36ED" w:rsidRDefault="009A0C7F" w:rsidP="008F74BF">
      <w:pPr>
        <w:widowControl w:val="0"/>
        <w:numPr>
          <w:ilvl w:val="2"/>
          <w:numId w:val="34"/>
        </w:numPr>
        <w:tabs>
          <w:tab w:val="left" w:pos="1080"/>
        </w:tabs>
        <w:autoSpaceDE w:val="0"/>
        <w:autoSpaceDN w:val="0"/>
        <w:adjustRightInd w:val="0"/>
        <w:ind w:left="0" w:firstLine="567"/>
        <w:jc w:val="both"/>
        <w:rPr>
          <w:b/>
          <w:i/>
          <w:sz w:val="22"/>
          <w:szCs w:val="22"/>
        </w:rPr>
      </w:pPr>
      <w:r w:rsidRPr="00AC36ED">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FACA871" w14:textId="77777777"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Заключительные положения</w:t>
      </w:r>
    </w:p>
    <w:p w14:paraId="7FACA872"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7FACA873"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7FACA874"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7FACA875" w14:textId="77777777"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FACA877" w14:textId="77777777" w:rsidR="008F74BF" w:rsidRPr="0080728B"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80728B">
        <w:rPr>
          <w:b/>
          <w:sz w:val="22"/>
          <w:szCs w:val="22"/>
        </w:rPr>
        <w:t>Подписи Сторон</w:t>
      </w:r>
    </w:p>
    <w:p w14:paraId="7FACA878" w14:textId="77777777" w:rsidR="008F74BF" w:rsidRPr="0080728B" w:rsidRDefault="008F74BF" w:rsidP="008F74BF">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741375" w14:paraId="7FACA885" w14:textId="77777777" w:rsidTr="008F74BF">
        <w:trPr>
          <w:trHeight w:val="1134"/>
          <w:jc w:val="center"/>
        </w:trPr>
        <w:tc>
          <w:tcPr>
            <w:tcW w:w="4536" w:type="dxa"/>
          </w:tcPr>
          <w:p w14:paraId="7FACA879" w14:textId="77777777" w:rsidR="008F74BF" w:rsidRPr="0080728B" w:rsidRDefault="009A0C7F" w:rsidP="008F74BF">
            <w:pPr>
              <w:widowControl w:val="0"/>
              <w:jc w:val="both"/>
              <w:rPr>
                <w:b/>
                <w:sz w:val="22"/>
                <w:szCs w:val="22"/>
              </w:rPr>
            </w:pPr>
            <w:r w:rsidRPr="0080728B">
              <w:rPr>
                <w:b/>
                <w:sz w:val="22"/>
                <w:szCs w:val="22"/>
              </w:rPr>
              <w:t>Подрядчик:</w:t>
            </w:r>
          </w:p>
          <w:p w14:paraId="7FACA87A" w14:textId="77777777" w:rsidR="008F74BF" w:rsidRDefault="008F74BF" w:rsidP="008F74BF">
            <w:pPr>
              <w:widowControl w:val="0"/>
              <w:jc w:val="both"/>
              <w:rPr>
                <w:sz w:val="22"/>
                <w:szCs w:val="22"/>
              </w:rPr>
            </w:pPr>
          </w:p>
          <w:p w14:paraId="7FACA87B" w14:textId="77777777" w:rsidR="008F74BF" w:rsidRDefault="008F74BF" w:rsidP="008F74BF">
            <w:pPr>
              <w:widowControl w:val="0"/>
              <w:jc w:val="both"/>
              <w:rPr>
                <w:sz w:val="22"/>
                <w:szCs w:val="22"/>
              </w:rPr>
            </w:pPr>
          </w:p>
          <w:p w14:paraId="7FACA87C" w14:textId="77777777" w:rsidR="008F74BF" w:rsidRPr="004E77D3" w:rsidRDefault="008F74BF" w:rsidP="008F74BF">
            <w:pPr>
              <w:widowControl w:val="0"/>
              <w:jc w:val="both"/>
              <w:rPr>
                <w:sz w:val="22"/>
                <w:szCs w:val="22"/>
              </w:rPr>
            </w:pPr>
          </w:p>
          <w:p w14:paraId="7FACA87D" w14:textId="77777777" w:rsidR="008F74BF" w:rsidRPr="004E77D3" w:rsidRDefault="008F74BF" w:rsidP="008F74BF">
            <w:pPr>
              <w:widowControl w:val="0"/>
              <w:jc w:val="both"/>
              <w:rPr>
                <w:sz w:val="22"/>
                <w:szCs w:val="22"/>
              </w:rPr>
            </w:pPr>
          </w:p>
          <w:p w14:paraId="7FACA87E" w14:textId="77777777" w:rsidR="008F74BF" w:rsidRPr="0080728B" w:rsidRDefault="009A0C7F" w:rsidP="008F74BF">
            <w:pPr>
              <w:widowControl w:val="0"/>
              <w:jc w:val="both"/>
              <w:rPr>
                <w:b/>
                <w:sz w:val="22"/>
                <w:szCs w:val="22"/>
              </w:rPr>
            </w:pPr>
            <w:r w:rsidRPr="0080728B">
              <w:rPr>
                <w:b/>
                <w:sz w:val="22"/>
                <w:szCs w:val="22"/>
              </w:rPr>
              <w:t xml:space="preserve">___________________ / ______________ / </w:t>
            </w:r>
          </w:p>
        </w:tc>
        <w:tc>
          <w:tcPr>
            <w:tcW w:w="4751" w:type="dxa"/>
          </w:tcPr>
          <w:p w14:paraId="7FACA87F" w14:textId="77777777" w:rsidR="008F74BF" w:rsidRPr="0080728B" w:rsidRDefault="009A0C7F" w:rsidP="008F74BF">
            <w:pPr>
              <w:widowControl w:val="0"/>
              <w:jc w:val="both"/>
              <w:rPr>
                <w:b/>
                <w:sz w:val="22"/>
                <w:szCs w:val="22"/>
              </w:rPr>
            </w:pPr>
            <w:r w:rsidRPr="0080728B">
              <w:rPr>
                <w:b/>
                <w:sz w:val="22"/>
                <w:szCs w:val="22"/>
              </w:rPr>
              <w:t>Заказчик:</w:t>
            </w:r>
          </w:p>
          <w:p w14:paraId="7FACA880" w14:textId="77777777" w:rsidR="008F74BF" w:rsidRPr="004E77D3" w:rsidRDefault="009A0C7F" w:rsidP="008F74BF">
            <w:pPr>
              <w:widowControl w:val="0"/>
              <w:jc w:val="both"/>
              <w:rPr>
                <w:sz w:val="22"/>
                <w:szCs w:val="22"/>
              </w:rPr>
            </w:pPr>
            <w:r>
              <w:rPr>
                <w:sz w:val="22"/>
                <w:szCs w:val="22"/>
              </w:rPr>
              <w:t xml:space="preserve"> </w:t>
            </w:r>
          </w:p>
          <w:p w14:paraId="7FACA881" w14:textId="77777777" w:rsidR="008F74BF" w:rsidRDefault="008F74BF" w:rsidP="008F74BF">
            <w:pPr>
              <w:widowControl w:val="0"/>
              <w:jc w:val="both"/>
              <w:rPr>
                <w:sz w:val="22"/>
                <w:szCs w:val="22"/>
              </w:rPr>
            </w:pPr>
          </w:p>
          <w:p w14:paraId="7FACA882" w14:textId="77777777" w:rsidR="008F74BF" w:rsidRPr="004E77D3" w:rsidRDefault="008F74BF" w:rsidP="008F74BF">
            <w:pPr>
              <w:widowControl w:val="0"/>
              <w:jc w:val="both"/>
              <w:rPr>
                <w:sz w:val="22"/>
                <w:szCs w:val="22"/>
              </w:rPr>
            </w:pPr>
          </w:p>
          <w:p w14:paraId="7FACA883" w14:textId="77777777" w:rsidR="008F74BF" w:rsidRPr="0080728B" w:rsidRDefault="008F74BF" w:rsidP="008F74BF">
            <w:pPr>
              <w:widowControl w:val="0"/>
              <w:jc w:val="both"/>
              <w:rPr>
                <w:b/>
                <w:sz w:val="22"/>
                <w:szCs w:val="22"/>
              </w:rPr>
            </w:pPr>
          </w:p>
          <w:p w14:paraId="7FACA884" w14:textId="77777777" w:rsidR="008F74BF" w:rsidRPr="0080728B" w:rsidRDefault="009A0C7F" w:rsidP="008F74BF">
            <w:pPr>
              <w:widowControl w:val="0"/>
              <w:jc w:val="both"/>
              <w:rPr>
                <w:b/>
                <w:sz w:val="22"/>
                <w:szCs w:val="22"/>
              </w:rPr>
            </w:pPr>
            <w:r w:rsidRPr="0080728B">
              <w:rPr>
                <w:b/>
                <w:sz w:val="22"/>
                <w:szCs w:val="22"/>
              </w:rPr>
              <w:t xml:space="preserve">___________________ / </w:t>
            </w:r>
            <w:r>
              <w:rPr>
                <w:b/>
                <w:sz w:val="22"/>
                <w:szCs w:val="22"/>
              </w:rPr>
              <w:t>_________</w:t>
            </w:r>
            <w:r w:rsidRPr="0080728B">
              <w:rPr>
                <w:b/>
                <w:sz w:val="22"/>
                <w:szCs w:val="22"/>
              </w:rPr>
              <w:t xml:space="preserve"> / </w:t>
            </w:r>
          </w:p>
        </w:tc>
      </w:tr>
    </w:tbl>
    <w:p w14:paraId="7FACA886" w14:textId="77777777" w:rsidR="008F74BF" w:rsidRPr="0080728B" w:rsidRDefault="008F74BF" w:rsidP="008F74BF">
      <w:pPr>
        <w:pStyle w:val="SCH"/>
        <w:widowControl w:val="0"/>
        <w:numPr>
          <w:ilvl w:val="0"/>
          <w:numId w:val="0"/>
        </w:numPr>
        <w:suppressAutoHyphens w:val="0"/>
        <w:spacing w:line="264" w:lineRule="auto"/>
        <w:jc w:val="left"/>
        <w:rPr>
          <w:rFonts w:ascii="Times New Roman" w:hAnsi="Times New Roman" w:cs="Times New Roman"/>
          <w:sz w:val="22"/>
          <w:szCs w:val="22"/>
        </w:rPr>
      </w:pPr>
    </w:p>
    <w:p w14:paraId="7FACA887" w14:textId="6695C51A" w:rsidR="008F74BF" w:rsidRDefault="009A0C7F" w:rsidP="008F74BF">
      <w:pPr>
        <w:pStyle w:val="10"/>
        <w:keepNext w:val="0"/>
        <w:keepLines w:val="0"/>
        <w:widowControl w:val="0"/>
        <w:spacing w:before="0" w:after="0"/>
        <w:ind w:left="0" w:firstLine="8080"/>
        <w:jc w:val="center"/>
        <w:rPr>
          <w:rStyle w:val="11"/>
          <w:rFonts w:ascii="Times New Roman" w:hAnsi="Times New Roman"/>
          <w:b/>
          <w:sz w:val="22"/>
          <w:szCs w:val="22"/>
        </w:rPr>
      </w:pPr>
      <w:bookmarkStart w:id="263" w:name="RefSCH13"/>
      <w:bookmarkStart w:id="264" w:name="_Toc504140809"/>
      <w:bookmarkStart w:id="265" w:name="_Ref512705565"/>
      <w:bookmarkStart w:id="266" w:name="_Ref512705608"/>
      <w:bookmarkStart w:id="267" w:name="_Ref512705721"/>
      <w:bookmarkStart w:id="268" w:name="_Toc54169337"/>
      <w:bookmarkStart w:id="269" w:name="_Toc88548462"/>
      <w:r w:rsidRPr="0080728B">
        <w:rPr>
          <w:rStyle w:val="11"/>
          <w:rFonts w:ascii="Times New Roman" w:hAnsi="Times New Roman"/>
          <w:b/>
          <w:i/>
          <w:sz w:val="22"/>
          <w:szCs w:val="22"/>
        </w:rPr>
        <w:lastRenderedPageBreak/>
        <w:t xml:space="preserve">Приложение </w:t>
      </w:r>
      <w:bookmarkStart w:id="270" w:name="RefSCH13_No"/>
      <w:r w:rsidRPr="0080728B">
        <w:rPr>
          <w:rStyle w:val="11"/>
          <w:rFonts w:ascii="Times New Roman" w:hAnsi="Times New Roman"/>
          <w:b/>
          <w:i/>
          <w:sz w:val="22"/>
          <w:szCs w:val="22"/>
        </w:rPr>
        <w:t>№</w:t>
      </w:r>
      <w:r>
        <w:rPr>
          <w:rStyle w:val="11"/>
          <w:rFonts w:ascii="Times New Roman" w:hAnsi="Times New Roman"/>
          <w:b/>
          <w:i/>
          <w:sz w:val="22"/>
          <w:szCs w:val="22"/>
        </w:rPr>
        <w:t xml:space="preserve"> 9</w:t>
      </w:r>
      <w:bookmarkEnd w:id="263"/>
      <w:bookmarkEnd w:id="270"/>
      <w:r w:rsidRPr="0080728B">
        <w:rPr>
          <w:rStyle w:val="11"/>
          <w:rFonts w:ascii="Times New Roman" w:hAnsi="Times New Roman"/>
          <w:b/>
          <w:sz w:val="22"/>
          <w:szCs w:val="22"/>
        </w:rPr>
        <w:br/>
      </w:r>
      <w:bookmarkStart w:id="271" w:name="RefSCH13_1"/>
      <w:r w:rsidRPr="0080728B">
        <w:rPr>
          <w:rStyle w:val="11"/>
          <w:rFonts w:ascii="Times New Roman" w:hAnsi="Times New Roman"/>
          <w:b/>
          <w:sz w:val="22"/>
          <w:szCs w:val="22"/>
        </w:rPr>
        <w:t>Календарный график выполнения работ</w:t>
      </w:r>
      <w:bookmarkEnd w:id="264"/>
      <w:bookmarkEnd w:id="265"/>
      <w:bookmarkEnd w:id="266"/>
      <w:bookmarkEnd w:id="267"/>
      <w:bookmarkEnd w:id="268"/>
      <w:bookmarkEnd w:id="269"/>
      <w:bookmarkEnd w:id="271"/>
    </w:p>
    <w:p w14:paraId="1AB75DD9" w14:textId="77777777" w:rsidR="008F74BF" w:rsidRPr="008F74BF" w:rsidRDefault="008F74BF" w:rsidP="008F74BF"/>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4488"/>
        <w:gridCol w:w="2132"/>
        <w:gridCol w:w="2468"/>
      </w:tblGrid>
      <w:tr w:rsidR="0022542B" w:rsidRPr="008F74BF" w14:paraId="4BD7AC11" w14:textId="77777777" w:rsidTr="008F74BF">
        <w:trPr>
          <w:trHeight w:val="62"/>
        </w:trPr>
        <w:tc>
          <w:tcPr>
            <w:tcW w:w="653" w:type="dxa"/>
            <w:vMerge w:val="restart"/>
            <w:vAlign w:val="center"/>
          </w:tcPr>
          <w:p w14:paraId="1C1AFA2B" w14:textId="77777777" w:rsidR="0022542B" w:rsidRPr="008F74BF" w:rsidRDefault="0022542B" w:rsidP="008F74BF">
            <w:pPr>
              <w:jc w:val="center"/>
              <w:rPr>
                <w:b/>
                <w:sz w:val="22"/>
                <w:szCs w:val="22"/>
              </w:rPr>
            </w:pPr>
            <w:r w:rsidRPr="008F74BF">
              <w:rPr>
                <w:b/>
                <w:sz w:val="22"/>
                <w:szCs w:val="22"/>
              </w:rPr>
              <w:t>№ п/п</w:t>
            </w:r>
          </w:p>
        </w:tc>
        <w:tc>
          <w:tcPr>
            <w:tcW w:w="4488" w:type="dxa"/>
            <w:vMerge w:val="restart"/>
            <w:vAlign w:val="center"/>
          </w:tcPr>
          <w:p w14:paraId="51FBF765" w14:textId="77777777" w:rsidR="0022542B" w:rsidRPr="008F74BF" w:rsidRDefault="0022542B" w:rsidP="008F74BF">
            <w:pPr>
              <w:jc w:val="center"/>
              <w:rPr>
                <w:b/>
                <w:sz w:val="22"/>
                <w:szCs w:val="22"/>
              </w:rPr>
            </w:pPr>
            <w:r w:rsidRPr="008F74BF">
              <w:rPr>
                <w:b/>
                <w:sz w:val="22"/>
                <w:szCs w:val="22"/>
              </w:rPr>
              <w:t xml:space="preserve">Наименование работ по договору и их основных этапов </w:t>
            </w:r>
          </w:p>
        </w:tc>
        <w:tc>
          <w:tcPr>
            <w:tcW w:w="4599" w:type="dxa"/>
            <w:gridSpan w:val="2"/>
            <w:vAlign w:val="center"/>
          </w:tcPr>
          <w:p w14:paraId="4A4ECB3C" w14:textId="77777777" w:rsidR="0022542B" w:rsidRPr="008F74BF" w:rsidRDefault="0022542B" w:rsidP="008F74BF">
            <w:pPr>
              <w:jc w:val="center"/>
              <w:rPr>
                <w:b/>
                <w:sz w:val="22"/>
                <w:szCs w:val="22"/>
              </w:rPr>
            </w:pPr>
            <w:r w:rsidRPr="008F74BF">
              <w:rPr>
                <w:b/>
                <w:sz w:val="22"/>
                <w:szCs w:val="22"/>
              </w:rPr>
              <w:t>Сроки</w:t>
            </w:r>
          </w:p>
        </w:tc>
      </w:tr>
      <w:tr w:rsidR="0022542B" w:rsidRPr="008F74BF" w14:paraId="0E9ADD27" w14:textId="77777777" w:rsidTr="008F74BF">
        <w:trPr>
          <w:trHeight w:val="207"/>
        </w:trPr>
        <w:tc>
          <w:tcPr>
            <w:tcW w:w="653" w:type="dxa"/>
            <w:vMerge/>
            <w:vAlign w:val="center"/>
          </w:tcPr>
          <w:p w14:paraId="2BF0D7E7" w14:textId="77777777" w:rsidR="0022542B" w:rsidRPr="008F74BF" w:rsidRDefault="0022542B" w:rsidP="008F74BF">
            <w:pPr>
              <w:jc w:val="center"/>
              <w:rPr>
                <w:b/>
                <w:sz w:val="22"/>
                <w:szCs w:val="22"/>
              </w:rPr>
            </w:pPr>
          </w:p>
        </w:tc>
        <w:tc>
          <w:tcPr>
            <w:tcW w:w="4488" w:type="dxa"/>
            <w:vMerge/>
            <w:vAlign w:val="center"/>
          </w:tcPr>
          <w:p w14:paraId="51977695" w14:textId="77777777" w:rsidR="0022542B" w:rsidRPr="008F74BF" w:rsidRDefault="0022542B" w:rsidP="008F74BF">
            <w:pPr>
              <w:jc w:val="center"/>
              <w:rPr>
                <w:b/>
                <w:sz w:val="22"/>
                <w:szCs w:val="22"/>
              </w:rPr>
            </w:pPr>
          </w:p>
        </w:tc>
        <w:tc>
          <w:tcPr>
            <w:tcW w:w="2132" w:type="dxa"/>
            <w:vAlign w:val="center"/>
          </w:tcPr>
          <w:p w14:paraId="3AAD1EC7" w14:textId="77777777" w:rsidR="0022542B" w:rsidRPr="008F74BF" w:rsidRDefault="0022542B" w:rsidP="008F74BF">
            <w:pPr>
              <w:jc w:val="center"/>
              <w:rPr>
                <w:b/>
                <w:sz w:val="22"/>
                <w:szCs w:val="22"/>
              </w:rPr>
            </w:pPr>
            <w:r w:rsidRPr="008F74BF">
              <w:rPr>
                <w:b/>
                <w:sz w:val="22"/>
                <w:szCs w:val="22"/>
              </w:rPr>
              <w:t>Начало работ</w:t>
            </w:r>
          </w:p>
        </w:tc>
        <w:tc>
          <w:tcPr>
            <w:tcW w:w="2466" w:type="dxa"/>
            <w:vAlign w:val="center"/>
          </w:tcPr>
          <w:p w14:paraId="1E827A4F" w14:textId="77777777" w:rsidR="0022542B" w:rsidRPr="008F74BF" w:rsidRDefault="0022542B" w:rsidP="008F74BF">
            <w:pPr>
              <w:jc w:val="center"/>
              <w:rPr>
                <w:b/>
                <w:sz w:val="22"/>
                <w:szCs w:val="22"/>
              </w:rPr>
            </w:pPr>
            <w:r w:rsidRPr="008F74BF">
              <w:rPr>
                <w:b/>
                <w:sz w:val="22"/>
                <w:szCs w:val="22"/>
              </w:rPr>
              <w:t>Окончание работ</w:t>
            </w:r>
          </w:p>
        </w:tc>
      </w:tr>
      <w:tr w:rsidR="0022542B" w:rsidRPr="008F74BF" w14:paraId="32D25C5A" w14:textId="77777777" w:rsidTr="008F74BF">
        <w:trPr>
          <w:trHeight w:val="534"/>
        </w:trPr>
        <w:tc>
          <w:tcPr>
            <w:tcW w:w="653" w:type="dxa"/>
            <w:tcBorders>
              <w:top w:val="single" w:sz="4" w:space="0" w:color="auto"/>
              <w:left w:val="single" w:sz="4" w:space="0" w:color="auto"/>
              <w:bottom w:val="single" w:sz="4" w:space="0" w:color="auto"/>
              <w:right w:val="single" w:sz="4" w:space="0" w:color="auto"/>
            </w:tcBorders>
          </w:tcPr>
          <w:p w14:paraId="4A8A66C9" w14:textId="77777777" w:rsidR="0022542B" w:rsidRPr="008F74BF" w:rsidRDefault="0022542B" w:rsidP="008F74BF">
            <w:pPr>
              <w:jc w:val="center"/>
              <w:rPr>
                <w:rFonts w:eastAsia="Calibri"/>
                <w:sz w:val="22"/>
                <w:szCs w:val="22"/>
              </w:rPr>
            </w:pPr>
          </w:p>
        </w:tc>
        <w:tc>
          <w:tcPr>
            <w:tcW w:w="4488" w:type="dxa"/>
            <w:tcBorders>
              <w:top w:val="single" w:sz="4" w:space="0" w:color="auto"/>
              <w:left w:val="single" w:sz="4" w:space="0" w:color="auto"/>
              <w:bottom w:val="single" w:sz="4" w:space="0" w:color="auto"/>
              <w:right w:val="single" w:sz="4" w:space="0" w:color="auto"/>
            </w:tcBorders>
            <w:vAlign w:val="center"/>
          </w:tcPr>
          <w:p w14:paraId="3A960C8E" w14:textId="138D8314" w:rsidR="0022542B" w:rsidRPr="008F74BF" w:rsidRDefault="006235E0" w:rsidP="008F74BF">
            <w:pPr>
              <w:rPr>
                <w:sz w:val="22"/>
                <w:szCs w:val="22"/>
              </w:rPr>
            </w:pPr>
            <w:r w:rsidRPr="008F74BF">
              <w:rPr>
                <w:sz w:val="22"/>
                <w:szCs w:val="22"/>
              </w:rPr>
              <w:t>Разработка</w:t>
            </w:r>
            <w:r w:rsidR="0022542B" w:rsidRPr="008F74BF">
              <w:rPr>
                <w:sz w:val="22"/>
                <w:szCs w:val="22"/>
              </w:rPr>
              <w:t xml:space="preserve"> </w:t>
            </w:r>
            <w:r w:rsidRPr="008F74BF">
              <w:rPr>
                <w:sz w:val="22"/>
                <w:szCs w:val="22"/>
              </w:rPr>
              <w:t>проектной</w:t>
            </w:r>
            <w:r w:rsidR="0022542B" w:rsidRPr="008F74BF">
              <w:rPr>
                <w:sz w:val="22"/>
                <w:szCs w:val="22"/>
              </w:rPr>
              <w:t xml:space="preserve"> документации</w:t>
            </w:r>
          </w:p>
          <w:p w14:paraId="296C6DC4" w14:textId="77777777" w:rsidR="0022542B" w:rsidRPr="008F74BF" w:rsidRDefault="0022542B" w:rsidP="008F74BF">
            <w:pPr>
              <w:rPr>
                <w:sz w:val="22"/>
                <w:szCs w:val="22"/>
              </w:rPr>
            </w:pPr>
            <w:r w:rsidRPr="008F74BF">
              <w:rPr>
                <w:sz w:val="22"/>
                <w:szCs w:val="22"/>
              </w:rPr>
              <w:t>Получение согласования ОАО «ИЭСК», Филиала ОАО «СО ЕЭС» ОДУ Сибири</w:t>
            </w:r>
          </w:p>
        </w:tc>
        <w:tc>
          <w:tcPr>
            <w:tcW w:w="2132" w:type="dxa"/>
            <w:shd w:val="clear" w:color="auto" w:fill="auto"/>
            <w:vAlign w:val="center"/>
          </w:tcPr>
          <w:p w14:paraId="3FBBCB4D" w14:textId="25586E41" w:rsidR="0022542B" w:rsidRPr="008F74BF" w:rsidRDefault="008F74BF" w:rsidP="008F74BF">
            <w:pPr>
              <w:jc w:val="center"/>
              <w:rPr>
                <w:sz w:val="22"/>
                <w:szCs w:val="22"/>
              </w:rPr>
            </w:pPr>
            <w:r>
              <w:rPr>
                <w:sz w:val="22"/>
                <w:szCs w:val="22"/>
              </w:rPr>
              <w:t>С даты подписания договора</w:t>
            </w:r>
          </w:p>
        </w:tc>
        <w:tc>
          <w:tcPr>
            <w:tcW w:w="2466" w:type="dxa"/>
            <w:shd w:val="clear" w:color="auto" w:fill="auto"/>
            <w:vAlign w:val="center"/>
          </w:tcPr>
          <w:p w14:paraId="22730D4F" w14:textId="10B4334F" w:rsidR="0022542B" w:rsidRPr="008F74BF" w:rsidRDefault="008C1ACE" w:rsidP="008C1ACE">
            <w:pPr>
              <w:jc w:val="center"/>
              <w:rPr>
                <w:sz w:val="22"/>
                <w:szCs w:val="22"/>
              </w:rPr>
            </w:pPr>
            <w:r>
              <w:rPr>
                <w:sz w:val="22"/>
                <w:szCs w:val="22"/>
              </w:rPr>
              <w:t>0</w:t>
            </w:r>
            <w:r w:rsidR="00340D64" w:rsidRPr="008F74BF">
              <w:rPr>
                <w:sz w:val="22"/>
                <w:szCs w:val="22"/>
              </w:rPr>
              <w:t>1</w:t>
            </w:r>
            <w:r w:rsidR="0022542B" w:rsidRPr="008F74BF">
              <w:rPr>
                <w:sz w:val="22"/>
                <w:szCs w:val="22"/>
              </w:rPr>
              <w:t>.</w:t>
            </w:r>
            <w:r>
              <w:rPr>
                <w:sz w:val="22"/>
                <w:szCs w:val="22"/>
              </w:rPr>
              <w:t>12</w:t>
            </w:r>
            <w:r w:rsidR="0022542B" w:rsidRPr="008F74BF">
              <w:rPr>
                <w:sz w:val="22"/>
                <w:szCs w:val="22"/>
              </w:rPr>
              <w:t>.202</w:t>
            </w:r>
            <w:r w:rsidR="006235E0" w:rsidRPr="008F74BF">
              <w:rPr>
                <w:sz w:val="22"/>
                <w:szCs w:val="22"/>
              </w:rPr>
              <w:t>2</w:t>
            </w:r>
          </w:p>
        </w:tc>
      </w:tr>
      <w:tr w:rsidR="006235E0" w:rsidRPr="008F74BF" w14:paraId="38FA20A8" w14:textId="77777777" w:rsidTr="008F74BF">
        <w:trPr>
          <w:trHeight w:val="534"/>
        </w:trPr>
        <w:tc>
          <w:tcPr>
            <w:tcW w:w="653" w:type="dxa"/>
            <w:tcBorders>
              <w:top w:val="single" w:sz="4" w:space="0" w:color="auto"/>
              <w:left w:val="single" w:sz="4" w:space="0" w:color="auto"/>
              <w:bottom w:val="single" w:sz="4" w:space="0" w:color="auto"/>
              <w:right w:val="single" w:sz="4" w:space="0" w:color="auto"/>
            </w:tcBorders>
          </w:tcPr>
          <w:p w14:paraId="456EA0B3" w14:textId="77777777" w:rsidR="006235E0" w:rsidRPr="008F74BF" w:rsidRDefault="006235E0" w:rsidP="006235E0">
            <w:pPr>
              <w:jc w:val="center"/>
              <w:rPr>
                <w:rFonts w:eastAsia="Calibri"/>
                <w:sz w:val="22"/>
                <w:szCs w:val="22"/>
              </w:rPr>
            </w:pPr>
          </w:p>
        </w:tc>
        <w:tc>
          <w:tcPr>
            <w:tcW w:w="4488" w:type="dxa"/>
            <w:tcBorders>
              <w:top w:val="single" w:sz="4" w:space="0" w:color="auto"/>
              <w:left w:val="single" w:sz="4" w:space="0" w:color="auto"/>
              <w:bottom w:val="single" w:sz="4" w:space="0" w:color="auto"/>
              <w:right w:val="single" w:sz="4" w:space="0" w:color="auto"/>
            </w:tcBorders>
            <w:vAlign w:val="center"/>
          </w:tcPr>
          <w:p w14:paraId="163C5946" w14:textId="77777777" w:rsidR="006235E0" w:rsidRPr="008F74BF" w:rsidRDefault="006235E0" w:rsidP="006235E0">
            <w:pPr>
              <w:rPr>
                <w:sz w:val="22"/>
                <w:szCs w:val="22"/>
              </w:rPr>
            </w:pPr>
            <w:r w:rsidRPr="008F74BF">
              <w:rPr>
                <w:sz w:val="22"/>
                <w:szCs w:val="22"/>
              </w:rPr>
              <w:t>Разработка рабочей документации</w:t>
            </w:r>
          </w:p>
          <w:p w14:paraId="4017C8AC" w14:textId="24398B4D" w:rsidR="006235E0" w:rsidRPr="008F74BF" w:rsidRDefault="006235E0" w:rsidP="006235E0">
            <w:pPr>
              <w:rPr>
                <w:sz w:val="22"/>
                <w:szCs w:val="22"/>
              </w:rPr>
            </w:pPr>
            <w:r w:rsidRPr="008F74BF">
              <w:rPr>
                <w:sz w:val="22"/>
                <w:szCs w:val="22"/>
              </w:rPr>
              <w:t>Получение согласования ОАО «ИЭСК», Филиала ОАО «СО ЕЭС» ОДУ Сибири</w:t>
            </w:r>
          </w:p>
        </w:tc>
        <w:tc>
          <w:tcPr>
            <w:tcW w:w="2132" w:type="dxa"/>
            <w:shd w:val="clear" w:color="auto" w:fill="auto"/>
            <w:vAlign w:val="center"/>
          </w:tcPr>
          <w:p w14:paraId="6B7A398F" w14:textId="77777777" w:rsidR="006235E0" w:rsidRPr="008F74BF" w:rsidRDefault="006235E0" w:rsidP="006235E0">
            <w:pPr>
              <w:jc w:val="center"/>
              <w:rPr>
                <w:sz w:val="22"/>
                <w:szCs w:val="22"/>
              </w:rPr>
            </w:pPr>
          </w:p>
        </w:tc>
        <w:tc>
          <w:tcPr>
            <w:tcW w:w="2466" w:type="dxa"/>
            <w:shd w:val="clear" w:color="auto" w:fill="auto"/>
            <w:vAlign w:val="center"/>
          </w:tcPr>
          <w:p w14:paraId="4AFF234D" w14:textId="37B3DFA4" w:rsidR="006235E0" w:rsidRPr="008F74BF" w:rsidRDefault="006235E0" w:rsidP="008C1ACE">
            <w:pPr>
              <w:jc w:val="center"/>
              <w:rPr>
                <w:sz w:val="22"/>
                <w:szCs w:val="22"/>
              </w:rPr>
            </w:pPr>
            <w:r w:rsidRPr="008F74BF">
              <w:rPr>
                <w:sz w:val="22"/>
                <w:szCs w:val="22"/>
              </w:rPr>
              <w:t>01.</w:t>
            </w:r>
            <w:r w:rsidR="008C1ACE">
              <w:rPr>
                <w:sz w:val="22"/>
                <w:szCs w:val="22"/>
              </w:rPr>
              <w:t>12</w:t>
            </w:r>
            <w:r w:rsidRPr="008F74BF">
              <w:rPr>
                <w:sz w:val="22"/>
                <w:szCs w:val="22"/>
              </w:rPr>
              <w:t>.2022</w:t>
            </w:r>
          </w:p>
        </w:tc>
      </w:tr>
      <w:tr w:rsidR="006235E0" w:rsidRPr="008F74BF" w14:paraId="6703F79B" w14:textId="77777777" w:rsidTr="008F74BF">
        <w:trPr>
          <w:trHeight w:val="62"/>
        </w:trPr>
        <w:tc>
          <w:tcPr>
            <w:tcW w:w="653" w:type="dxa"/>
            <w:vAlign w:val="center"/>
          </w:tcPr>
          <w:p w14:paraId="4B2DBB91" w14:textId="77777777" w:rsidR="006235E0" w:rsidRPr="008F74BF" w:rsidRDefault="006235E0" w:rsidP="006235E0">
            <w:pPr>
              <w:jc w:val="center"/>
              <w:rPr>
                <w:sz w:val="22"/>
                <w:szCs w:val="22"/>
              </w:rPr>
            </w:pPr>
          </w:p>
        </w:tc>
        <w:tc>
          <w:tcPr>
            <w:tcW w:w="9088" w:type="dxa"/>
            <w:gridSpan w:val="3"/>
            <w:vAlign w:val="center"/>
          </w:tcPr>
          <w:p w14:paraId="34817F78" w14:textId="77777777" w:rsidR="006235E0" w:rsidRPr="008F74BF" w:rsidRDefault="006235E0" w:rsidP="006235E0">
            <w:pPr>
              <w:rPr>
                <w:b/>
                <w:sz w:val="22"/>
                <w:szCs w:val="22"/>
              </w:rPr>
            </w:pPr>
            <w:r w:rsidRPr="008F74BF">
              <w:rPr>
                <w:b/>
                <w:sz w:val="22"/>
                <w:szCs w:val="22"/>
              </w:rPr>
              <w:t>Итого:</w:t>
            </w:r>
          </w:p>
        </w:tc>
      </w:tr>
    </w:tbl>
    <w:p w14:paraId="7FACA888" w14:textId="77777777" w:rsidR="008F74BF" w:rsidRDefault="008F74BF" w:rsidP="008F74BF"/>
    <w:p w14:paraId="7FACA898" w14:textId="77777777" w:rsidR="008F74BF" w:rsidRDefault="008F74BF" w:rsidP="008F74BF"/>
    <w:tbl>
      <w:tblPr>
        <w:tblW w:w="9287" w:type="dxa"/>
        <w:jc w:val="center"/>
        <w:tblLook w:val="01E0" w:firstRow="1" w:lastRow="1" w:firstColumn="1" w:lastColumn="1" w:noHBand="0" w:noVBand="0"/>
      </w:tblPr>
      <w:tblGrid>
        <w:gridCol w:w="4536"/>
        <w:gridCol w:w="4751"/>
      </w:tblGrid>
      <w:tr w:rsidR="00741375" w14:paraId="7FACA8A5" w14:textId="77777777" w:rsidTr="008F74BF">
        <w:trPr>
          <w:trHeight w:val="1134"/>
          <w:jc w:val="center"/>
        </w:trPr>
        <w:tc>
          <w:tcPr>
            <w:tcW w:w="4536" w:type="dxa"/>
          </w:tcPr>
          <w:p w14:paraId="7FACA899" w14:textId="77777777" w:rsidR="008F74BF" w:rsidRPr="0080728B" w:rsidRDefault="009A0C7F" w:rsidP="008F74BF">
            <w:pPr>
              <w:widowControl w:val="0"/>
              <w:jc w:val="both"/>
              <w:rPr>
                <w:b/>
                <w:sz w:val="22"/>
                <w:szCs w:val="22"/>
              </w:rPr>
            </w:pPr>
            <w:r w:rsidRPr="0080728B">
              <w:rPr>
                <w:b/>
                <w:sz w:val="22"/>
                <w:szCs w:val="22"/>
              </w:rPr>
              <w:t>Подрядчик:</w:t>
            </w:r>
          </w:p>
          <w:p w14:paraId="7FACA89A" w14:textId="77777777" w:rsidR="008F74BF" w:rsidRDefault="008F74BF" w:rsidP="008F74BF">
            <w:pPr>
              <w:widowControl w:val="0"/>
              <w:jc w:val="both"/>
              <w:rPr>
                <w:sz w:val="22"/>
                <w:szCs w:val="22"/>
              </w:rPr>
            </w:pPr>
          </w:p>
          <w:p w14:paraId="7FACA89B" w14:textId="77777777" w:rsidR="008F74BF" w:rsidRDefault="008F74BF" w:rsidP="008F74BF">
            <w:pPr>
              <w:widowControl w:val="0"/>
              <w:jc w:val="both"/>
              <w:rPr>
                <w:sz w:val="22"/>
                <w:szCs w:val="22"/>
              </w:rPr>
            </w:pPr>
          </w:p>
          <w:p w14:paraId="7FACA89C" w14:textId="77777777" w:rsidR="008F74BF" w:rsidRPr="004E77D3" w:rsidRDefault="008F74BF" w:rsidP="008F74BF">
            <w:pPr>
              <w:widowControl w:val="0"/>
              <w:jc w:val="both"/>
              <w:rPr>
                <w:sz w:val="22"/>
                <w:szCs w:val="22"/>
              </w:rPr>
            </w:pPr>
          </w:p>
          <w:p w14:paraId="7FACA89D" w14:textId="77777777" w:rsidR="008F74BF" w:rsidRPr="004E77D3" w:rsidRDefault="008F74BF" w:rsidP="008F74BF">
            <w:pPr>
              <w:widowControl w:val="0"/>
              <w:jc w:val="both"/>
              <w:rPr>
                <w:sz w:val="22"/>
                <w:szCs w:val="22"/>
              </w:rPr>
            </w:pPr>
          </w:p>
          <w:p w14:paraId="7FACA89E" w14:textId="77777777" w:rsidR="008F74BF" w:rsidRPr="0080728B" w:rsidRDefault="009A0C7F" w:rsidP="008F74BF">
            <w:pPr>
              <w:widowControl w:val="0"/>
              <w:jc w:val="both"/>
              <w:rPr>
                <w:b/>
                <w:sz w:val="22"/>
                <w:szCs w:val="22"/>
              </w:rPr>
            </w:pPr>
            <w:r w:rsidRPr="0080728B">
              <w:rPr>
                <w:b/>
                <w:sz w:val="22"/>
                <w:szCs w:val="22"/>
              </w:rPr>
              <w:t xml:space="preserve">___________________ / ______________ / </w:t>
            </w:r>
          </w:p>
        </w:tc>
        <w:tc>
          <w:tcPr>
            <w:tcW w:w="4751" w:type="dxa"/>
          </w:tcPr>
          <w:p w14:paraId="7FACA89F" w14:textId="77777777" w:rsidR="008F74BF" w:rsidRPr="0080728B" w:rsidRDefault="009A0C7F" w:rsidP="008F74BF">
            <w:pPr>
              <w:widowControl w:val="0"/>
              <w:jc w:val="both"/>
              <w:rPr>
                <w:b/>
                <w:sz w:val="22"/>
                <w:szCs w:val="22"/>
              </w:rPr>
            </w:pPr>
            <w:r w:rsidRPr="0080728B">
              <w:rPr>
                <w:b/>
                <w:sz w:val="22"/>
                <w:szCs w:val="22"/>
              </w:rPr>
              <w:t>Заказчик:</w:t>
            </w:r>
          </w:p>
          <w:p w14:paraId="7FACA8A0" w14:textId="77777777" w:rsidR="008F74BF" w:rsidRPr="004E77D3" w:rsidRDefault="009A0C7F" w:rsidP="008F74BF">
            <w:pPr>
              <w:widowControl w:val="0"/>
              <w:jc w:val="both"/>
              <w:rPr>
                <w:sz w:val="22"/>
                <w:szCs w:val="22"/>
              </w:rPr>
            </w:pPr>
            <w:r>
              <w:rPr>
                <w:sz w:val="22"/>
                <w:szCs w:val="22"/>
              </w:rPr>
              <w:t xml:space="preserve"> </w:t>
            </w:r>
          </w:p>
          <w:p w14:paraId="7FACA8A1" w14:textId="77777777" w:rsidR="008F74BF" w:rsidRDefault="008F74BF" w:rsidP="008F74BF">
            <w:pPr>
              <w:widowControl w:val="0"/>
              <w:jc w:val="both"/>
              <w:rPr>
                <w:sz w:val="22"/>
                <w:szCs w:val="22"/>
              </w:rPr>
            </w:pPr>
          </w:p>
          <w:p w14:paraId="7FACA8A2" w14:textId="77777777" w:rsidR="008F74BF" w:rsidRPr="004E77D3" w:rsidRDefault="008F74BF" w:rsidP="008F74BF">
            <w:pPr>
              <w:widowControl w:val="0"/>
              <w:jc w:val="both"/>
              <w:rPr>
                <w:sz w:val="22"/>
                <w:szCs w:val="22"/>
              </w:rPr>
            </w:pPr>
          </w:p>
          <w:p w14:paraId="7FACA8A3" w14:textId="77777777" w:rsidR="008F74BF" w:rsidRPr="0080728B" w:rsidRDefault="008F74BF" w:rsidP="008F74BF">
            <w:pPr>
              <w:widowControl w:val="0"/>
              <w:jc w:val="both"/>
              <w:rPr>
                <w:b/>
                <w:sz w:val="22"/>
                <w:szCs w:val="22"/>
              </w:rPr>
            </w:pPr>
          </w:p>
          <w:p w14:paraId="7FACA8A4" w14:textId="77777777" w:rsidR="008F74BF" w:rsidRPr="0080728B" w:rsidRDefault="009A0C7F" w:rsidP="008F74BF">
            <w:pPr>
              <w:widowControl w:val="0"/>
              <w:jc w:val="both"/>
              <w:rPr>
                <w:b/>
                <w:sz w:val="22"/>
                <w:szCs w:val="22"/>
              </w:rPr>
            </w:pPr>
            <w:r w:rsidRPr="0080728B">
              <w:rPr>
                <w:b/>
                <w:sz w:val="22"/>
                <w:szCs w:val="22"/>
              </w:rPr>
              <w:t xml:space="preserve">___________________ / </w:t>
            </w:r>
            <w:r>
              <w:rPr>
                <w:b/>
                <w:sz w:val="22"/>
                <w:szCs w:val="22"/>
              </w:rPr>
              <w:t>____________</w:t>
            </w:r>
            <w:r w:rsidRPr="0080728B">
              <w:rPr>
                <w:b/>
                <w:sz w:val="22"/>
                <w:szCs w:val="22"/>
              </w:rPr>
              <w:t xml:space="preserve"> / </w:t>
            </w:r>
          </w:p>
        </w:tc>
      </w:tr>
    </w:tbl>
    <w:p w14:paraId="7FACA8A6" w14:textId="77777777" w:rsidR="008F74BF" w:rsidRDefault="008F74BF" w:rsidP="008F74BF"/>
    <w:p w14:paraId="7FACA8A7" w14:textId="77777777" w:rsidR="008F74BF" w:rsidRPr="00AD1E8E" w:rsidRDefault="008F74BF" w:rsidP="008F74BF">
      <w:pPr>
        <w:spacing w:after="200" w:line="276" w:lineRule="auto"/>
      </w:pPr>
    </w:p>
    <w:p w14:paraId="7FACA8A8" w14:textId="77777777" w:rsidR="008F74BF" w:rsidRDefault="009A0C7F">
      <w:pPr>
        <w:spacing w:after="200" w:line="276" w:lineRule="auto"/>
        <w:rPr>
          <w:b/>
          <w:i/>
          <w:sz w:val="22"/>
          <w:szCs w:val="22"/>
          <w:lang w:eastAsia="ar-SA"/>
        </w:rPr>
      </w:pPr>
      <w:bookmarkStart w:id="272" w:name="_Toc42516957"/>
      <w:bookmarkStart w:id="273" w:name="_Toc42517835"/>
      <w:bookmarkStart w:id="274" w:name="_Toc43819201"/>
      <w:r>
        <w:rPr>
          <w:b/>
          <w:i/>
          <w:sz w:val="22"/>
          <w:szCs w:val="22"/>
          <w:lang w:eastAsia="ar-SA"/>
        </w:rPr>
        <w:br w:type="page"/>
      </w:r>
    </w:p>
    <w:p w14:paraId="7FACA8A9" w14:textId="77777777" w:rsidR="008F74BF" w:rsidRPr="00A638AF" w:rsidRDefault="009A0C7F" w:rsidP="00A638AF">
      <w:pPr>
        <w:pStyle w:val="10"/>
        <w:keepNext w:val="0"/>
        <w:keepLines w:val="0"/>
        <w:widowControl w:val="0"/>
        <w:spacing w:before="0" w:after="0"/>
        <w:ind w:left="0" w:firstLine="8080"/>
        <w:jc w:val="center"/>
        <w:rPr>
          <w:rStyle w:val="11"/>
          <w:rFonts w:ascii="Times New Roman" w:hAnsi="Times New Roman"/>
          <w:i/>
          <w:sz w:val="22"/>
          <w:szCs w:val="22"/>
        </w:rPr>
      </w:pPr>
      <w:bookmarkStart w:id="275" w:name="_Toc54169338"/>
      <w:bookmarkStart w:id="276" w:name="_Toc88548463"/>
      <w:r w:rsidRPr="00A638AF">
        <w:rPr>
          <w:rStyle w:val="11"/>
          <w:rFonts w:ascii="Times New Roman" w:hAnsi="Times New Roman"/>
          <w:b/>
          <w:i/>
          <w:sz w:val="22"/>
          <w:szCs w:val="22"/>
        </w:rPr>
        <w:lastRenderedPageBreak/>
        <w:t>Приложение № 10</w:t>
      </w:r>
      <w:r w:rsidRPr="00A638AF">
        <w:rPr>
          <w:rStyle w:val="11"/>
          <w:rFonts w:ascii="Times New Roman" w:hAnsi="Times New Roman"/>
          <w:i/>
          <w:sz w:val="22"/>
          <w:szCs w:val="22"/>
        </w:rPr>
        <w:t xml:space="preserve"> </w:t>
      </w:r>
      <w:r w:rsidRPr="00A638AF">
        <w:rPr>
          <w:rStyle w:val="11"/>
          <w:rFonts w:ascii="Times New Roman" w:hAnsi="Times New Roman"/>
          <w:b/>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A638AF">
        <w:rPr>
          <w:rStyle w:val="11"/>
          <w:rFonts w:ascii="Times New Roman" w:hAnsi="Times New Roman"/>
          <w:b/>
          <w:sz w:val="22"/>
          <w:szCs w:val="22"/>
        </w:rPr>
        <w:t>коронавирусной</w:t>
      </w:r>
      <w:proofErr w:type="spellEnd"/>
      <w:r w:rsidRPr="00A638AF">
        <w:rPr>
          <w:rStyle w:val="11"/>
          <w:rFonts w:ascii="Times New Roman" w:hAnsi="Times New Roman"/>
          <w:b/>
          <w:sz w:val="22"/>
          <w:szCs w:val="22"/>
        </w:rPr>
        <w:t xml:space="preserve"> инфекции COVID-19»</w:t>
      </w:r>
      <w:bookmarkEnd w:id="272"/>
      <w:bookmarkEnd w:id="273"/>
      <w:bookmarkEnd w:id="274"/>
      <w:bookmarkEnd w:id="275"/>
      <w:bookmarkEnd w:id="276"/>
      <w:r w:rsidRPr="00A638AF">
        <w:rPr>
          <w:rStyle w:val="11"/>
          <w:rFonts w:ascii="Times New Roman" w:hAnsi="Times New Roman"/>
          <w:i/>
          <w:sz w:val="22"/>
          <w:szCs w:val="22"/>
        </w:rPr>
        <w:t xml:space="preserve"> </w:t>
      </w:r>
    </w:p>
    <w:p w14:paraId="7FACA8AA" w14:textId="77777777" w:rsidR="008F74BF" w:rsidRPr="00375FD2" w:rsidRDefault="008F74BF" w:rsidP="008F74BF">
      <w:pPr>
        <w:jc w:val="center"/>
        <w:rPr>
          <w:b/>
          <w:bCs/>
          <w:sz w:val="22"/>
          <w:szCs w:val="22"/>
        </w:rPr>
      </w:pPr>
    </w:p>
    <w:p w14:paraId="7FACA8AB" w14:textId="29A576FA" w:rsidR="008F74BF" w:rsidRPr="008D2074" w:rsidRDefault="009A0C7F" w:rsidP="008F74BF">
      <w:pPr>
        <w:jc w:val="center"/>
      </w:pPr>
      <w:r w:rsidRPr="008D2074">
        <w:t>г. Иркутск</w:t>
      </w:r>
      <w:r w:rsidRPr="008D2074">
        <w:tab/>
      </w:r>
      <w:r w:rsidRPr="008D2074">
        <w:tab/>
      </w:r>
      <w:r w:rsidRPr="008D2074">
        <w:tab/>
      </w:r>
      <w:r w:rsidRPr="008D2074">
        <w:tab/>
        <w:t xml:space="preserve">                                               </w:t>
      </w:r>
      <w:r w:rsidRPr="008D2074">
        <w:tab/>
        <w:t xml:space="preserve">«___» ____________ </w:t>
      </w:r>
      <w:r w:rsidR="0084691D">
        <w:t>2021</w:t>
      </w:r>
      <w:r w:rsidR="008F74BF">
        <w:t xml:space="preserve"> г.</w:t>
      </w:r>
    </w:p>
    <w:p w14:paraId="7FACA8AC" w14:textId="77777777" w:rsidR="008F74BF" w:rsidRPr="008D2074" w:rsidRDefault="009A0C7F" w:rsidP="008F74BF">
      <w:pPr>
        <w:ind w:firstLine="567"/>
        <w:jc w:val="both"/>
      </w:pPr>
      <w:r w:rsidRPr="008D2074">
        <w:rPr>
          <w:b/>
          <w:spacing w:val="-3"/>
        </w:rPr>
        <w:t>Открытое акционерное общество «Иркутская электросетевая компания»               (ОАО «ИЭСК»)</w:t>
      </w:r>
      <w:r w:rsidRPr="008D2074">
        <w:rPr>
          <w:spacing w:val="-3"/>
        </w:rPr>
        <w:t xml:space="preserve">, в </w:t>
      </w:r>
      <w:r w:rsidRPr="008D2074">
        <w:t>лице директора филиала</w:t>
      </w:r>
      <w:r w:rsidRPr="008D2074">
        <w:rPr>
          <w:b/>
        </w:rPr>
        <w:t xml:space="preserve"> ОАО «ИЭСК» «Южные электрические сети» _________</w:t>
      </w:r>
      <w:r w:rsidRPr="008D2074">
        <w:t xml:space="preserve">, действующего на основании доверенности </w:t>
      </w:r>
      <w:r w:rsidRPr="008D2074">
        <w:br/>
        <w:t>________, с одной стороны, и [</w:t>
      </w:r>
      <w:r w:rsidRPr="008D2074">
        <w:rPr>
          <w:b/>
          <w:i/>
        </w:rPr>
        <w:t>наименование подрядчика</w:t>
      </w:r>
      <w:r w:rsidRPr="008D2074">
        <w:t xml:space="preserve">], именуемое в дальнейшем </w:t>
      </w:r>
      <w:r w:rsidRPr="008D2074">
        <w:rPr>
          <w:b/>
        </w:rPr>
        <w:t>«Подрядчик»</w:t>
      </w:r>
      <w:r w:rsidRPr="008D2074">
        <w:t>, в лице [</w:t>
      </w:r>
      <w:r w:rsidRPr="008D2074">
        <w:rPr>
          <w:i/>
        </w:rPr>
        <w:t>ФИО, должность</w:t>
      </w:r>
      <w:r w:rsidRPr="008D2074">
        <w:t xml:space="preserve">], действующего(-ей) на основании </w:t>
      </w:r>
      <w:r w:rsidRPr="008D2074">
        <w:rPr>
          <w:bCs/>
        </w:rPr>
        <w:t>[</w:t>
      </w:r>
      <w:r w:rsidRPr="008D2074">
        <w:rPr>
          <w:i/>
        </w:rPr>
        <w:t>наименование документа (если по доверенности, указать №, дату</w:t>
      </w:r>
      <w:r w:rsidRPr="008D2074">
        <w:rPr>
          <w:bCs/>
        </w:rPr>
        <w:t>]</w:t>
      </w:r>
      <w:r w:rsidRPr="008D2074">
        <w:t xml:space="preserve">,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8D2074">
        <w:t>коронавирусной</w:t>
      </w:r>
      <w:proofErr w:type="spellEnd"/>
      <w:r w:rsidRPr="008D2074">
        <w:t xml:space="preserve"> инфекции (</w:t>
      </w:r>
      <w:r w:rsidRPr="008D2074">
        <w:rPr>
          <w:lang w:val="en-US"/>
        </w:rPr>
        <w:t>COVID</w:t>
      </w:r>
      <w:r w:rsidRPr="008D2074">
        <w:t>-19)  заключили настоящее соглашение к договору от ________________ № __________________о нижеследующем:</w:t>
      </w:r>
    </w:p>
    <w:p w14:paraId="7FACA8AD" w14:textId="77777777" w:rsidR="008F74BF" w:rsidRPr="008D2074" w:rsidRDefault="008F74BF" w:rsidP="008F74BF">
      <w:pPr>
        <w:ind w:firstLine="567"/>
        <w:jc w:val="both"/>
      </w:pPr>
    </w:p>
    <w:p w14:paraId="7FACA8AE" w14:textId="77777777"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Стороны осведомлены о наличии обстоятельств, вызванных угрозой распространения </w:t>
      </w:r>
      <w:proofErr w:type="spellStart"/>
      <w:r w:rsidRPr="008D2074">
        <w:t>коронавирусной</w:t>
      </w:r>
      <w:proofErr w:type="spellEnd"/>
      <w:r w:rsidRPr="008D2074">
        <w:t xml:space="preserve"> инфекции (COVID-19).</w:t>
      </w:r>
    </w:p>
    <w:p w14:paraId="7FACA8AF" w14:textId="77777777"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8D2074">
        <w:t>короновирусной</w:t>
      </w:r>
      <w:proofErr w:type="spellEnd"/>
      <w:r w:rsidRPr="008D2074">
        <w:t xml:space="preserve"> инфекции, выданных Федеральной службой по надзору в сфере защиты прав потребителей и благополучия человека (</w:t>
      </w:r>
      <w:proofErr w:type="spellStart"/>
      <w:r w:rsidRPr="008D2074">
        <w:t>Роспотребнадзор</w:t>
      </w:r>
      <w:proofErr w:type="spellEnd"/>
      <w:r w:rsidRPr="008D2074">
        <w:t>).</w:t>
      </w:r>
    </w:p>
    <w:p w14:paraId="7FACA8B0" w14:textId="77777777"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7FACA8B1" w14:textId="77777777"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8D2074">
        <w:t>дистанцирования</w:t>
      </w:r>
      <w:proofErr w:type="spellEnd"/>
      <w:r w:rsidRPr="008D2074">
        <w:t>, т.е. не допускать приближение одного человека к другому ближе чем на 1,5 метра.</w:t>
      </w:r>
    </w:p>
    <w:p w14:paraId="7FACA8B2" w14:textId="77777777"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8D2074">
        <w:t>противоаэрозольные</w:t>
      </w:r>
      <w:proofErr w:type="spellEnd"/>
      <w:r w:rsidRPr="008D2074">
        <w:t xml:space="preserve"> средства индивидуальной защиты органов дыхания с изолирующей лицевой частью).</w:t>
      </w:r>
    </w:p>
    <w:p w14:paraId="7FACA8B3" w14:textId="77777777"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8D2074">
        <w:t>коронавирусной</w:t>
      </w:r>
      <w:proofErr w:type="spellEnd"/>
      <w:r w:rsidRPr="008D2074">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FACA8B4" w14:textId="77777777" w:rsidR="008F74BF" w:rsidRPr="008D2074" w:rsidRDefault="009A0C7F" w:rsidP="008F74BF">
      <w:pPr>
        <w:numPr>
          <w:ilvl w:val="0"/>
          <w:numId w:val="43"/>
        </w:numPr>
        <w:overflowPunct w:val="0"/>
        <w:autoSpaceDE w:val="0"/>
        <w:autoSpaceDN w:val="0"/>
        <w:adjustRightInd w:val="0"/>
        <w:ind w:left="0" w:firstLine="567"/>
        <w:contextualSpacing/>
        <w:jc w:val="both"/>
        <w:textAlignment w:val="baseline"/>
        <w:rPr>
          <w:i/>
        </w:rPr>
      </w:pPr>
      <w:r w:rsidRPr="008D2074">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8D2074">
        <w:t>фотофиксации</w:t>
      </w:r>
      <w:proofErr w:type="spellEnd"/>
      <w:r w:rsidRPr="008D2074">
        <w:t xml:space="preserve"> случай нарушения, в течение 10 (Десяти) рабочих дней.</w:t>
      </w:r>
    </w:p>
    <w:p w14:paraId="7FACA8B5" w14:textId="77777777" w:rsidR="008F74BF" w:rsidRPr="008D2074" w:rsidRDefault="009A0C7F" w:rsidP="008F74BF">
      <w:pPr>
        <w:numPr>
          <w:ilvl w:val="0"/>
          <w:numId w:val="43"/>
        </w:numPr>
        <w:overflowPunct w:val="0"/>
        <w:autoSpaceDE w:val="0"/>
        <w:autoSpaceDN w:val="0"/>
        <w:adjustRightInd w:val="0"/>
        <w:ind w:left="0" w:firstLine="567"/>
        <w:contextualSpacing/>
        <w:jc w:val="both"/>
        <w:textAlignment w:val="baseline"/>
      </w:pPr>
      <w:r w:rsidRPr="008D2074">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7FACA8B6" w14:textId="77777777" w:rsidR="008F74BF" w:rsidRPr="008D2074" w:rsidRDefault="009A0C7F" w:rsidP="008F74BF">
      <w:pPr>
        <w:numPr>
          <w:ilvl w:val="0"/>
          <w:numId w:val="43"/>
        </w:numPr>
        <w:overflowPunct w:val="0"/>
        <w:autoSpaceDE w:val="0"/>
        <w:autoSpaceDN w:val="0"/>
        <w:adjustRightInd w:val="0"/>
        <w:ind w:left="0" w:firstLine="567"/>
        <w:contextualSpacing/>
        <w:jc w:val="both"/>
        <w:textAlignment w:val="baseline"/>
      </w:pPr>
      <w:r w:rsidRPr="008D2074">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7FACA8B7" w14:textId="77777777" w:rsidR="008F74BF" w:rsidRDefault="009A0C7F" w:rsidP="008F74BF">
      <w:pPr>
        <w:numPr>
          <w:ilvl w:val="0"/>
          <w:numId w:val="43"/>
        </w:numPr>
        <w:overflowPunct w:val="0"/>
        <w:autoSpaceDE w:val="0"/>
        <w:autoSpaceDN w:val="0"/>
        <w:adjustRightInd w:val="0"/>
        <w:ind w:left="0" w:firstLine="567"/>
        <w:contextualSpacing/>
        <w:jc w:val="both"/>
        <w:textAlignment w:val="baseline"/>
      </w:pPr>
      <w:r w:rsidRPr="008D2074">
        <w:t xml:space="preserve">Настоящее соглашение составлено в двух экземплярах, имеющих равную юридическую силу, по одному для каждой из сторон. </w:t>
      </w:r>
    </w:p>
    <w:p w14:paraId="7FACA8B8" w14:textId="77777777" w:rsidR="008F74BF" w:rsidRPr="008D2074" w:rsidRDefault="008F74BF" w:rsidP="008F74BF">
      <w:pPr>
        <w:overflowPunct w:val="0"/>
        <w:autoSpaceDE w:val="0"/>
        <w:autoSpaceDN w:val="0"/>
        <w:adjustRightInd w:val="0"/>
        <w:ind w:left="567"/>
        <w:contextualSpacing/>
        <w:jc w:val="both"/>
        <w:textAlignment w:val="baseline"/>
      </w:pPr>
    </w:p>
    <w:tbl>
      <w:tblPr>
        <w:tblStyle w:val="3b"/>
        <w:tblW w:w="0" w:type="auto"/>
        <w:tblBorders>
          <w:top w:val="nil"/>
          <w:left w:val="nil"/>
          <w:bottom w:val="nil"/>
          <w:right w:val="nil"/>
          <w:insideH w:val="nil"/>
          <w:insideV w:val="nil"/>
        </w:tblBorders>
        <w:tblLook w:val="04A0" w:firstRow="1" w:lastRow="0" w:firstColumn="1" w:lastColumn="0" w:noHBand="0" w:noVBand="1"/>
      </w:tblPr>
      <w:tblGrid>
        <w:gridCol w:w="4832"/>
        <w:gridCol w:w="4833"/>
      </w:tblGrid>
      <w:tr w:rsidR="00741375" w14:paraId="7FACA8C1" w14:textId="77777777" w:rsidTr="008F74BF">
        <w:trPr>
          <w:trHeight w:val="912"/>
        </w:trPr>
        <w:tc>
          <w:tcPr>
            <w:tcW w:w="4832" w:type="dxa"/>
          </w:tcPr>
          <w:p w14:paraId="7FACA8B9" w14:textId="77777777" w:rsidR="008F74BF" w:rsidRPr="008D2074" w:rsidRDefault="009A0C7F" w:rsidP="008F74BF">
            <w:pPr>
              <w:rPr>
                <w:b/>
                <w:sz w:val="22"/>
                <w:szCs w:val="22"/>
              </w:rPr>
            </w:pPr>
            <w:r w:rsidRPr="008D2074">
              <w:rPr>
                <w:b/>
                <w:sz w:val="22"/>
                <w:szCs w:val="22"/>
              </w:rPr>
              <w:t>Подрядчик</w:t>
            </w:r>
          </w:p>
          <w:p w14:paraId="7FACA8BA" w14:textId="77777777" w:rsidR="008F74BF" w:rsidRDefault="008F74BF" w:rsidP="008F74BF">
            <w:pPr>
              <w:rPr>
                <w:sz w:val="22"/>
                <w:szCs w:val="22"/>
              </w:rPr>
            </w:pPr>
          </w:p>
          <w:p w14:paraId="7FACA8BB" w14:textId="77777777" w:rsidR="008F74BF" w:rsidRPr="008D2074" w:rsidRDefault="009A0C7F" w:rsidP="008F74BF">
            <w:pPr>
              <w:rPr>
                <w:sz w:val="22"/>
                <w:szCs w:val="22"/>
              </w:rPr>
            </w:pPr>
            <w:r w:rsidRPr="008D2074">
              <w:rPr>
                <w:sz w:val="22"/>
                <w:szCs w:val="22"/>
              </w:rPr>
              <w:t>______</w:t>
            </w:r>
            <w:r>
              <w:rPr>
                <w:sz w:val="22"/>
                <w:szCs w:val="22"/>
              </w:rPr>
              <w:t>_________/  _________________ /</w:t>
            </w:r>
          </w:p>
          <w:p w14:paraId="7FACA8BC" w14:textId="77777777" w:rsidR="008F74BF" w:rsidRPr="008D2074" w:rsidRDefault="009A0C7F" w:rsidP="008F74BF">
            <w:pPr>
              <w:rPr>
                <w:sz w:val="22"/>
                <w:szCs w:val="22"/>
              </w:rPr>
            </w:pPr>
            <w:r w:rsidRPr="008D2074">
              <w:rPr>
                <w:sz w:val="22"/>
                <w:szCs w:val="22"/>
              </w:rPr>
              <w:t>М.П.</w:t>
            </w:r>
          </w:p>
        </w:tc>
        <w:tc>
          <w:tcPr>
            <w:tcW w:w="4833" w:type="dxa"/>
          </w:tcPr>
          <w:p w14:paraId="7FACA8BD" w14:textId="77777777" w:rsidR="008F74BF" w:rsidRPr="008D2074" w:rsidRDefault="009A0C7F" w:rsidP="008F74BF">
            <w:pPr>
              <w:rPr>
                <w:b/>
                <w:sz w:val="22"/>
                <w:szCs w:val="22"/>
              </w:rPr>
            </w:pPr>
            <w:r w:rsidRPr="008D2074">
              <w:rPr>
                <w:b/>
                <w:sz w:val="22"/>
                <w:szCs w:val="22"/>
              </w:rPr>
              <w:t>Заказчик:</w:t>
            </w:r>
          </w:p>
          <w:p w14:paraId="7FACA8BE" w14:textId="77777777" w:rsidR="008F74BF" w:rsidRDefault="008F74BF" w:rsidP="008F74BF">
            <w:pPr>
              <w:rPr>
                <w:sz w:val="22"/>
                <w:szCs w:val="22"/>
              </w:rPr>
            </w:pPr>
          </w:p>
          <w:p w14:paraId="7FACA8BF" w14:textId="77777777" w:rsidR="008F74BF" w:rsidRPr="008D2074" w:rsidRDefault="009A0C7F" w:rsidP="008F74BF">
            <w:pPr>
              <w:rPr>
                <w:sz w:val="22"/>
                <w:szCs w:val="22"/>
              </w:rPr>
            </w:pPr>
            <w:r w:rsidRPr="008D2074">
              <w:rPr>
                <w:sz w:val="22"/>
                <w:szCs w:val="22"/>
              </w:rPr>
              <w:t>________________/ _________________ /</w:t>
            </w:r>
          </w:p>
          <w:p w14:paraId="7FACA8C0" w14:textId="77777777" w:rsidR="008F74BF" w:rsidRPr="008D2074" w:rsidRDefault="009A0C7F" w:rsidP="008F74BF">
            <w:pPr>
              <w:rPr>
                <w:sz w:val="22"/>
                <w:szCs w:val="22"/>
              </w:rPr>
            </w:pPr>
            <w:r w:rsidRPr="008D2074">
              <w:rPr>
                <w:sz w:val="22"/>
                <w:szCs w:val="22"/>
              </w:rPr>
              <w:t xml:space="preserve"> М.П.         </w:t>
            </w:r>
          </w:p>
        </w:tc>
      </w:tr>
    </w:tbl>
    <w:p w14:paraId="7FACA8C2" w14:textId="77777777" w:rsidR="008F74BF" w:rsidRDefault="008F74BF" w:rsidP="008F74BF">
      <w:pPr>
        <w:widowControl w:val="0"/>
        <w:tabs>
          <w:tab w:val="left" w:pos="284"/>
        </w:tabs>
        <w:jc w:val="both"/>
      </w:pPr>
    </w:p>
    <w:sectPr w:rsidR="008F74BF" w:rsidSect="008F74BF">
      <w:footerReference w:type="default" r:id="rId24"/>
      <w:footerReference w:type="first" r:id="rId25"/>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F002E" w14:textId="77777777" w:rsidR="00121138" w:rsidRDefault="00121138">
      <w:r>
        <w:separator/>
      </w:r>
    </w:p>
  </w:endnote>
  <w:endnote w:type="continuationSeparator" w:id="0">
    <w:p w14:paraId="0450CF84" w14:textId="77777777" w:rsidR="00121138" w:rsidRDefault="00121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CA8C3" w14:textId="77777777" w:rsidR="00A638AF" w:rsidRPr="003F011C" w:rsidRDefault="00A638AF" w:rsidP="008F74BF">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CA8C5" w14:textId="5F5DAF9A" w:rsidR="00A638AF" w:rsidRPr="00406C29" w:rsidRDefault="00A638AF" w:rsidP="008F74BF">
    <w:pPr>
      <w:jc w:val="right"/>
    </w:pPr>
    <w:r>
      <w:rPr>
        <w:lang w:val="en-US"/>
      </w:rPr>
      <w:tab/>
    </w:r>
    <w:r w:rsidRPr="00406C29">
      <w:fldChar w:fldCharType="begin"/>
    </w:r>
    <w:r w:rsidRPr="00406C29">
      <w:instrText xml:space="preserve"> PAGE   \* MERGEFORMAT </w:instrText>
    </w:r>
    <w:r w:rsidRPr="00406C29">
      <w:fldChar w:fldCharType="separate"/>
    </w:r>
    <w:r w:rsidR="007544E0">
      <w:rPr>
        <w:noProof/>
      </w:rPr>
      <w:t>21</w:t>
    </w:r>
    <w:r w:rsidRPr="00406C2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CA8C6" w14:textId="2755C364" w:rsidR="00A638AF" w:rsidRPr="004A4496" w:rsidRDefault="00A638AF" w:rsidP="008F74BF">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544E0">
      <w:rPr>
        <w:noProof/>
        <w:sz w:val="17"/>
        <w:szCs w:val="17"/>
      </w:rPr>
      <w:t>50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544E0">
      <w:rPr>
        <w:noProof/>
        <w:sz w:val="17"/>
        <w:szCs w:val="17"/>
      </w:rPr>
      <w:t>55</w:t>
    </w:r>
    <w:r w:rsidRPr="004A4496">
      <w:rPr>
        <w:sz w:val="17"/>
        <w:szCs w:val="17"/>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CA8C7" w14:textId="77777777" w:rsidR="00A638AF" w:rsidRPr="004A4496" w:rsidRDefault="00A638AF" w:rsidP="008F74BF">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67</w:t>
    </w:r>
    <w:r w:rsidRPr="004A4496">
      <w:rPr>
        <w:sz w:val="17"/>
        <w:szCs w:val="17"/>
      </w:rPr>
      <w:fldChar w:fldCharType="end"/>
    </w:r>
  </w:p>
  <w:p w14:paraId="7FACA8C8" w14:textId="77777777" w:rsidR="00A638AF" w:rsidRDefault="00A638AF">
    <w:bookmarkStart w:id="253" w:name="_Toc141095951"/>
    <w:bookmarkStart w:id="254" w:name="_Toc141096592"/>
    <w:bookmarkEnd w:id="253"/>
    <w:bookmarkEnd w:id="254"/>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CA8C9" w14:textId="4DA1B857" w:rsidR="00A638AF" w:rsidRPr="004A4496" w:rsidRDefault="00A638AF" w:rsidP="008F74BF">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544E0">
      <w:rPr>
        <w:noProof/>
        <w:sz w:val="17"/>
        <w:szCs w:val="17"/>
      </w:rPr>
      <w:t>55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544E0">
      <w:rPr>
        <w:noProof/>
        <w:sz w:val="17"/>
        <w:szCs w:val="17"/>
      </w:rPr>
      <w:t>55</w:t>
    </w:r>
    <w:r w:rsidRPr="004A4496">
      <w:rPr>
        <w:sz w:val="17"/>
        <w:szCs w:val="17"/>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CA8CA" w14:textId="7BA4D161" w:rsidR="00A638AF" w:rsidRPr="004A4496" w:rsidRDefault="00A638AF" w:rsidP="008F74BF">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544E0">
      <w:rPr>
        <w:noProof/>
        <w:sz w:val="17"/>
        <w:szCs w:val="17"/>
      </w:rPr>
      <w:t>51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544E0">
      <w:rPr>
        <w:noProof/>
        <w:sz w:val="17"/>
        <w:szCs w:val="17"/>
      </w:rPr>
      <w:t>55</w:t>
    </w:r>
    <w:r w:rsidRPr="004A4496">
      <w:rPr>
        <w:sz w:val="17"/>
        <w:szCs w:val="17"/>
      </w:rPr>
      <w:fldChar w:fldCharType="end"/>
    </w:r>
    <w:bookmarkStart w:id="277" w:name="_Hlt447028322"/>
    <w:bookmarkStart w:id="278" w:name="_Toc517582288"/>
    <w:bookmarkStart w:id="279" w:name="_Toc517582612"/>
    <w:bookmarkEnd w:id="277"/>
    <w:bookmarkEnd w:id="278"/>
    <w:bookmarkEnd w:id="279"/>
  </w:p>
  <w:p w14:paraId="7FACA8CB" w14:textId="77777777" w:rsidR="00A638AF" w:rsidRDefault="00A638A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7E5B2" w14:textId="77777777" w:rsidR="00121138" w:rsidRDefault="00121138">
      <w:r>
        <w:separator/>
      </w:r>
    </w:p>
  </w:footnote>
  <w:footnote w:type="continuationSeparator" w:id="0">
    <w:p w14:paraId="794872EB" w14:textId="77777777" w:rsidR="00121138" w:rsidRDefault="00121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CA8C4" w14:textId="77777777" w:rsidR="00A638AF" w:rsidRPr="00A63F57" w:rsidRDefault="00A638AF" w:rsidP="008F74BF">
    <w:pPr>
      <w:pStyle w:val="a9"/>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733AFA0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B649D3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73ECEC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6ACE64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9B6586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4A2AB65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545CC9A0">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86DE6F5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2C0C0C7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7853487"/>
    <w:multiLevelType w:val="multilevel"/>
    <w:tmpl w:val="FF74CC42"/>
    <w:lvl w:ilvl="0">
      <w:start w:val="1"/>
      <w:numFmt w:val="decimal"/>
      <w:suff w:val="space"/>
      <w:lvlText w:val="%1."/>
      <w:lvlJc w:val="left"/>
      <w:rPr>
        <w:rFonts w:cs="Times New Roman" w:hint="default"/>
        <w:b/>
      </w:rPr>
    </w:lvl>
    <w:lvl w:ilvl="1">
      <w:start w:val="1"/>
      <w:numFmt w:val="decimal"/>
      <w:suff w:val="space"/>
      <w:lvlText w:val="%1.%2."/>
      <w:lvlJc w:val="left"/>
      <w:pPr>
        <w:ind w:firstLine="567"/>
      </w:pPr>
      <w:rPr>
        <w:rFonts w:cs="Times New Roman" w:hint="default"/>
        <w:b w:val="0"/>
        <w:color w:val="000000"/>
      </w:rPr>
    </w:lvl>
    <w:lvl w:ilvl="2">
      <w:start w:val="1"/>
      <w:numFmt w:val="decimal"/>
      <w:suff w:val="space"/>
      <w:lvlText w:val="%1.%2.%3."/>
      <w:lvlJc w:val="left"/>
      <w:pPr>
        <w:ind w:firstLine="567"/>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C1F3AEC"/>
    <w:multiLevelType w:val="hybridMultilevel"/>
    <w:tmpl w:val="6BA63A9E"/>
    <w:lvl w:ilvl="0" w:tplc="F6C45260">
      <w:start w:val="1"/>
      <w:numFmt w:val="decimal"/>
      <w:lvlText w:val="%1."/>
      <w:lvlJc w:val="left"/>
      <w:pPr>
        <w:ind w:left="720" w:hanging="360"/>
      </w:pPr>
      <w:rPr>
        <w:rFonts w:cs="Times New Roman"/>
      </w:rPr>
    </w:lvl>
    <w:lvl w:ilvl="1" w:tplc="89C028B6" w:tentative="1">
      <w:start w:val="1"/>
      <w:numFmt w:val="lowerLetter"/>
      <w:lvlText w:val="%2."/>
      <w:lvlJc w:val="left"/>
      <w:pPr>
        <w:ind w:left="1440" w:hanging="360"/>
      </w:pPr>
      <w:rPr>
        <w:rFonts w:cs="Times New Roman"/>
      </w:rPr>
    </w:lvl>
    <w:lvl w:ilvl="2" w:tplc="4A2865DC" w:tentative="1">
      <w:start w:val="1"/>
      <w:numFmt w:val="lowerRoman"/>
      <w:lvlText w:val="%3."/>
      <w:lvlJc w:val="right"/>
      <w:pPr>
        <w:ind w:left="2160" w:hanging="180"/>
      </w:pPr>
      <w:rPr>
        <w:rFonts w:cs="Times New Roman"/>
      </w:rPr>
    </w:lvl>
    <w:lvl w:ilvl="3" w:tplc="3CA84724" w:tentative="1">
      <w:start w:val="1"/>
      <w:numFmt w:val="decimal"/>
      <w:lvlText w:val="%4."/>
      <w:lvlJc w:val="left"/>
      <w:pPr>
        <w:ind w:left="2880" w:hanging="360"/>
      </w:pPr>
      <w:rPr>
        <w:rFonts w:cs="Times New Roman"/>
      </w:rPr>
    </w:lvl>
    <w:lvl w:ilvl="4" w:tplc="C784ADE6" w:tentative="1">
      <w:start w:val="1"/>
      <w:numFmt w:val="lowerLetter"/>
      <w:lvlText w:val="%5."/>
      <w:lvlJc w:val="left"/>
      <w:pPr>
        <w:ind w:left="3600" w:hanging="360"/>
      </w:pPr>
      <w:rPr>
        <w:rFonts w:cs="Times New Roman"/>
      </w:rPr>
    </w:lvl>
    <w:lvl w:ilvl="5" w:tplc="E04E98CC" w:tentative="1">
      <w:start w:val="1"/>
      <w:numFmt w:val="lowerRoman"/>
      <w:lvlText w:val="%6."/>
      <w:lvlJc w:val="right"/>
      <w:pPr>
        <w:ind w:left="4320" w:hanging="180"/>
      </w:pPr>
      <w:rPr>
        <w:rFonts w:cs="Times New Roman"/>
      </w:rPr>
    </w:lvl>
    <w:lvl w:ilvl="6" w:tplc="36FA62F2" w:tentative="1">
      <w:start w:val="1"/>
      <w:numFmt w:val="decimal"/>
      <w:lvlText w:val="%7."/>
      <w:lvlJc w:val="left"/>
      <w:pPr>
        <w:ind w:left="5040" w:hanging="360"/>
      </w:pPr>
      <w:rPr>
        <w:rFonts w:cs="Times New Roman"/>
      </w:rPr>
    </w:lvl>
    <w:lvl w:ilvl="7" w:tplc="7B3647F6" w:tentative="1">
      <w:start w:val="1"/>
      <w:numFmt w:val="lowerLetter"/>
      <w:lvlText w:val="%8."/>
      <w:lvlJc w:val="left"/>
      <w:pPr>
        <w:ind w:left="5760" w:hanging="360"/>
      </w:pPr>
      <w:rPr>
        <w:rFonts w:cs="Times New Roman"/>
      </w:rPr>
    </w:lvl>
    <w:lvl w:ilvl="8" w:tplc="04AEE8D4" w:tentative="1">
      <w:start w:val="1"/>
      <w:numFmt w:val="lowerRoman"/>
      <w:lvlText w:val="%9."/>
      <w:lvlJc w:val="right"/>
      <w:pPr>
        <w:ind w:left="6480" w:hanging="180"/>
      </w:pPr>
      <w:rPr>
        <w:rFonts w:cs="Times New Roman"/>
      </w:rPr>
    </w:lvl>
  </w:abstractNum>
  <w:abstractNum w:abstractNumId="8"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2C3283"/>
    <w:multiLevelType w:val="multilevel"/>
    <w:tmpl w:val="18B8B918"/>
    <w:lvl w:ilvl="0">
      <w:start w:val="1"/>
      <w:numFmt w:val="decimal"/>
      <w:lvlText w:val="%1."/>
      <w:lvlJc w:val="left"/>
      <w:pPr>
        <w:ind w:left="568"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11" w15:restartNumberingAfterBreak="0">
    <w:nsid w:val="1C341C7C"/>
    <w:multiLevelType w:val="hybridMultilevel"/>
    <w:tmpl w:val="D56E85A8"/>
    <w:lvl w:ilvl="0" w:tplc="8388711E">
      <w:start w:val="1"/>
      <w:numFmt w:val="bullet"/>
      <w:lvlText w:val=""/>
      <w:lvlJc w:val="left"/>
      <w:pPr>
        <w:ind w:left="1069" w:hanging="360"/>
      </w:pPr>
      <w:rPr>
        <w:rFonts w:ascii="Symbol" w:hAnsi="Symbol" w:hint="default"/>
      </w:rPr>
    </w:lvl>
    <w:lvl w:ilvl="1" w:tplc="F68ABC94">
      <w:start w:val="1"/>
      <w:numFmt w:val="bullet"/>
      <w:lvlText w:val="o"/>
      <w:lvlJc w:val="left"/>
      <w:pPr>
        <w:ind w:left="1789" w:hanging="360"/>
      </w:pPr>
      <w:rPr>
        <w:rFonts w:ascii="Courier New" w:hAnsi="Courier New" w:cs="Courier New" w:hint="default"/>
      </w:rPr>
    </w:lvl>
    <w:lvl w:ilvl="2" w:tplc="09682500" w:tentative="1">
      <w:start w:val="1"/>
      <w:numFmt w:val="bullet"/>
      <w:lvlText w:val=""/>
      <w:lvlJc w:val="left"/>
      <w:pPr>
        <w:ind w:left="2509" w:hanging="360"/>
      </w:pPr>
      <w:rPr>
        <w:rFonts w:ascii="Wingdings" w:hAnsi="Wingdings" w:hint="default"/>
      </w:rPr>
    </w:lvl>
    <w:lvl w:ilvl="3" w:tplc="E2C67F06" w:tentative="1">
      <w:start w:val="1"/>
      <w:numFmt w:val="bullet"/>
      <w:lvlText w:val=""/>
      <w:lvlJc w:val="left"/>
      <w:pPr>
        <w:ind w:left="3229" w:hanging="360"/>
      </w:pPr>
      <w:rPr>
        <w:rFonts w:ascii="Symbol" w:hAnsi="Symbol" w:hint="default"/>
      </w:rPr>
    </w:lvl>
    <w:lvl w:ilvl="4" w:tplc="66B46A9C" w:tentative="1">
      <w:start w:val="1"/>
      <w:numFmt w:val="bullet"/>
      <w:lvlText w:val="o"/>
      <w:lvlJc w:val="left"/>
      <w:pPr>
        <w:ind w:left="3949" w:hanging="360"/>
      </w:pPr>
      <w:rPr>
        <w:rFonts w:ascii="Courier New" w:hAnsi="Courier New" w:cs="Courier New" w:hint="default"/>
      </w:rPr>
    </w:lvl>
    <w:lvl w:ilvl="5" w:tplc="506E0442" w:tentative="1">
      <w:start w:val="1"/>
      <w:numFmt w:val="bullet"/>
      <w:lvlText w:val=""/>
      <w:lvlJc w:val="left"/>
      <w:pPr>
        <w:ind w:left="4669" w:hanging="360"/>
      </w:pPr>
      <w:rPr>
        <w:rFonts w:ascii="Wingdings" w:hAnsi="Wingdings" w:hint="default"/>
      </w:rPr>
    </w:lvl>
    <w:lvl w:ilvl="6" w:tplc="AB7674A0" w:tentative="1">
      <w:start w:val="1"/>
      <w:numFmt w:val="bullet"/>
      <w:lvlText w:val=""/>
      <w:lvlJc w:val="left"/>
      <w:pPr>
        <w:ind w:left="5389" w:hanging="360"/>
      </w:pPr>
      <w:rPr>
        <w:rFonts w:ascii="Symbol" w:hAnsi="Symbol" w:hint="default"/>
      </w:rPr>
    </w:lvl>
    <w:lvl w:ilvl="7" w:tplc="83086D1E" w:tentative="1">
      <w:start w:val="1"/>
      <w:numFmt w:val="bullet"/>
      <w:lvlText w:val="o"/>
      <w:lvlJc w:val="left"/>
      <w:pPr>
        <w:ind w:left="6109" w:hanging="360"/>
      </w:pPr>
      <w:rPr>
        <w:rFonts w:ascii="Courier New" w:hAnsi="Courier New" w:cs="Courier New" w:hint="default"/>
      </w:rPr>
    </w:lvl>
    <w:lvl w:ilvl="8" w:tplc="A2088D90" w:tentative="1">
      <w:start w:val="1"/>
      <w:numFmt w:val="bullet"/>
      <w:lvlText w:val=""/>
      <w:lvlJc w:val="left"/>
      <w:pPr>
        <w:ind w:left="6829" w:hanging="360"/>
      </w:pPr>
      <w:rPr>
        <w:rFonts w:ascii="Wingdings" w:hAnsi="Wingdings" w:hint="default"/>
      </w:rPr>
    </w:lvl>
  </w:abstractNum>
  <w:abstractNum w:abstractNumId="12" w15:restartNumberingAfterBreak="0">
    <w:nsid w:val="1C61626E"/>
    <w:multiLevelType w:val="hybridMultilevel"/>
    <w:tmpl w:val="3DD69CE8"/>
    <w:lvl w:ilvl="0" w:tplc="AA586744">
      <w:start w:val="1"/>
      <w:numFmt w:val="russianLower"/>
      <w:lvlText w:val="%1)"/>
      <w:lvlJc w:val="left"/>
      <w:pPr>
        <w:ind w:left="153" w:hanging="360"/>
      </w:pPr>
      <w:rPr>
        <w:rFonts w:hint="default"/>
        <w:sz w:val="22"/>
        <w:szCs w:val="22"/>
      </w:rPr>
    </w:lvl>
    <w:lvl w:ilvl="1" w:tplc="22EC3B10" w:tentative="1">
      <w:start w:val="1"/>
      <w:numFmt w:val="lowerLetter"/>
      <w:lvlText w:val="%2."/>
      <w:lvlJc w:val="left"/>
      <w:pPr>
        <w:ind w:left="873" w:hanging="360"/>
      </w:pPr>
    </w:lvl>
    <w:lvl w:ilvl="2" w:tplc="608A1876" w:tentative="1">
      <w:start w:val="1"/>
      <w:numFmt w:val="lowerRoman"/>
      <w:lvlText w:val="%3."/>
      <w:lvlJc w:val="right"/>
      <w:pPr>
        <w:ind w:left="1593" w:hanging="180"/>
      </w:pPr>
    </w:lvl>
    <w:lvl w:ilvl="3" w:tplc="DB106ED8" w:tentative="1">
      <w:start w:val="1"/>
      <w:numFmt w:val="decimal"/>
      <w:lvlText w:val="%4."/>
      <w:lvlJc w:val="left"/>
      <w:pPr>
        <w:ind w:left="2313" w:hanging="360"/>
      </w:pPr>
    </w:lvl>
    <w:lvl w:ilvl="4" w:tplc="BA6EAE12" w:tentative="1">
      <w:start w:val="1"/>
      <w:numFmt w:val="lowerLetter"/>
      <w:lvlText w:val="%5."/>
      <w:lvlJc w:val="left"/>
      <w:pPr>
        <w:ind w:left="3033" w:hanging="360"/>
      </w:pPr>
    </w:lvl>
    <w:lvl w:ilvl="5" w:tplc="80E453C8" w:tentative="1">
      <w:start w:val="1"/>
      <w:numFmt w:val="lowerRoman"/>
      <w:lvlText w:val="%6."/>
      <w:lvlJc w:val="right"/>
      <w:pPr>
        <w:ind w:left="3753" w:hanging="180"/>
      </w:pPr>
    </w:lvl>
    <w:lvl w:ilvl="6" w:tplc="AEE66058" w:tentative="1">
      <w:start w:val="1"/>
      <w:numFmt w:val="decimal"/>
      <w:lvlText w:val="%7."/>
      <w:lvlJc w:val="left"/>
      <w:pPr>
        <w:ind w:left="4473" w:hanging="360"/>
      </w:pPr>
    </w:lvl>
    <w:lvl w:ilvl="7" w:tplc="A23A2354" w:tentative="1">
      <w:start w:val="1"/>
      <w:numFmt w:val="lowerLetter"/>
      <w:lvlText w:val="%8."/>
      <w:lvlJc w:val="left"/>
      <w:pPr>
        <w:ind w:left="5193" w:hanging="360"/>
      </w:pPr>
    </w:lvl>
    <w:lvl w:ilvl="8" w:tplc="9BB4CE56" w:tentative="1">
      <w:start w:val="1"/>
      <w:numFmt w:val="lowerRoman"/>
      <w:lvlText w:val="%9."/>
      <w:lvlJc w:val="right"/>
      <w:pPr>
        <w:ind w:left="5913" w:hanging="180"/>
      </w:pPr>
    </w:lvl>
  </w:abstractNum>
  <w:abstractNum w:abstractNumId="13" w15:restartNumberingAfterBreak="0">
    <w:nsid w:val="23DF6154"/>
    <w:multiLevelType w:val="hybridMultilevel"/>
    <w:tmpl w:val="3A344ECA"/>
    <w:lvl w:ilvl="0" w:tplc="5B38DF34">
      <w:start w:val="1"/>
      <w:numFmt w:val="russianLower"/>
      <w:lvlText w:val="%1)"/>
      <w:lvlJc w:val="left"/>
      <w:pPr>
        <w:ind w:left="153" w:hanging="360"/>
      </w:pPr>
      <w:rPr>
        <w:rFonts w:hint="default"/>
        <w:sz w:val="22"/>
        <w:szCs w:val="22"/>
      </w:rPr>
    </w:lvl>
    <w:lvl w:ilvl="1" w:tplc="5990581C" w:tentative="1">
      <w:start w:val="1"/>
      <w:numFmt w:val="lowerLetter"/>
      <w:lvlText w:val="%2."/>
      <w:lvlJc w:val="left"/>
      <w:pPr>
        <w:ind w:left="873" w:hanging="360"/>
      </w:pPr>
    </w:lvl>
    <w:lvl w:ilvl="2" w:tplc="C102F72E" w:tentative="1">
      <w:start w:val="1"/>
      <w:numFmt w:val="lowerRoman"/>
      <w:lvlText w:val="%3."/>
      <w:lvlJc w:val="right"/>
      <w:pPr>
        <w:ind w:left="1593" w:hanging="180"/>
      </w:pPr>
    </w:lvl>
    <w:lvl w:ilvl="3" w:tplc="359C2C7C" w:tentative="1">
      <w:start w:val="1"/>
      <w:numFmt w:val="decimal"/>
      <w:lvlText w:val="%4."/>
      <w:lvlJc w:val="left"/>
      <w:pPr>
        <w:ind w:left="2313" w:hanging="360"/>
      </w:pPr>
    </w:lvl>
    <w:lvl w:ilvl="4" w:tplc="D4D2F2AC" w:tentative="1">
      <w:start w:val="1"/>
      <w:numFmt w:val="lowerLetter"/>
      <w:lvlText w:val="%5."/>
      <w:lvlJc w:val="left"/>
      <w:pPr>
        <w:ind w:left="3033" w:hanging="360"/>
      </w:pPr>
    </w:lvl>
    <w:lvl w:ilvl="5" w:tplc="70AAC112" w:tentative="1">
      <w:start w:val="1"/>
      <w:numFmt w:val="lowerRoman"/>
      <w:lvlText w:val="%6."/>
      <w:lvlJc w:val="right"/>
      <w:pPr>
        <w:ind w:left="3753" w:hanging="180"/>
      </w:pPr>
    </w:lvl>
    <w:lvl w:ilvl="6" w:tplc="56F0C934" w:tentative="1">
      <w:start w:val="1"/>
      <w:numFmt w:val="decimal"/>
      <w:lvlText w:val="%7."/>
      <w:lvlJc w:val="left"/>
      <w:pPr>
        <w:ind w:left="4473" w:hanging="360"/>
      </w:pPr>
    </w:lvl>
    <w:lvl w:ilvl="7" w:tplc="72C43704" w:tentative="1">
      <w:start w:val="1"/>
      <w:numFmt w:val="lowerLetter"/>
      <w:lvlText w:val="%8."/>
      <w:lvlJc w:val="left"/>
      <w:pPr>
        <w:ind w:left="5193" w:hanging="360"/>
      </w:pPr>
    </w:lvl>
    <w:lvl w:ilvl="8" w:tplc="0064720A" w:tentative="1">
      <w:start w:val="1"/>
      <w:numFmt w:val="lowerRoman"/>
      <w:lvlText w:val="%9."/>
      <w:lvlJc w:val="right"/>
      <w:pPr>
        <w:ind w:left="5913" w:hanging="180"/>
      </w:pPr>
    </w:lvl>
  </w:abstractNum>
  <w:abstractNum w:abstractNumId="14" w15:restartNumberingAfterBreak="0">
    <w:nsid w:val="25D04C4F"/>
    <w:multiLevelType w:val="hybridMultilevel"/>
    <w:tmpl w:val="53E4A210"/>
    <w:lvl w:ilvl="0" w:tplc="01F0A202">
      <w:start w:val="7"/>
      <w:numFmt w:val="decimal"/>
      <w:lvlText w:val="%1."/>
      <w:lvlJc w:val="left"/>
      <w:pPr>
        <w:ind w:left="1353" w:hanging="360"/>
      </w:pPr>
      <w:rPr>
        <w:rFonts w:hint="default"/>
        <w:i w:val="0"/>
        <w:color w:val="auto"/>
      </w:rPr>
    </w:lvl>
    <w:lvl w:ilvl="1" w:tplc="A9AA88E4">
      <w:start w:val="1"/>
      <w:numFmt w:val="lowerLetter"/>
      <w:lvlText w:val="%2."/>
      <w:lvlJc w:val="left"/>
      <w:pPr>
        <w:ind w:left="2073" w:hanging="360"/>
      </w:pPr>
    </w:lvl>
    <w:lvl w:ilvl="2" w:tplc="297A7D02" w:tentative="1">
      <w:start w:val="1"/>
      <w:numFmt w:val="lowerRoman"/>
      <w:lvlText w:val="%3."/>
      <w:lvlJc w:val="right"/>
      <w:pPr>
        <w:ind w:left="2793" w:hanging="180"/>
      </w:pPr>
    </w:lvl>
    <w:lvl w:ilvl="3" w:tplc="208ACA9C" w:tentative="1">
      <w:start w:val="1"/>
      <w:numFmt w:val="decimal"/>
      <w:lvlText w:val="%4."/>
      <w:lvlJc w:val="left"/>
      <w:pPr>
        <w:ind w:left="3513" w:hanging="360"/>
      </w:pPr>
    </w:lvl>
    <w:lvl w:ilvl="4" w:tplc="44AAB1B4" w:tentative="1">
      <w:start w:val="1"/>
      <w:numFmt w:val="lowerLetter"/>
      <w:lvlText w:val="%5."/>
      <w:lvlJc w:val="left"/>
      <w:pPr>
        <w:ind w:left="4233" w:hanging="360"/>
      </w:pPr>
    </w:lvl>
    <w:lvl w:ilvl="5" w:tplc="F2DEEB94" w:tentative="1">
      <w:start w:val="1"/>
      <w:numFmt w:val="lowerRoman"/>
      <w:lvlText w:val="%6."/>
      <w:lvlJc w:val="right"/>
      <w:pPr>
        <w:ind w:left="4953" w:hanging="180"/>
      </w:pPr>
    </w:lvl>
    <w:lvl w:ilvl="6" w:tplc="1352AFD4" w:tentative="1">
      <w:start w:val="1"/>
      <w:numFmt w:val="decimal"/>
      <w:lvlText w:val="%7."/>
      <w:lvlJc w:val="left"/>
      <w:pPr>
        <w:ind w:left="5673" w:hanging="360"/>
      </w:pPr>
    </w:lvl>
    <w:lvl w:ilvl="7" w:tplc="E810661C" w:tentative="1">
      <w:start w:val="1"/>
      <w:numFmt w:val="lowerLetter"/>
      <w:lvlText w:val="%8."/>
      <w:lvlJc w:val="left"/>
      <w:pPr>
        <w:ind w:left="6393" w:hanging="360"/>
      </w:pPr>
    </w:lvl>
    <w:lvl w:ilvl="8" w:tplc="BD3AE11A" w:tentative="1">
      <w:start w:val="1"/>
      <w:numFmt w:val="lowerRoman"/>
      <w:lvlText w:val="%9."/>
      <w:lvlJc w:val="right"/>
      <w:pPr>
        <w:ind w:left="7113" w:hanging="180"/>
      </w:pPr>
    </w:lvl>
  </w:abstractNum>
  <w:abstractNum w:abstractNumId="15" w15:restartNumberingAfterBreak="0">
    <w:nsid w:val="282A17A6"/>
    <w:multiLevelType w:val="hybridMultilevel"/>
    <w:tmpl w:val="B2A8518A"/>
    <w:lvl w:ilvl="0" w:tplc="8338636E">
      <w:start w:val="1"/>
      <w:numFmt w:val="decimal"/>
      <w:lvlText w:val="%1."/>
      <w:lvlJc w:val="left"/>
      <w:pPr>
        <w:ind w:left="720" w:hanging="360"/>
      </w:pPr>
      <w:rPr>
        <w:rFonts w:hint="default"/>
        <w:b/>
      </w:rPr>
    </w:lvl>
    <w:lvl w:ilvl="1" w:tplc="D6DC322E" w:tentative="1">
      <w:start w:val="1"/>
      <w:numFmt w:val="lowerLetter"/>
      <w:lvlText w:val="%2."/>
      <w:lvlJc w:val="left"/>
      <w:pPr>
        <w:ind w:left="1440" w:hanging="360"/>
      </w:pPr>
    </w:lvl>
    <w:lvl w:ilvl="2" w:tplc="9B1E62A4" w:tentative="1">
      <w:start w:val="1"/>
      <w:numFmt w:val="lowerRoman"/>
      <w:lvlText w:val="%3."/>
      <w:lvlJc w:val="right"/>
      <w:pPr>
        <w:ind w:left="2160" w:hanging="180"/>
      </w:pPr>
    </w:lvl>
    <w:lvl w:ilvl="3" w:tplc="A9C21D22" w:tentative="1">
      <w:start w:val="1"/>
      <w:numFmt w:val="decimal"/>
      <w:lvlText w:val="%4."/>
      <w:lvlJc w:val="left"/>
      <w:pPr>
        <w:ind w:left="2880" w:hanging="360"/>
      </w:pPr>
    </w:lvl>
    <w:lvl w:ilvl="4" w:tplc="E4E603F0" w:tentative="1">
      <w:start w:val="1"/>
      <w:numFmt w:val="lowerLetter"/>
      <w:lvlText w:val="%5."/>
      <w:lvlJc w:val="left"/>
      <w:pPr>
        <w:ind w:left="3600" w:hanging="360"/>
      </w:pPr>
    </w:lvl>
    <w:lvl w:ilvl="5" w:tplc="5704C06A" w:tentative="1">
      <w:start w:val="1"/>
      <w:numFmt w:val="lowerRoman"/>
      <w:lvlText w:val="%6."/>
      <w:lvlJc w:val="right"/>
      <w:pPr>
        <w:ind w:left="4320" w:hanging="180"/>
      </w:pPr>
    </w:lvl>
    <w:lvl w:ilvl="6" w:tplc="2312C33E" w:tentative="1">
      <w:start w:val="1"/>
      <w:numFmt w:val="decimal"/>
      <w:lvlText w:val="%7."/>
      <w:lvlJc w:val="left"/>
      <w:pPr>
        <w:ind w:left="5040" w:hanging="360"/>
      </w:pPr>
    </w:lvl>
    <w:lvl w:ilvl="7" w:tplc="B5A4E1EA" w:tentative="1">
      <w:start w:val="1"/>
      <w:numFmt w:val="lowerLetter"/>
      <w:lvlText w:val="%8."/>
      <w:lvlJc w:val="left"/>
      <w:pPr>
        <w:ind w:left="5760" w:hanging="360"/>
      </w:pPr>
    </w:lvl>
    <w:lvl w:ilvl="8" w:tplc="82848908" w:tentative="1">
      <w:start w:val="1"/>
      <w:numFmt w:val="lowerRoman"/>
      <w:lvlText w:val="%9."/>
      <w:lvlJc w:val="right"/>
      <w:pPr>
        <w:ind w:left="6480" w:hanging="180"/>
      </w:pPr>
    </w:lvl>
  </w:abstractNum>
  <w:abstractNum w:abstractNumId="16"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02A01C1"/>
    <w:multiLevelType w:val="hybridMultilevel"/>
    <w:tmpl w:val="CB343ED2"/>
    <w:lvl w:ilvl="0" w:tplc="CDF27294">
      <w:start w:val="1"/>
      <w:numFmt w:val="bullet"/>
      <w:lvlText w:val=""/>
      <w:lvlJc w:val="left"/>
      <w:pPr>
        <w:ind w:left="927" w:hanging="360"/>
      </w:pPr>
      <w:rPr>
        <w:rFonts w:ascii="Symbol" w:hAnsi="Symbol" w:hint="default"/>
      </w:rPr>
    </w:lvl>
    <w:lvl w:ilvl="1" w:tplc="0FD84706">
      <w:start w:val="1"/>
      <w:numFmt w:val="bullet"/>
      <w:lvlText w:val="o"/>
      <w:lvlJc w:val="left"/>
      <w:pPr>
        <w:ind w:left="1647" w:hanging="360"/>
      </w:pPr>
      <w:rPr>
        <w:rFonts w:ascii="Courier New" w:hAnsi="Courier New" w:cs="Courier New" w:hint="default"/>
      </w:rPr>
    </w:lvl>
    <w:lvl w:ilvl="2" w:tplc="0FF0D33E">
      <w:start w:val="1"/>
      <w:numFmt w:val="bullet"/>
      <w:lvlText w:val=""/>
      <w:lvlJc w:val="left"/>
      <w:pPr>
        <w:ind w:left="2367" w:hanging="360"/>
      </w:pPr>
      <w:rPr>
        <w:rFonts w:ascii="Wingdings" w:hAnsi="Wingdings" w:hint="default"/>
      </w:rPr>
    </w:lvl>
    <w:lvl w:ilvl="3" w:tplc="9B9C4A70" w:tentative="1">
      <w:start w:val="1"/>
      <w:numFmt w:val="bullet"/>
      <w:lvlText w:val=""/>
      <w:lvlJc w:val="left"/>
      <w:pPr>
        <w:ind w:left="3087" w:hanging="360"/>
      </w:pPr>
      <w:rPr>
        <w:rFonts w:ascii="Symbol" w:hAnsi="Symbol" w:hint="default"/>
      </w:rPr>
    </w:lvl>
    <w:lvl w:ilvl="4" w:tplc="34F02604" w:tentative="1">
      <w:start w:val="1"/>
      <w:numFmt w:val="bullet"/>
      <w:lvlText w:val="o"/>
      <w:lvlJc w:val="left"/>
      <w:pPr>
        <w:ind w:left="3807" w:hanging="360"/>
      </w:pPr>
      <w:rPr>
        <w:rFonts w:ascii="Courier New" w:hAnsi="Courier New" w:cs="Courier New" w:hint="default"/>
      </w:rPr>
    </w:lvl>
    <w:lvl w:ilvl="5" w:tplc="F0186D52" w:tentative="1">
      <w:start w:val="1"/>
      <w:numFmt w:val="bullet"/>
      <w:lvlText w:val=""/>
      <w:lvlJc w:val="left"/>
      <w:pPr>
        <w:ind w:left="4527" w:hanging="360"/>
      </w:pPr>
      <w:rPr>
        <w:rFonts w:ascii="Wingdings" w:hAnsi="Wingdings" w:hint="default"/>
      </w:rPr>
    </w:lvl>
    <w:lvl w:ilvl="6" w:tplc="815658FC" w:tentative="1">
      <w:start w:val="1"/>
      <w:numFmt w:val="bullet"/>
      <w:lvlText w:val=""/>
      <w:lvlJc w:val="left"/>
      <w:pPr>
        <w:ind w:left="5247" w:hanging="360"/>
      </w:pPr>
      <w:rPr>
        <w:rFonts w:ascii="Symbol" w:hAnsi="Symbol" w:hint="default"/>
      </w:rPr>
    </w:lvl>
    <w:lvl w:ilvl="7" w:tplc="1CCC3572" w:tentative="1">
      <w:start w:val="1"/>
      <w:numFmt w:val="bullet"/>
      <w:lvlText w:val="o"/>
      <w:lvlJc w:val="left"/>
      <w:pPr>
        <w:ind w:left="5967" w:hanging="360"/>
      </w:pPr>
      <w:rPr>
        <w:rFonts w:ascii="Courier New" w:hAnsi="Courier New" w:cs="Courier New" w:hint="default"/>
      </w:rPr>
    </w:lvl>
    <w:lvl w:ilvl="8" w:tplc="9DA2FC3A" w:tentative="1">
      <w:start w:val="1"/>
      <w:numFmt w:val="bullet"/>
      <w:lvlText w:val=""/>
      <w:lvlJc w:val="left"/>
      <w:pPr>
        <w:ind w:left="6687" w:hanging="360"/>
      </w:pPr>
      <w:rPr>
        <w:rFonts w:ascii="Wingdings" w:hAnsi="Wingdings" w:hint="default"/>
      </w:rPr>
    </w:lvl>
  </w:abstractNum>
  <w:abstractNum w:abstractNumId="1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0" w15:restartNumberingAfterBreak="0">
    <w:nsid w:val="374878F0"/>
    <w:multiLevelType w:val="hybridMultilevel"/>
    <w:tmpl w:val="99E460C6"/>
    <w:lvl w:ilvl="0" w:tplc="617C2E16">
      <w:start w:val="1"/>
      <w:numFmt w:val="russianLower"/>
      <w:lvlText w:val="%1)"/>
      <w:lvlJc w:val="left"/>
      <w:pPr>
        <w:ind w:left="153" w:hanging="360"/>
      </w:pPr>
      <w:rPr>
        <w:rFonts w:hint="default"/>
        <w:sz w:val="22"/>
        <w:szCs w:val="22"/>
      </w:rPr>
    </w:lvl>
    <w:lvl w:ilvl="1" w:tplc="59A0B906">
      <w:start w:val="1"/>
      <w:numFmt w:val="lowerLetter"/>
      <w:lvlText w:val="%2."/>
      <w:lvlJc w:val="left"/>
      <w:pPr>
        <w:ind w:left="873" w:hanging="360"/>
      </w:pPr>
    </w:lvl>
    <w:lvl w:ilvl="2" w:tplc="B8E6CD38" w:tentative="1">
      <w:start w:val="1"/>
      <w:numFmt w:val="lowerRoman"/>
      <w:lvlText w:val="%3."/>
      <w:lvlJc w:val="right"/>
      <w:pPr>
        <w:ind w:left="1593" w:hanging="180"/>
      </w:pPr>
    </w:lvl>
    <w:lvl w:ilvl="3" w:tplc="99DAD40E" w:tentative="1">
      <w:start w:val="1"/>
      <w:numFmt w:val="decimal"/>
      <w:lvlText w:val="%4."/>
      <w:lvlJc w:val="left"/>
      <w:pPr>
        <w:ind w:left="2313" w:hanging="360"/>
      </w:pPr>
    </w:lvl>
    <w:lvl w:ilvl="4" w:tplc="94CCD666" w:tentative="1">
      <w:start w:val="1"/>
      <w:numFmt w:val="lowerLetter"/>
      <w:lvlText w:val="%5."/>
      <w:lvlJc w:val="left"/>
      <w:pPr>
        <w:ind w:left="3033" w:hanging="360"/>
      </w:pPr>
    </w:lvl>
    <w:lvl w:ilvl="5" w:tplc="962A3D6C" w:tentative="1">
      <w:start w:val="1"/>
      <w:numFmt w:val="lowerRoman"/>
      <w:lvlText w:val="%6."/>
      <w:lvlJc w:val="right"/>
      <w:pPr>
        <w:ind w:left="3753" w:hanging="180"/>
      </w:pPr>
    </w:lvl>
    <w:lvl w:ilvl="6" w:tplc="CDC8EB2A" w:tentative="1">
      <w:start w:val="1"/>
      <w:numFmt w:val="decimal"/>
      <w:lvlText w:val="%7."/>
      <w:lvlJc w:val="left"/>
      <w:pPr>
        <w:ind w:left="4473" w:hanging="360"/>
      </w:pPr>
    </w:lvl>
    <w:lvl w:ilvl="7" w:tplc="732608E8" w:tentative="1">
      <w:start w:val="1"/>
      <w:numFmt w:val="lowerLetter"/>
      <w:lvlText w:val="%8."/>
      <w:lvlJc w:val="left"/>
      <w:pPr>
        <w:ind w:left="5193" w:hanging="360"/>
      </w:pPr>
    </w:lvl>
    <w:lvl w:ilvl="8" w:tplc="F49466CC" w:tentative="1">
      <w:start w:val="1"/>
      <w:numFmt w:val="lowerRoman"/>
      <w:lvlText w:val="%9."/>
      <w:lvlJc w:val="right"/>
      <w:pPr>
        <w:ind w:left="5913" w:hanging="180"/>
      </w:pPr>
    </w:lvl>
  </w:abstractNum>
  <w:abstractNum w:abstractNumId="2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4" w15:restartNumberingAfterBreak="0">
    <w:nsid w:val="42033A24"/>
    <w:multiLevelType w:val="hybridMultilevel"/>
    <w:tmpl w:val="780AA252"/>
    <w:lvl w:ilvl="0" w:tplc="0F28C532">
      <w:start w:val="1"/>
      <w:numFmt w:val="decimal"/>
      <w:suff w:val="nothing"/>
      <w:lvlText w:val="%1."/>
      <w:lvlJc w:val="right"/>
      <w:pPr>
        <w:ind w:left="0" w:firstLine="170"/>
      </w:pPr>
      <w:rPr>
        <w:rFonts w:hint="default"/>
      </w:rPr>
    </w:lvl>
    <w:lvl w:ilvl="1" w:tplc="C13806B4" w:tentative="1">
      <w:start w:val="1"/>
      <w:numFmt w:val="lowerLetter"/>
      <w:lvlText w:val="%2."/>
      <w:lvlJc w:val="left"/>
      <w:pPr>
        <w:ind w:left="1440" w:hanging="360"/>
      </w:pPr>
    </w:lvl>
    <w:lvl w:ilvl="2" w:tplc="9248701E" w:tentative="1">
      <w:start w:val="1"/>
      <w:numFmt w:val="lowerRoman"/>
      <w:lvlText w:val="%3."/>
      <w:lvlJc w:val="right"/>
      <w:pPr>
        <w:ind w:left="2160" w:hanging="180"/>
      </w:pPr>
    </w:lvl>
    <w:lvl w:ilvl="3" w:tplc="B3542F96" w:tentative="1">
      <w:start w:val="1"/>
      <w:numFmt w:val="decimal"/>
      <w:lvlText w:val="%4."/>
      <w:lvlJc w:val="left"/>
      <w:pPr>
        <w:ind w:left="2880" w:hanging="360"/>
      </w:pPr>
    </w:lvl>
    <w:lvl w:ilvl="4" w:tplc="FA6EFDD4" w:tentative="1">
      <w:start w:val="1"/>
      <w:numFmt w:val="lowerLetter"/>
      <w:lvlText w:val="%5."/>
      <w:lvlJc w:val="left"/>
      <w:pPr>
        <w:ind w:left="3600" w:hanging="360"/>
      </w:pPr>
    </w:lvl>
    <w:lvl w:ilvl="5" w:tplc="72FE1C9A" w:tentative="1">
      <w:start w:val="1"/>
      <w:numFmt w:val="lowerRoman"/>
      <w:lvlText w:val="%6."/>
      <w:lvlJc w:val="right"/>
      <w:pPr>
        <w:ind w:left="4320" w:hanging="180"/>
      </w:pPr>
    </w:lvl>
    <w:lvl w:ilvl="6" w:tplc="A9EA0AB2" w:tentative="1">
      <w:start w:val="1"/>
      <w:numFmt w:val="decimal"/>
      <w:lvlText w:val="%7."/>
      <w:lvlJc w:val="left"/>
      <w:pPr>
        <w:ind w:left="5040" w:hanging="360"/>
      </w:pPr>
    </w:lvl>
    <w:lvl w:ilvl="7" w:tplc="96304CC4" w:tentative="1">
      <w:start w:val="1"/>
      <w:numFmt w:val="lowerLetter"/>
      <w:lvlText w:val="%8."/>
      <w:lvlJc w:val="left"/>
      <w:pPr>
        <w:ind w:left="5760" w:hanging="360"/>
      </w:pPr>
    </w:lvl>
    <w:lvl w:ilvl="8" w:tplc="66B4A3F0" w:tentative="1">
      <w:start w:val="1"/>
      <w:numFmt w:val="lowerRoman"/>
      <w:lvlText w:val="%9."/>
      <w:lvlJc w:val="right"/>
      <w:pPr>
        <w:ind w:left="6480" w:hanging="180"/>
      </w:pPr>
    </w:lvl>
  </w:abstractNum>
  <w:abstractNum w:abstractNumId="25" w15:restartNumberingAfterBreak="0">
    <w:nsid w:val="43DA32B2"/>
    <w:multiLevelType w:val="hybridMultilevel"/>
    <w:tmpl w:val="226049DC"/>
    <w:lvl w:ilvl="0" w:tplc="FA36A582">
      <w:start w:val="1"/>
      <w:numFmt w:val="russianLower"/>
      <w:lvlText w:val="%1)"/>
      <w:lvlJc w:val="left"/>
      <w:pPr>
        <w:ind w:left="153" w:hanging="360"/>
      </w:pPr>
      <w:rPr>
        <w:rFonts w:hint="default"/>
        <w:sz w:val="22"/>
        <w:szCs w:val="22"/>
      </w:rPr>
    </w:lvl>
    <w:lvl w:ilvl="1" w:tplc="EF1ED218" w:tentative="1">
      <w:start w:val="1"/>
      <w:numFmt w:val="lowerLetter"/>
      <w:lvlText w:val="%2."/>
      <w:lvlJc w:val="left"/>
      <w:pPr>
        <w:ind w:left="873" w:hanging="360"/>
      </w:pPr>
    </w:lvl>
    <w:lvl w:ilvl="2" w:tplc="834EB730" w:tentative="1">
      <w:start w:val="1"/>
      <w:numFmt w:val="lowerRoman"/>
      <w:lvlText w:val="%3."/>
      <w:lvlJc w:val="right"/>
      <w:pPr>
        <w:ind w:left="1593" w:hanging="180"/>
      </w:pPr>
    </w:lvl>
    <w:lvl w:ilvl="3" w:tplc="2F10F87A" w:tentative="1">
      <w:start w:val="1"/>
      <w:numFmt w:val="decimal"/>
      <w:lvlText w:val="%4."/>
      <w:lvlJc w:val="left"/>
      <w:pPr>
        <w:ind w:left="2313" w:hanging="360"/>
      </w:pPr>
    </w:lvl>
    <w:lvl w:ilvl="4" w:tplc="0FEE693C" w:tentative="1">
      <w:start w:val="1"/>
      <w:numFmt w:val="lowerLetter"/>
      <w:lvlText w:val="%5."/>
      <w:lvlJc w:val="left"/>
      <w:pPr>
        <w:ind w:left="3033" w:hanging="360"/>
      </w:pPr>
    </w:lvl>
    <w:lvl w:ilvl="5" w:tplc="B684967A" w:tentative="1">
      <w:start w:val="1"/>
      <w:numFmt w:val="lowerRoman"/>
      <w:lvlText w:val="%6."/>
      <w:lvlJc w:val="right"/>
      <w:pPr>
        <w:ind w:left="3753" w:hanging="180"/>
      </w:pPr>
    </w:lvl>
    <w:lvl w:ilvl="6" w:tplc="4016E7FE" w:tentative="1">
      <w:start w:val="1"/>
      <w:numFmt w:val="decimal"/>
      <w:lvlText w:val="%7."/>
      <w:lvlJc w:val="left"/>
      <w:pPr>
        <w:ind w:left="4473" w:hanging="360"/>
      </w:pPr>
    </w:lvl>
    <w:lvl w:ilvl="7" w:tplc="94529706" w:tentative="1">
      <w:start w:val="1"/>
      <w:numFmt w:val="lowerLetter"/>
      <w:lvlText w:val="%8."/>
      <w:lvlJc w:val="left"/>
      <w:pPr>
        <w:ind w:left="5193" w:hanging="360"/>
      </w:pPr>
    </w:lvl>
    <w:lvl w:ilvl="8" w:tplc="4E8EED42" w:tentative="1">
      <w:start w:val="1"/>
      <w:numFmt w:val="lowerRoman"/>
      <w:lvlText w:val="%9."/>
      <w:lvlJc w:val="right"/>
      <w:pPr>
        <w:ind w:left="5913" w:hanging="180"/>
      </w:pPr>
    </w:lvl>
  </w:abstractNum>
  <w:abstractNum w:abstractNumId="26" w15:restartNumberingAfterBreak="0">
    <w:nsid w:val="44A359AC"/>
    <w:multiLevelType w:val="hybridMultilevel"/>
    <w:tmpl w:val="B8123452"/>
    <w:lvl w:ilvl="0" w:tplc="21ECD7DC">
      <w:start w:val="1"/>
      <w:numFmt w:val="bullet"/>
      <w:lvlText w:val=""/>
      <w:lvlJc w:val="left"/>
      <w:pPr>
        <w:ind w:left="928" w:hanging="360"/>
      </w:pPr>
      <w:rPr>
        <w:rFonts w:ascii="Symbol" w:hAnsi="Symbol" w:hint="default"/>
      </w:rPr>
    </w:lvl>
    <w:lvl w:ilvl="1" w:tplc="952AF8C8">
      <w:start w:val="1"/>
      <w:numFmt w:val="bullet"/>
      <w:lvlText w:val="o"/>
      <w:lvlJc w:val="left"/>
      <w:pPr>
        <w:ind w:left="1648" w:hanging="360"/>
      </w:pPr>
      <w:rPr>
        <w:rFonts w:ascii="Courier New" w:hAnsi="Courier New" w:cs="Courier New" w:hint="default"/>
      </w:rPr>
    </w:lvl>
    <w:lvl w:ilvl="2" w:tplc="92F66574" w:tentative="1">
      <w:start w:val="1"/>
      <w:numFmt w:val="bullet"/>
      <w:lvlText w:val=""/>
      <w:lvlJc w:val="left"/>
      <w:pPr>
        <w:ind w:left="2368" w:hanging="360"/>
      </w:pPr>
      <w:rPr>
        <w:rFonts w:ascii="Wingdings" w:hAnsi="Wingdings" w:hint="default"/>
      </w:rPr>
    </w:lvl>
    <w:lvl w:ilvl="3" w:tplc="A9F4A7BE" w:tentative="1">
      <w:start w:val="1"/>
      <w:numFmt w:val="bullet"/>
      <w:lvlText w:val=""/>
      <w:lvlJc w:val="left"/>
      <w:pPr>
        <w:ind w:left="3088" w:hanging="360"/>
      </w:pPr>
      <w:rPr>
        <w:rFonts w:ascii="Symbol" w:hAnsi="Symbol" w:hint="default"/>
      </w:rPr>
    </w:lvl>
    <w:lvl w:ilvl="4" w:tplc="9B826B4A" w:tentative="1">
      <w:start w:val="1"/>
      <w:numFmt w:val="bullet"/>
      <w:lvlText w:val="o"/>
      <w:lvlJc w:val="left"/>
      <w:pPr>
        <w:ind w:left="3808" w:hanging="360"/>
      </w:pPr>
      <w:rPr>
        <w:rFonts w:ascii="Courier New" w:hAnsi="Courier New" w:cs="Courier New" w:hint="default"/>
      </w:rPr>
    </w:lvl>
    <w:lvl w:ilvl="5" w:tplc="8A1A821C" w:tentative="1">
      <w:start w:val="1"/>
      <w:numFmt w:val="bullet"/>
      <w:lvlText w:val=""/>
      <w:lvlJc w:val="left"/>
      <w:pPr>
        <w:ind w:left="4528" w:hanging="360"/>
      </w:pPr>
      <w:rPr>
        <w:rFonts w:ascii="Wingdings" w:hAnsi="Wingdings" w:hint="default"/>
      </w:rPr>
    </w:lvl>
    <w:lvl w:ilvl="6" w:tplc="D2988F80" w:tentative="1">
      <w:start w:val="1"/>
      <w:numFmt w:val="bullet"/>
      <w:lvlText w:val=""/>
      <w:lvlJc w:val="left"/>
      <w:pPr>
        <w:ind w:left="5248" w:hanging="360"/>
      </w:pPr>
      <w:rPr>
        <w:rFonts w:ascii="Symbol" w:hAnsi="Symbol" w:hint="default"/>
      </w:rPr>
    </w:lvl>
    <w:lvl w:ilvl="7" w:tplc="AAB09356" w:tentative="1">
      <w:start w:val="1"/>
      <w:numFmt w:val="bullet"/>
      <w:lvlText w:val="o"/>
      <w:lvlJc w:val="left"/>
      <w:pPr>
        <w:ind w:left="5968" w:hanging="360"/>
      </w:pPr>
      <w:rPr>
        <w:rFonts w:ascii="Courier New" w:hAnsi="Courier New" w:cs="Courier New" w:hint="default"/>
      </w:rPr>
    </w:lvl>
    <w:lvl w:ilvl="8" w:tplc="EF18F3AA" w:tentative="1">
      <w:start w:val="1"/>
      <w:numFmt w:val="bullet"/>
      <w:lvlText w:val=""/>
      <w:lvlJc w:val="left"/>
      <w:pPr>
        <w:ind w:left="6688"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CD0092E"/>
    <w:multiLevelType w:val="hybridMultilevel"/>
    <w:tmpl w:val="CA16455C"/>
    <w:lvl w:ilvl="0" w:tplc="2C621EDC">
      <w:start w:val="1"/>
      <w:numFmt w:val="bullet"/>
      <w:pStyle w:val="-6"/>
      <w:lvlText w:val=""/>
      <w:lvlJc w:val="left"/>
      <w:pPr>
        <w:tabs>
          <w:tab w:val="num" w:pos="1430"/>
        </w:tabs>
        <w:ind w:left="1430" w:hanging="360"/>
      </w:pPr>
      <w:rPr>
        <w:rFonts w:ascii="Symbol" w:hAnsi="Symbol" w:hint="default"/>
      </w:rPr>
    </w:lvl>
    <w:lvl w:ilvl="1" w:tplc="42FAF0F6">
      <w:start w:val="1"/>
      <w:numFmt w:val="bullet"/>
      <w:lvlText w:val=""/>
      <w:lvlJc w:val="left"/>
      <w:pPr>
        <w:tabs>
          <w:tab w:val="num" w:pos="2150"/>
        </w:tabs>
        <w:ind w:left="2150" w:hanging="360"/>
      </w:pPr>
      <w:rPr>
        <w:rFonts w:ascii="Symbol" w:hAnsi="Symbol" w:hint="default"/>
      </w:rPr>
    </w:lvl>
    <w:lvl w:ilvl="2" w:tplc="D0A6140E">
      <w:start w:val="1"/>
      <w:numFmt w:val="bullet"/>
      <w:lvlText w:val=""/>
      <w:lvlJc w:val="left"/>
      <w:pPr>
        <w:tabs>
          <w:tab w:val="num" w:pos="2870"/>
        </w:tabs>
        <w:ind w:left="2870" w:hanging="360"/>
      </w:pPr>
      <w:rPr>
        <w:rFonts w:ascii="Wingdings" w:hAnsi="Wingdings" w:hint="default"/>
      </w:rPr>
    </w:lvl>
    <w:lvl w:ilvl="3" w:tplc="BE22B85E">
      <w:start w:val="1"/>
      <w:numFmt w:val="bullet"/>
      <w:lvlText w:val=""/>
      <w:lvlJc w:val="left"/>
      <w:pPr>
        <w:tabs>
          <w:tab w:val="num" w:pos="3590"/>
        </w:tabs>
        <w:ind w:left="3590" w:hanging="360"/>
      </w:pPr>
      <w:rPr>
        <w:rFonts w:ascii="Symbol" w:hAnsi="Symbol" w:hint="default"/>
      </w:rPr>
    </w:lvl>
    <w:lvl w:ilvl="4" w:tplc="7FD8E1A0">
      <w:start w:val="1"/>
      <w:numFmt w:val="bullet"/>
      <w:lvlText w:val="o"/>
      <w:lvlJc w:val="left"/>
      <w:pPr>
        <w:tabs>
          <w:tab w:val="num" w:pos="4310"/>
        </w:tabs>
        <w:ind w:left="4310" w:hanging="360"/>
      </w:pPr>
      <w:rPr>
        <w:rFonts w:ascii="Courier New" w:hAnsi="Courier New" w:hint="default"/>
      </w:rPr>
    </w:lvl>
    <w:lvl w:ilvl="5" w:tplc="5E34504E">
      <w:start w:val="1"/>
      <w:numFmt w:val="bullet"/>
      <w:lvlText w:val=""/>
      <w:lvlJc w:val="left"/>
      <w:pPr>
        <w:tabs>
          <w:tab w:val="num" w:pos="5030"/>
        </w:tabs>
        <w:ind w:left="5030" w:hanging="360"/>
      </w:pPr>
      <w:rPr>
        <w:rFonts w:ascii="Wingdings" w:hAnsi="Wingdings" w:hint="default"/>
      </w:rPr>
    </w:lvl>
    <w:lvl w:ilvl="6" w:tplc="51CA0E6E">
      <w:start w:val="1"/>
      <w:numFmt w:val="bullet"/>
      <w:lvlText w:val=""/>
      <w:lvlJc w:val="left"/>
      <w:pPr>
        <w:tabs>
          <w:tab w:val="num" w:pos="5750"/>
        </w:tabs>
        <w:ind w:left="5750" w:hanging="360"/>
      </w:pPr>
      <w:rPr>
        <w:rFonts w:ascii="Symbol" w:hAnsi="Symbol" w:hint="default"/>
      </w:rPr>
    </w:lvl>
    <w:lvl w:ilvl="7" w:tplc="E0AE27E0">
      <w:start w:val="1"/>
      <w:numFmt w:val="bullet"/>
      <w:lvlText w:val="o"/>
      <w:lvlJc w:val="left"/>
      <w:pPr>
        <w:tabs>
          <w:tab w:val="num" w:pos="6470"/>
        </w:tabs>
        <w:ind w:left="6470" w:hanging="360"/>
      </w:pPr>
      <w:rPr>
        <w:rFonts w:ascii="Courier New" w:hAnsi="Courier New" w:hint="default"/>
      </w:rPr>
    </w:lvl>
    <w:lvl w:ilvl="8" w:tplc="1B18F04E">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4D4056E7"/>
    <w:multiLevelType w:val="hybridMultilevel"/>
    <w:tmpl w:val="292A9DA6"/>
    <w:lvl w:ilvl="0" w:tplc="8CFAB9A4">
      <w:start w:val="1"/>
      <w:numFmt w:val="decimal"/>
      <w:lvlText w:val="%1."/>
      <w:lvlJc w:val="left"/>
      <w:pPr>
        <w:ind w:left="1260" w:hanging="360"/>
      </w:pPr>
      <w:rPr>
        <w:rFonts w:ascii="Times New Roman" w:hAnsi="Times New Roman" w:hint="default"/>
        <w:b w:val="0"/>
        <w:i w:val="0"/>
        <w:color w:val="auto"/>
        <w:sz w:val="22"/>
      </w:rPr>
    </w:lvl>
    <w:lvl w:ilvl="1" w:tplc="36CA698E" w:tentative="1">
      <w:start w:val="1"/>
      <w:numFmt w:val="lowerLetter"/>
      <w:lvlText w:val="%2."/>
      <w:lvlJc w:val="left"/>
      <w:pPr>
        <w:ind w:left="1980" w:hanging="360"/>
      </w:pPr>
    </w:lvl>
    <w:lvl w:ilvl="2" w:tplc="095A10EA" w:tentative="1">
      <w:start w:val="1"/>
      <w:numFmt w:val="lowerRoman"/>
      <w:lvlText w:val="%3."/>
      <w:lvlJc w:val="right"/>
      <w:pPr>
        <w:ind w:left="2700" w:hanging="180"/>
      </w:pPr>
    </w:lvl>
    <w:lvl w:ilvl="3" w:tplc="2030477E" w:tentative="1">
      <w:start w:val="1"/>
      <w:numFmt w:val="decimal"/>
      <w:lvlText w:val="%4."/>
      <w:lvlJc w:val="left"/>
      <w:pPr>
        <w:ind w:left="3420" w:hanging="360"/>
      </w:pPr>
    </w:lvl>
    <w:lvl w:ilvl="4" w:tplc="18026E38" w:tentative="1">
      <w:start w:val="1"/>
      <w:numFmt w:val="lowerLetter"/>
      <w:lvlText w:val="%5."/>
      <w:lvlJc w:val="left"/>
      <w:pPr>
        <w:ind w:left="4140" w:hanging="360"/>
      </w:pPr>
    </w:lvl>
    <w:lvl w:ilvl="5" w:tplc="D0B2EB3A" w:tentative="1">
      <w:start w:val="1"/>
      <w:numFmt w:val="lowerRoman"/>
      <w:lvlText w:val="%6."/>
      <w:lvlJc w:val="right"/>
      <w:pPr>
        <w:ind w:left="4860" w:hanging="180"/>
      </w:pPr>
    </w:lvl>
    <w:lvl w:ilvl="6" w:tplc="8E7A4390" w:tentative="1">
      <w:start w:val="1"/>
      <w:numFmt w:val="decimal"/>
      <w:lvlText w:val="%7."/>
      <w:lvlJc w:val="left"/>
      <w:pPr>
        <w:ind w:left="5580" w:hanging="360"/>
      </w:pPr>
    </w:lvl>
    <w:lvl w:ilvl="7" w:tplc="61E88494" w:tentative="1">
      <w:start w:val="1"/>
      <w:numFmt w:val="lowerLetter"/>
      <w:lvlText w:val="%8."/>
      <w:lvlJc w:val="left"/>
      <w:pPr>
        <w:ind w:left="6300" w:hanging="360"/>
      </w:pPr>
    </w:lvl>
    <w:lvl w:ilvl="8" w:tplc="9DAC3DCE" w:tentative="1">
      <w:start w:val="1"/>
      <w:numFmt w:val="lowerRoman"/>
      <w:lvlText w:val="%9."/>
      <w:lvlJc w:val="right"/>
      <w:pPr>
        <w:ind w:left="7020" w:hanging="180"/>
      </w:pPr>
    </w:lvl>
  </w:abstractNum>
  <w:abstractNum w:abstractNumId="30"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4" w15:restartNumberingAfterBreak="0">
    <w:nsid w:val="65FD68BF"/>
    <w:multiLevelType w:val="hybridMultilevel"/>
    <w:tmpl w:val="5F34C0A6"/>
    <w:lvl w:ilvl="0" w:tplc="A07E9968">
      <w:start w:val="1"/>
      <w:numFmt w:val="bullet"/>
      <w:lvlText w:val=""/>
      <w:lvlJc w:val="left"/>
      <w:pPr>
        <w:ind w:left="1260" w:hanging="360"/>
      </w:pPr>
      <w:rPr>
        <w:rFonts w:ascii="Symbol" w:hAnsi="Symbol" w:hint="default"/>
      </w:rPr>
    </w:lvl>
    <w:lvl w:ilvl="1" w:tplc="C8B69394" w:tentative="1">
      <w:start w:val="1"/>
      <w:numFmt w:val="bullet"/>
      <w:lvlText w:val="o"/>
      <w:lvlJc w:val="left"/>
      <w:pPr>
        <w:ind w:left="1980" w:hanging="360"/>
      </w:pPr>
      <w:rPr>
        <w:rFonts w:ascii="Courier New" w:hAnsi="Courier New" w:cs="Courier New" w:hint="default"/>
      </w:rPr>
    </w:lvl>
    <w:lvl w:ilvl="2" w:tplc="04CA0090" w:tentative="1">
      <w:start w:val="1"/>
      <w:numFmt w:val="bullet"/>
      <w:lvlText w:val=""/>
      <w:lvlJc w:val="left"/>
      <w:pPr>
        <w:ind w:left="2700" w:hanging="360"/>
      </w:pPr>
      <w:rPr>
        <w:rFonts w:ascii="Wingdings" w:hAnsi="Wingdings" w:hint="default"/>
      </w:rPr>
    </w:lvl>
    <w:lvl w:ilvl="3" w:tplc="F6780A22" w:tentative="1">
      <w:start w:val="1"/>
      <w:numFmt w:val="bullet"/>
      <w:lvlText w:val=""/>
      <w:lvlJc w:val="left"/>
      <w:pPr>
        <w:ind w:left="3420" w:hanging="360"/>
      </w:pPr>
      <w:rPr>
        <w:rFonts w:ascii="Symbol" w:hAnsi="Symbol" w:hint="default"/>
      </w:rPr>
    </w:lvl>
    <w:lvl w:ilvl="4" w:tplc="251049B8" w:tentative="1">
      <w:start w:val="1"/>
      <w:numFmt w:val="bullet"/>
      <w:lvlText w:val="o"/>
      <w:lvlJc w:val="left"/>
      <w:pPr>
        <w:ind w:left="4140" w:hanging="360"/>
      </w:pPr>
      <w:rPr>
        <w:rFonts w:ascii="Courier New" w:hAnsi="Courier New" w:cs="Courier New" w:hint="default"/>
      </w:rPr>
    </w:lvl>
    <w:lvl w:ilvl="5" w:tplc="926A5E24" w:tentative="1">
      <w:start w:val="1"/>
      <w:numFmt w:val="bullet"/>
      <w:lvlText w:val=""/>
      <w:lvlJc w:val="left"/>
      <w:pPr>
        <w:ind w:left="4860" w:hanging="360"/>
      </w:pPr>
      <w:rPr>
        <w:rFonts w:ascii="Wingdings" w:hAnsi="Wingdings" w:hint="default"/>
      </w:rPr>
    </w:lvl>
    <w:lvl w:ilvl="6" w:tplc="064622AE" w:tentative="1">
      <w:start w:val="1"/>
      <w:numFmt w:val="bullet"/>
      <w:lvlText w:val=""/>
      <w:lvlJc w:val="left"/>
      <w:pPr>
        <w:ind w:left="5580" w:hanging="360"/>
      </w:pPr>
      <w:rPr>
        <w:rFonts w:ascii="Symbol" w:hAnsi="Symbol" w:hint="default"/>
      </w:rPr>
    </w:lvl>
    <w:lvl w:ilvl="7" w:tplc="C56C6164" w:tentative="1">
      <w:start w:val="1"/>
      <w:numFmt w:val="bullet"/>
      <w:lvlText w:val="o"/>
      <w:lvlJc w:val="left"/>
      <w:pPr>
        <w:ind w:left="6300" w:hanging="360"/>
      </w:pPr>
      <w:rPr>
        <w:rFonts w:ascii="Courier New" w:hAnsi="Courier New" w:cs="Courier New" w:hint="default"/>
      </w:rPr>
    </w:lvl>
    <w:lvl w:ilvl="8" w:tplc="D6E802E4" w:tentative="1">
      <w:start w:val="1"/>
      <w:numFmt w:val="bullet"/>
      <w:lvlText w:val=""/>
      <w:lvlJc w:val="left"/>
      <w:pPr>
        <w:ind w:left="7020" w:hanging="360"/>
      </w:pPr>
      <w:rPr>
        <w:rFonts w:ascii="Wingdings" w:hAnsi="Wingdings" w:hint="default"/>
      </w:rPr>
    </w:lvl>
  </w:abstractNum>
  <w:abstractNum w:abstractNumId="35" w15:restartNumberingAfterBreak="0">
    <w:nsid w:val="6CF670D8"/>
    <w:multiLevelType w:val="hybridMultilevel"/>
    <w:tmpl w:val="AD483BEE"/>
    <w:lvl w:ilvl="0" w:tplc="7F06ADB2">
      <w:start w:val="1"/>
      <w:numFmt w:val="decimal"/>
      <w:lvlText w:val="%1."/>
      <w:lvlJc w:val="left"/>
      <w:pPr>
        <w:ind w:left="720" w:hanging="360"/>
      </w:pPr>
    </w:lvl>
    <w:lvl w:ilvl="1" w:tplc="06FE9544" w:tentative="1">
      <w:start w:val="1"/>
      <w:numFmt w:val="lowerLetter"/>
      <w:lvlText w:val="%2."/>
      <w:lvlJc w:val="left"/>
      <w:pPr>
        <w:ind w:left="1440" w:hanging="360"/>
      </w:pPr>
    </w:lvl>
    <w:lvl w:ilvl="2" w:tplc="CC00BC9C" w:tentative="1">
      <w:start w:val="1"/>
      <w:numFmt w:val="lowerRoman"/>
      <w:lvlText w:val="%3."/>
      <w:lvlJc w:val="right"/>
      <w:pPr>
        <w:ind w:left="2160" w:hanging="180"/>
      </w:pPr>
    </w:lvl>
    <w:lvl w:ilvl="3" w:tplc="4C8ADF50" w:tentative="1">
      <w:start w:val="1"/>
      <w:numFmt w:val="decimal"/>
      <w:lvlText w:val="%4."/>
      <w:lvlJc w:val="left"/>
      <w:pPr>
        <w:ind w:left="2880" w:hanging="360"/>
      </w:pPr>
    </w:lvl>
    <w:lvl w:ilvl="4" w:tplc="88964A20" w:tentative="1">
      <w:start w:val="1"/>
      <w:numFmt w:val="lowerLetter"/>
      <w:lvlText w:val="%5."/>
      <w:lvlJc w:val="left"/>
      <w:pPr>
        <w:ind w:left="3600" w:hanging="360"/>
      </w:pPr>
    </w:lvl>
    <w:lvl w:ilvl="5" w:tplc="39E0BECC" w:tentative="1">
      <w:start w:val="1"/>
      <w:numFmt w:val="lowerRoman"/>
      <w:lvlText w:val="%6."/>
      <w:lvlJc w:val="right"/>
      <w:pPr>
        <w:ind w:left="4320" w:hanging="180"/>
      </w:pPr>
    </w:lvl>
    <w:lvl w:ilvl="6" w:tplc="29EEDE84" w:tentative="1">
      <w:start w:val="1"/>
      <w:numFmt w:val="decimal"/>
      <w:lvlText w:val="%7."/>
      <w:lvlJc w:val="left"/>
      <w:pPr>
        <w:ind w:left="5040" w:hanging="360"/>
      </w:pPr>
    </w:lvl>
    <w:lvl w:ilvl="7" w:tplc="034CBB8C" w:tentative="1">
      <w:start w:val="1"/>
      <w:numFmt w:val="lowerLetter"/>
      <w:lvlText w:val="%8."/>
      <w:lvlJc w:val="left"/>
      <w:pPr>
        <w:ind w:left="5760" w:hanging="360"/>
      </w:pPr>
    </w:lvl>
    <w:lvl w:ilvl="8" w:tplc="63E847FC" w:tentative="1">
      <w:start w:val="1"/>
      <w:numFmt w:val="lowerRoman"/>
      <w:lvlText w:val="%9."/>
      <w:lvlJc w:val="right"/>
      <w:pPr>
        <w:ind w:left="6480" w:hanging="180"/>
      </w:pPr>
    </w:lvl>
  </w:abstractNum>
  <w:abstractNum w:abstractNumId="36" w15:restartNumberingAfterBreak="0">
    <w:nsid w:val="6D231464"/>
    <w:multiLevelType w:val="hybridMultilevel"/>
    <w:tmpl w:val="FD204D78"/>
    <w:lvl w:ilvl="0" w:tplc="518CDC66">
      <w:start w:val="1"/>
      <w:numFmt w:val="upperRoman"/>
      <w:lvlText w:val="РАЗДЕЛ %1."/>
      <w:lvlJc w:val="left"/>
      <w:pPr>
        <w:ind w:left="-414" w:hanging="360"/>
      </w:pPr>
      <w:rPr>
        <w:rFonts w:ascii="Times New Roman" w:hAnsi="Times New Roman" w:hint="default"/>
        <w:b/>
        <w:i w:val="0"/>
        <w:sz w:val="22"/>
      </w:rPr>
    </w:lvl>
    <w:lvl w:ilvl="1" w:tplc="B826F79E" w:tentative="1">
      <w:start w:val="1"/>
      <w:numFmt w:val="lowerLetter"/>
      <w:lvlText w:val="%2."/>
      <w:lvlJc w:val="left"/>
      <w:pPr>
        <w:ind w:left="1440" w:hanging="360"/>
      </w:pPr>
    </w:lvl>
    <w:lvl w:ilvl="2" w:tplc="0254C390" w:tentative="1">
      <w:start w:val="1"/>
      <w:numFmt w:val="lowerRoman"/>
      <w:lvlText w:val="%3."/>
      <w:lvlJc w:val="right"/>
      <w:pPr>
        <w:ind w:left="2160" w:hanging="180"/>
      </w:pPr>
    </w:lvl>
    <w:lvl w:ilvl="3" w:tplc="1C1A636E" w:tentative="1">
      <w:start w:val="1"/>
      <w:numFmt w:val="decimal"/>
      <w:lvlText w:val="%4."/>
      <w:lvlJc w:val="left"/>
      <w:pPr>
        <w:ind w:left="2880" w:hanging="360"/>
      </w:pPr>
    </w:lvl>
    <w:lvl w:ilvl="4" w:tplc="D9005E1E" w:tentative="1">
      <w:start w:val="1"/>
      <w:numFmt w:val="lowerLetter"/>
      <w:lvlText w:val="%5."/>
      <w:lvlJc w:val="left"/>
      <w:pPr>
        <w:ind w:left="3600" w:hanging="360"/>
      </w:pPr>
    </w:lvl>
    <w:lvl w:ilvl="5" w:tplc="17764F6C" w:tentative="1">
      <w:start w:val="1"/>
      <w:numFmt w:val="lowerRoman"/>
      <w:lvlText w:val="%6."/>
      <w:lvlJc w:val="right"/>
      <w:pPr>
        <w:ind w:left="4320" w:hanging="180"/>
      </w:pPr>
    </w:lvl>
    <w:lvl w:ilvl="6" w:tplc="7B1AF0B2" w:tentative="1">
      <w:start w:val="1"/>
      <w:numFmt w:val="decimal"/>
      <w:lvlText w:val="%7."/>
      <w:lvlJc w:val="left"/>
      <w:pPr>
        <w:ind w:left="5040" w:hanging="360"/>
      </w:pPr>
    </w:lvl>
    <w:lvl w:ilvl="7" w:tplc="5D528462" w:tentative="1">
      <w:start w:val="1"/>
      <w:numFmt w:val="lowerLetter"/>
      <w:lvlText w:val="%8."/>
      <w:lvlJc w:val="left"/>
      <w:pPr>
        <w:ind w:left="5760" w:hanging="360"/>
      </w:pPr>
    </w:lvl>
    <w:lvl w:ilvl="8" w:tplc="2E34F11C" w:tentative="1">
      <w:start w:val="1"/>
      <w:numFmt w:val="lowerRoman"/>
      <w:lvlText w:val="%9."/>
      <w:lvlJc w:val="right"/>
      <w:pPr>
        <w:ind w:left="6480" w:hanging="180"/>
      </w:pPr>
    </w:lvl>
  </w:abstractNum>
  <w:abstractNum w:abstractNumId="37"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86A3F49"/>
    <w:multiLevelType w:val="multilevel"/>
    <w:tmpl w:val="3F1C605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9" w15:restartNumberingAfterBreak="0">
    <w:nsid w:val="7F774661"/>
    <w:multiLevelType w:val="hybridMultilevel"/>
    <w:tmpl w:val="365A933C"/>
    <w:lvl w:ilvl="0" w:tplc="E3CED3B2">
      <w:start w:val="1"/>
      <w:numFmt w:val="russianLower"/>
      <w:lvlText w:val="%1)"/>
      <w:lvlJc w:val="left"/>
      <w:pPr>
        <w:ind w:left="153" w:hanging="360"/>
      </w:pPr>
      <w:rPr>
        <w:rFonts w:hint="default"/>
        <w:sz w:val="22"/>
        <w:szCs w:val="22"/>
      </w:rPr>
    </w:lvl>
    <w:lvl w:ilvl="1" w:tplc="DCF2D72A" w:tentative="1">
      <w:start w:val="1"/>
      <w:numFmt w:val="lowerLetter"/>
      <w:lvlText w:val="%2."/>
      <w:lvlJc w:val="left"/>
      <w:pPr>
        <w:ind w:left="873" w:hanging="360"/>
      </w:pPr>
    </w:lvl>
    <w:lvl w:ilvl="2" w:tplc="E10AEDB8" w:tentative="1">
      <w:start w:val="1"/>
      <w:numFmt w:val="lowerRoman"/>
      <w:lvlText w:val="%3."/>
      <w:lvlJc w:val="right"/>
      <w:pPr>
        <w:ind w:left="1593" w:hanging="180"/>
      </w:pPr>
    </w:lvl>
    <w:lvl w:ilvl="3" w:tplc="5E5A0E36" w:tentative="1">
      <w:start w:val="1"/>
      <w:numFmt w:val="decimal"/>
      <w:lvlText w:val="%4."/>
      <w:lvlJc w:val="left"/>
      <w:pPr>
        <w:ind w:left="2313" w:hanging="360"/>
      </w:pPr>
    </w:lvl>
    <w:lvl w:ilvl="4" w:tplc="96829626" w:tentative="1">
      <w:start w:val="1"/>
      <w:numFmt w:val="lowerLetter"/>
      <w:lvlText w:val="%5."/>
      <w:lvlJc w:val="left"/>
      <w:pPr>
        <w:ind w:left="3033" w:hanging="360"/>
      </w:pPr>
    </w:lvl>
    <w:lvl w:ilvl="5" w:tplc="9DDA2622" w:tentative="1">
      <w:start w:val="1"/>
      <w:numFmt w:val="lowerRoman"/>
      <w:lvlText w:val="%6."/>
      <w:lvlJc w:val="right"/>
      <w:pPr>
        <w:ind w:left="3753" w:hanging="180"/>
      </w:pPr>
    </w:lvl>
    <w:lvl w:ilvl="6" w:tplc="32A67748" w:tentative="1">
      <w:start w:val="1"/>
      <w:numFmt w:val="decimal"/>
      <w:lvlText w:val="%7."/>
      <w:lvlJc w:val="left"/>
      <w:pPr>
        <w:ind w:left="4473" w:hanging="360"/>
      </w:pPr>
    </w:lvl>
    <w:lvl w:ilvl="7" w:tplc="AA8A16E2" w:tentative="1">
      <w:start w:val="1"/>
      <w:numFmt w:val="lowerLetter"/>
      <w:lvlText w:val="%8."/>
      <w:lvlJc w:val="left"/>
      <w:pPr>
        <w:ind w:left="5193" w:hanging="360"/>
      </w:pPr>
    </w:lvl>
    <w:lvl w:ilvl="8" w:tplc="2F16AEEA"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7"/>
  </w:num>
  <w:num w:numId="5">
    <w:abstractNumId w:val="32"/>
  </w:num>
  <w:num w:numId="6">
    <w:abstractNumId w:val="16"/>
  </w:num>
  <w:num w:numId="7">
    <w:abstractNumId w:val="8"/>
  </w:num>
  <w:num w:numId="8">
    <w:abstractNumId w:val="19"/>
  </w:num>
  <w:num w:numId="9">
    <w:abstractNumId w:val="18"/>
  </w:num>
  <w:num w:numId="10">
    <w:abstractNumId w:val="23"/>
  </w:num>
  <w:num w:numId="11">
    <w:abstractNumId w:val="28"/>
  </w:num>
  <w:num w:numId="12">
    <w:abstractNumId w:val="33"/>
  </w:num>
  <w:num w:numId="13">
    <w:abstractNumId w:val="0"/>
  </w:num>
  <w:num w:numId="14">
    <w:abstractNumId w:val="37"/>
  </w:num>
  <w:num w:numId="15">
    <w:abstractNumId w:val="21"/>
  </w:num>
  <w:num w:numId="16">
    <w:abstractNumId w:val="4"/>
  </w:num>
  <w:num w:numId="17">
    <w:abstractNumId w:val="6"/>
  </w:num>
  <w:num w:numId="18">
    <w:abstractNumId w:val="24"/>
  </w:num>
  <w:num w:numId="19">
    <w:abstractNumId w:val="15"/>
  </w:num>
  <w:num w:numId="20">
    <w:abstractNumId w:val="20"/>
  </w:num>
  <w:num w:numId="21">
    <w:abstractNumId w:val="25"/>
  </w:num>
  <w:num w:numId="22">
    <w:abstractNumId w:val="13"/>
  </w:num>
  <w:num w:numId="23">
    <w:abstractNumId w:val="39"/>
  </w:num>
  <w:num w:numId="24">
    <w:abstractNumId w:val="12"/>
  </w:num>
  <w:num w:numId="25">
    <w:abstractNumId w:val="38"/>
  </w:num>
  <w:num w:numId="26">
    <w:abstractNumId w:val="35"/>
  </w:num>
  <w:num w:numId="27">
    <w:abstractNumId w:val="26"/>
  </w:num>
  <w:num w:numId="28">
    <w:abstractNumId w:val="36"/>
  </w:num>
  <w:num w:numId="29">
    <w:abstractNumId w:val="29"/>
  </w:num>
  <w:num w:numId="30">
    <w:abstractNumId w:val="31"/>
  </w:num>
  <w:num w:numId="31">
    <w:abstractNumId w:val="22"/>
  </w:num>
  <w:num w:numId="32">
    <w:abstractNumId w:val="11"/>
  </w:num>
  <w:num w:numId="33">
    <w:abstractNumId w:val="34"/>
  </w:num>
  <w:num w:numId="34">
    <w:abstractNumId w:val="9"/>
  </w:num>
  <w:num w:numId="35">
    <w:abstractNumId w:val="17"/>
  </w:num>
  <w:num w:numId="36">
    <w:abstractNumId w:val="10"/>
  </w:num>
  <w:num w:numId="37">
    <w:abstractNumId w:val="5"/>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9">
    <w:abstractNumId w:val="38"/>
    <w:lvlOverride w:ilvl="0">
      <w:startOverride w:val="1"/>
    </w:lvlOverride>
    <w:lvlOverride w:ilvl="1">
      <w:startOverride w:val="31"/>
    </w:lvlOverride>
  </w:num>
  <w:num w:numId="40">
    <w:abstractNumId w:val="38"/>
  </w:num>
  <w:num w:numId="41">
    <w:abstractNumId w:val="38"/>
  </w:num>
  <w:num w:numId="42">
    <w:abstractNumId w:val="30"/>
  </w:num>
  <w:num w:numId="43">
    <w:abstractNumId w:val="14"/>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38"/>
  </w:num>
  <w:num w:numId="47">
    <w:abstractNumId w:val="38"/>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375"/>
    <w:rsid w:val="00121138"/>
    <w:rsid w:val="0022542B"/>
    <w:rsid w:val="002A7BA4"/>
    <w:rsid w:val="0030352F"/>
    <w:rsid w:val="00340D64"/>
    <w:rsid w:val="00382A3F"/>
    <w:rsid w:val="003C6810"/>
    <w:rsid w:val="003D716C"/>
    <w:rsid w:val="003F6BE9"/>
    <w:rsid w:val="004A73A3"/>
    <w:rsid w:val="00534C71"/>
    <w:rsid w:val="005D0AF4"/>
    <w:rsid w:val="005D5F3D"/>
    <w:rsid w:val="005E1DA9"/>
    <w:rsid w:val="006205D5"/>
    <w:rsid w:val="006235E0"/>
    <w:rsid w:val="00741375"/>
    <w:rsid w:val="00741C42"/>
    <w:rsid w:val="007544E0"/>
    <w:rsid w:val="007B07B3"/>
    <w:rsid w:val="0084691D"/>
    <w:rsid w:val="008C1ACE"/>
    <w:rsid w:val="008F74BF"/>
    <w:rsid w:val="00932B9A"/>
    <w:rsid w:val="009A0C7F"/>
    <w:rsid w:val="009D7D5B"/>
    <w:rsid w:val="00A345D5"/>
    <w:rsid w:val="00A638AF"/>
    <w:rsid w:val="00C62F6D"/>
    <w:rsid w:val="00D01E3D"/>
    <w:rsid w:val="00D66865"/>
    <w:rsid w:val="00FE3E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ACA35D"/>
  <w15:docId w15:val="{DF5C3E21-1FBC-4B42-BD58-3F5281930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0">
    <w:name w:val="heading 1"/>
    <w:basedOn w:val="a5"/>
    <w:next w:val="a5"/>
    <w:link w:val="11"/>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basedOn w:val="a5"/>
    <w:next w:val="a5"/>
    <w:link w:val="210"/>
    <w:uiPriority w:val="9"/>
    <w:qFormat/>
    <w:rsid w:val="00B60A6A"/>
    <w:pPr>
      <w:keepNext/>
      <w:tabs>
        <w:tab w:val="num" w:pos="360"/>
      </w:tabs>
      <w:suppressAutoHyphens/>
      <w:spacing w:before="360" w:after="120"/>
      <w:ind w:left="360" w:hanging="360"/>
      <w:outlineLvl w:val="1"/>
    </w:pPr>
    <w:rPr>
      <w:b/>
      <w:sz w:val="32"/>
    </w:rPr>
  </w:style>
  <w:style w:type="paragraph" w:styleId="3">
    <w:name w:val="heading 3"/>
    <w:basedOn w:val="a5"/>
    <w:next w:val="a5"/>
    <w:link w:val="32"/>
    <w:uiPriority w:val="9"/>
    <w:qFormat/>
    <w:rsid w:val="00B60A6A"/>
    <w:pPr>
      <w:keepNext/>
      <w:numPr>
        <w:ilvl w:val="2"/>
        <w:numId w:val="4"/>
      </w:numPr>
      <w:suppressAutoHyphens/>
      <w:spacing w:before="120" w:after="120"/>
      <w:outlineLvl w:val="2"/>
    </w:pPr>
    <w:rPr>
      <w:b/>
      <w:sz w:val="28"/>
    </w:rPr>
  </w:style>
  <w:style w:type="paragraph" w:styleId="4">
    <w:name w:val="heading 4"/>
    <w:basedOn w:val="a5"/>
    <w:next w:val="a5"/>
    <w:link w:val="41"/>
    <w:uiPriority w:val="9"/>
    <w:qFormat/>
    <w:rsid w:val="00B60A6A"/>
    <w:pPr>
      <w:keepNext/>
      <w:numPr>
        <w:ilvl w:val="3"/>
        <w:numId w:val="4"/>
      </w:numPr>
      <w:tabs>
        <w:tab w:val="left" w:pos="1134"/>
      </w:tabs>
      <w:suppressAutoHyphens/>
      <w:spacing w:before="240" w:after="120"/>
      <w:jc w:val="both"/>
      <w:outlineLvl w:val="3"/>
    </w:pPr>
    <w:rPr>
      <w:b/>
      <w:i/>
      <w:sz w:val="28"/>
    </w:rPr>
  </w:style>
  <w:style w:type="paragraph" w:styleId="5">
    <w:name w:val="heading 5"/>
    <w:basedOn w:val="a5"/>
    <w:next w:val="a5"/>
    <w:link w:val="51"/>
    <w:uiPriority w:val="9"/>
    <w:qFormat/>
    <w:rsid w:val="00B60A6A"/>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
    <w:qFormat/>
    <w:rsid w:val="00B60A6A"/>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
    <w:qFormat/>
    <w:rsid w:val="00B60A6A"/>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
    <w:qFormat/>
    <w:rsid w:val="00B60A6A"/>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
    <w:qFormat/>
    <w:rsid w:val="00B60A6A"/>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basedOn w:val="a6"/>
    <w:link w:val="10"/>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link w:val="23"/>
    <w:uiPriority w:val="99"/>
    <w:locked/>
    <w:rsid w:val="00B60A6A"/>
    <w:rPr>
      <w:rFonts w:ascii="Times New Roman" w:eastAsia="Times New Roman" w:hAnsi="Times New Roman" w:cs="Times New Roman"/>
      <w:b/>
      <w:sz w:val="32"/>
      <w:szCs w:val="20"/>
      <w:lang w:eastAsia="ru-RU"/>
    </w:rPr>
  </w:style>
  <w:style w:type="character" w:customStyle="1" w:styleId="32">
    <w:name w:val="Заголовок 3 Знак"/>
    <w:basedOn w:val="a6"/>
    <w:link w:val="3"/>
    <w:uiPriority w:val="9"/>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B60A6A"/>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B60A6A"/>
    <w:rPr>
      <w:rFonts w:ascii="Arial" w:eastAsia="Times New Roman" w:hAnsi="Arial" w:cs="Times New Roman"/>
      <w:sz w:val="20"/>
      <w:szCs w:val="20"/>
      <w:lang w:eastAsia="ru-RU"/>
    </w:rPr>
  </w:style>
  <w:style w:type="character" w:customStyle="1" w:styleId="24">
    <w:name w:val="Заголовок 2 Знак"/>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2">
    <w:name w:val="toc 1"/>
    <w:basedOn w:val="a5"/>
    <w:next w:val="a5"/>
    <w:autoRedefine/>
    <w:uiPriority w:val="39"/>
    <w:qFormat/>
    <w:rsid w:val="00EA4BAA"/>
    <w:pPr>
      <w:tabs>
        <w:tab w:val="left" w:pos="1134"/>
        <w:tab w:val="right" w:leader="dot" w:pos="9923"/>
      </w:tabs>
      <w:jc w:val="both"/>
    </w:pPr>
  </w:style>
  <w:style w:type="paragraph" w:styleId="af">
    <w:name w:val="List Paragraph"/>
    <w:basedOn w:val="a5"/>
    <w:link w:val="af0"/>
    <w:uiPriority w:val="99"/>
    <w:qFormat/>
    <w:rsid w:val="00B60A6A"/>
    <w:pPr>
      <w:ind w:left="720"/>
      <w:contextualSpacing/>
    </w:pPr>
    <w:rPr>
      <w:sz w:val="24"/>
      <w:szCs w:val="24"/>
    </w:rPr>
  </w:style>
  <w:style w:type="character" w:customStyle="1" w:styleId="af0">
    <w:name w:val="Абзац списка Знак"/>
    <w:basedOn w:val="a6"/>
    <w:link w:val="af"/>
    <w:uiPriority w:val="99"/>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3"/>
    <w:uiPriority w:val="99"/>
    <w:rsid w:val="00B60A6A"/>
    <w:pPr>
      <w:numPr>
        <w:numId w:val="1"/>
      </w:numPr>
      <w:tabs>
        <w:tab w:val="clear" w:pos="360"/>
        <w:tab w:val="num" w:pos="2160"/>
      </w:tabs>
      <w:spacing w:line="360" w:lineRule="auto"/>
      <w:ind w:left="2160" w:hanging="180"/>
      <w:jc w:val="both"/>
    </w:pPr>
  </w:style>
  <w:style w:type="character" w:customStyle="1" w:styleId="13">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rsid w:val="00B60A6A"/>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uiPriority w:val="99"/>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B60A6A"/>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6"/>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20"/>
    <w:qFormat/>
    <w:rsid w:val="00B60A6A"/>
    <w:rPr>
      <w:rFonts w:cs="Times New Roman"/>
      <w:i/>
    </w:rPr>
  </w:style>
  <w:style w:type="paragraph" w:styleId="33">
    <w:name w:val="Body Text 3"/>
    <w:basedOn w:val="a5"/>
    <w:link w:val="34"/>
    <w:uiPriority w:val="99"/>
    <w:rsid w:val="00B60A6A"/>
    <w:rPr>
      <w:sz w:val="16"/>
      <w:szCs w:val="16"/>
    </w:rPr>
  </w:style>
  <w:style w:type="character" w:customStyle="1" w:styleId="34">
    <w:name w:val="Основной текст 3 Знак"/>
    <w:basedOn w:val="a6"/>
    <w:link w:val="33"/>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5"/>
    <w:uiPriority w:val="99"/>
    <w:rsid w:val="00B60A6A"/>
    <w:pPr>
      <w:spacing w:before="120" w:after="0" w:line="240" w:lineRule="auto"/>
      <w:ind w:left="0" w:firstLine="0"/>
    </w:pPr>
    <w:rPr>
      <w:sz w:val="22"/>
      <w:szCs w:val="22"/>
    </w:rPr>
  </w:style>
  <w:style w:type="paragraph" w:styleId="35">
    <w:name w:val="Body Text Indent 3"/>
    <w:basedOn w:val="a5"/>
    <w:link w:val="36"/>
    <w:uiPriority w:val="99"/>
    <w:rsid w:val="00B60A6A"/>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5"/>
      </w:numPr>
      <w:tabs>
        <w:tab w:val="num" w:pos="1425"/>
      </w:tabs>
      <w:spacing w:line="360" w:lineRule="auto"/>
      <w:ind w:left="1425"/>
      <w:jc w:val="both"/>
    </w:pPr>
    <w:rPr>
      <w:sz w:val="28"/>
      <w:szCs w:val="28"/>
    </w:rPr>
  </w:style>
  <w:style w:type="table" w:styleId="aff3">
    <w:name w:val="Table Grid"/>
    <w:basedOn w:val="a7"/>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6"/>
      </w:numPr>
      <w:tabs>
        <w:tab w:val="clear" w:pos="360"/>
        <w:tab w:val="num" w:pos="643"/>
      </w:tabs>
      <w:ind w:left="643"/>
      <w:contextualSpacing/>
    </w:pPr>
  </w:style>
  <w:style w:type="paragraph" w:styleId="28">
    <w:name w:val="List 2"/>
    <w:basedOn w:val="a5"/>
    <w:uiPriority w:val="99"/>
    <w:rsid w:val="00B60A6A"/>
    <w:pPr>
      <w:ind w:left="566" w:hanging="283"/>
      <w:contextualSpacing/>
    </w:pPr>
  </w:style>
  <w:style w:type="paragraph" w:styleId="37">
    <w:name w:val="List 3"/>
    <w:basedOn w:val="a5"/>
    <w:uiPriority w:val="99"/>
    <w:rsid w:val="00B60A6A"/>
    <w:pPr>
      <w:ind w:left="849" w:hanging="283"/>
      <w:contextualSpacing/>
    </w:pPr>
  </w:style>
  <w:style w:type="paragraph" w:styleId="42">
    <w:name w:val="List 4"/>
    <w:basedOn w:val="a5"/>
    <w:uiPriority w:val="99"/>
    <w:rsid w:val="00B60A6A"/>
    <w:pPr>
      <w:ind w:left="1132" w:hanging="283"/>
      <w:contextualSpacing/>
    </w:pPr>
  </w:style>
  <w:style w:type="paragraph" w:styleId="43">
    <w:name w:val="List Bullet 4"/>
    <w:basedOn w:val="a5"/>
    <w:uiPriority w:val="99"/>
    <w:rsid w:val="00B60A6A"/>
    <w:pPr>
      <w:tabs>
        <w:tab w:val="num" w:pos="1209"/>
      </w:tabs>
      <w:ind w:left="1209" w:hanging="360"/>
      <w:contextualSpacing/>
    </w:pPr>
  </w:style>
  <w:style w:type="paragraph" w:styleId="38">
    <w:name w:val="List Continue 3"/>
    <w:basedOn w:val="a5"/>
    <w:uiPriority w:val="99"/>
    <w:rsid w:val="00B60A6A"/>
    <w:pPr>
      <w:spacing w:after="120"/>
      <w:ind w:left="849"/>
      <w:contextualSpacing/>
    </w:pPr>
  </w:style>
  <w:style w:type="paragraph" w:styleId="29">
    <w:name w:val="Body Text First Indent 2"/>
    <w:basedOn w:val="aff0"/>
    <w:link w:val="2a"/>
    <w:uiPriority w:val="99"/>
    <w:rsid w:val="00B60A6A"/>
    <w:pPr>
      <w:spacing w:line="240" w:lineRule="auto"/>
      <w:ind w:firstLine="210"/>
      <w:jc w:val="left"/>
    </w:pPr>
  </w:style>
  <w:style w:type="character" w:customStyle="1" w:styleId="2a">
    <w:name w:val="Красная строка 2 Знак"/>
    <w:basedOn w:val="aff1"/>
    <w:link w:val="29"/>
    <w:uiPriority w:val="99"/>
    <w:rsid w:val="00B60A6A"/>
    <w:rPr>
      <w:rFonts w:ascii="Times New Roman" w:eastAsia="Times New Roman" w:hAnsi="Times New Roman" w:cs="Times New Roman"/>
      <w:sz w:val="28"/>
      <w:szCs w:val="20"/>
      <w:lang w:eastAsia="ru-RU"/>
    </w:rPr>
  </w:style>
  <w:style w:type="paragraph" w:styleId="2b">
    <w:name w:val="Body Text 2"/>
    <w:basedOn w:val="a5"/>
    <w:link w:val="2c"/>
    <w:uiPriority w:val="99"/>
    <w:rsid w:val="00B60A6A"/>
    <w:pPr>
      <w:spacing w:after="120" w:line="480" w:lineRule="auto"/>
    </w:pPr>
  </w:style>
  <w:style w:type="character" w:customStyle="1" w:styleId="2c">
    <w:name w:val="Основной текст 2 Знак"/>
    <w:basedOn w:val="a6"/>
    <w:link w:val="2b"/>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6">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B60A6A"/>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22"/>
    <w:qFormat/>
    <w:rsid w:val="00B60A6A"/>
    <w:rPr>
      <w:rFonts w:cs="Times New Roman"/>
      <w:b/>
    </w:rPr>
  </w:style>
  <w:style w:type="paragraph" w:customStyle="1" w:styleId="18">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0"/>
      </w:numPr>
      <w:ind w:right="-142"/>
      <w:jc w:val="both"/>
    </w:pPr>
    <w:rPr>
      <w:sz w:val="24"/>
    </w:rPr>
  </w:style>
  <w:style w:type="paragraph" w:customStyle="1" w:styleId="-6">
    <w:name w:val="пункт-6"/>
    <w:basedOn w:val="a5"/>
    <w:uiPriority w:val="99"/>
    <w:rsid w:val="00B60A6A"/>
    <w:pPr>
      <w:numPr>
        <w:numId w:val="11"/>
      </w:numPr>
      <w:spacing w:line="288" w:lineRule="auto"/>
      <w:jc w:val="both"/>
    </w:pPr>
    <w:rPr>
      <w:sz w:val="28"/>
      <w:szCs w:val="28"/>
    </w:rPr>
  </w:style>
  <w:style w:type="paragraph" w:styleId="2d">
    <w:name w:val="toc 2"/>
    <w:basedOn w:val="a5"/>
    <w:next w:val="a5"/>
    <w:autoRedefine/>
    <w:uiPriority w:val="39"/>
    <w:qFormat/>
    <w:rsid w:val="00F600D9"/>
    <w:pPr>
      <w:tabs>
        <w:tab w:val="left" w:leader="dot" w:pos="364"/>
        <w:tab w:val="right" w:pos="9923"/>
      </w:tabs>
      <w:spacing w:line="360" w:lineRule="auto"/>
      <w:jc w:val="both"/>
    </w:pPr>
    <w:rPr>
      <w:b/>
      <w:i/>
      <w:noProof/>
    </w:rPr>
  </w:style>
  <w:style w:type="paragraph" w:styleId="39">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c">
    <w:name w:val="footnote text"/>
    <w:basedOn w:val="a5"/>
    <w:link w:val="affd"/>
    <w:uiPriority w:val="99"/>
    <w:semiHidden/>
    <w:rsid w:val="00B60A6A"/>
  </w:style>
  <w:style w:type="character" w:customStyle="1" w:styleId="affd">
    <w:name w:val="Текст сноски Знак"/>
    <w:basedOn w:val="a6"/>
    <w:link w:val="affc"/>
    <w:uiPriority w:val="99"/>
    <w:semiHidden/>
    <w:rsid w:val="00B60A6A"/>
    <w:rPr>
      <w:rFonts w:ascii="Times New Roman" w:eastAsia="Times New Roman" w:hAnsi="Times New Roman" w:cs="Times New Roman"/>
      <w:sz w:val="20"/>
      <w:szCs w:val="20"/>
      <w:lang w:eastAsia="ru-RU"/>
    </w:rPr>
  </w:style>
  <w:style w:type="character" w:styleId="affe">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uiPriority w:val="11"/>
    <w:qFormat/>
    <w:rsid w:val="00B60A6A"/>
    <w:rPr>
      <w:sz w:val="24"/>
    </w:rPr>
  </w:style>
  <w:style w:type="character" w:customStyle="1" w:styleId="afff1">
    <w:name w:val="Подзаголовок Знак"/>
    <w:basedOn w:val="a6"/>
    <w:link w:val="afff0"/>
    <w:uiPriority w:val="11"/>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B60A6A"/>
    <w:pPr>
      <w:shd w:val="clear" w:color="auto" w:fill="000080"/>
    </w:pPr>
    <w:rPr>
      <w:sz w:val="2"/>
    </w:rPr>
  </w:style>
  <w:style w:type="character" w:customStyle="1" w:styleId="afff4">
    <w:name w:val="Текст примечания Знак"/>
    <w:basedOn w:val="a6"/>
    <w:link w:val="afff5"/>
    <w:uiPriority w:val="99"/>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rsid w:val="00B60A6A"/>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B60A6A"/>
    <w:pPr>
      <w:jc w:val="center"/>
    </w:pPr>
    <w:rPr>
      <w:b/>
      <w:bCs/>
      <w:sz w:val="24"/>
      <w:szCs w:val="24"/>
    </w:rPr>
  </w:style>
  <w:style w:type="character" w:customStyle="1" w:styleId="afffa">
    <w:name w:val="Заголовок Знак"/>
    <w:basedOn w:val="a6"/>
    <w:link w:val="afff9"/>
    <w:uiPriority w:val="10"/>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B60A6A"/>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9">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1D07C3"/>
    <w:rPr>
      <w:rFonts w:cs="Times New Roman"/>
      <w:sz w:val="16"/>
    </w:rPr>
  </w:style>
  <w:style w:type="paragraph" w:customStyle="1" w:styleId="ConsPlusNonformat">
    <w:name w:val="ConsPlusNonformat"/>
    <w:rsid w:val="001D07C3"/>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1D07C3"/>
    <w:pPr>
      <w:widowControl w:val="0"/>
      <w:numPr>
        <w:numId w:val="13"/>
      </w:numPr>
      <w:jc w:val="both"/>
    </w:pPr>
    <w:rPr>
      <w:sz w:val="24"/>
      <w:szCs w:val="24"/>
    </w:rPr>
  </w:style>
  <w:style w:type="paragraph" w:customStyle="1" w:styleId="330">
    <w:name w:val="Основной текст с отступом 33"/>
    <w:basedOn w:val="a5"/>
    <w:rsid w:val="001D07C3"/>
    <w:pPr>
      <w:tabs>
        <w:tab w:val="num" w:pos="720"/>
      </w:tabs>
      <w:ind w:left="720" w:right="-142" w:hanging="720"/>
      <w:jc w:val="both"/>
    </w:pPr>
    <w:rPr>
      <w:sz w:val="24"/>
    </w:rPr>
  </w:style>
  <w:style w:type="paragraph" w:customStyle="1" w:styleId="44">
    <w:name w:val="Абзац списка4"/>
    <w:basedOn w:val="a5"/>
    <w:rsid w:val="001D07C3"/>
    <w:pPr>
      <w:ind w:left="720"/>
    </w:pPr>
    <w:rPr>
      <w:sz w:val="24"/>
      <w:szCs w:val="24"/>
    </w:rPr>
  </w:style>
  <w:style w:type="paragraph" w:styleId="afffe">
    <w:name w:val="No Spacing"/>
    <w:uiPriority w:val="1"/>
    <w:qFormat/>
    <w:rsid w:val="001D07C3"/>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1D07C3"/>
    <w:pPr>
      <w:ind w:left="720"/>
      <w:contextualSpacing/>
    </w:pPr>
    <w:rPr>
      <w:sz w:val="24"/>
      <w:szCs w:val="24"/>
    </w:rPr>
  </w:style>
  <w:style w:type="character" w:customStyle="1" w:styleId="2Exact">
    <w:name w:val="Основной текст (2) Exact"/>
    <w:basedOn w:val="a6"/>
    <w:rsid w:val="001D07C3"/>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1D07C3"/>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1D07C3"/>
    <w:rPr>
      <w:rFonts w:ascii="Times New Roman" w:eastAsia="Times New Roman" w:hAnsi="Times New Roman" w:cs="Times New Roman"/>
      <w:sz w:val="24"/>
      <w:szCs w:val="24"/>
      <w:lang w:eastAsia="ru-RU"/>
    </w:rPr>
  </w:style>
  <w:style w:type="paragraph" w:customStyle="1" w:styleId="1">
    <w:name w:val="Заголовок [1]"/>
    <w:basedOn w:val="10"/>
    <w:qFormat/>
    <w:rsid w:val="001D07C3"/>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1D07C3"/>
    <w:pPr>
      <w:widowControl w:val="0"/>
      <w:numPr>
        <w:ilvl w:val="2"/>
        <w:numId w:val="14"/>
      </w:numPr>
      <w:jc w:val="both"/>
      <w:outlineLvl w:val="2"/>
    </w:pPr>
    <w:rPr>
      <w:bCs/>
      <w:iCs/>
      <w:sz w:val="28"/>
      <w:szCs w:val="28"/>
    </w:rPr>
  </w:style>
  <w:style w:type="character" w:customStyle="1" w:styleId="3a">
    <w:name w:val="Абзац [3] Знак"/>
    <w:basedOn w:val="a6"/>
    <w:link w:val="30"/>
    <w:rsid w:val="001D07C3"/>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1D07C3"/>
    <w:pPr>
      <w:widowControl w:val="0"/>
      <w:numPr>
        <w:ilvl w:val="1"/>
        <w:numId w:val="14"/>
      </w:numPr>
      <w:jc w:val="both"/>
      <w:outlineLvl w:val="1"/>
    </w:pPr>
    <w:rPr>
      <w:bCs/>
      <w:iCs/>
      <w:sz w:val="28"/>
      <w:szCs w:val="28"/>
    </w:rPr>
  </w:style>
  <w:style w:type="paragraph" w:customStyle="1" w:styleId="40">
    <w:name w:val="Абзац [4]"/>
    <w:basedOn w:val="30"/>
    <w:qFormat/>
    <w:rsid w:val="001D07C3"/>
    <w:pPr>
      <w:numPr>
        <w:ilvl w:val="3"/>
      </w:numPr>
      <w:tabs>
        <w:tab w:val="num" w:pos="360"/>
        <w:tab w:val="num" w:pos="720"/>
      </w:tabs>
      <w:ind w:left="0" w:firstLine="709"/>
      <w:outlineLvl w:val="3"/>
    </w:pPr>
  </w:style>
  <w:style w:type="paragraph" w:customStyle="1" w:styleId="50">
    <w:name w:val="Абзац [5]"/>
    <w:basedOn w:val="40"/>
    <w:qFormat/>
    <w:rsid w:val="001D07C3"/>
    <w:pPr>
      <w:numPr>
        <w:ilvl w:val="4"/>
      </w:numPr>
      <w:tabs>
        <w:tab w:val="num" w:pos="360"/>
        <w:tab w:val="num" w:pos="720"/>
        <w:tab w:val="num" w:pos="1080"/>
      </w:tabs>
      <w:ind w:left="0" w:firstLine="709"/>
      <w:outlineLvl w:val="4"/>
    </w:pPr>
  </w:style>
  <w:style w:type="numbering" w:customStyle="1" w:styleId="1a">
    <w:name w:val="Нет списка1"/>
    <w:next w:val="a8"/>
    <w:uiPriority w:val="99"/>
    <w:semiHidden/>
    <w:unhideWhenUsed/>
    <w:rsid w:val="001D07C3"/>
  </w:style>
  <w:style w:type="paragraph" w:customStyle="1" w:styleId="1b">
    <w:name w:val="Заголовок оглавления1"/>
    <w:basedOn w:val="10"/>
    <w:next w:val="a5"/>
    <w:uiPriority w:val="39"/>
    <w:semiHidden/>
    <w:unhideWhenUsed/>
    <w:qFormat/>
    <w:rsid w:val="001D07C3"/>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1D07C3"/>
  </w:style>
  <w:style w:type="paragraph" w:customStyle="1" w:styleId="211">
    <w:name w:val="Основной текст с отступом 21"/>
    <w:basedOn w:val="a5"/>
    <w:rsid w:val="001D07C3"/>
    <w:pPr>
      <w:suppressAutoHyphens/>
      <w:ind w:firstLine="720"/>
      <w:jc w:val="both"/>
    </w:pPr>
    <w:rPr>
      <w:sz w:val="24"/>
      <w:szCs w:val="24"/>
      <w:lang w:eastAsia="ar-SA"/>
    </w:rPr>
  </w:style>
  <w:style w:type="paragraph" w:customStyle="1" w:styleId="1c">
    <w:name w:val="Текст1"/>
    <w:basedOn w:val="a5"/>
    <w:next w:val="affff"/>
    <w:link w:val="affff0"/>
    <w:uiPriority w:val="99"/>
    <w:unhideWhenUsed/>
    <w:locked/>
    <w:rsid w:val="001D07C3"/>
    <w:rPr>
      <w:rFonts w:ascii="Calibri" w:eastAsia="Calibri" w:hAnsi="Calibri"/>
      <w:sz w:val="22"/>
      <w:szCs w:val="21"/>
    </w:rPr>
  </w:style>
  <w:style w:type="character" w:customStyle="1" w:styleId="affff0">
    <w:name w:val="Текст Знак"/>
    <w:basedOn w:val="a6"/>
    <w:link w:val="1c"/>
    <w:uiPriority w:val="99"/>
    <w:rsid w:val="001D07C3"/>
    <w:rPr>
      <w:rFonts w:ascii="Calibri" w:eastAsia="Calibri" w:hAnsi="Calibri" w:cs="Times New Roman"/>
      <w:szCs w:val="21"/>
      <w:lang w:eastAsia="ru-RU"/>
    </w:rPr>
  </w:style>
  <w:style w:type="numbering" w:customStyle="1" w:styleId="110">
    <w:name w:val="Нет списка11"/>
    <w:next w:val="a8"/>
    <w:uiPriority w:val="99"/>
    <w:semiHidden/>
    <w:unhideWhenUsed/>
    <w:rsid w:val="001D07C3"/>
  </w:style>
  <w:style w:type="paragraph" w:styleId="affff">
    <w:name w:val="Plain Text"/>
    <w:basedOn w:val="a5"/>
    <w:link w:val="1d"/>
    <w:uiPriority w:val="99"/>
    <w:semiHidden/>
    <w:unhideWhenUsed/>
    <w:rsid w:val="001D07C3"/>
    <w:rPr>
      <w:rFonts w:ascii="Consolas" w:eastAsiaTheme="minorEastAsia" w:hAnsi="Consolas" w:cs="Consolas"/>
      <w:sz w:val="21"/>
      <w:szCs w:val="21"/>
    </w:rPr>
  </w:style>
  <w:style w:type="character" w:customStyle="1" w:styleId="1d">
    <w:name w:val="Текст Знак1"/>
    <w:basedOn w:val="a6"/>
    <w:link w:val="affff"/>
    <w:uiPriority w:val="99"/>
    <w:semiHidden/>
    <w:rsid w:val="001D07C3"/>
    <w:rPr>
      <w:rFonts w:ascii="Consolas" w:eastAsiaTheme="minorEastAsia" w:hAnsi="Consolas" w:cs="Consolas"/>
      <w:sz w:val="21"/>
      <w:szCs w:val="21"/>
      <w:lang w:eastAsia="ru-RU"/>
    </w:rPr>
  </w:style>
  <w:style w:type="table" w:customStyle="1" w:styleId="2f0">
    <w:name w:val="Сетка таблицы2"/>
    <w:basedOn w:val="a7"/>
    <w:next w:val="aff3"/>
    <w:uiPriority w:val="59"/>
    <w:rsid w:val="001D0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1D07C3"/>
    <w:pPr>
      <w:spacing w:after="0" w:line="240" w:lineRule="auto"/>
    </w:pPr>
  </w:style>
  <w:style w:type="table" w:customStyle="1" w:styleId="130">
    <w:name w:val="Сетка таблицы13"/>
    <w:basedOn w:val="a7"/>
    <w:rsid w:val="003312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1D7E2D"/>
    <w:rPr>
      <w:rFonts w:cs="Times New Roman"/>
      <w:vertAlign w:val="superscript"/>
    </w:rPr>
  </w:style>
  <w:style w:type="paragraph" w:customStyle="1" w:styleId="SCH">
    <w:name w:val="SCH"/>
    <w:basedOn w:val="a5"/>
    <w:link w:val="SCH0"/>
    <w:qFormat/>
    <w:rsid w:val="001D7E2D"/>
    <w:pPr>
      <w:numPr>
        <w:numId w:val="17"/>
      </w:numPr>
      <w:suppressAutoHyphens/>
      <w:autoSpaceDE w:val="0"/>
      <w:spacing w:after="120" w:line="276" w:lineRule="auto"/>
      <w:jc w:val="right"/>
    </w:pPr>
    <w:rPr>
      <w:rFonts w:asciiTheme="minorHAnsi" w:eastAsiaTheme="minorEastAsia" w:hAnsiTheme="minorHAnsi" w:cstheme="minorBidi"/>
      <w:b/>
      <w:i/>
      <w:sz w:val="24"/>
      <w:szCs w:val="24"/>
      <w:lang w:eastAsia="ar-SA"/>
    </w:rPr>
  </w:style>
  <w:style w:type="character" w:customStyle="1" w:styleId="SCH0">
    <w:name w:val="SCH Знак"/>
    <w:link w:val="SCH"/>
    <w:rsid w:val="001D7E2D"/>
    <w:rPr>
      <w:rFonts w:eastAsiaTheme="minorEastAsia"/>
      <w:b/>
      <w:i/>
      <w:sz w:val="24"/>
      <w:szCs w:val="24"/>
      <w:lang w:eastAsia="ar-SA"/>
    </w:rPr>
  </w:style>
  <w:style w:type="paragraph" w:customStyle="1" w:styleId="lvl1">
    <w:name w:val="lvl_1"/>
    <w:basedOn w:val="afc"/>
    <w:link w:val="lvl10"/>
    <w:rsid w:val="001D7E2D"/>
    <w:pPr>
      <w:numPr>
        <w:numId w:val="15"/>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1D7E2D"/>
    <w:rPr>
      <w:rFonts w:eastAsiaTheme="minorEastAsia"/>
      <w:b/>
      <w:sz w:val="24"/>
      <w:szCs w:val="24"/>
      <w:lang w:eastAsia="ru-RU"/>
    </w:rPr>
  </w:style>
  <w:style w:type="paragraph" w:styleId="45">
    <w:name w:val="toc 4"/>
    <w:basedOn w:val="a5"/>
    <w:next w:val="a5"/>
    <w:autoRedefine/>
    <w:uiPriority w:val="39"/>
    <w:unhideWhenUsed/>
    <w:rsid w:val="001D7E2D"/>
    <w:pPr>
      <w:spacing w:after="120" w:line="264" w:lineRule="auto"/>
      <w:ind w:left="440"/>
    </w:pPr>
    <w:rPr>
      <w:rFonts w:ascii="Calibri" w:eastAsiaTheme="minorEastAsia" w:hAnsi="Calibri" w:cstheme="minorBidi"/>
    </w:rPr>
  </w:style>
  <w:style w:type="paragraph" w:styleId="52">
    <w:name w:val="toc 5"/>
    <w:basedOn w:val="a5"/>
    <w:next w:val="a5"/>
    <w:autoRedefine/>
    <w:uiPriority w:val="39"/>
    <w:unhideWhenUsed/>
    <w:rsid w:val="001D7E2D"/>
    <w:pPr>
      <w:spacing w:after="120" w:line="264" w:lineRule="auto"/>
      <w:ind w:left="660"/>
    </w:pPr>
    <w:rPr>
      <w:rFonts w:ascii="Calibri" w:eastAsiaTheme="minorEastAsia" w:hAnsi="Calibri" w:cstheme="minorBidi"/>
    </w:rPr>
  </w:style>
  <w:style w:type="paragraph" w:styleId="61">
    <w:name w:val="toc 6"/>
    <w:basedOn w:val="a5"/>
    <w:next w:val="a5"/>
    <w:autoRedefine/>
    <w:uiPriority w:val="39"/>
    <w:unhideWhenUsed/>
    <w:rsid w:val="001D7E2D"/>
    <w:pPr>
      <w:spacing w:after="120" w:line="264" w:lineRule="auto"/>
      <w:ind w:left="880"/>
    </w:pPr>
    <w:rPr>
      <w:rFonts w:ascii="Calibri" w:eastAsiaTheme="minorEastAsia" w:hAnsi="Calibri" w:cstheme="minorBidi"/>
    </w:rPr>
  </w:style>
  <w:style w:type="paragraph" w:styleId="71">
    <w:name w:val="toc 7"/>
    <w:basedOn w:val="a5"/>
    <w:next w:val="a5"/>
    <w:autoRedefine/>
    <w:uiPriority w:val="39"/>
    <w:unhideWhenUsed/>
    <w:rsid w:val="001D7E2D"/>
    <w:pPr>
      <w:spacing w:after="120" w:line="264" w:lineRule="auto"/>
      <w:ind w:left="1100"/>
    </w:pPr>
    <w:rPr>
      <w:rFonts w:ascii="Calibri" w:eastAsiaTheme="minorEastAsia" w:hAnsi="Calibri" w:cstheme="minorBidi"/>
    </w:rPr>
  </w:style>
  <w:style w:type="paragraph" w:styleId="81">
    <w:name w:val="toc 8"/>
    <w:basedOn w:val="a5"/>
    <w:next w:val="a5"/>
    <w:autoRedefine/>
    <w:uiPriority w:val="39"/>
    <w:unhideWhenUsed/>
    <w:rsid w:val="001D7E2D"/>
    <w:pPr>
      <w:spacing w:after="120" w:line="264" w:lineRule="auto"/>
      <w:ind w:left="1320"/>
    </w:pPr>
    <w:rPr>
      <w:rFonts w:ascii="Calibri" w:eastAsiaTheme="minorEastAsia" w:hAnsi="Calibri" w:cstheme="minorBidi"/>
    </w:rPr>
  </w:style>
  <w:style w:type="paragraph" w:styleId="91">
    <w:name w:val="toc 9"/>
    <w:basedOn w:val="a5"/>
    <w:next w:val="a5"/>
    <w:autoRedefine/>
    <w:uiPriority w:val="39"/>
    <w:unhideWhenUsed/>
    <w:rsid w:val="001D7E2D"/>
    <w:pPr>
      <w:spacing w:after="120" w:line="264" w:lineRule="auto"/>
      <w:ind w:left="1540"/>
    </w:pPr>
    <w:rPr>
      <w:rFonts w:ascii="Calibri" w:eastAsiaTheme="minorEastAsia" w:hAnsi="Calibri" w:cstheme="minorBidi"/>
    </w:rPr>
  </w:style>
  <w:style w:type="character" w:styleId="affff3">
    <w:name w:val="Placeholder Text"/>
    <w:uiPriority w:val="99"/>
    <w:semiHidden/>
    <w:rsid w:val="001D7E2D"/>
    <w:rPr>
      <w:color w:val="808080"/>
    </w:rPr>
  </w:style>
  <w:style w:type="paragraph" w:customStyle="1" w:styleId="a4">
    <w:name w:val="РАЗДЕЛ"/>
    <w:basedOn w:val="afc"/>
    <w:link w:val="affff4"/>
    <w:qFormat/>
    <w:rsid w:val="001D7E2D"/>
    <w:pPr>
      <w:numPr>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c"/>
    <w:link w:val="RUS12"/>
    <w:qFormat/>
    <w:rsid w:val="001D7E2D"/>
    <w:pPr>
      <w:numPr>
        <w:ilvl w:val="1"/>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character" w:customStyle="1" w:styleId="affff4">
    <w:name w:val="РАЗДЕЛ Знак"/>
    <w:link w:val="a4"/>
    <w:rsid w:val="001D7E2D"/>
    <w:rPr>
      <w:rFonts w:eastAsiaTheme="minorEastAsia"/>
      <w:b/>
      <w:bCs/>
      <w:lang w:eastAsia="ru-RU"/>
    </w:rPr>
  </w:style>
  <w:style w:type="paragraph" w:customStyle="1" w:styleId="RUS111">
    <w:name w:val="RUS 1.1.1."/>
    <w:basedOn w:val="afc"/>
    <w:link w:val="RUS1110"/>
    <w:qFormat/>
    <w:rsid w:val="001D7E2D"/>
    <w:pPr>
      <w:numPr>
        <w:ilvl w:val="3"/>
        <w:numId w:val="25"/>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character" w:customStyle="1" w:styleId="RUS12">
    <w:name w:val="RUS 1. Знак"/>
    <w:link w:val="RUS1"/>
    <w:rsid w:val="001D7E2D"/>
    <w:rPr>
      <w:rFonts w:eastAsiaTheme="minorEastAsia"/>
      <w:b/>
      <w:lang w:eastAsia="ru-RU"/>
    </w:rPr>
  </w:style>
  <w:style w:type="paragraph" w:customStyle="1" w:styleId="RUS11">
    <w:name w:val="RUS 1.1."/>
    <w:basedOn w:val="afc"/>
    <w:link w:val="RUS110"/>
    <w:qFormat/>
    <w:rsid w:val="001D7E2D"/>
    <w:pPr>
      <w:numPr>
        <w:ilvl w:val="2"/>
        <w:numId w:val="25"/>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character" w:customStyle="1" w:styleId="RUS1110">
    <w:name w:val="RUS 1.1.1. Знак"/>
    <w:link w:val="RUS111"/>
    <w:rsid w:val="001D7E2D"/>
    <w:rPr>
      <w:rFonts w:eastAsiaTheme="minorEastAsia"/>
      <w:bCs/>
      <w:lang w:eastAsia="ru-RU"/>
    </w:rPr>
  </w:style>
  <w:style w:type="paragraph" w:customStyle="1" w:styleId="RUS10">
    <w:name w:val="RUS (1)"/>
    <w:basedOn w:val="RUS111"/>
    <w:link w:val="RUS13"/>
    <w:qFormat/>
    <w:rsid w:val="001D7E2D"/>
    <w:pPr>
      <w:numPr>
        <w:ilvl w:val="4"/>
      </w:numPr>
    </w:pPr>
    <w:rPr>
      <w:bCs w:val="0"/>
    </w:rPr>
  </w:style>
  <w:style w:type="character" w:customStyle="1" w:styleId="RUS110">
    <w:name w:val="RUS 1.1. Знак"/>
    <w:link w:val="RUS11"/>
    <w:rsid w:val="001D7E2D"/>
    <w:rPr>
      <w:rFonts w:eastAsia="Calibri"/>
      <w:lang w:eastAsia="ru-RU"/>
    </w:rPr>
  </w:style>
  <w:style w:type="character" w:customStyle="1" w:styleId="RUS13">
    <w:name w:val="RUS (1) Знак"/>
    <w:link w:val="RUS10"/>
    <w:rsid w:val="001D7E2D"/>
    <w:rPr>
      <w:rFonts w:eastAsiaTheme="minorEastAsia"/>
      <w:lang w:eastAsia="ru-RU"/>
    </w:rPr>
  </w:style>
  <w:style w:type="paragraph" w:customStyle="1" w:styleId="RUSa">
    <w:name w:val="RUS (a)"/>
    <w:basedOn w:val="RUS10"/>
    <w:link w:val="RUSa0"/>
    <w:qFormat/>
    <w:rsid w:val="001D7E2D"/>
    <w:pPr>
      <w:numPr>
        <w:ilvl w:val="5"/>
      </w:numPr>
      <w:tabs>
        <w:tab w:val="left" w:pos="1701"/>
      </w:tabs>
    </w:pPr>
    <w:rPr>
      <w:rFonts w:eastAsia="Calibri"/>
    </w:rPr>
  </w:style>
  <w:style w:type="paragraph" w:customStyle="1" w:styleId="RUS">
    <w:name w:val="RUS Абзац списка"/>
    <w:basedOn w:val="a5"/>
    <w:link w:val="RUS0"/>
    <w:rsid w:val="001D7E2D"/>
    <w:pPr>
      <w:numPr>
        <w:numId w:val="16"/>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1D7E2D"/>
    <w:rPr>
      <w:rFonts w:eastAsia="Calibri"/>
      <w:lang w:eastAsia="ru-RU"/>
    </w:rPr>
  </w:style>
  <w:style w:type="character" w:customStyle="1" w:styleId="RUS0">
    <w:name w:val="RUS Абзац списка Знак"/>
    <w:link w:val="RUS"/>
    <w:rsid w:val="001D7E2D"/>
    <w:rPr>
      <w:rFonts w:eastAsiaTheme="minorEastAsia"/>
      <w:iCs/>
      <w:lang w:eastAsia="ru-RU"/>
    </w:rPr>
  </w:style>
  <w:style w:type="paragraph" w:styleId="affff5">
    <w:name w:val="caption"/>
    <w:basedOn w:val="a5"/>
    <w:next w:val="a5"/>
    <w:uiPriority w:val="99"/>
    <w:unhideWhenUsed/>
    <w:qFormat/>
    <w:rsid w:val="001D7E2D"/>
    <w:pPr>
      <w:spacing w:after="120"/>
    </w:pPr>
    <w:rPr>
      <w:rFonts w:asciiTheme="minorHAnsi" w:eastAsiaTheme="minorEastAsia" w:hAnsiTheme="minorHAnsi" w:cstheme="minorBidi"/>
      <w:b/>
      <w:bCs/>
      <w:smallCaps/>
      <w:color w:val="595959" w:themeColor="text1" w:themeTint="A6"/>
      <w:spacing w:val="6"/>
    </w:rPr>
  </w:style>
  <w:style w:type="paragraph" w:styleId="2f1">
    <w:name w:val="Quote"/>
    <w:basedOn w:val="a5"/>
    <w:next w:val="a5"/>
    <w:link w:val="2f2"/>
    <w:uiPriority w:val="29"/>
    <w:qFormat/>
    <w:rsid w:val="001D7E2D"/>
    <w:pPr>
      <w:spacing w:before="160" w:after="120" w:line="264" w:lineRule="auto"/>
      <w:ind w:left="720" w:right="720"/>
    </w:pPr>
    <w:rPr>
      <w:rFonts w:asciiTheme="minorHAnsi" w:eastAsiaTheme="minorEastAsia" w:hAnsiTheme="minorHAnsi" w:cstheme="minorBidi"/>
      <w:i/>
      <w:iCs/>
      <w:color w:val="404040" w:themeColor="text1" w:themeTint="BF"/>
    </w:rPr>
  </w:style>
  <w:style w:type="character" w:customStyle="1" w:styleId="2f2">
    <w:name w:val="Цитата 2 Знак"/>
    <w:basedOn w:val="a6"/>
    <w:link w:val="2f1"/>
    <w:uiPriority w:val="29"/>
    <w:rsid w:val="001D7E2D"/>
    <w:rPr>
      <w:rFonts w:eastAsiaTheme="minorEastAsia"/>
      <w:i/>
      <w:iCs/>
      <w:color w:val="404040" w:themeColor="text1" w:themeTint="BF"/>
      <w:sz w:val="20"/>
      <w:szCs w:val="20"/>
      <w:lang w:eastAsia="ru-RU"/>
    </w:rPr>
  </w:style>
  <w:style w:type="paragraph" w:styleId="affff6">
    <w:name w:val="Intense Quote"/>
    <w:basedOn w:val="a5"/>
    <w:next w:val="a5"/>
    <w:link w:val="affff7"/>
    <w:uiPriority w:val="30"/>
    <w:qFormat/>
    <w:rsid w:val="001D7E2D"/>
    <w:pPr>
      <w:pBdr>
        <w:left w:val="single" w:sz="18" w:space="12" w:color="4F81BD" w:themeColor="accent1"/>
      </w:pBdr>
      <w:spacing w:before="100" w:beforeAutospacing="1" w:after="120" w:line="300" w:lineRule="auto"/>
      <w:ind w:left="1224" w:right="1224"/>
    </w:pPr>
    <w:rPr>
      <w:rFonts w:asciiTheme="majorHAnsi" w:eastAsiaTheme="majorEastAsia" w:hAnsiTheme="majorHAnsi" w:cstheme="majorBidi"/>
      <w:color w:val="4F81BD" w:themeColor="accent1"/>
      <w:sz w:val="28"/>
      <w:szCs w:val="28"/>
    </w:rPr>
  </w:style>
  <w:style w:type="character" w:customStyle="1" w:styleId="affff7">
    <w:name w:val="Выделенная цитата Знак"/>
    <w:basedOn w:val="a6"/>
    <w:link w:val="affff6"/>
    <w:uiPriority w:val="30"/>
    <w:rsid w:val="001D7E2D"/>
    <w:rPr>
      <w:rFonts w:asciiTheme="majorHAnsi" w:eastAsiaTheme="majorEastAsia" w:hAnsiTheme="majorHAnsi" w:cstheme="majorBidi"/>
      <w:color w:val="4F81BD" w:themeColor="accent1"/>
      <w:sz w:val="28"/>
      <w:szCs w:val="28"/>
      <w:lang w:eastAsia="ru-RU"/>
    </w:rPr>
  </w:style>
  <w:style w:type="character" w:styleId="affff8">
    <w:name w:val="Subtle Emphasis"/>
    <w:basedOn w:val="a6"/>
    <w:uiPriority w:val="19"/>
    <w:qFormat/>
    <w:rsid w:val="001D7E2D"/>
    <w:rPr>
      <w:i/>
      <w:iCs/>
      <w:color w:val="404040" w:themeColor="text1" w:themeTint="BF"/>
    </w:rPr>
  </w:style>
  <w:style w:type="character" w:styleId="affff9">
    <w:name w:val="Intense Emphasis"/>
    <w:basedOn w:val="a6"/>
    <w:uiPriority w:val="21"/>
    <w:qFormat/>
    <w:rsid w:val="001D7E2D"/>
    <w:rPr>
      <w:b/>
      <w:bCs/>
      <w:i/>
      <w:iCs/>
    </w:rPr>
  </w:style>
  <w:style w:type="character" w:styleId="affffa">
    <w:name w:val="Subtle Reference"/>
    <w:basedOn w:val="a6"/>
    <w:uiPriority w:val="31"/>
    <w:qFormat/>
    <w:rsid w:val="001D7E2D"/>
    <w:rPr>
      <w:smallCaps/>
      <w:color w:val="404040" w:themeColor="text1" w:themeTint="BF"/>
      <w:u w:val="single" w:color="7F7F7F"/>
    </w:rPr>
  </w:style>
  <w:style w:type="character" w:styleId="affffb">
    <w:name w:val="Intense Reference"/>
    <w:basedOn w:val="a6"/>
    <w:uiPriority w:val="32"/>
    <w:qFormat/>
    <w:rsid w:val="001D7E2D"/>
    <w:rPr>
      <w:b/>
      <w:bCs/>
      <w:smallCaps/>
      <w:spacing w:val="5"/>
      <w:u w:val="single"/>
    </w:rPr>
  </w:style>
  <w:style w:type="character" w:styleId="affffc">
    <w:name w:val="Book Title"/>
    <w:basedOn w:val="a6"/>
    <w:uiPriority w:val="33"/>
    <w:qFormat/>
    <w:rsid w:val="001D7E2D"/>
    <w:rPr>
      <w:b/>
      <w:bCs/>
      <w:smallCaps/>
    </w:rPr>
  </w:style>
  <w:style w:type="paragraph" w:customStyle="1" w:styleId="affffd">
    <w:name w:val="Описание формулы"/>
    <w:basedOn w:val="a5"/>
    <w:qFormat/>
    <w:rsid w:val="00C658B6"/>
    <w:pPr>
      <w:spacing w:before="120" w:line="360" w:lineRule="auto"/>
      <w:ind w:left="1320"/>
      <w:contextualSpacing/>
    </w:pPr>
    <w:rPr>
      <w:rFonts w:asciiTheme="minorHAnsi" w:eastAsia="MS Mincho" w:hAnsiTheme="minorHAnsi" w:cstheme="minorBidi"/>
      <w:szCs w:val="24"/>
      <w:lang w:eastAsia="en-US"/>
    </w:rPr>
  </w:style>
  <w:style w:type="paragraph" w:customStyle="1" w:styleId="affffe">
    <w:name w:val="Т"/>
    <w:basedOn w:val="a5"/>
    <w:link w:val="afffff"/>
    <w:uiPriority w:val="99"/>
    <w:rsid w:val="00E2308C"/>
    <w:pPr>
      <w:widowControl w:val="0"/>
      <w:ind w:firstLine="709"/>
      <w:jc w:val="both"/>
    </w:pPr>
    <w:rPr>
      <w:rFonts w:eastAsia="Calibri"/>
      <w:sz w:val="24"/>
      <w:szCs w:val="24"/>
    </w:rPr>
  </w:style>
  <w:style w:type="character" w:customStyle="1" w:styleId="afffff">
    <w:name w:val="Т Знак"/>
    <w:link w:val="affffe"/>
    <w:uiPriority w:val="99"/>
    <w:locked/>
    <w:rsid w:val="00E2308C"/>
    <w:rPr>
      <w:rFonts w:ascii="Times New Roman" w:eastAsia="Calibri" w:hAnsi="Times New Roman" w:cs="Times New Roman"/>
      <w:sz w:val="24"/>
      <w:szCs w:val="24"/>
      <w:lang w:eastAsia="ru-RU"/>
    </w:rPr>
  </w:style>
  <w:style w:type="paragraph" w:customStyle="1" w:styleId="afffff0">
    <w:name w:val="Íîðìàëüíûé"/>
    <w:rsid w:val="00F92819"/>
    <w:pPr>
      <w:spacing w:after="0" w:line="240" w:lineRule="auto"/>
    </w:pPr>
    <w:rPr>
      <w:rFonts w:ascii="Times New Roman" w:eastAsia="Times New Roman" w:hAnsi="Times New Roman" w:cs="Times New Roman"/>
      <w:sz w:val="24"/>
      <w:szCs w:val="24"/>
      <w:lang w:val="en-GB" w:eastAsia="ru-RU"/>
    </w:rPr>
  </w:style>
  <w:style w:type="table" w:customStyle="1" w:styleId="3b">
    <w:name w:val="Сетка таблицы3"/>
    <w:basedOn w:val="a7"/>
    <w:next w:val="aff3"/>
    <w:uiPriority w:val="99"/>
    <w:rsid w:val="00375F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http://irk-esk.ru/&#1087;&#1086;&#1089;&#1090;&#1072;&#1074;&#1097;&#1080;&#1082;&#1072;&#1084;-&#1088;&#1072;&#1073;&#1086;&#1090;-&#1091;&#1089;&#1083;&#1091;&#107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96B81-9BCF-47FF-98CB-11516DC2E4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393D2C-337B-4B6F-9E3A-164426BB9031}">
  <ds:schemaRefs>
    <ds:schemaRef ds:uri="http://schemas.microsoft.com/sharepoint/v3/contenttype/forms"/>
  </ds:schemaRefs>
</ds:datastoreItem>
</file>

<file path=customXml/itemProps3.xml><?xml version="1.0" encoding="utf-8"?>
<ds:datastoreItem xmlns:ds="http://schemas.openxmlformats.org/officeDocument/2006/customXml" ds:itemID="{CEBE9C1C-FCC0-49A8-B6D4-E725A3723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C95C444-80CD-42EC-B02B-F5107CEBF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55</Pages>
  <Words>28456</Words>
  <Characters>162200</Characters>
  <Application>Microsoft Office Word</Application>
  <DocSecurity>0</DocSecurity>
  <Lines>1351</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190276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Abdulina Elena</cp:lastModifiedBy>
  <cp:revision>3</cp:revision>
  <cp:lastPrinted>2020-04-15T06:31:00Z</cp:lastPrinted>
  <dcterms:created xsi:type="dcterms:W3CDTF">2021-11-23T00:09:00Z</dcterms:created>
  <dcterms:modified xsi:type="dcterms:W3CDTF">2021-11-23T00:26:00Z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