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EC145" w14:textId="57A6378E" w:rsidR="007B64B3" w:rsidRPr="00E651EB" w:rsidRDefault="007B64B3" w:rsidP="007B64B3">
      <w:pPr>
        <w:jc w:val="center"/>
        <w:rPr>
          <w:rFonts w:eastAsiaTheme="minorHAnsi" w:cstheme="minorBidi"/>
          <w:b/>
          <w:bCs/>
          <w:color w:val="000000" w:themeColor="text1"/>
          <w:sz w:val="22"/>
          <w:szCs w:val="22"/>
          <w:u w:val="single"/>
          <w:lang w:eastAsia="en-US"/>
        </w:rPr>
      </w:pPr>
      <w:bookmarkStart w:id="0" w:name="_Toc476915419"/>
      <w:bookmarkStart w:id="1" w:name="_Ref440305687"/>
      <w:bookmarkStart w:id="2" w:name="_Toc518119235"/>
      <w:bookmarkStart w:id="3" w:name="_Toc55193148"/>
      <w:bookmarkStart w:id="4" w:name="_Toc55285342"/>
      <w:bookmarkStart w:id="5" w:name="_Toc55305379"/>
      <w:bookmarkStart w:id="6" w:name="_Toc57314641"/>
      <w:bookmarkStart w:id="7" w:name="_Toc69728964"/>
      <w:bookmarkStart w:id="8" w:name="_Toc353538213"/>
      <w:bookmarkStart w:id="9" w:name="_Toc337481269"/>
      <w:r w:rsidRPr="006F266E">
        <w:rPr>
          <w:rFonts w:eastAsiaTheme="minorHAnsi" w:cstheme="minorBidi"/>
          <w:b/>
          <w:bCs/>
          <w:color w:val="000000" w:themeColor="text1"/>
          <w:sz w:val="22"/>
          <w:szCs w:val="22"/>
          <w:lang w:eastAsia="en-US"/>
        </w:rPr>
        <w:t xml:space="preserve">ДОГОВОР № </w:t>
      </w:r>
    </w:p>
    <w:p w14:paraId="7B3EC146" w14:textId="47E7352F" w:rsidR="007B64B3" w:rsidRPr="006F266E" w:rsidRDefault="007B64B3" w:rsidP="007B64B3">
      <w:pPr>
        <w:jc w:val="center"/>
        <w:rPr>
          <w:rFonts w:eastAsiaTheme="minorHAnsi" w:cstheme="minorBidi"/>
          <w:color w:val="000000" w:themeColor="text1"/>
          <w:sz w:val="22"/>
          <w:szCs w:val="22"/>
          <w:lang w:eastAsia="en-US"/>
        </w:rPr>
      </w:pPr>
      <w:r w:rsidRPr="006F266E">
        <w:rPr>
          <w:rFonts w:eastAsiaTheme="minorHAnsi" w:cstheme="minorBidi"/>
          <w:b/>
          <w:bCs/>
          <w:color w:val="000000" w:themeColor="text1"/>
          <w:sz w:val="22"/>
          <w:szCs w:val="22"/>
          <w:lang w:eastAsia="en-US"/>
        </w:rPr>
        <w:t xml:space="preserve">подряда на </w:t>
      </w:r>
      <w:r w:rsidR="00984034" w:rsidRPr="00984034">
        <w:rPr>
          <w:rFonts w:eastAsiaTheme="minorHAnsi" w:cstheme="minorBidi"/>
          <w:b/>
          <w:bCs/>
          <w:color w:val="000000" w:themeColor="text1"/>
          <w:sz w:val="22"/>
          <w:szCs w:val="22"/>
          <w:lang w:eastAsia="en-US"/>
        </w:rPr>
        <w:t xml:space="preserve">выполнение </w:t>
      </w:r>
      <w:r w:rsidR="004532E6">
        <w:rPr>
          <w:rFonts w:eastAsiaTheme="minorHAnsi" w:cstheme="minorBidi"/>
          <w:b/>
          <w:bCs/>
          <w:color w:val="000000" w:themeColor="text1"/>
          <w:sz w:val="22"/>
          <w:szCs w:val="22"/>
          <w:lang w:eastAsia="en-US"/>
        </w:rPr>
        <w:t>исследовательских</w:t>
      </w:r>
      <w:r w:rsidR="00984034" w:rsidRPr="00984034">
        <w:rPr>
          <w:rFonts w:eastAsiaTheme="minorHAnsi" w:cstheme="minorBidi"/>
          <w:b/>
          <w:bCs/>
          <w:color w:val="000000" w:themeColor="text1"/>
          <w:sz w:val="22"/>
          <w:szCs w:val="22"/>
          <w:lang w:eastAsia="en-US"/>
        </w:rPr>
        <w:t xml:space="preserve"> работ</w:t>
      </w:r>
      <w:r w:rsidRPr="006F266E">
        <w:rPr>
          <w:rFonts w:eastAsiaTheme="minorHAnsi" w:cstheme="minorBidi"/>
          <w:color w:val="000000" w:themeColor="text1"/>
          <w:sz w:val="22"/>
          <w:szCs w:val="22"/>
          <w:lang w:eastAsia="en-US"/>
        </w:rPr>
        <w:t xml:space="preserve"> </w:t>
      </w:r>
    </w:p>
    <w:p w14:paraId="7B3EC147" w14:textId="77777777" w:rsidR="007B64B3" w:rsidRPr="006F266E" w:rsidRDefault="007B64B3" w:rsidP="007B64B3">
      <w:pPr>
        <w:jc w:val="center"/>
        <w:rPr>
          <w:rFonts w:eastAsiaTheme="minorHAnsi" w:cstheme="minorBidi"/>
          <w:color w:val="000000" w:themeColor="text1"/>
          <w:sz w:val="22"/>
          <w:szCs w:val="22"/>
          <w:lang w:eastAsia="en-US"/>
        </w:rPr>
      </w:pPr>
    </w:p>
    <w:p w14:paraId="7B3EC148" w14:textId="371E0306" w:rsidR="007B64B3" w:rsidRPr="006F266E" w:rsidRDefault="007B64B3" w:rsidP="007B64B3">
      <w:pPr>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г. Иркутск                  </w:t>
      </w:r>
      <w:r w:rsidRPr="006F266E">
        <w:rPr>
          <w:rFonts w:eastAsiaTheme="minorHAnsi" w:cstheme="minorBidi"/>
          <w:color w:val="000000" w:themeColor="text1"/>
          <w:sz w:val="22"/>
          <w:szCs w:val="22"/>
          <w:lang w:eastAsia="en-US"/>
        </w:rPr>
        <w:tab/>
      </w:r>
      <w:r w:rsidRPr="006F266E">
        <w:rPr>
          <w:rFonts w:eastAsiaTheme="minorHAnsi" w:cstheme="minorBidi"/>
          <w:color w:val="000000" w:themeColor="text1"/>
          <w:sz w:val="22"/>
          <w:szCs w:val="22"/>
          <w:lang w:eastAsia="en-US"/>
        </w:rPr>
        <w:tab/>
        <w:t xml:space="preserve">                                                             </w:t>
      </w:r>
      <w:r w:rsidR="007640E0"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lang w:eastAsia="en-US"/>
        </w:rPr>
        <w:t xml:space="preserve">             </w:t>
      </w:r>
      <w:proofErr w:type="gramStart"/>
      <w:r w:rsidRPr="006F266E">
        <w:rPr>
          <w:rFonts w:eastAsiaTheme="minorHAnsi" w:cstheme="minorBidi"/>
          <w:color w:val="000000" w:themeColor="text1"/>
          <w:sz w:val="22"/>
          <w:szCs w:val="22"/>
          <w:lang w:eastAsia="en-US"/>
        </w:rPr>
        <w:t xml:space="preserve">   «</w:t>
      </w:r>
      <w:proofErr w:type="gramEnd"/>
      <w:r w:rsidRPr="006F266E">
        <w:rPr>
          <w:rFonts w:eastAsiaTheme="minorHAnsi" w:cstheme="minorBidi"/>
          <w:color w:val="000000" w:themeColor="text1"/>
          <w:sz w:val="22"/>
          <w:szCs w:val="22"/>
          <w:u w:val="single"/>
          <w:lang w:eastAsia="en-US"/>
        </w:rPr>
        <w:t xml:space="preserve">      </w:t>
      </w:r>
      <w:r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u w:val="single"/>
          <w:lang w:eastAsia="en-US"/>
        </w:rPr>
        <w:t xml:space="preserve">                    </w:t>
      </w:r>
      <w:r w:rsidR="00EF4943">
        <w:rPr>
          <w:rFonts w:eastAsiaTheme="minorHAnsi" w:cstheme="minorBidi"/>
          <w:color w:val="000000" w:themeColor="text1"/>
          <w:sz w:val="22"/>
          <w:szCs w:val="22"/>
          <w:lang w:eastAsia="en-US"/>
        </w:rPr>
        <w:t>2024</w:t>
      </w:r>
      <w:r w:rsidRPr="006F266E">
        <w:rPr>
          <w:rFonts w:eastAsiaTheme="minorHAnsi" w:cstheme="minorBidi"/>
          <w:color w:val="000000" w:themeColor="text1"/>
          <w:sz w:val="22"/>
          <w:szCs w:val="22"/>
          <w:lang w:eastAsia="en-US"/>
        </w:rPr>
        <w:t xml:space="preserve"> г.</w:t>
      </w:r>
    </w:p>
    <w:p w14:paraId="7B3EC149" w14:textId="77777777" w:rsidR="007B64B3" w:rsidRPr="006F266E" w:rsidRDefault="007B64B3" w:rsidP="007B64B3">
      <w:pPr>
        <w:jc w:val="both"/>
        <w:rPr>
          <w:rFonts w:eastAsiaTheme="minorHAnsi" w:cstheme="minorBidi"/>
          <w:color w:val="000000" w:themeColor="text1"/>
          <w:sz w:val="22"/>
          <w:szCs w:val="22"/>
          <w:lang w:eastAsia="en-US"/>
        </w:rPr>
      </w:pPr>
    </w:p>
    <w:p w14:paraId="7B3EC14B" w14:textId="3A9ECB61" w:rsidR="007B64B3" w:rsidRPr="006F266E" w:rsidRDefault="00057095" w:rsidP="005B33F1">
      <w:pPr>
        <w:ind w:firstLine="567"/>
        <w:jc w:val="both"/>
        <w:rPr>
          <w:rFonts w:eastAsiaTheme="minorHAnsi" w:cstheme="minorBidi"/>
          <w:color w:val="000000" w:themeColor="text1"/>
          <w:sz w:val="22"/>
          <w:szCs w:val="22"/>
          <w:lang w:eastAsia="en-US"/>
        </w:rPr>
      </w:pPr>
      <w:r>
        <w:rPr>
          <w:b/>
          <w:sz w:val="22"/>
          <w:szCs w:val="22"/>
        </w:rPr>
        <w:t>Акционерное общество</w:t>
      </w:r>
      <w:r w:rsidR="007B64B3" w:rsidRPr="006F266E">
        <w:rPr>
          <w:sz w:val="22"/>
          <w:szCs w:val="22"/>
        </w:rPr>
        <w:t xml:space="preserve"> </w:t>
      </w:r>
      <w:r w:rsidR="007B64B3" w:rsidRPr="006F266E">
        <w:rPr>
          <w:b/>
          <w:bCs/>
          <w:sz w:val="22"/>
          <w:szCs w:val="22"/>
        </w:rPr>
        <w:t>«Иркутская электросетевая компания» (</w:t>
      </w:r>
      <w:r w:rsidR="001C1AD5">
        <w:rPr>
          <w:b/>
          <w:bCs/>
          <w:sz w:val="22"/>
          <w:szCs w:val="22"/>
        </w:rPr>
        <w:t>АО</w:t>
      </w:r>
      <w:r w:rsidR="007B64B3" w:rsidRPr="006F266E">
        <w:rPr>
          <w:b/>
          <w:bCs/>
          <w:sz w:val="22"/>
          <w:szCs w:val="22"/>
        </w:rPr>
        <w:t xml:space="preserve"> «ИЭСК»)</w:t>
      </w:r>
      <w:r w:rsidR="007B64B3" w:rsidRPr="006F266E">
        <w:rPr>
          <w:sz w:val="22"/>
          <w:szCs w:val="22"/>
        </w:rPr>
        <w:t xml:space="preserve">, именуемое в дальнейшем </w:t>
      </w:r>
      <w:r w:rsidR="007B64B3" w:rsidRPr="006F266E">
        <w:rPr>
          <w:b/>
          <w:sz w:val="22"/>
          <w:szCs w:val="22"/>
        </w:rPr>
        <w:t>«Заказчик»</w:t>
      </w:r>
      <w:r w:rsidR="007B64B3" w:rsidRPr="006F266E">
        <w:rPr>
          <w:sz w:val="22"/>
          <w:szCs w:val="22"/>
        </w:rPr>
        <w:t xml:space="preserve">, в лице </w:t>
      </w:r>
      <w:r w:rsidR="00830C84">
        <w:rPr>
          <w:sz w:val="22"/>
          <w:szCs w:val="22"/>
        </w:rPr>
        <w:t>______________</w:t>
      </w:r>
      <w:r w:rsidR="007B64B3" w:rsidRPr="006F266E">
        <w:rPr>
          <w:sz w:val="22"/>
          <w:szCs w:val="22"/>
        </w:rPr>
        <w:t xml:space="preserve">, действующего на основании </w:t>
      </w:r>
      <w:r w:rsidR="00830C84">
        <w:rPr>
          <w:sz w:val="22"/>
          <w:szCs w:val="22"/>
        </w:rPr>
        <w:t xml:space="preserve">               </w:t>
      </w:r>
      <w:r w:rsidR="007B64B3" w:rsidRPr="006F266E">
        <w:rPr>
          <w:sz w:val="22"/>
          <w:szCs w:val="22"/>
        </w:rPr>
        <w:t xml:space="preserve"> с одной стороны, и ______________________, именуемое (-</w:t>
      </w:r>
      <w:proofErr w:type="spellStart"/>
      <w:r w:rsidR="007B64B3" w:rsidRPr="006F266E">
        <w:rPr>
          <w:sz w:val="22"/>
          <w:szCs w:val="22"/>
        </w:rPr>
        <w:t>ый</w:t>
      </w:r>
      <w:proofErr w:type="spellEnd"/>
      <w:r w:rsidR="007B64B3" w:rsidRPr="006F266E">
        <w:rPr>
          <w:sz w:val="22"/>
          <w:szCs w:val="22"/>
        </w:rPr>
        <w:t xml:space="preserve">) в дальнейшем </w:t>
      </w:r>
      <w:r w:rsidR="007B64B3" w:rsidRPr="006F266E">
        <w:rPr>
          <w:b/>
          <w:sz w:val="22"/>
          <w:szCs w:val="22"/>
        </w:rPr>
        <w:t>"Подрядчик"</w:t>
      </w:r>
      <w:r w:rsidR="007B64B3" w:rsidRPr="006F266E">
        <w:rPr>
          <w:sz w:val="22"/>
          <w:szCs w:val="22"/>
        </w:rPr>
        <w:t>, в лице ___________________________, действующего (-ей) на основании _________________, с другой стороны</w:t>
      </w:r>
      <w:r w:rsidR="007B64B3" w:rsidRPr="006F266E">
        <w:rPr>
          <w:rFonts w:eastAsiaTheme="minorHAnsi" w:cstheme="minorBidi"/>
          <w:color w:val="000000" w:themeColor="text1"/>
          <w:sz w:val="22"/>
          <w:szCs w:val="22"/>
          <w:lang w:eastAsia="en-US"/>
        </w:rPr>
        <w:t xml:space="preserve">, именуемые в дальнейшем </w:t>
      </w:r>
      <w:r w:rsidR="002515C8" w:rsidRPr="006F266E">
        <w:rPr>
          <w:rFonts w:eastAsiaTheme="minorHAnsi" w:cstheme="minorBidi"/>
          <w:color w:val="000000" w:themeColor="text1"/>
          <w:sz w:val="22"/>
          <w:szCs w:val="22"/>
          <w:lang w:eastAsia="en-US"/>
        </w:rPr>
        <w:t>«стороны», заключили настоящий д</w:t>
      </w:r>
      <w:r w:rsidR="007B64B3" w:rsidRPr="006F266E">
        <w:rPr>
          <w:rFonts w:eastAsiaTheme="minorHAnsi" w:cstheme="minorBidi"/>
          <w:color w:val="000000" w:themeColor="text1"/>
          <w:sz w:val="22"/>
          <w:szCs w:val="22"/>
          <w:lang w:eastAsia="en-US"/>
        </w:rPr>
        <w:t>оговор (далее – «</w:t>
      </w:r>
      <w:r w:rsidR="002515C8" w:rsidRPr="006F266E">
        <w:rPr>
          <w:rFonts w:eastAsiaTheme="minorHAnsi" w:cstheme="minorBidi"/>
          <w:color w:val="000000" w:themeColor="text1"/>
          <w:sz w:val="22"/>
          <w:szCs w:val="22"/>
          <w:lang w:eastAsia="en-US"/>
        </w:rPr>
        <w:t>Д</w:t>
      </w:r>
      <w:r w:rsidR="007B64B3" w:rsidRPr="006F266E">
        <w:rPr>
          <w:rFonts w:eastAsiaTheme="minorHAnsi" w:cstheme="minorBidi"/>
          <w:color w:val="000000" w:themeColor="text1"/>
          <w:sz w:val="22"/>
          <w:szCs w:val="22"/>
          <w:lang w:eastAsia="en-US"/>
        </w:rPr>
        <w:t>оговор»)</w:t>
      </w:r>
      <w:r w:rsidR="005B33F1" w:rsidRPr="006F266E">
        <w:rPr>
          <w:rFonts w:eastAsiaTheme="minorHAnsi" w:cstheme="minorBidi"/>
          <w:color w:val="000000" w:themeColor="text1"/>
          <w:sz w:val="22"/>
          <w:szCs w:val="22"/>
          <w:lang w:eastAsia="en-US"/>
        </w:rPr>
        <w:t xml:space="preserve"> о нижеследующем:</w:t>
      </w:r>
    </w:p>
    <w:p w14:paraId="7B3EC14C" w14:textId="7040D3FE" w:rsidR="007B64B3" w:rsidRPr="00442DCE" w:rsidRDefault="007B64B3" w:rsidP="009E0B76">
      <w:pPr>
        <w:pStyle w:val="af3"/>
        <w:numPr>
          <w:ilvl w:val="0"/>
          <w:numId w:val="55"/>
        </w:numPr>
        <w:spacing w:before="120" w:after="12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ПРЕДМЕТ ДОГОВОРА</w:t>
      </w:r>
    </w:p>
    <w:p w14:paraId="7B3EC14D" w14:textId="3469E82A" w:rsidR="007B64B3" w:rsidRPr="00442DCE" w:rsidRDefault="007B64B3" w:rsidP="0096137F">
      <w:pPr>
        <w:pStyle w:val="af3"/>
        <w:numPr>
          <w:ilvl w:val="1"/>
          <w:numId w:val="55"/>
        </w:numPr>
        <w:tabs>
          <w:tab w:val="left" w:pos="567"/>
        </w:tabs>
        <w:ind w:left="0" w:firstLine="0"/>
        <w:jc w:val="both"/>
        <w:rPr>
          <w:b/>
          <w:sz w:val="22"/>
          <w:szCs w:val="22"/>
        </w:rPr>
      </w:pPr>
      <w:r w:rsidRPr="00442DCE">
        <w:rPr>
          <w:rFonts w:eastAsiaTheme="minorHAnsi" w:cstheme="minorBidi"/>
          <w:color w:val="000000" w:themeColor="text1"/>
          <w:kern w:val="28"/>
          <w:sz w:val="22"/>
          <w:szCs w:val="22"/>
          <w:lang w:eastAsia="en-US"/>
        </w:rPr>
        <w:t>Подрядчик обязует</w:t>
      </w:r>
      <w:r w:rsidR="002515C8" w:rsidRPr="00442DCE">
        <w:rPr>
          <w:rFonts w:eastAsiaTheme="minorHAnsi" w:cstheme="minorBidi"/>
          <w:color w:val="000000" w:themeColor="text1"/>
          <w:kern w:val="28"/>
          <w:sz w:val="22"/>
          <w:szCs w:val="22"/>
          <w:lang w:eastAsia="en-US"/>
        </w:rPr>
        <w:t>ся в установленный Д</w:t>
      </w:r>
      <w:r w:rsidRPr="00442DCE">
        <w:rPr>
          <w:rFonts w:eastAsiaTheme="minorHAnsi" w:cstheme="minorBidi"/>
          <w:color w:val="000000" w:themeColor="text1"/>
          <w:kern w:val="28"/>
          <w:sz w:val="22"/>
          <w:szCs w:val="22"/>
          <w:lang w:eastAsia="en-US"/>
        </w:rPr>
        <w:t xml:space="preserve">оговором срок по </w:t>
      </w:r>
      <w:r w:rsidR="00C75B73" w:rsidRPr="00442DCE">
        <w:rPr>
          <w:rFonts w:eastAsiaTheme="minorHAnsi" w:cstheme="minorBidi"/>
          <w:color w:val="000000" w:themeColor="text1"/>
          <w:kern w:val="28"/>
          <w:sz w:val="22"/>
          <w:szCs w:val="22"/>
          <w:lang w:eastAsia="en-US"/>
        </w:rPr>
        <w:t>заявкам Заказчика</w:t>
      </w:r>
      <w:r w:rsidRPr="00442DCE">
        <w:rPr>
          <w:rFonts w:eastAsiaTheme="minorHAnsi" w:cstheme="minorBidi"/>
          <w:color w:val="000000" w:themeColor="text1"/>
          <w:kern w:val="28"/>
          <w:sz w:val="22"/>
          <w:szCs w:val="22"/>
          <w:lang w:eastAsia="en-US"/>
        </w:rPr>
        <w:t xml:space="preserve"> </w:t>
      </w:r>
      <w:r w:rsidRPr="00442DCE">
        <w:rPr>
          <w:rFonts w:eastAsiaTheme="minorHAnsi" w:cstheme="minorBidi"/>
          <w:kern w:val="28"/>
          <w:sz w:val="22"/>
          <w:szCs w:val="22"/>
          <w:lang w:eastAsia="en-US"/>
        </w:rPr>
        <w:t>(Приложение №1</w:t>
      </w:r>
      <w:r w:rsidR="002515C8" w:rsidRPr="00442DCE">
        <w:rPr>
          <w:rFonts w:eastAsiaTheme="minorHAnsi" w:cstheme="minorBidi"/>
          <w:kern w:val="28"/>
          <w:sz w:val="22"/>
          <w:szCs w:val="22"/>
          <w:lang w:eastAsia="en-US"/>
        </w:rPr>
        <w:t xml:space="preserve"> к Д</w:t>
      </w:r>
      <w:r w:rsidRPr="00442DCE">
        <w:rPr>
          <w:rFonts w:eastAsiaTheme="minorHAnsi" w:cstheme="minorBidi"/>
          <w:kern w:val="28"/>
          <w:sz w:val="22"/>
          <w:szCs w:val="22"/>
          <w:lang w:eastAsia="en-US"/>
        </w:rPr>
        <w:t>оговору)</w:t>
      </w:r>
      <w:r w:rsidRPr="00442DCE">
        <w:rPr>
          <w:rFonts w:eastAsiaTheme="minorHAnsi" w:cstheme="minorBidi"/>
          <w:color w:val="000000" w:themeColor="text1"/>
          <w:kern w:val="28"/>
          <w:sz w:val="22"/>
          <w:szCs w:val="22"/>
          <w:lang w:eastAsia="en-US"/>
        </w:rPr>
        <w:t xml:space="preserve"> (</w:t>
      </w:r>
      <w:r w:rsidRPr="00442DCE">
        <w:rPr>
          <w:rFonts w:eastAsiaTheme="minorHAnsi" w:cstheme="minorBidi"/>
          <w:kern w:val="28"/>
          <w:sz w:val="22"/>
          <w:szCs w:val="22"/>
          <w:lang w:eastAsia="en-US"/>
        </w:rPr>
        <w:t xml:space="preserve">далее – </w:t>
      </w:r>
      <w:r w:rsidR="007A3418" w:rsidRPr="00442DCE">
        <w:rPr>
          <w:rFonts w:eastAsiaTheme="minorHAnsi" w:cstheme="minorBidi"/>
          <w:kern w:val="28"/>
          <w:sz w:val="22"/>
          <w:szCs w:val="22"/>
          <w:lang w:eastAsia="en-US"/>
        </w:rPr>
        <w:t>Заявка</w:t>
      </w:r>
      <w:r w:rsidRPr="00442DCE">
        <w:rPr>
          <w:rFonts w:eastAsiaTheme="minorHAnsi" w:cstheme="minorBidi"/>
          <w:kern w:val="28"/>
          <w:sz w:val="22"/>
          <w:szCs w:val="22"/>
          <w:lang w:eastAsia="en-US"/>
        </w:rPr>
        <w:t>)</w:t>
      </w:r>
      <w:r w:rsidRPr="00442DCE">
        <w:rPr>
          <w:rFonts w:eastAsiaTheme="minorHAnsi" w:cstheme="minorBidi"/>
          <w:color w:val="000000" w:themeColor="text1"/>
          <w:kern w:val="28"/>
          <w:sz w:val="22"/>
          <w:szCs w:val="22"/>
          <w:lang w:eastAsia="en-US"/>
        </w:rPr>
        <w:t xml:space="preserve"> </w:t>
      </w:r>
      <w:r w:rsidR="007A3418" w:rsidRPr="00442DCE">
        <w:rPr>
          <w:rFonts w:eastAsiaTheme="minorHAnsi" w:cstheme="minorBidi"/>
          <w:color w:val="000000" w:themeColor="text1"/>
          <w:kern w:val="28"/>
          <w:sz w:val="22"/>
          <w:szCs w:val="22"/>
          <w:lang w:eastAsia="en-US"/>
        </w:rPr>
        <w:t xml:space="preserve">с прилагаемым Заданием на </w:t>
      </w:r>
      <w:r w:rsidR="002527C0">
        <w:rPr>
          <w:rFonts w:eastAsiaTheme="minorHAnsi" w:cstheme="minorBidi"/>
          <w:color w:val="000000" w:themeColor="text1"/>
          <w:kern w:val="28"/>
          <w:sz w:val="22"/>
          <w:szCs w:val="22"/>
          <w:lang w:eastAsia="en-US"/>
        </w:rPr>
        <w:t>исследование</w:t>
      </w:r>
      <w:r w:rsidR="007A3418" w:rsidRPr="00442DCE">
        <w:rPr>
          <w:rFonts w:eastAsiaTheme="minorHAnsi" w:cstheme="minorBidi"/>
          <w:color w:val="000000" w:themeColor="text1"/>
          <w:kern w:val="28"/>
          <w:sz w:val="22"/>
          <w:szCs w:val="22"/>
          <w:lang w:eastAsia="en-US"/>
        </w:rPr>
        <w:t xml:space="preserve"> </w:t>
      </w:r>
      <w:r w:rsidR="004532E6" w:rsidRPr="004532E6">
        <w:rPr>
          <w:rFonts w:eastAsiaTheme="minorHAnsi" w:cstheme="minorBidi"/>
          <w:color w:val="000000" w:themeColor="text1"/>
          <w:kern w:val="28"/>
          <w:sz w:val="22"/>
          <w:szCs w:val="22"/>
          <w:lang w:eastAsia="en-US"/>
        </w:rPr>
        <w:t>(Приложение №</w:t>
      </w:r>
      <w:r w:rsidR="004532E6">
        <w:rPr>
          <w:rFonts w:eastAsiaTheme="minorHAnsi" w:cstheme="minorBidi"/>
          <w:color w:val="000000" w:themeColor="text1"/>
          <w:kern w:val="28"/>
          <w:sz w:val="22"/>
          <w:szCs w:val="22"/>
          <w:lang w:eastAsia="en-US"/>
        </w:rPr>
        <w:t>5</w:t>
      </w:r>
      <w:r w:rsidR="004532E6" w:rsidRPr="004532E6">
        <w:rPr>
          <w:rFonts w:eastAsiaTheme="minorHAnsi" w:cstheme="minorBidi"/>
          <w:color w:val="000000" w:themeColor="text1"/>
          <w:kern w:val="28"/>
          <w:sz w:val="22"/>
          <w:szCs w:val="22"/>
          <w:lang w:eastAsia="en-US"/>
        </w:rPr>
        <w:t xml:space="preserve"> к Договору) (далее – </w:t>
      </w:r>
      <w:r w:rsidR="004532E6">
        <w:rPr>
          <w:rFonts w:eastAsiaTheme="minorHAnsi" w:cstheme="minorBidi"/>
          <w:color w:val="000000" w:themeColor="text1"/>
          <w:kern w:val="28"/>
          <w:sz w:val="22"/>
          <w:szCs w:val="22"/>
          <w:lang w:eastAsia="en-US"/>
        </w:rPr>
        <w:t>Задание</w:t>
      </w:r>
      <w:r w:rsidR="004532E6" w:rsidRPr="004532E6">
        <w:rPr>
          <w:rFonts w:eastAsiaTheme="minorHAnsi" w:cstheme="minorBidi"/>
          <w:color w:val="000000" w:themeColor="text1"/>
          <w:kern w:val="28"/>
          <w:sz w:val="22"/>
          <w:szCs w:val="22"/>
          <w:lang w:eastAsia="en-US"/>
        </w:rPr>
        <w:t>)</w:t>
      </w:r>
      <w:r w:rsidR="004532E6">
        <w:rPr>
          <w:rFonts w:eastAsiaTheme="minorHAnsi" w:cstheme="minorBidi"/>
          <w:color w:val="000000" w:themeColor="text1"/>
          <w:kern w:val="28"/>
          <w:sz w:val="22"/>
          <w:szCs w:val="22"/>
          <w:lang w:eastAsia="en-US"/>
        </w:rPr>
        <w:t xml:space="preserve"> </w:t>
      </w:r>
      <w:r w:rsidRPr="00442DCE">
        <w:rPr>
          <w:rFonts w:eastAsiaTheme="minorHAnsi" w:cstheme="minorBidi"/>
          <w:color w:val="000000" w:themeColor="text1"/>
          <w:kern w:val="28"/>
          <w:sz w:val="22"/>
          <w:szCs w:val="22"/>
          <w:lang w:eastAsia="en-US"/>
        </w:rPr>
        <w:t xml:space="preserve">выполнить </w:t>
      </w:r>
      <w:r w:rsidR="004532E6">
        <w:rPr>
          <w:rFonts w:eastAsiaTheme="minorHAnsi" w:cstheme="minorBidi"/>
          <w:color w:val="000000" w:themeColor="text1"/>
          <w:kern w:val="28"/>
          <w:sz w:val="22"/>
          <w:szCs w:val="22"/>
          <w:lang w:eastAsia="en-US"/>
        </w:rPr>
        <w:t>исследовательские</w:t>
      </w:r>
      <w:r w:rsidR="00B5051E" w:rsidRPr="00442DCE">
        <w:rPr>
          <w:rFonts w:eastAsiaTheme="minorHAnsi" w:cstheme="minorBidi"/>
          <w:color w:val="000000" w:themeColor="text1"/>
          <w:kern w:val="28"/>
          <w:sz w:val="22"/>
          <w:szCs w:val="22"/>
          <w:lang w:eastAsia="en-US"/>
        </w:rPr>
        <w:t xml:space="preserve"> работы по титулу</w:t>
      </w:r>
      <w:r w:rsidR="000C2303" w:rsidRPr="00442DCE">
        <w:rPr>
          <w:sz w:val="22"/>
          <w:szCs w:val="22"/>
        </w:rPr>
        <w:t>:</w:t>
      </w:r>
      <w:r w:rsidR="00830C84" w:rsidRPr="00442DCE">
        <w:rPr>
          <w:b/>
          <w:sz w:val="22"/>
          <w:szCs w:val="22"/>
        </w:rPr>
        <w:t xml:space="preserve"> </w:t>
      </w:r>
      <w:r w:rsidR="004532E6" w:rsidRPr="004532E6">
        <w:rPr>
          <w:b/>
          <w:sz w:val="22"/>
          <w:szCs w:val="22"/>
        </w:rPr>
        <w:t>«</w:t>
      </w:r>
      <w:r w:rsidR="00495196" w:rsidRPr="00495196">
        <w:rPr>
          <w:b/>
          <w:sz w:val="22"/>
          <w:szCs w:val="22"/>
        </w:rPr>
        <w:t xml:space="preserve">Исследовательские работы по титулу: " Мероприятия по </w:t>
      </w:r>
      <w:proofErr w:type="spellStart"/>
      <w:r w:rsidR="00495196" w:rsidRPr="00495196">
        <w:rPr>
          <w:b/>
          <w:sz w:val="22"/>
          <w:szCs w:val="22"/>
        </w:rPr>
        <w:t>Техприсоединению</w:t>
      </w:r>
      <w:proofErr w:type="spellEnd"/>
      <w:r w:rsidR="00495196" w:rsidRPr="00495196">
        <w:rPr>
          <w:b/>
          <w:sz w:val="22"/>
          <w:szCs w:val="22"/>
        </w:rPr>
        <w:t xml:space="preserve"> льготных категорий  заявителей (новое строительство/реконструкция)» с целью осуществления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(с. Сарма, м. Шида, м. </w:t>
      </w:r>
      <w:proofErr w:type="spellStart"/>
      <w:r w:rsidR="00495196" w:rsidRPr="00495196">
        <w:rPr>
          <w:b/>
          <w:sz w:val="22"/>
          <w:szCs w:val="22"/>
        </w:rPr>
        <w:t>Курма</w:t>
      </w:r>
      <w:proofErr w:type="spellEnd"/>
      <w:r w:rsidR="00495196" w:rsidRPr="00495196">
        <w:rPr>
          <w:b/>
          <w:sz w:val="22"/>
          <w:szCs w:val="22"/>
        </w:rPr>
        <w:t>) для филиала ОАО "ИЭСК" "Восточные электрические сети</w:t>
      </w:r>
      <w:r w:rsidR="004532E6" w:rsidRPr="004532E6">
        <w:rPr>
          <w:b/>
          <w:sz w:val="22"/>
          <w:szCs w:val="22"/>
        </w:rPr>
        <w:t>»</w:t>
      </w:r>
      <w:r w:rsidR="00671FD0" w:rsidRPr="00442DCE">
        <w:rPr>
          <w:b/>
          <w:sz w:val="22"/>
          <w:szCs w:val="22"/>
        </w:rPr>
        <w:t>,</w:t>
      </w:r>
      <w:r w:rsidR="007A6576" w:rsidRPr="00442DCE">
        <w:rPr>
          <w:b/>
          <w:sz w:val="22"/>
          <w:szCs w:val="22"/>
        </w:rPr>
        <w:t xml:space="preserve"> </w:t>
      </w:r>
      <w:r w:rsidRPr="00442DCE">
        <w:rPr>
          <w:rFonts w:eastAsiaTheme="minorHAnsi" w:cstheme="minorBidi"/>
          <w:kern w:val="28"/>
          <w:sz w:val="22"/>
          <w:szCs w:val="22"/>
          <w:lang w:eastAsia="en-US"/>
        </w:rPr>
        <w:t xml:space="preserve">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B3EC14F" w14:textId="51F3C023" w:rsidR="007B64B3" w:rsidRPr="00442DCE" w:rsidRDefault="007B64B3" w:rsidP="009E0B76">
      <w:pPr>
        <w:pStyle w:val="af3"/>
        <w:numPr>
          <w:ilvl w:val="1"/>
          <w:numId w:val="55"/>
        </w:numPr>
        <w:tabs>
          <w:tab w:val="left" w:pos="567"/>
        </w:tabs>
        <w:ind w:left="0" w:firstLine="0"/>
        <w:jc w:val="both"/>
        <w:rPr>
          <w:b/>
          <w:sz w:val="22"/>
          <w:szCs w:val="22"/>
        </w:rPr>
      </w:pPr>
      <w:r w:rsidRPr="00442DCE">
        <w:rPr>
          <w:rFonts w:eastAsiaTheme="minorHAnsi" w:cstheme="minorBidi"/>
          <w:kern w:val="28"/>
          <w:sz w:val="22"/>
          <w:szCs w:val="22"/>
          <w:lang w:eastAsia="en-US"/>
        </w:rPr>
        <w:t xml:space="preserve">Подрядчик обязан соблюдать требования, содержащиеся в </w:t>
      </w:r>
      <w:r w:rsidR="007A3418" w:rsidRPr="00442DCE">
        <w:rPr>
          <w:rFonts w:eastAsiaTheme="minorHAnsi" w:cstheme="minorBidi"/>
          <w:kern w:val="28"/>
          <w:sz w:val="22"/>
          <w:szCs w:val="22"/>
          <w:lang w:eastAsia="en-US"/>
        </w:rPr>
        <w:t xml:space="preserve">прилагаемых Заданиях на </w:t>
      </w:r>
      <w:r w:rsidR="0096137F">
        <w:rPr>
          <w:rFonts w:eastAsiaTheme="minorHAnsi" w:cstheme="minorBidi"/>
          <w:kern w:val="28"/>
          <w:sz w:val="22"/>
          <w:szCs w:val="22"/>
          <w:lang w:eastAsia="en-US"/>
        </w:rPr>
        <w:t xml:space="preserve">исследование </w:t>
      </w:r>
      <w:r w:rsidR="0096137F" w:rsidRPr="004532E6">
        <w:rPr>
          <w:rFonts w:eastAsiaTheme="minorHAnsi" w:cstheme="minorBidi"/>
          <w:color w:val="000000" w:themeColor="text1"/>
          <w:kern w:val="28"/>
          <w:sz w:val="22"/>
          <w:szCs w:val="22"/>
          <w:lang w:eastAsia="en-US"/>
        </w:rPr>
        <w:t>(Приложение №</w:t>
      </w:r>
      <w:r w:rsidR="0096137F">
        <w:rPr>
          <w:rFonts w:eastAsiaTheme="minorHAnsi" w:cstheme="minorBidi"/>
          <w:color w:val="000000" w:themeColor="text1"/>
          <w:kern w:val="28"/>
          <w:sz w:val="22"/>
          <w:szCs w:val="22"/>
          <w:lang w:eastAsia="en-US"/>
        </w:rPr>
        <w:t>5)</w:t>
      </w:r>
      <w:r w:rsidR="007A3418" w:rsidRPr="00442DCE">
        <w:rPr>
          <w:rFonts w:eastAsiaTheme="minorHAnsi" w:cstheme="minorBidi"/>
          <w:kern w:val="28"/>
          <w:sz w:val="22"/>
          <w:szCs w:val="22"/>
          <w:lang w:eastAsia="en-US"/>
        </w:rPr>
        <w:t>, в заявках Заказчика (Приложение № 1)</w:t>
      </w:r>
      <w:r w:rsidRPr="00442DCE">
        <w:rPr>
          <w:rFonts w:eastAsiaTheme="minorHAnsi" w:cstheme="minorBidi"/>
          <w:kern w:val="28"/>
          <w:sz w:val="22"/>
          <w:szCs w:val="22"/>
          <w:lang w:eastAsia="en-US"/>
        </w:rPr>
        <w:t xml:space="preserve"> и других исходных данных, представленных Заказчиком для выполнения работ, и вправе отступать от н</w:t>
      </w:r>
      <w:r w:rsidR="005B33F1" w:rsidRPr="00442DCE">
        <w:rPr>
          <w:rFonts w:eastAsiaTheme="minorHAnsi" w:cstheme="minorBidi"/>
          <w:kern w:val="28"/>
          <w:sz w:val="22"/>
          <w:szCs w:val="22"/>
          <w:lang w:eastAsia="en-US"/>
        </w:rPr>
        <w:t>их только с согласия Заказчика.</w:t>
      </w:r>
    </w:p>
    <w:p w14:paraId="7B3EC150" w14:textId="459AF163" w:rsidR="007B64B3" w:rsidRPr="00442DCE"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СТОИМОСТЬ РАБОТ И ПОРЯДОК РАСЧЕТОВ</w:t>
      </w:r>
    </w:p>
    <w:p w14:paraId="7B3EC151" w14:textId="3991CDA9" w:rsidR="007B64B3"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 xml:space="preserve">Общая стоимость работ, выполняемых по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 xml:space="preserve">оговору, составляет </w:t>
      </w:r>
      <w:r w:rsidR="00E22EEA">
        <w:rPr>
          <w:rFonts w:eastAsiaTheme="minorHAnsi" w:cstheme="minorBidi"/>
          <w:b/>
          <w:color w:val="000000" w:themeColor="text1"/>
          <w:sz w:val="22"/>
          <w:szCs w:val="22"/>
          <w:lang w:eastAsia="en-US"/>
        </w:rPr>
        <w:t>_______</w:t>
      </w:r>
      <w:r w:rsidR="00F65A4C" w:rsidRPr="00F65A4C">
        <w:rPr>
          <w:rFonts w:eastAsiaTheme="minorHAnsi" w:cstheme="minorBidi"/>
          <w:b/>
          <w:color w:val="000000" w:themeColor="text1"/>
          <w:sz w:val="22"/>
          <w:szCs w:val="22"/>
          <w:lang w:eastAsia="en-US"/>
        </w:rPr>
        <w:t xml:space="preserve"> рублей, </w:t>
      </w:r>
      <w:r w:rsidR="00E22EEA">
        <w:rPr>
          <w:rFonts w:eastAsiaTheme="minorHAnsi" w:cstheme="minorBidi"/>
          <w:b/>
          <w:color w:val="000000" w:themeColor="text1"/>
          <w:sz w:val="22"/>
          <w:szCs w:val="22"/>
          <w:lang w:eastAsia="en-US"/>
        </w:rPr>
        <w:t>__</w:t>
      </w:r>
      <w:r w:rsidR="00F65A4C" w:rsidRPr="00F65A4C">
        <w:rPr>
          <w:rFonts w:eastAsiaTheme="minorHAnsi" w:cstheme="minorBidi"/>
          <w:b/>
          <w:color w:val="000000" w:themeColor="text1"/>
          <w:sz w:val="22"/>
          <w:szCs w:val="22"/>
          <w:lang w:eastAsia="en-US"/>
        </w:rPr>
        <w:t xml:space="preserve"> копеек, кроме того налог на добавленную стоимость (НДС) 20% - </w:t>
      </w:r>
      <w:r w:rsidR="00E22EEA">
        <w:rPr>
          <w:rFonts w:eastAsiaTheme="minorHAnsi" w:cstheme="minorBidi"/>
          <w:b/>
          <w:color w:val="000000" w:themeColor="text1"/>
          <w:sz w:val="22"/>
          <w:szCs w:val="22"/>
          <w:lang w:eastAsia="en-US"/>
        </w:rPr>
        <w:t>_______</w:t>
      </w:r>
      <w:r w:rsidR="00F65A4C" w:rsidRPr="00F65A4C">
        <w:rPr>
          <w:rFonts w:eastAsiaTheme="minorHAnsi" w:cstheme="minorBidi"/>
          <w:b/>
          <w:color w:val="000000" w:themeColor="text1"/>
          <w:sz w:val="22"/>
          <w:szCs w:val="22"/>
          <w:lang w:eastAsia="en-US"/>
        </w:rPr>
        <w:t xml:space="preserve">рублей, </w:t>
      </w:r>
      <w:r w:rsidR="00E22EEA">
        <w:rPr>
          <w:rFonts w:eastAsiaTheme="minorHAnsi" w:cstheme="minorBidi"/>
          <w:b/>
          <w:color w:val="000000" w:themeColor="text1"/>
          <w:sz w:val="22"/>
          <w:szCs w:val="22"/>
          <w:lang w:eastAsia="en-US"/>
        </w:rPr>
        <w:t>____</w:t>
      </w:r>
      <w:r w:rsidR="00F65A4C" w:rsidRPr="00F65A4C">
        <w:rPr>
          <w:rFonts w:eastAsiaTheme="minorHAnsi" w:cstheme="minorBidi"/>
          <w:b/>
          <w:color w:val="000000" w:themeColor="text1"/>
          <w:sz w:val="22"/>
          <w:szCs w:val="22"/>
          <w:lang w:eastAsia="en-US"/>
        </w:rPr>
        <w:t xml:space="preserve"> копеек</w:t>
      </w:r>
      <w:r w:rsidRPr="00442DCE">
        <w:rPr>
          <w:rFonts w:eastAsiaTheme="minorHAnsi" w:cstheme="minorBidi"/>
          <w:b/>
          <w:color w:val="000000" w:themeColor="text1"/>
          <w:sz w:val="22"/>
          <w:szCs w:val="22"/>
          <w:lang w:eastAsia="en-US"/>
        </w:rPr>
        <w:t xml:space="preserve"> </w:t>
      </w:r>
      <w:r w:rsidRPr="00442DCE">
        <w:rPr>
          <w:sz w:val="22"/>
          <w:szCs w:val="22"/>
        </w:rPr>
        <w:t>(для участников, использующих право на освобождение от уплаты НДС или не являющихся налогоплательщиками НДС - НДС не облагается в связи с применением Подрядчиком УСН, в соответствии с главой 26.2 ст.346.12 и 346.13 Налогового кодекса Российской Федерации)</w:t>
      </w:r>
      <w:r w:rsidRPr="00442DCE">
        <w:rPr>
          <w:rFonts w:eastAsiaTheme="minorHAnsi"/>
          <w:color w:val="000000" w:themeColor="text1"/>
          <w:sz w:val="22"/>
          <w:szCs w:val="22"/>
          <w:lang w:eastAsia="en-US"/>
        </w:rPr>
        <w:t>.</w:t>
      </w:r>
    </w:p>
    <w:p w14:paraId="7B3EC152" w14:textId="5A4BC613" w:rsidR="007B64B3" w:rsidRPr="00197E68"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С</w:t>
      </w:r>
      <w:r w:rsidR="002515C8" w:rsidRPr="00442DCE">
        <w:rPr>
          <w:rFonts w:eastAsiaTheme="minorHAnsi" w:cstheme="minorBidi"/>
          <w:color w:val="000000" w:themeColor="text1"/>
          <w:sz w:val="22"/>
          <w:szCs w:val="22"/>
          <w:lang w:eastAsia="en-US"/>
        </w:rPr>
        <w:t>тоимость работ, выполняемых по Д</w:t>
      </w:r>
      <w:r w:rsidRPr="00442DCE">
        <w:rPr>
          <w:rFonts w:eastAsiaTheme="minorHAnsi" w:cstheme="minorBidi"/>
          <w:color w:val="000000" w:themeColor="text1"/>
          <w:sz w:val="22"/>
          <w:szCs w:val="22"/>
          <w:lang w:eastAsia="en-US"/>
        </w:rPr>
        <w:t>оговору, определена протоколом согласования договорной цены (Приложение №2</w:t>
      </w:r>
      <w:r w:rsidR="002515C8" w:rsidRPr="00442DCE">
        <w:rPr>
          <w:rFonts w:eastAsiaTheme="minorHAnsi" w:cstheme="minorBidi"/>
          <w:color w:val="000000" w:themeColor="text1"/>
          <w:sz w:val="22"/>
          <w:szCs w:val="22"/>
          <w:lang w:eastAsia="en-US"/>
        </w:rPr>
        <w:t xml:space="preserve"> к Д</w:t>
      </w:r>
      <w:r w:rsidRPr="00442DCE">
        <w:rPr>
          <w:rFonts w:eastAsiaTheme="minorHAnsi" w:cstheme="minorBidi"/>
          <w:color w:val="000000" w:themeColor="text1"/>
          <w:sz w:val="22"/>
          <w:szCs w:val="22"/>
          <w:lang w:eastAsia="en-US"/>
        </w:rPr>
        <w:t xml:space="preserve">оговору) и является </w:t>
      </w:r>
      <w:r w:rsidR="00B41FD2">
        <w:rPr>
          <w:rFonts w:eastAsiaTheme="minorHAnsi" w:cstheme="minorBidi"/>
          <w:color w:val="000000" w:themeColor="text1"/>
          <w:sz w:val="22"/>
          <w:szCs w:val="22"/>
          <w:lang w:eastAsia="en-US"/>
        </w:rPr>
        <w:t>максимальной</w:t>
      </w:r>
      <w:r w:rsidRPr="00442DCE">
        <w:rPr>
          <w:rFonts w:eastAsiaTheme="minorHAnsi" w:cstheme="minorBidi"/>
          <w:color w:val="000000" w:themeColor="text1"/>
          <w:sz w:val="22"/>
          <w:szCs w:val="22"/>
          <w:lang w:eastAsia="en-US"/>
        </w:rPr>
        <w:t xml:space="preserve"> на </w:t>
      </w:r>
      <w:r w:rsidR="00984034" w:rsidRPr="00442DCE">
        <w:rPr>
          <w:rFonts w:eastAsiaTheme="minorHAnsi" w:cstheme="minorBidi"/>
          <w:color w:val="000000" w:themeColor="text1"/>
          <w:sz w:val="22"/>
          <w:szCs w:val="22"/>
          <w:lang w:eastAsia="en-US"/>
        </w:rPr>
        <w:t>заявленный объем и вид работ, согласно Заявки Заказчика</w:t>
      </w:r>
      <w:r w:rsidRPr="00442DCE">
        <w:rPr>
          <w:rFonts w:eastAsiaTheme="minorHAnsi" w:cstheme="minorBidi"/>
          <w:color w:val="000000" w:themeColor="text1"/>
          <w:sz w:val="22"/>
          <w:szCs w:val="22"/>
          <w:lang w:eastAsia="en-US"/>
        </w:rPr>
        <w:t>.</w:t>
      </w:r>
    </w:p>
    <w:p w14:paraId="27FAB469" w14:textId="2804E81F" w:rsidR="00197E68" w:rsidRPr="00442DCE" w:rsidRDefault="008D047D"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Pr>
          <w:rFonts w:eastAsiaTheme="minorHAnsi" w:cstheme="minorBidi"/>
          <w:bCs/>
          <w:color w:val="000000" w:themeColor="text1"/>
          <w:sz w:val="22"/>
          <w:szCs w:val="22"/>
          <w:lang w:eastAsia="en-US"/>
        </w:rPr>
        <w:t xml:space="preserve">Стоимость единицы </w:t>
      </w:r>
      <w:r w:rsidR="00D83D53">
        <w:rPr>
          <w:rFonts w:eastAsiaTheme="minorHAnsi"/>
          <w:bCs/>
          <w:color w:val="000000" w:themeColor="text1"/>
          <w:lang w:eastAsia="en-US"/>
        </w:rPr>
        <w:t>исследовательских</w:t>
      </w:r>
      <w:r>
        <w:rPr>
          <w:rFonts w:eastAsiaTheme="minorHAnsi" w:cstheme="minorBidi"/>
          <w:bCs/>
          <w:color w:val="000000" w:themeColor="text1"/>
          <w:sz w:val="22"/>
          <w:szCs w:val="22"/>
          <w:lang w:eastAsia="en-US"/>
        </w:rPr>
        <w:t xml:space="preserve"> </w:t>
      </w:r>
      <w:r w:rsidR="00197E68" w:rsidRPr="00197E68">
        <w:rPr>
          <w:rFonts w:eastAsiaTheme="minorHAnsi" w:cstheme="minorBidi"/>
          <w:bCs/>
          <w:color w:val="000000" w:themeColor="text1"/>
          <w:sz w:val="22"/>
          <w:szCs w:val="22"/>
          <w:lang w:eastAsia="en-US"/>
        </w:rPr>
        <w:t>работ</w:t>
      </w:r>
      <w:r w:rsidR="003614FA">
        <w:rPr>
          <w:rFonts w:eastAsiaTheme="minorHAnsi" w:cstheme="minorBidi"/>
          <w:bCs/>
          <w:color w:val="000000" w:themeColor="text1"/>
          <w:sz w:val="22"/>
          <w:szCs w:val="22"/>
          <w:lang w:eastAsia="en-US"/>
        </w:rPr>
        <w:t xml:space="preserve"> (1</w:t>
      </w:r>
      <w:r w:rsidR="00E22EEA">
        <w:rPr>
          <w:rFonts w:eastAsiaTheme="minorHAnsi" w:cstheme="minorBidi"/>
          <w:bCs/>
          <w:color w:val="000000" w:themeColor="text1"/>
          <w:sz w:val="22"/>
          <w:szCs w:val="22"/>
          <w:lang w:eastAsia="en-US"/>
        </w:rPr>
        <w:t xml:space="preserve"> объект</w:t>
      </w:r>
      <w:r w:rsidR="003614FA">
        <w:rPr>
          <w:rFonts w:eastAsiaTheme="minorHAnsi" w:cstheme="minorBidi"/>
          <w:bCs/>
          <w:color w:val="000000" w:themeColor="text1"/>
          <w:sz w:val="22"/>
          <w:szCs w:val="22"/>
          <w:lang w:eastAsia="en-US"/>
        </w:rPr>
        <w:t>)</w:t>
      </w:r>
      <w:r>
        <w:rPr>
          <w:rFonts w:eastAsiaTheme="minorHAnsi" w:cstheme="minorBidi"/>
          <w:bCs/>
          <w:color w:val="000000" w:themeColor="text1"/>
          <w:sz w:val="22"/>
          <w:szCs w:val="22"/>
          <w:lang w:eastAsia="en-US"/>
        </w:rPr>
        <w:t>,</w:t>
      </w:r>
      <w:r w:rsidR="00197E68" w:rsidRPr="00197E68">
        <w:rPr>
          <w:rFonts w:eastAsiaTheme="minorHAnsi" w:cstheme="minorBidi"/>
          <w:bCs/>
          <w:color w:val="000000" w:themeColor="text1"/>
          <w:sz w:val="22"/>
          <w:szCs w:val="22"/>
          <w:lang w:eastAsia="en-US"/>
        </w:rPr>
        <w:t xml:space="preserve"> указанных в Заявке</w:t>
      </w:r>
      <w:r w:rsidR="003614FA">
        <w:rPr>
          <w:rFonts w:eastAsiaTheme="minorHAnsi" w:cstheme="minorBidi"/>
          <w:bCs/>
          <w:color w:val="000000" w:themeColor="text1"/>
          <w:sz w:val="22"/>
          <w:szCs w:val="22"/>
          <w:lang w:eastAsia="en-US"/>
        </w:rPr>
        <w:t xml:space="preserve">, составляет </w:t>
      </w:r>
      <w:r w:rsidR="004E3F1A">
        <w:rPr>
          <w:rFonts w:eastAsiaTheme="minorHAnsi" w:cstheme="minorBidi"/>
          <w:bCs/>
          <w:color w:val="000000" w:themeColor="text1"/>
          <w:sz w:val="22"/>
          <w:szCs w:val="22"/>
          <w:lang w:eastAsia="en-US"/>
        </w:rPr>
        <w:t>128000,0</w:t>
      </w:r>
      <w:r w:rsidR="003614FA">
        <w:rPr>
          <w:rFonts w:eastAsiaTheme="minorHAnsi" w:cstheme="minorBidi"/>
          <w:bCs/>
          <w:color w:val="000000" w:themeColor="text1"/>
          <w:sz w:val="22"/>
          <w:szCs w:val="22"/>
          <w:lang w:eastAsia="en-US"/>
        </w:rPr>
        <w:t xml:space="preserve"> (</w:t>
      </w:r>
      <w:r w:rsidR="00E22EEA">
        <w:rPr>
          <w:rFonts w:eastAsiaTheme="minorHAnsi" w:cstheme="minorBidi"/>
          <w:bCs/>
          <w:color w:val="000000" w:themeColor="text1"/>
          <w:sz w:val="22"/>
          <w:szCs w:val="22"/>
          <w:lang w:eastAsia="en-US"/>
        </w:rPr>
        <w:t xml:space="preserve">сто двадцать </w:t>
      </w:r>
      <w:r w:rsidR="004E3F1A">
        <w:rPr>
          <w:rFonts w:eastAsiaTheme="minorHAnsi" w:cstheme="minorBidi"/>
          <w:bCs/>
          <w:color w:val="000000" w:themeColor="text1"/>
          <w:sz w:val="22"/>
          <w:szCs w:val="22"/>
          <w:lang w:eastAsia="en-US"/>
        </w:rPr>
        <w:t>восемь</w:t>
      </w:r>
      <w:r w:rsidR="00E22EEA">
        <w:rPr>
          <w:rFonts w:eastAsiaTheme="minorHAnsi" w:cstheme="minorBidi"/>
          <w:bCs/>
          <w:color w:val="000000" w:themeColor="text1"/>
          <w:sz w:val="22"/>
          <w:szCs w:val="22"/>
          <w:lang w:eastAsia="en-US"/>
        </w:rPr>
        <w:t xml:space="preserve"> тысяч</w:t>
      </w:r>
      <w:r w:rsidR="003614FA">
        <w:rPr>
          <w:rFonts w:eastAsiaTheme="minorHAnsi" w:cstheme="minorBidi"/>
          <w:bCs/>
          <w:color w:val="000000" w:themeColor="text1"/>
          <w:sz w:val="22"/>
          <w:szCs w:val="22"/>
          <w:lang w:eastAsia="en-US"/>
        </w:rPr>
        <w:t xml:space="preserve">) рублей, </w:t>
      </w:r>
      <w:r w:rsidR="004E3F1A">
        <w:rPr>
          <w:rFonts w:eastAsiaTheme="minorHAnsi" w:cstheme="minorBidi"/>
          <w:bCs/>
          <w:color w:val="000000" w:themeColor="text1"/>
          <w:sz w:val="22"/>
          <w:szCs w:val="22"/>
          <w:lang w:eastAsia="en-US"/>
        </w:rPr>
        <w:t>0</w:t>
      </w:r>
      <w:r w:rsidR="00E22EEA">
        <w:rPr>
          <w:rFonts w:eastAsiaTheme="minorHAnsi" w:cstheme="minorBidi"/>
          <w:bCs/>
          <w:color w:val="000000" w:themeColor="text1"/>
          <w:sz w:val="22"/>
          <w:szCs w:val="22"/>
          <w:lang w:eastAsia="en-US"/>
        </w:rPr>
        <w:t>0</w:t>
      </w:r>
      <w:r w:rsidR="003614FA">
        <w:rPr>
          <w:rFonts w:eastAsiaTheme="minorHAnsi" w:cstheme="minorBidi"/>
          <w:bCs/>
          <w:color w:val="000000" w:themeColor="text1"/>
          <w:sz w:val="22"/>
          <w:szCs w:val="22"/>
          <w:lang w:eastAsia="en-US"/>
        </w:rPr>
        <w:t xml:space="preserve"> копе</w:t>
      </w:r>
      <w:r w:rsidR="00E22EEA">
        <w:rPr>
          <w:rFonts w:eastAsiaTheme="minorHAnsi" w:cstheme="minorBidi"/>
          <w:bCs/>
          <w:color w:val="000000" w:themeColor="text1"/>
          <w:sz w:val="22"/>
          <w:szCs w:val="22"/>
          <w:lang w:eastAsia="en-US"/>
        </w:rPr>
        <w:t>е</w:t>
      </w:r>
      <w:r w:rsidR="003614FA">
        <w:rPr>
          <w:rFonts w:eastAsiaTheme="minorHAnsi" w:cstheme="minorBidi"/>
          <w:bCs/>
          <w:color w:val="000000" w:themeColor="text1"/>
          <w:sz w:val="22"/>
          <w:szCs w:val="22"/>
          <w:lang w:eastAsia="en-US"/>
        </w:rPr>
        <w:t>к и</w:t>
      </w:r>
      <w:r w:rsidR="00197E68" w:rsidRPr="00197E68">
        <w:rPr>
          <w:rFonts w:eastAsiaTheme="minorHAnsi" w:cstheme="minorBidi"/>
          <w:bCs/>
          <w:color w:val="000000" w:themeColor="text1"/>
          <w:sz w:val="22"/>
          <w:szCs w:val="22"/>
          <w:lang w:eastAsia="en-US"/>
        </w:rPr>
        <w:t xml:space="preserve"> определяется по таблице №1 Приложения</w:t>
      </w:r>
      <w:r w:rsidR="00197E68">
        <w:rPr>
          <w:rFonts w:eastAsiaTheme="minorHAnsi" w:cstheme="minorBidi"/>
          <w:bCs/>
          <w:color w:val="000000" w:themeColor="text1"/>
          <w:sz w:val="22"/>
          <w:szCs w:val="22"/>
          <w:lang w:eastAsia="en-US"/>
        </w:rPr>
        <w:t xml:space="preserve"> </w:t>
      </w:r>
      <w:r w:rsidR="00197E68" w:rsidRPr="00197E68">
        <w:rPr>
          <w:rFonts w:eastAsiaTheme="minorHAnsi" w:cstheme="minorBidi"/>
          <w:bCs/>
          <w:color w:val="000000" w:themeColor="text1"/>
          <w:sz w:val="22"/>
          <w:szCs w:val="22"/>
          <w:lang w:eastAsia="en-US"/>
        </w:rPr>
        <w:t xml:space="preserve">№2 </w:t>
      </w:r>
      <w:r w:rsidR="00197E68" w:rsidRPr="00197E68">
        <w:rPr>
          <w:rFonts w:eastAsiaTheme="minorHAnsi" w:cstheme="minorBidi"/>
          <w:color w:val="000000" w:themeColor="text1"/>
          <w:sz w:val="22"/>
          <w:szCs w:val="22"/>
          <w:lang w:eastAsia="en-US"/>
        </w:rPr>
        <w:t xml:space="preserve">к </w:t>
      </w:r>
      <w:r w:rsidR="00197E68">
        <w:rPr>
          <w:rFonts w:eastAsiaTheme="minorHAnsi" w:cstheme="minorBidi"/>
          <w:color w:val="000000" w:themeColor="text1"/>
          <w:sz w:val="22"/>
          <w:szCs w:val="22"/>
          <w:lang w:eastAsia="en-US"/>
        </w:rPr>
        <w:t>Д</w:t>
      </w:r>
      <w:r w:rsidR="00197E68" w:rsidRPr="00197E68">
        <w:rPr>
          <w:rFonts w:eastAsiaTheme="minorHAnsi" w:cstheme="minorBidi"/>
          <w:color w:val="000000" w:themeColor="text1"/>
          <w:sz w:val="22"/>
          <w:szCs w:val="22"/>
          <w:lang w:eastAsia="en-US"/>
        </w:rPr>
        <w:t>оговору</w:t>
      </w:r>
      <w:r w:rsidR="00AC32AC">
        <w:rPr>
          <w:rFonts w:eastAsiaTheme="minorHAnsi" w:cstheme="minorBidi"/>
          <w:color w:val="000000" w:themeColor="text1"/>
          <w:sz w:val="22"/>
          <w:szCs w:val="22"/>
          <w:lang w:eastAsia="en-US"/>
        </w:rPr>
        <w:t xml:space="preserve"> </w:t>
      </w:r>
      <w:r w:rsidR="003614FA">
        <w:rPr>
          <w:rFonts w:eastAsiaTheme="minorHAnsi" w:cstheme="minorBidi"/>
          <w:color w:val="000000" w:themeColor="text1"/>
          <w:sz w:val="22"/>
          <w:szCs w:val="22"/>
          <w:lang w:eastAsia="en-US"/>
        </w:rPr>
        <w:t>с учетом</w:t>
      </w:r>
      <w:r w:rsidR="00AC32AC">
        <w:rPr>
          <w:rFonts w:eastAsiaTheme="minorHAnsi" w:cstheme="minorBidi"/>
          <w:color w:val="000000" w:themeColor="text1"/>
          <w:sz w:val="22"/>
          <w:szCs w:val="22"/>
          <w:lang w:eastAsia="en-US"/>
        </w:rPr>
        <w:t xml:space="preserve"> понижающего коэффициента по итогам закупки к общей стоимости работ: К=____</w:t>
      </w:r>
      <w:r w:rsidR="00197E68">
        <w:rPr>
          <w:rFonts w:eastAsiaTheme="minorHAnsi" w:cstheme="minorBidi"/>
          <w:bCs/>
          <w:color w:val="000000" w:themeColor="text1"/>
          <w:sz w:val="22"/>
          <w:szCs w:val="22"/>
          <w:lang w:eastAsia="en-US"/>
        </w:rPr>
        <w:t>.</w:t>
      </w:r>
    </w:p>
    <w:p w14:paraId="7B3EC153" w14:textId="2447DE6F" w:rsidR="007B64B3" w:rsidRPr="00442DCE" w:rsidRDefault="007B64B3" w:rsidP="00335DAC">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 xml:space="preserve">Оплата работ производится за фактически выполненный Подрядчиком и принятый Заказчиком объем работ (отдельный этап работ), на основании подписанного сторонами Акта приемки выполненных </w:t>
      </w:r>
      <w:r w:rsidR="00D83D53">
        <w:rPr>
          <w:rFonts w:eastAsiaTheme="minorHAnsi"/>
          <w:bCs/>
          <w:color w:val="000000" w:themeColor="text1"/>
          <w:lang w:eastAsia="en-US"/>
        </w:rPr>
        <w:t>исследовательских</w:t>
      </w:r>
      <w:r w:rsidRPr="00442DCE">
        <w:rPr>
          <w:rFonts w:eastAsiaTheme="minorHAnsi" w:cstheme="minorBidi"/>
          <w:color w:val="000000" w:themeColor="text1"/>
          <w:sz w:val="22"/>
          <w:szCs w:val="22"/>
          <w:lang w:eastAsia="en-US"/>
        </w:rPr>
        <w:t xml:space="preserve"> работ и представленного Подрядчиком счета, </w:t>
      </w:r>
      <w:r w:rsidRPr="00442DCE">
        <w:rPr>
          <w:rFonts w:eastAsiaTheme="minorHAnsi" w:cstheme="minorBidi"/>
          <w:b/>
          <w:color w:val="000000" w:themeColor="text1"/>
          <w:sz w:val="22"/>
          <w:szCs w:val="22"/>
          <w:lang w:eastAsia="en-US"/>
        </w:rPr>
        <w:t xml:space="preserve">в течение </w:t>
      </w:r>
      <w:r w:rsidR="00335DAC" w:rsidRPr="00335DAC">
        <w:rPr>
          <w:rFonts w:eastAsiaTheme="minorHAnsi" w:cstheme="minorBidi"/>
          <w:b/>
          <w:color w:val="000000" w:themeColor="text1"/>
          <w:sz w:val="22"/>
          <w:szCs w:val="22"/>
          <w:lang w:eastAsia="en-US"/>
        </w:rPr>
        <w:t>60 календарных дней (при условии отнесения подрядчика к СМСП - 7 (семи) рабочих дней)</w:t>
      </w:r>
      <w:r w:rsidR="002515C8" w:rsidRPr="00442DCE">
        <w:rPr>
          <w:rFonts w:eastAsiaTheme="minorHAnsi" w:cstheme="minorBidi"/>
          <w:color w:val="000000" w:themeColor="text1"/>
          <w:sz w:val="22"/>
          <w:szCs w:val="22"/>
          <w:lang w:eastAsia="en-US"/>
        </w:rPr>
        <w:t xml:space="preserve"> </w:t>
      </w:r>
      <w:r w:rsidRPr="00442DCE">
        <w:rPr>
          <w:rFonts w:eastAsiaTheme="minorHAnsi" w:cstheme="minorBidi"/>
          <w:color w:val="000000" w:themeColor="text1"/>
          <w:sz w:val="22"/>
          <w:szCs w:val="22"/>
          <w:lang w:eastAsia="en-US"/>
        </w:rPr>
        <w:t>с даты подписания сторонами акта приёмки выполненных работ КС-2, справки о стоимости выполненных работ КС-3 безналичным расчётом путём перечисления денежных средств на расчётный счёт Подрядчика.</w:t>
      </w:r>
    </w:p>
    <w:p w14:paraId="7B3EC155" w14:textId="5E5BD809" w:rsidR="007B64B3" w:rsidRPr="00442DCE"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Оплата услуг сторонних организаций за: согласования, выдачу технических условий, получение разрешения на проведение работ и т.п., входит</w:t>
      </w:r>
      <w:r w:rsidR="002515C8" w:rsidRPr="00442DCE">
        <w:rPr>
          <w:rFonts w:eastAsiaTheme="minorHAnsi" w:cstheme="minorBidi"/>
          <w:color w:val="000000" w:themeColor="text1"/>
          <w:sz w:val="22"/>
          <w:szCs w:val="22"/>
          <w:lang w:eastAsia="en-US"/>
        </w:rPr>
        <w:t xml:space="preserve"> в стоимость работ по Д</w:t>
      </w:r>
      <w:r w:rsidR="005B33F1" w:rsidRPr="00442DCE">
        <w:rPr>
          <w:rFonts w:eastAsiaTheme="minorHAnsi" w:cstheme="minorBidi"/>
          <w:color w:val="000000" w:themeColor="text1"/>
          <w:sz w:val="22"/>
          <w:szCs w:val="22"/>
          <w:lang w:eastAsia="en-US"/>
        </w:rPr>
        <w:t>оговору.</w:t>
      </w:r>
    </w:p>
    <w:p w14:paraId="7B3EC156" w14:textId="047BBDB2" w:rsidR="007B64B3" w:rsidRPr="00442DCE"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ПРАВА И ОБЯЗАННОСТИ СТОРОН</w:t>
      </w:r>
    </w:p>
    <w:p w14:paraId="7B3EC157" w14:textId="248F6278" w:rsidR="007B64B3" w:rsidRPr="00442DCE" w:rsidRDefault="007B64B3" w:rsidP="009E0B76">
      <w:pPr>
        <w:pStyle w:val="af3"/>
        <w:numPr>
          <w:ilvl w:val="1"/>
          <w:numId w:val="49"/>
        </w:numPr>
        <w:tabs>
          <w:tab w:val="left" w:pos="567"/>
        </w:tabs>
        <w:ind w:left="0" w:firstLine="0"/>
        <w:jc w:val="both"/>
        <w:rPr>
          <w:rFonts w:eastAsiaTheme="minorHAnsi" w:cstheme="minorBidi"/>
          <w:b/>
          <w:bCs/>
          <w:color w:val="000000" w:themeColor="text1"/>
          <w:sz w:val="22"/>
          <w:szCs w:val="22"/>
          <w:u w:val="single"/>
          <w:lang w:eastAsia="en-US"/>
        </w:rPr>
      </w:pPr>
      <w:r w:rsidRPr="00442DCE">
        <w:rPr>
          <w:rFonts w:eastAsiaTheme="minorHAnsi" w:cstheme="minorBidi"/>
          <w:b/>
          <w:bCs/>
          <w:color w:val="000000" w:themeColor="text1"/>
          <w:sz w:val="22"/>
          <w:szCs w:val="22"/>
          <w:u w:val="single"/>
          <w:lang w:eastAsia="en-US"/>
        </w:rPr>
        <w:t>Подрядчик обязуется:</w:t>
      </w:r>
    </w:p>
    <w:p w14:paraId="7B3EC158" w14:textId="1119AC3B"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 xml:space="preserve">Выполнить работы, являющиеся предметом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 xml:space="preserve">оговора, в соответствии с </w:t>
      </w:r>
      <w:r w:rsidR="00103716" w:rsidRPr="00442DCE">
        <w:rPr>
          <w:rFonts w:eastAsiaTheme="minorHAnsi" w:cstheme="minorBidi"/>
          <w:color w:val="000000" w:themeColor="text1"/>
          <w:sz w:val="22"/>
          <w:szCs w:val="22"/>
          <w:lang w:eastAsia="en-US"/>
        </w:rPr>
        <w:t>Заявкой</w:t>
      </w:r>
      <w:r w:rsidRPr="00442DCE">
        <w:rPr>
          <w:rFonts w:eastAsiaTheme="minorHAnsi" w:cstheme="minorBidi"/>
          <w:color w:val="000000" w:themeColor="text1"/>
          <w:sz w:val="22"/>
          <w:szCs w:val="22"/>
          <w:lang w:eastAsia="en-US"/>
        </w:rPr>
        <w:t xml:space="preserve"> и в срок, установленный Календарным планом</w:t>
      </w:r>
      <w:r w:rsidRPr="00442DCE">
        <w:rPr>
          <w:rFonts w:eastAsiaTheme="minorHAnsi" w:cstheme="minorBidi"/>
          <w:iCs/>
          <w:color w:val="000000" w:themeColor="text1"/>
          <w:sz w:val="22"/>
          <w:szCs w:val="22"/>
          <w:lang w:eastAsia="en-US"/>
        </w:rPr>
        <w:t xml:space="preserve"> </w:t>
      </w:r>
      <w:r w:rsidRPr="00442DCE">
        <w:rPr>
          <w:rFonts w:eastAsiaTheme="minorHAnsi" w:cstheme="minorBidi"/>
          <w:color w:val="000000" w:themeColor="text1"/>
          <w:sz w:val="22"/>
          <w:szCs w:val="22"/>
          <w:lang w:eastAsia="en-US"/>
        </w:rPr>
        <w:t xml:space="preserve">(Приложение №3 к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оговору).</w:t>
      </w:r>
    </w:p>
    <w:p w14:paraId="7B3EC159" w14:textId="00D8BC61"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Сообщить Заказчику о необходимости проведения дополнительных работ и увеличения сметной стоимости в случае обнаружения работ, не учтенных в Задании.</w:t>
      </w:r>
    </w:p>
    <w:p w14:paraId="7B3EC15A" w14:textId="30ED7573" w:rsidR="007B64B3" w:rsidRDefault="002515C8"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В срок, установленный Д</w:t>
      </w:r>
      <w:r w:rsidR="007B64B3" w:rsidRPr="00442DCE">
        <w:rPr>
          <w:rFonts w:eastAsiaTheme="minorHAnsi" w:cstheme="minorBidi"/>
          <w:color w:val="000000" w:themeColor="text1"/>
          <w:sz w:val="22"/>
          <w:szCs w:val="22"/>
          <w:lang w:eastAsia="en-US"/>
        </w:rPr>
        <w:t>оговором,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B3EC15B" w14:textId="3CFDD248"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lastRenderedPageBreak/>
        <w:t xml:space="preserve">Передать Заказчику документацию, документы и материалы, оформленные и полученные в результате исполнения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оговора, в сроки, установленные Календарным планом, по актам приема-передачи.</w:t>
      </w:r>
    </w:p>
    <w:p w14:paraId="7B3EC15C" w14:textId="45C29D6C"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 xml:space="preserve">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14:paraId="7B3EC15D" w14:textId="348937C1"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Исполнять полученные в ходе выполнения работ указания Заказчика, если такие ука</w:t>
      </w:r>
      <w:r w:rsidR="002515C8" w:rsidRPr="00442DCE">
        <w:rPr>
          <w:rFonts w:eastAsiaTheme="minorHAnsi" w:cstheme="minorBidi"/>
          <w:color w:val="000000" w:themeColor="text1"/>
          <w:sz w:val="22"/>
          <w:szCs w:val="22"/>
          <w:lang w:eastAsia="en-US"/>
        </w:rPr>
        <w:t>зания не противоречат условиям Д</w:t>
      </w:r>
      <w:r w:rsidRPr="00442DCE">
        <w:rPr>
          <w:rFonts w:eastAsiaTheme="minorHAnsi" w:cstheme="minorBidi"/>
          <w:color w:val="000000" w:themeColor="text1"/>
          <w:sz w:val="22"/>
          <w:szCs w:val="22"/>
          <w:lang w:eastAsia="en-US"/>
        </w:rPr>
        <w:t>оговора и не представляют собой вмешательство в оперативно-хозяйственную деятельность Подрядчика.</w:t>
      </w:r>
    </w:p>
    <w:p w14:paraId="7B3EC15E" w14:textId="37029138"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Согласовать готовую документацию с Заказчиком, а при необходимости – с компетентными государственными органами и органами местного самоуправления.</w:t>
      </w:r>
    </w:p>
    <w:p w14:paraId="7B3EC15F" w14:textId="6E37CA5C"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B3EC160" w14:textId="627539E7"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привлечения субподря</w:t>
      </w:r>
      <w:r w:rsidR="002515C8" w:rsidRPr="00AA3253">
        <w:rPr>
          <w:rFonts w:eastAsiaTheme="minorHAnsi" w:cstheme="minorBidi"/>
          <w:color w:val="000000" w:themeColor="text1"/>
          <w:sz w:val="22"/>
          <w:szCs w:val="22"/>
          <w:lang w:eastAsia="en-US"/>
        </w:rPr>
        <w:t>дчиков для выполнения работ по Д</w:t>
      </w:r>
      <w:r w:rsidRPr="00AA3253">
        <w:rPr>
          <w:rFonts w:eastAsiaTheme="minorHAnsi" w:cstheme="minorBidi"/>
          <w:color w:val="000000" w:themeColor="text1"/>
          <w:sz w:val="22"/>
          <w:szCs w:val="22"/>
          <w:lang w:eastAsia="en-US"/>
        </w:rPr>
        <w:t>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5B33F1" w:rsidRPr="00AA3253">
        <w:rPr>
          <w:rFonts w:eastAsiaTheme="minorHAnsi" w:cstheme="minorBidi"/>
          <w:color w:val="000000" w:themeColor="text1"/>
          <w:sz w:val="22"/>
          <w:szCs w:val="22"/>
          <w:lang w:eastAsia="en-US"/>
        </w:rPr>
        <w:t xml:space="preserve"> (ОКЕИ)</w:t>
      </w:r>
      <w:r w:rsidRPr="00AA3253">
        <w:rPr>
          <w:rFonts w:eastAsiaTheme="minorHAnsi" w:cstheme="minorBidi"/>
          <w:color w:val="000000" w:themeColor="text1"/>
          <w:sz w:val="22"/>
          <w:szCs w:val="22"/>
          <w:lang w:eastAsia="en-US"/>
        </w:rPr>
        <w:t xml:space="preserve">, цену, срок выполнения работ по договору, </w:t>
      </w:r>
      <w:r w:rsidR="005B33F1" w:rsidRPr="00AA3253">
        <w:rPr>
          <w:rFonts w:eastAsiaTheme="minorHAnsi" w:cstheme="minorBidi"/>
          <w:color w:val="000000" w:themeColor="text1"/>
          <w:sz w:val="22"/>
          <w:szCs w:val="22"/>
          <w:lang w:eastAsia="en-US"/>
        </w:rPr>
        <w:t xml:space="preserve">условия оплаты, </w:t>
      </w:r>
      <w:r w:rsidRPr="00AA3253">
        <w:rPr>
          <w:rFonts w:eastAsiaTheme="minorHAnsi" w:cstheme="minorBidi"/>
          <w:color w:val="000000" w:themeColor="text1"/>
          <w:sz w:val="22"/>
          <w:szCs w:val="22"/>
          <w:lang w:eastAsia="en-US"/>
        </w:rPr>
        <w:t xml:space="preserve">для размещения информации о субподрядном договоре на официальном сайте </w:t>
      </w:r>
      <w:hyperlink r:id="rId11" w:history="1">
        <w:r w:rsidRPr="00AA3253">
          <w:rPr>
            <w:rFonts w:eastAsiaTheme="minorHAnsi" w:cstheme="minorBidi"/>
            <w:color w:val="0000FF"/>
            <w:sz w:val="22"/>
            <w:szCs w:val="22"/>
            <w:u w:val="single"/>
            <w:lang w:eastAsia="en-US"/>
          </w:rPr>
          <w:t>www.zakupki.gov.ru</w:t>
        </w:r>
      </w:hyperlink>
      <w:r w:rsidRPr="00AA3253">
        <w:rPr>
          <w:rFonts w:eastAsiaTheme="minorHAnsi" w:cstheme="minorBidi"/>
          <w:color w:val="000000" w:themeColor="text1"/>
          <w:sz w:val="22"/>
          <w:szCs w:val="22"/>
          <w:lang w:eastAsia="en-US"/>
        </w:rPr>
        <w:t>.</w:t>
      </w:r>
    </w:p>
    <w:p w14:paraId="7B3EC161" w14:textId="7F6ADBA5"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w:t>
      </w:r>
    </w:p>
    <w:p w14:paraId="7B3EC164" w14:textId="672B6017"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Ежемесячно, в срок до 15 числа, в письменной форме, сообщать в ОКС филиала </w:t>
      </w:r>
      <w:r w:rsidR="001C1AD5">
        <w:rPr>
          <w:rFonts w:eastAsiaTheme="minorHAnsi" w:cstheme="minorBidi"/>
          <w:color w:val="000000" w:themeColor="text1"/>
          <w:sz w:val="22"/>
          <w:szCs w:val="22"/>
          <w:lang w:eastAsia="en-US"/>
        </w:rPr>
        <w:t>АО</w:t>
      </w:r>
      <w:r w:rsidRPr="00AA3253">
        <w:rPr>
          <w:rFonts w:eastAsiaTheme="minorHAnsi" w:cstheme="minorBidi"/>
          <w:color w:val="000000" w:themeColor="text1"/>
          <w:sz w:val="22"/>
          <w:szCs w:val="22"/>
          <w:lang w:eastAsia="en-US"/>
        </w:rPr>
        <w:t xml:space="preserve"> «ИЭСК» «Восточные электрические сети» сумму планируемого выполнения работ на следующий месяц с дальнейшим выполнением работ в текущем месяце без отклонений от заявленной суммы.</w:t>
      </w:r>
    </w:p>
    <w:p w14:paraId="7B3EC169" w14:textId="14003C13" w:rsidR="007B64B3" w:rsidRPr="00540CBD" w:rsidRDefault="007B64B3" w:rsidP="009E0B76">
      <w:pPr>
        <w:pStyle w:val="af3"/>
        <w:numPr>
          <w:ilvl w:val="1"/>
          <w:numId w:val="55"/>
        </w:numPr>
        <w:tabs>
          <w:tab w:val="left" w:pos="567"/>
          <w:tab w:val="num" w:pos="1134"/>
        </w:tabs>
        <w:ind w:left="0" w:firstLine="0"/>
        <w:jc w:val="both"/>
        <w:rPr>
          <w:rFonts w:eastAsiaTheme="minorHAnsi" w:cstheme="minorBidi"/>
          <w:b/>
          <w:bCs/>
          <w:color w:val="000000" w:themeColor="text1"/>
          <w:sz w:val="22"/>
          <w:szCs w:val="22"/>
          <w:u w:val="single"/>
          <w:lang w:eastAsia="en-US"/>
        </w:rPr>
      </w:pPr>
      <w:r w:rsidRPr="00540CBD">
        <w:rPr>
          <w:rFonts w:eastAsiaTheme="minorHAnsi" w:cstheme="minorBidi"/>
          <w:b/>
          <w:bCs/>
          <w:color w:val="000000" w:themeColor="text1"/>
          <w:sz w:val="22"/>
          <w:szCs w:val="22"/>
          <w:u w:val="single"/>
          <w:lang w:eastAsia="en-US"/>
        </w:rPr>
        <w:t xml:space="preserve">Заказчик обязуется: </w:t>
      </w:r>
    </w:p>
    <w:p w14:paraId="7B3EC16A" w14:textId="121A60B6"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Передать Подрядчику необходимую для выполнения работ документацию и иные исходные данные в течение 10 рабочих дней со дня получения письменного запроса от Подрядчика.</w:t>
      </w:r>
    </w:p>
    <w:p w14:paraId="7B3EC16B" w14:textId="440BB977"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Осуществлять контроль и надзор за ходом и качеством выполняемых работ, соблюдением сроков их выполнения, предусмотренных </w:t>
      </w:r>
      <w:r w:rsidRPr="00AA3253">
        <w:rPr>
          <w:rFonts w:eastAsiaTheme="minorHAnsi" w:cstheme="minorBidi"/>
          <w:iCs/>
          <w:color w:val="000000" w:themeColor="text1"/>
          <w:sz w:val="22"/>
          <w:szCs w:val="22"/>
          <w:lang w:eastAsia="en-US"/>
        </w:rPr>
        <w:t>Календарным планом.</w:t>
      </w:r>
    </w:p>
    <w:p w14:paraId="7B3EC16C" w14:textId="00D0D36D"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Заявить Подрядчику о выявленных при осуществлении контроля и надзора за выполнением</w:t>
      </w:r>
      <w:r w:rsidR="002515C8" w:rsidRPr="00AA3253">
        <w:rPr>
          <w:rFonts w:eastAsiaTheme="minorHAnsi" w:cstheme="minorBidi"/>
          <w:color w:val="000000" w:themeColor="text1"/>
          <w:sz w:val="22"/>
          <w:szCs w:val="22"/>
          <w:lang w:eastAsia="en-US"/>
        </w:rPr>
        <w:t xml:space="preserve"> работ отступлениях от условий Д</w:t>
      </w:r>
      <w:r w:rsidRPr="00AA3253">
        <w:rPr>
          <w:rFonts w:eastAsiaTheme="minorHAnsi" w:cstheme="minorBidi"/>
          <w:color w:val="000000" w:themeColor="text1"/>
          <w:sz w:val="22"/>
          <w:szCs w:val="22"/>
          <w:lang w:eastAsia="en-US"/>
        </w:rPr>
        <w:t>оговора, которые могут ухудшить качество работ, или об иных обнаруженных недостатках.</w:t>
      </w:r>
    </w:p>
    <w:p w14:paraId="7B3EC16D" w14:textId="344A35A5"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Своевременно принять результат выполненных Подрядчиком работ в соответствии </w:t>
      </w:r>
      <w:r w:rsidR="002515C8" w:rsidRPr="00AA3253">
        <w:rPr>
          <w:rFonts w:eastAsiaTheme="minorHAnsi" w:cstheme="minorBidi"/>
          <w:color w:val="000000" w:themeColor="text1"/>
          <w:sz w:val="22"/>
          <w:szCs w:val="22"/>
          <w:lang w:eastAsia="en-US"/>
        </w:rPr>
        <w:t>с условиями Д</w:t>
      </w:r>
      <w:r w:rsidRPr="00AA3253">
        <w:rPr>
          <w:rFonts w:eastAsiaTheme="minorHAnsi" w:cstheme="minorBidi"/>
          <w:color w:val="000000" w:themeColor="text1"/>
          <w:sz w:val="22"/>
          <w:szCs w:val="22"/>
          <w:lang w:eastAsia="en-US"/>
        </w:rPr>
        <w:t>оговора.</w:t>
      </w:r>
    </w:p>
    <w:p w14:paraId="7B3EC16F" w14:textId="0BF3CC99"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Оплатить стоимость выполненных работ в </w:t>
      </w:r>
      <w:r w:rsidR="002515C8" w:rsidRPr="00AA3253">
        <w:rPr>
          <w:rFonts w:eastAsiaTheme="minorHAnsi" w:cstheme="minorBidi"/>
          <w:color w:val="000000" w:themeColor="text1"/>
          <w:sz w:val="22"/>
          <w:szCs w:val="22"/>
          <w:lang w:eastAsia="en-US"/>
        </w:rPr>
        <w:t>порядке и на условиях Д</w:t>
      </w:r>
      <w:r w:rsidR="005B33F1" w:rsidRPr="00AA3253">
        <w:rPr>
          <w:rFonts w:eastAsiaTheme="minorHAnsi" w:cstheme="minorBidi"/>
          <w:color w:val="000000" w:themeColor="text1"/>
          <w:sz w:val="22"/>
          <w:szCs w:val="22"/>
          <w:lang w:eastAsia="en-US"/>
        </w:rPr>
        <w:t>оговора.</w:t>
      </w:r>
    </w:p>
    <w:p w14:paraId="7B3EC170" w14:textId="45875BD0" w:rsidR="007B64B3" w:rsidRPr="00AA3253"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AA3253">
        <w:rPr>
          <w:rFonts w:eastAsiaTheme="minorHAnsi" w:cstheme="minorBidi"/>
          <w:b/>
          <w:color w:val="000000" w:themeColor="text1"/>
          <w:sz w:val="22"/>
          <w:szCs w:val="22"/>
          <w:lang w:eastAsia="en-US"/>
        </w:rPr>
        <w:t>СРОКИ ВЫПОЛНЕНИЯ РАБОТ</w:t>
      </w:r>
    </w:p>
    <w:p w14:paraId="7B3EC171" w14:textId="3CB1547D" w:rsidR="007B64B3" w:rsidRPr="00AA3253" w:rsidRDefault="002515C8"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Работы, предусмотренные Д</w:t>
      </w:r>
      <w:r w:rsidR="007B64B3" w:rsidRPr="00AA3253">
        <w:rPr>
          <w:rFonts w:eastAsiaTheme="minorHAnsi" w:cstheme="minorBidi"/>
          <w:color w:val="000000" w:themeColor="text1"/>
          <w:sz w:val="22"/>
          <w:szCs w:val="22"/>
          <w:lang w:eastAsia="en-US"/>
        </w:rPr>
        <w:t xml:space="preserve">оговором, должны быть выполнены Подрядчиком в срок </w:t>
      </w:r>
      <w:r w:rsidRPr="00AA3253">
        <w:rPr>
          <w:rFonts w:eastAsiaTheme="minorHAnsi" w:cstheme="minorBidi"/>
          <w:b/>
          <w:color w:val="000000" w:themeColor="text1"/>
          <w:sz w:val="22"/>
          <w:szCs w:val="22"/>
          <w:lang w:eastAsia="en-US"/>
        </w:rPr>
        <w:t>с даты заключения Д</w:t>
      </w:r>
      <w:r w:rsidR="00530EA0" w:rsidRPr="00AA3253">
        <w:rPr>
          <w:rFonts w:eastAsiaTheme="minorHAnsi" w:cstheme="minorBidi"/>
          <w:b/>
          <w:color w:val="000000" w:themeColor="text1"/>
          <w:sz w:val="22"/>
          <w:szCs w:val="22"/>
          <w:lang w:eastAsia="en-US"/>
        </w:rPr>
        <w:t xml:space="preserve">оговора </w:t>
      </w:r>
      <w:r w:rsidR="005B1AEA" w:rsidRPr="00AA3253">
        <w:rPr>
          <w:rFonts w:eastAsiaTheme="minorHAnsi" w:cstheme="minorBidi"/>
          <w:b/>
          <w:color w:val="000000" w:themeColor="text1"/>
          <w:sz w:val="22"/>
          <w:szCs w:val="22"/>
          <w:lang w:eastAsia="en-US"/>
        </w:rPr>
        <w:t>п</w:t>
      </w:r>
      <w:r w:rsidR="007B64B3" w:rsidRPr="00AA3253">
        <w:rPr>
          <w:rFonts w:eastAsiaTheme="minorHAnsi" w:cstheme="minorBidi"/>
          <w:b/>
          <w:color w:val="000000" w:themeColor="text1"/>
          <w:sz w:val="22"/>
          <w:szCs w:val="22"/>
          <w:lang w:eastAsia="en-US"/>
        </w:rPr>
        <w:t>о</w:t>
      </w:r>
      <w:r w:rsidR="007B64B3" w:rsidRPr="00AA3253">
        <w:rPr>
          <w:rFonts w:eastAsiaTheme="minorHAnsi" w:cstheme="minorBidi"/>
          <w:color w:val="000000" w:themeColor="text1"/>
          <w:sz w:val="22"/>
          <w:szCs w:val="22"/>
          <w:lang w:eastAsia="en-US"/>
        </w:rPr>
        <w:t xml:space="preserve"> </w:t>
      </w:r>
      <w:r w:rsidR="005B1AEA" w:rsidRPr="00AA3253">
        <w:rPr>
          <w:rFonts w:eastAsiaTheme="minorHAnsi" w:cstheme="minorBidi"/>
          <w:b/>
          <w:color w:val="000000" w:themeColor="text1"/>
          <w:sz w:val="22"/>
          <w:szCs w:val="22"/>
          <w:lang w:eastAsia="en-US"/>
        </w:rPr>
        <w:t>3</w:t>
      </w:r>
      <w:r w:rsidR="00F5243B">
        <w:rPr>
          <w:rFonts w:eastAsiaTheme="minorHAnsi" w:cstheme="minorBidi"/>
          <w:b/>
          <w:color w:val="000000" w:themeColor="text1"/>
          <w:sz w:val="22"/>
          <w:szCs w:val="22"/>
          <w:lang w:eastAsia="en-US"/>
        </w:rPr>
        <w:t>0</w:t>
      </w:r>
      <w:r w:rsidR="008D690F" w:rsidRPr="00AA3253">
        <w:rPr>
          <w:rFonts w:eastAsiaTheme="minorHAnsi" w:cstheme="minorBidi"/>
          <w:b/>
          <w:color w:val="000000" w:themeColor="text1"/>
          <w:sz w:val="22"/>
          <w:szCs w:val="22"/>
          <w:lang w:eastAsia="en-US"/>
        </w:rPr>
        <w:t>.</w:t>
      </w:r>
      <w:r w:rsidR="00817D36">
        <w:rPr>
          <w:rFonts w:eastAsiaTheme="minorHAnsi" w:cstheme="minorBidi"/>
          <w:b/>
          <w:color w:val="000000" w:themeColor="text1"/>
          <w:sz w:val="22"/>
          <w:szCs w:val="22"/>
          <w:lang w:eastAsia="en-US"/>
        </w:rPr>
        <w:t>12</w:t>
      </w:r>
      <w:r w:rsidR="007640E0" w:rsidRPr="00AA3253">
        <w:rPr>
          <w:rFonts w:eastAsiaTheme="minorHAnsi" w:cstheme="minorBidi"/>
          <w:b/>
          <w:color w:val="000000" w:themeColor="text1"/>
          <w:sz w:val="22"/>
          <w:szCs w:val="22"/>
          <w:lang w:eastAsia="en-US"/>
        </w:rPr>
        <w:t>.</w:t>
      </w:r>
      <w:r w:rsidR="007B64B3" w:rsidRPr="00AA3253">
        <w:rPr>
          <w:rFonts w:eastAsiaTheme="minorHAnsi" w:cstheme="minorBidi"/>
          <w:b/>
          <w:color w:val="000000" w:themeColor="text1"/>
          <w:sz w:val="22"/>
          <w:szCs w:val="22"/>
          <w:lang w:eastAsia="en-US"/>
        </w:rPr>
        <w:t>20</w:t>
      </w:r>
      <w:r w:rsidR="00E971B2" w:rsidRPr="00AA3253">
        <w:rPr>
          <w:rFonts w:eastAsiaTheme="minorHAnsi" w:cstheme="minorBidi"/>
          <w:b/>
          <w:color w:val="000000" w:themeColor="text1"/>
          <w:sz w:val="22"/>
          <w:szCs w:val="22"/>
          <w:lang w:eastAsia="en-US"/>
        </w:rPr>
        <w:t>2</w:t>
      </w:r>
      <w:r w:rsidR="00DE6D46">
        <w:rPr>
          <w:rFonts w:eastAsiaTheme="minorHAnsi" w:cstheme="minorBidi"/>
          <w:b/>
          <w:color w:val="000000" w:themeColor="text1"/>
          <w:sz w:val="22"/>
          <w:szCs w:val="22"/>
          <w:lang w:eastAsia="en-US"/>
        </w:rPr>
        <w:t>4</w:t>
      </w:r>
      <w:r w:rsidR="007B64B3" w:rsidRPr="00AA3253">
        <w:rPr>
          <w:rFonts w:eastAsiaTheme="minorHAnsi" w:cstheme="minorBidi"/>
          <w:b/>
          <w:color w:val="000000" w:themeColor="text1"/>
          <w:sz w:val="22"/>
          <w:szCs w:val="22"/>
          <w:lang w:eastAsia="en-US"/>
        </w:rPr>
        <w:t xml:space="preserve"> года</w:t>
      </w:r>
      <w:r w:rsidR="007B64B3" w:rsidRPr="00AA3253">
        <w:rPr>
          <w:rFonts w:eastAsiaTheme="minorHAnsi" w:cstheme="minorBidi"/>
          <w:color w:val="000000" w:themeColor="text1"/>
          <w:sz w:val="22"/>
          <w:szCs w:val="22"/>
          <w:lang w:eastAsia="en-US"/>
        </w:rPr>
        <w:t xml:space="preserve">. </w:t>
      </w:r>
    </w:p>
    <w:p w14:paraId="7B3EC172" w14:textId="05434296"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Сроки выполнения отдельных этапов работ определены в Календарном плане</w:t>
      </w:r>
      <w:r w:rsidR="00AE7950" w:rsidRPr="00AA3253">
        <w:rPr>
          <w:rFonts w:eastAsiaTheme="minorHAnsi" w:cstheme="minorBidi"/>
          <w:color w:val="000000" w:themeColor="text1"/>
          <w:sz w:val="22"/>
          <w:szCs w:val="22"/>
          <w:lang w:eastAsia="en-US"/>
        </w:rPr>
        <w:t xml:space="preserve"> (Приложение 3)</w:t>
      </w:r>
      <w:r w:rsidRPr="00AA3253">
        <w:rPr>
          <w:rFonts w:eastAsiaTheme="minorHAnsi" w:cstheme="minorBidi"/>
          <w:color w:val="000000" w:themeColor="text1"/>
          <w:sz w:val="22"/>
          <w:szCs w:val="22"/>
          <w:lang w:eastAsia="en-US"/>
        </w:rPr>
        <w:t>.</w:t>
      </w:r>
    </w:p>
    <w:p w14:paraId="7B3EC174" w14:textId="225AF27D" w:rsidR="007B64B3" w:rsidRPr="00AA3253"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Сроки выполнения работ (отдельных этапов работ) могут быть изменены путем заключения сторонами дополни</w:t>
      </w:r>
      <w:r w:rsidR="005B33F1" w:rsidRPr="00AA3253">
        <w:rPr>
          <w:rFonts w:eastAsiaTheme="minorHAnsi" w:cstheme="minorBidi"/>
          <w:color w:val="000000" w:themeColor="text1"/>
          <w:sz w:val="22"/>
          <w:szCs w:val="22"/>
          <w:lang w:eastAsia="en-US"/>
        </w:rPr>
        <w:t xml:space="preserve">тельного соглашения к </w:t>
      </w:r>
      <w:r w:rsidR="002515C8" w:rsidRPr="00AA3253">
        <w:rPr>
          <w:rFonts w:eastAsiaTheme="minorHAnsi" w:cstheme="minorBidi"/>
          <w:color w:val="000000" w:themeColor="text1"/>
          <w:sz w:val="22"/>
          <w:szCs w:val="22"/>
          <w:lang w:eastAsia="en-US"/>
        </w:rPr>
        <w:t>Д</w:t>
      </w:r>
      <w:r w:rsidR="005B33F1" w:rsidRPr="00AA3253">
        <w:rPr>
          <w:rFonts w:eastAsiaTheme="minorHAnsi" w:cstheme="minorBidi"/>
          <w:color w:val="000000" w:themeColor="text1"/>
          <w:sz w:val="22"/>
          <w:szCs w:val="22"/>
          <w:lang w:eastAsia="en-US"/>
        </w:rPr>
        <w:t>оговору.</w:t>
      </w:r>
    </w:p>
    <w:p w14:paraId="7B3EC175" w14:textId="1C83471E" w:rsidR="007B64B3" w:rsidRPr="00AA3253"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AA3253">
        <w:rPr>
          <w:rFonts w:eastAsiaTheme="minorHAnsi" w:cstheme="minorBidi"/>
          <w:b/>
          <w:color w:val="000000" w:themeColor="text1"/>
          <w:sz w:val="22"/>
          <w:szCs w:val="22"/>
          <w:lang w:eastAsia="en-US"/>
        </w:rPr>
        <w:t>ПРИЕМКА РЕЗУЛЬТАТА ВЫПОЛНЕННЫХ РАБОТ</w:t>
      </w:r>
    </w:p>
    <w:p w14:paraId="7B3EC176" w14:textId="39CBB6FF" w:rsidR="007B64B3" w:rsidRPr="00AA3253"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Готовность </w:t>
      </w:r>
      <w:r w:rsidR="00783639">
        <w:rPr>
          <w:rFonts w:eastAsiaTheme="minorHAnsi" w:cstheme="minorBidi"/>
          <w:color w:val="000000" w:themeColor="text1"/>
          <w:sz w:val="22"/>
          <w:szCs w:val="22"/>
          <w:lang w:eastAsia="en-US"/>
        </w:rPr>
        <w:t>работ</w:t>
      </w:r>
      <w:r w:rsidRPr="00AA3253">
        <w:rPr>
          <w:rFonts w:eastAsiaTheme="minorHAnsi" w:cstheme="minorBidi"/>
          <w:color w:val="000000" w:themeColor="text1"/>
          <w:sz w:val="22"/>
          <w:szCs w:val="22"/>
          <w:lang w:eastAsia="en-US"/>
        </w:rPr>
        <w:t xml:space="preserve"> подтверждается подписанием Заказчиком Акта приемки выполненных </w:t>
      </w:r>
      <w:r w:rsidR="00783639">
        <w:rPr>
          <w:rFonts w:eastAsiaTheme="minorHAnsi" w:cstheme="minorBidi"/>
          <w:color w:val="000000" w:themeColor="text1"/>
          <w:sz w:val="22"/>
          <w:szCs w:val="22"/>
          <w:lang w:eastAsia="en-US"/>
        </w:rPr>
        <w:t>исследовательских</w:t>
      </w:r>
      <w:r w:rsidRPr="00AA3253">
        <w:rPr>
          <w:rFonts w:eastAsiaTheme="minorHAnsi" w:cstheme="minorBidi"/>
          <w:color w:val="000000" w:themeColor="text1"/>
          <w:sz w:val="22"/>
          <w:szCs w:val="22"/>
          <w:lang w:eastAsia="en-US"/>
        </w:rPr>
        <w:t xml:space="preserve"> работ, который оформляется в следующем порядке: </w:t>
      </w:r>
    </w:p>
    <w:p w14:paraId="7B3EC177" w14:textId="62AA7A9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Не позднее последнего дня срока выполнения работ (отдельных этапов работ), установленного Календарным планом</w:t>
      </w:r>
      <w:r w:rsidR="005B33F1" w:rsidRPr="00AA3253">
        <w:rPr>
          <w:rFonts w:eastAsiaTheme="minorHAnsi" w:cstheme="minorBidi"/>
          <w:color w:val="000000" w:themeColor="text1"/>
          <w:sz w:val="22"/>
          <w:szCs w:val="22"/>
          <w:lang w:eastAsia="en-US"/>
        </w:rPr>
        <w:t xml:space="preserve"> (Приложение №3)</w:t>
      </w:r>
      <w:r w:rsidRPr="00AA3253">
        <w:rPr>
          <w:rFonts w:eastAsiaTheme="minorHAnsi" w:cstheme="minorBidi"/>
          <w:color w:val="000000" w:themeColor="text1"/>
          <w:sz w:val="22"/>
          <w:szCs w:val="22"/>
          <w:lang w:eastAsia="en-US"/>
        </w:rPr>
        <w:t xml:space="preserve">, Подрядчик направляет Заказчику с сопроводительным документом (по накладной или сопроводительным письмом) Акт приемки выполненных </w:t>
      </w:r>
      <w:r w:rsidR="00D83D53">
        <w:rPr>
          <w:rFonts w:eastAsiaTheme="minorHAnsi"/>
          <w:bCs/>
          <w:color w:val="000000" w:themeColor="text1"/>
          <w:lang w:eastAsia="en-US"/>
        </w:rPr>
        <w:t>исследовательских</w:t>
      </w:r>
      <w:r w:rsidRPr="00AA3253">
        <w:rPr>
          <w:rFonts w:eastAsiaTheme="minorHAnsi" w:cstheme="minorBidi"/>
          <w:color w:val="000000" w:themeColor="text1"/>
          <w:sz w:val="22"/>
          <w:szCs w:val="22"/>
          <w:lang w:eastAsia="en-US"/>
        </w:rPr>
        <w:t xml:space="preserve"> работ с приложением:</w:t>
      </w:r>
    </w:p>
    <w:p w14:paraId="7B3EC178" w14:textId="0E01307E"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 </w:t>
      </w:r>
      <w:r w:rsidR="00783639">
        <w:rPr>
          <w:rFonts w:eastAsiaTheme="minorHAnsi" w:cstheme="minorBidi"/>
          <w:color w:val="000000" w:themeColor="text1"/>
          <w:sz w:val="22"/>
          <w:szCs w:val="22"/>
          <w:lang w:eastAsia="en-US"/>
        </w:rPr>
        <w:t>отчет</w:t>
      </w:r>
      <w:r w:rsidRPr="006F266E">
        <w:rPr>
          <w:rFonts w:eastAsiaTheme="minorHAnsi" w:cstheme="minorBidi"/>
          <w:color w:val="000000" w:themeColor="text1"/>
          <w:sz w:val="22"/>
          <w:szCs w:val="22"/>
          <w:lang w:eastAsia="en-US"/>
        </w:rPr>
        <w:t xml:space="preserve"> в электронном виде - 1 (один) экземпляр;</w:t>
      </w:r>
    </w:p>
    <w:p w14:paraId="3CD18462" w14:textId="0A917C9F" w:rsidR="00642186" w:rsidRPr="00C8648F"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 </w:t>
      </w:r>
      <w:r w:rsidR="00783639">
        <w:rPr>
          <w:rFonts w:eastAsiaTheme="minorHAnsi" w:cstheme="minorBidi"/>
          <w:color w:val="000000" w:themeColor="text1"/>
          <w:sz w:val="22"/>
          <w:szCs w:val="22"/>
          <w:lang w:eastAsia="en-US"/>
        </w:rPr>
        <w:t>отчет</w:t>
      </w:r>
      <w:r w:rsidRPr="006F266E">
        <w:rPr>
          <w:rFonts w:eastAsiaTheme="minorHAnsi" w:cstheme="minorBidi"/>
          <w:color w:val="000000" w:themeColor="text1"/>
          <w:sz w:val="22"/>
          <w:szCs w:val="22"/>
          <w:lang w:eastAsia="en-US"/>
        </w:rPr>
        <w:t xml:space="preserve"> на бумажном носителе – </w:t>
      </w:r>
      <w:r w:rsidR="00783639" w:rsidRPr="006F266E">
        <w:rPr>
          <w:rFonts w:eastAsiaTheme="minorHAnsi" w:cstheme="minorBidi"/>
          <w:color w:val="000000" w:themeColor="text1"/>
          <w:sz w:val="22"/>
          <w:szCs w:val="22"/>
          <w:lang w:eastAsia="en-US"/>
        </w:rPr>
        <w:t>1 (один) экземпляр</w:t>
      </w:r>
      <w:r w:rsidRPr="006F266E">
        <w:rPr>
          <w:rFonts w:eastAsiaTheme="minorHAnsi" w:cstheme="minorBidi"/>
          <w:color w:val="000000" w:themeColor="text1"/>
          <w:sz w:val="22"/>
          <w:szCs w:val="22"/>
          <w:lang w:eastAsia="en-US"/>
        </w:rPr>
        <w:t>;</w:t>
      </w:r>
    </w:p>
    <w:p w14:paraId="7B3EC17A"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акты и справки в соответствии с п.5.1.2. </w:t>
      </w:r>
    </w:p>
    <w:p w14:paraId="7B3EC17B" w14:textId="0D48E812"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Подрядчик считается выполнившим свои обязательства по сдаче работ в обусловленный Календарным планом срок, если </w:t>
      </w:r>
      <w:r w:rsidR="00783639">
        <w:rPr>
          <w:rFonts w:eastAsiaTheme="minorHAnsi" w:cstheme="minorBidi"/>
          <w:color w:val="000000" w:themeColor="text1"/>
          <w:sz w:val="22"/>
          <w:szCs w:val="22"/>
          <w:lang w:eastAsia="en-US"/>
        </w:rPr>
        <w:t>результаты исследования</w:t>
      </w:r>
      <w:r w:rsidRPr="006F266E">
        <w:rPr>
          <w:rFonts w:eastAsiaTheme="minorHAnsi" w:cstheme="minorBidi"/>
          <w:color w:val="000000" w:themeColor="text1"/>
          <w:sz w:val="22"/>
          <w:szCs w:val="22"/>
          <w:lang w:eastAsia="en-US"/>
        </w:rPr>
        <w:t xml:space="preserve"> в необходимой комплектности и количестве экземпляров </w:t>
      </w:r>
      <w:r w:rsidRPr="006F266E">
        <w:rPr>
          <w:rFonts w:eastAsiaTheme="minorHAnsi" w:cstheme="minorBidi"/>
          <w:color w:val="000000" w:themeColor="text1"/>
          <w:sz w:val="22"/>
          <w:szCs w:val="22"/>
          <w:lang w:eastAsia="en-US"/>
        </w:rPr>
        <w:lastRenderedPageBreak/>
        <w:t xml:space="preserve">с сопроводительными документами отправлена в адрес Заказчика не позднее последнего дня срока сдачи работ, установленного Календарным планом. </w:t>
      </w:r>
    </w:p>
    <w:p w14:paraId="7B3EC17C" w14:textId="444E88FC"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Отправка готовой документации может осуществляться почтой или с курьером. Перечень документации, подлежащей оформлению и сдаче Подрядчиком Заказчику на отдельных этапах выполнения и окончания </w:t>
      </w:r>
      <w:r w:rsidR="002515C8" w:rsidRPr="006F266E">
        <w:rPr>
          <w:rFonts w:eastAsiaTheme="minorHAnsi" w:cstheme="minorBidi"/>
          <w:color w:val="000000" w:themeColor="text1"/>
          <w:sz w:val="22"/>
          <w:szCs w:val="22"/>
          <w:lang w:eastAsia="en-US"/>
        </w:rPr>
        <w:t>Д</w:t>
      </w:r>
      <w:r w:rsidRPr="006F266E">
        <w:rPr>
          <w:rFonts w:eastAsiaTheme="minorHAnsi" w:cstheme="minorBidi"/>
          <w:color w:val="000000" w:themeColor="text1"/>
          <w:sz w:val="22"/>
          <w:szCs w:val="22"/>
          <w:lang w:eastAsia="en-US"/>
        </w:rPr>
        <w:t xml:space="preserve">оговора, определяется </w:t>
      </w:r>
      <w:r w:rsidR="00984034">
        <w:rPr>
          <w:rFonts w:eastAsiaTheme="minorHAnsi" w:cstheme="minorBidi"/>
          <w:color w:val="000000" w:themeColor="text1"/>
          <w:sz w:val="22"/>
          <w:szCs w:val="22"/>
          <w:lang w:eastAsia="en-US"/>
        </w:rPr>
        <w:t>Заявкой</w:t>
      </w:r>
      <w:r w:rsidRPr="006F266E">
        <w:rPr>
          <w:rFonts w:eastAsiaTheme="minorHAnsi" w:cstheme="minorBidi"/>
          <w:color w:val="000000" w:themeColor="text1"/>
          <w:sz w:val="22"/>
          <w:szCs w:val="22"/>
          <w:lang w:eastAsia="en-US"/>
        </w:rPr>
        <w:t>.</w:t>
      </w:r>
    </w:p>
    <w:p w14:paraId="7B3EC17D" w14:textId="533E03BB"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Справки о стоимости выполненных работ и затрат по форме № КС-3 в 3-х экземплярах и прилагаемые к ним акты о приемке выполненных работ по форме № КС-2 (с визой куратора ПТО) в 3-х экземплярах, счет-фактуры, счета на оплату, Подрядчик представляет Заказчику в срок до 20 числа текущего месяца.</w:t>
      </w:r>
    </w:p>
    <w:p w14:paraId="7B3EC17E" w14:textId="635F96B2"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Подрядчиком представляются счета-фактуры не позднее 5 календарных дней с даты подписания Акта о приемке выполненных работ по форме № КС-2. Счет-фактура должна быть оформлена в соответствии с требованиями ст.169 НК РФ и Постановлением Правительства РФ №1137 от 26.12.2011г. и датированы тем же месяцем, что и Акт приемки выполненных </w:t>
      </w:r>
      <w:r w:rsidR="00D83D53">
        <w:rPr>
          <w:rFonts w:eastAsiaTheme="minorHAnsi"/>
          <w:bCs/>
          <w:color w:val="000000" w:themeColor="text1"/>
          <w:sz w:val="24"/>
          <w:szCs w:val="24"/>
          <w:lang w:eastAsia="en-US"/>
        </w:rPr>
        <w:t>исследовательских</w:t>
      </w:r>
      <w:r w:rsidRPr="006F266E">
        <w:rPr>
          <w:rFonts w:eastAsiaTheme="minorHAnsi" w:cstheme="minorBidi"/>
          <w:color w:val="000000" w:themeColor="text1"/>
          <w:sz w:val="22"/>
          <w:szCs w:val="22"/>
          <w:lang w:eastAsia="en-US"/>
        </w:rPr>
        <w:t xml:space="preserve"> работ</w:t>
      </w:r>
    </w:p>
    <w:p w14:paraId="7B3EC17F" w14:textId="67B379D0"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От имени Заказчика акты и справки подписывает директор филиала </w:t>
      </w:r>
      <w:r w:rsidR="001C1AD5">
        <w:rPr>
          <w:rFonts w:eastAsiaTheme="minorHAnsi" w:cstheme="minorBidi"/>
          <w:color w:val="000000" w:themeColor="text1"/>
          <w:sz w:val="22"/>
          <w:szCs w:val="22"/>
          <w:lang w:eastAsia="en-US"/>
        </w:rPr>
        <w:t>АО</w:t>
      </w:r>
      <w:r w:rsidRPr="006F266E">
        <w:rPr>
          <w:rFonts w:eastAsiaTheme="minorHAnsi" w:cstheme="minorBidi"/>
          <w:color w:val="000000" w:themeColor="text1"/>
          <w:sz w:val="22"/>
          <w:szCs w:val="22"/>
          <w:lang w:eastAsia="en-US"/>
        </w:rPr>
        <w:t xml:space="preserve"> «ИЭСК» «Восточные электрические сети» на основании доверенности, либо лицо, исполняющее его обязанности.</w:t>
      </w:r>
    </w:p>
    <w:p w14:paraId="7B3EC180" w14:textId="1F62207C"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Приемка работы Заказчиком осуществляется в течение 20 рабочих дней с момента получения документации. С момента подписания сторонами Акта приемки выполненных </w:t>
      </w:r>
      <w:r w:rsidR="00D83D53">
        <w:rPr>
          <w:rFonts w:eastAsiaTheme="minorHAnsi"/>
          <w:bCs/>
          <w:color w:val="000000" w:themeColor="text1"/>
          <w:lang w:eastAsia="en-US"/>
        </w:rPr>
        <w:t>исследовательских</w:t>
      </w:r>
      <w:r w:rsidRPr="00AA3253">
        <w:rPr>
          <w:rFonts w:eastAsiaTheme="minorHAnsi" w:cstheme="minorBidi"/>
          <w:color w:val="000000" w:themeColor="text1"/>
          <w:sz w:val="22"/>
          <w:szCs w:val="22"/>
          <w:lang w:eastAsia="en-US"/>
        </w:rPr>
        <w:t xml:space="preserve"> работ, работы считаются выполненными Подрядчиком и принятыми Заказчиком.</w:t>
      </w:r>
    </w:p>
    <w:p w14:paraId="7B3EC181" w14:textId="245586BB" w:rsidR="007B64B3" w:rsidRPr="00AA3253" w:rsidRDefault="005B33F1"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указанный в п. 5.1.3</w:t>
      </w:r>
      <w:r w:rsidR="002515C8" w:rsidRPr="00AA3253">
        <w:rPr>
          <w:rFonts w:eastAsiaTheme="minorHAnsi" w:cstheme="minorBidi"/>
          <w:color w:val="000000" w:themeColor="text1"/>
          <w:sz w:val="22"/>
          <w:szCs w:val="22"/>
          <w:lang w:eastAsia="en-US"/>
        </w:rPr>
        <w:t>. Д</w:t>
      </w:r>
      <w:r w:rsidR="007B64B3" w:rsidRPr="00AA3253">
        <w:rPr>
          <w:rFonts w:eastAsiaTheme="minorHAnsi" w:cstheme="minorBidi"/>
          <w:color w:val="000000" w:themeColor="text1"/>
          <w:sz w:val="22"/>
          <w:szCs w:val="22"/>
          <w:lang w:eastAsia="en-US"/>
        </w:rPr>
        <w:t xml:space="preserve">оговора, срок Заказчик обязан подписать Акт приемки выполненных </w:t>
      </w:r>
      <w:r w:rsidR="00D83D53">
        <w:rPr>
          <w:rFonts w:eastAsiaTheme="minorHAnsi"/>
          <w:bCs/>
          <w:color w:val="000000" w:themeColor="text1"/>
          <w:lang w:eastAsia="en-US"/>
        </w:rPr>
        <w:t>исследовательских</w:t>
      </w:r>
      <w:r w:rsidR="007B64B3" w:rsidRPr="00AA3253">
        <w:rPr>
          <w:rFonts w:eastAsiaTheme="minorHAnsi" w:cstheme="minorBidi"/>
          <w:color w:val="000000" w:themeColor="text1"/>
          <w:sz w:val="22"/>
          <w:szCs w:val="22"/>
          <w:lang w:eastAsia="en-US"/>
        </w:rPr>
        <w:t xml:space="preserve"> работ, направить один экземпляр Подрядчику и оплатить работу в</w:t>
      </w:r>
      <w:r w:rsidR="002515C8" w:rsidRPr="00AA3253">
        <w:rPr>
          <w:rFonts w:eastAsiaTheme="minorHAnsi" w:cstheme="minorBidi"/>
          <w:color w:val="000000" w:themeColor="text1"/>
          <w:sz w:val="22"/>
          <w:szCs w:val="22"/>
          <w:lang w:eastAsia="en-US"/>
        </w:rPr>
        <w:t xml:space="preserve"> порядке, оговоренном в п.2.3. Д</w:t>
      </w:r>
      <w:r w:rsidR="007B64B3" w:rsidRPr="00AA3253">
        <w:rPr>
          <w:rFonts w:eastAsiaTheme="minorHAnsi" w:cstheme="minorBidi"/>
          <w:color w:val="000000" w:themeColor="text1"/>
          <w:sz w:val="22"/>
          <w:szCs w:val="22"/>
          <w:lang w:eastAsia="en-US"/>
        </w:rPr>
        <w:t>оговора. Приемка и оценка выполненных работ осуществляется Заказчиком в соответствии с требованиями Задания и СНиП.</w:t>
      </w:r>
    </w:p>
    <w:p w14:paraId="7B3EC182" w14:textId="529D2D3E"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отказа от приемки документации Заказчик, в срок, ук</w:t>
      </w:r>
      <w:r w:rsidR="005B33F1" w:rsidRPr="00AA3253">
        <w:rPr>
          <w:rFonts w:eastAsiaTheme="minorHAnsi" w:cstheme="minorBidi"/>
          <w:color w:val="000000" w:themeColor="text1"/>
          <w:sz w:val="22"/>
          <w:szCs w:val="22"/>
          <w:lang w:eastAsia="en-US"/>
        </w:rPr>
        <w:t>азанный в п. 5.1.3</w:t>
      </w:r>
      <w:r w:rsidR="002515C8" w:rsidRPr="00AA3253">
        <w:rPr>
          <w:rFonts w:eastAsiaTheme="minorHAnsi" w:cstheme="minorBidi"/>
          <w:color w:val="000000" w:themeColor="text1"/>
          <w:sz w:val="22"/>
          <w:szCs w:val="22"/>
          <w:lang w:eastAsia="en-US"/>
        </w:rPr>
        <w:t>. Д</w:t>
      </w:r>
      <w:r w:rsidRPr="00AA3253">
        <w:rPr>
          <w:rFonts w:eastAsiaTheme="minorHAnsi" w:cstheme="minorBidi"/>
          <w:color w:val="000000" w:themeColor="text1"/>
          <w:sz w:val="22"/>
          <w:szCs w:val="22"/>
          <w:lang w:eastAsia="en-US"/>
        </w:rPr>
        <w:t xml:space="preserve">оговора, 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7B3EC183" w14:textId="6577A30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w:t>
      </w:r>
      <w:r w:rsidR="002515C8" w:rsidRPr="00AA3253">
        <w:rPr>
          <w:rFonts w:eastAsiaTheme="minorHAnsi" w:cstheme="minorBidi"/>
          <w:color w:val="000000" w:themeColor="text1"/>
          <w:sz w:val="22"/>
          <w:szCs w:val="22"/>
          <w:lang w:eastAsia="en-US"/>
        </w:rPr>
        <w:t>яется в порядке, установленном Д</w:t>
      </w:r>
      <w:r w:rsidRPr="00AA3253">
        <w:rPr>
          <w:rFonts w:eastAsiaTheme="minorHAnsi" w:cstheme="minorBidi"/>
          <w:color w:val="000000" w:themeColor="text1"/>
          <w:sz w:val="22"/>
          <w:szCs w:val="22"/>
          <w:lang w:eastAsia="en-US"/>
        </w:rPr>
        <w:t xml:space="preserve">оговором. </w:t>
      </w:r>
    </w:p>
    <w:p w14:paraId="7B3EC184" w14:textId="34B1827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w:t>
      </w:r>
      <w:r w:rsidR="002515C8" w:rsidRPr="00AA3253">
        <w:rPr>
          <w:rFonts w:eastAsiaTheme="minorHAnsi" w:cstheme="minorBidi"/>
          <w:color w:val="000000" w:themeColor="text1"/>
          <w:sz w:val="22"/>
          <w:szCs w:val="22"/>
          <w:lang w:eastAsia="en-US"/>
        </w:rPr>
        <w:t>заниям Заказчика, изложенным в Д</w:t>
      </w:r>
      <w:r w:rsidRPr="00AA3253">
        <w:rPr>
          <w:rFonts w:eastAsiaTheme="minorHAnsi" w:cstheme="minorBidi"/>
          <w:color w:val="000000" w:themeColor="text1"/>
          <w:sz w:val="22"/>
          <w:szCs w:val="22"/>
          <w:lang w:eastAsia="en-US"/>
        </w:rPr>
        <w:t>оговоре.</w:t>
      </w:r>
    </w:p>
    <w:p w14:paraId="7B3EC185" w14:textId="08F8CCCB"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14:paraId="7B3EC186"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5.2.1. Подрядчик не предоставил подписанные Акты о приемке выполненных работ по форме № КС-2, Справки о стоимости выполненных работ и затрат по форме № КС-3 в срок до 20 числа текущего месяца;</w:t>
      </w:r>
    </w:p>
    <w:p w14:paraId="7B3EC187" w14:textId="70B164EB"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5.2.2. Подрядчик не сообщил в ОКС филиала </w:t>
      </w:r>
      <w:r w:rsidR="001C1AD5">
        <w:rPr>
          <w:rFonts w:eastAsiaTheme="minorHAnsi" w:cstheme="minorBidi"/>
          <w:color w:val="000000" w:themeColor="text1"/>
          <w:sz w:val="22"/>
          <w:szCs w:val="22"/>
          <w:lang w:eastAsia="en-US"/>
        </w:rPr>
        <w:t>АО</w:t>
      </w:r>
      <w:r w:rsidRPr="006F266E">
        <w:rPr>
          <w:rFonts w:eastAsiaTheme="minorHAnsi" w:cstheme="minorBidi"/>
          <w:color w:val="000000" w:themeColor="text1"/>
          <w:sz w:val="22"/>
          <w:szCs w:val="22"/>
          <w:lang w:eastAsia="en-US"/>
        </w:rPr>
        <w:t xml:space="preserve"> «ИЭСК» «Восточные электрические сети» сумму планируемого выполнения работ в срок до 15 числа месяца, предшествующего месяцу сдачи работ;</w:t>
      </w:r>
    </w:p>
    <w:p w14:paraId="7B3EC188"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5.2.3. Подрядчик не предоставил Справку о стоимости выполненных работ и затрат по форме № КС-3, Акт приемки выполненных работ по форме № КС-2, счет-фактуру, счет на оплату.</w:t>
      </w:r>
    </w:p>
    <w:p w14:paraId="7B3EC189"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5.2.4. Заказчик обнаружил недостатки результата выполненных работ (несоответствие результата работ требованиям технических регламентов, сводов правил, строительных норм и правил, ГОСТ, ПУЭ и другим нормативным документам). </w:t>
      </w:r>
    </w:p>
    <w:p w14:paraId="7B3EC18A" w14:textId="6095E8ED"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7B3EC18B" w14:textId="5B79E00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 необходимости внесения изменений или дополнений в </w:t>
      </w:r>
      <w:r w:rsidR="00D83D53">
        <w:rPr>
          <w:rFonts w:eastAsiaTheme="minorHAnsi" w:cstheme="minorBidi"/>
          <w:color w:val="000000" w:themeColor="text1"/>
          <w:sz w:val="22"/>
          <w:szCs w:val="22"/>
          <w:lang w:eastAsia="en-US"/>
        </w:rPr>
        <w:t>отчетную</w:t>
      </w:r>
      <w:r w:rsidRPr="00AA3253">
        <w:rPr>
          <w:rFonts w:eastAsiaTheme="minorHAnsi" w:cstheme="minorBidi"/>
          <w:color w:val="000000" w:themeColor="text1"/>
          <w:sz w:val="22"/>
          <w:szCs w:val="22"/>
          <w:lang w:eastAsia="en-US"/>
        </w:rPr>
        <w:t xml:space="preserve"> документацию по просьбе или требованию Заказчика, возникшей в связи с конкретными условиями исполнения, не оговоренными </w:t>
      </w:r>
      <w:r w:rsidR="00984034" w:rsidRPr="00AA3253">
        <w:rPr>
          <w:rFonts w:eastAsiaTheme="minorHAnsi" w:cstheme="minorBidi"/>
          <w:color w:val="000000" w:themeColor="text1"/>
          <w:sz w:val="22"/>
          <w:szCs w:val="22"/>
          <w:lang w:eastAsia="en-US"/>
        </w:rPr>
        <w:t>Заявкой</w:t>
      </w:r>
      <w:r w:rsidRPr="00AA3253">
        <w:rPr>
          <w:rFonts w:eastAsiaTheme="minorHAnsi" w:cstheme="minorBidi"/>
          <w:color w:val="000000" w:themeColor="text1"/>
          <w:sz w:val="22"/>
          <w:szCs w:val="22"/>
          <w:lang w:eastAsia="en-US"/>
        </w:rPr>
        <w:t>, Заказчик оплачивает Подрядчику дополнительный объем работ по отдельному договору или дополнительному соглашению.</w:t>
      </w:r>
    </w:p>
    <w:p w14:paraId="7B3EC18C" w14:textId="636F4FAB"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7B3EC18D"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 </w:t>
      </w:r>
    </w:p>
    <w:p w14:paraId="7B3EC18E" w14:textId="614A74D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lastRenderedPageBreak/>
        <w:t xml:space="preserve">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7B3EC18F" w14:textId="2D53065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досрочного прекращения работ по договору, в соответствии с п. 5.</w:t>
      </w:r>
      <w:r w:rsidR="005F2BA1" w:rsidRPr="00AA3253">
        <w:rPr>
          <w:rFonts w:eastAsiaTheme="minorHAnsi" w:cstheme="minorBidi"/>
          <w:color w:val="000000" w:themeColor="text1"/>
          <w:sz w:val="22"/>
          <w:szCs w:val="22"/>
          <w:lang w:eastAsia="en-US"/>
        </w:rPr>
        <w:t>5</w:t>
      </w:r>
      <w:r w:rsidRPr="00AA3253">
        <w:rPr>
          <w:rFonts w:eastAsiaTheme="minorHAnsi" w:cstheme="minorBidi"/>
          <w:color w:val="000000" w:themeColor="text1"/>
          <w:sz w:val="22"/>
          <w:szCs w:val="22"/>
          <w:lang w:eastAsia="en-US"/>
        </w:rPr>
        <w:t>, 5.</w:t>
      </w:r>
      <w:r w:rsidR="005F2BA1" w:rsidRPr="00AA3253">
        <w:rPr>
          <w:rFonts w:eastAsiaTheme="minorHAnsi" w:cstheme="minorBidi"/>
          <w:color w:val="000000" w:themeColor="text1"/>
          <w:sz w:val="22"/>
          <w:szCs w:val="22"/>
          <w:lang w:eastAsia="en-US"/>
        </w:rPr>
        <w:t>6</w:t>
      </w:r>
      <w:r w:rsidRPr="00AA3253">
        <w:rPr>
          <w:rFonts w:eastAsiaTheme="minorHAnsi" w:cstheme="minorBidi"/>
          <w:color w:val="000000" w:themeColor="text1"/>
          <w:sz w:val="22"/>
          <w:szCs w:val="22"/>
          <w:lang w:eastAsia="en-US"/>
        </w:rPr>
        <w:t xml:space="preserve">, </w:t>
      </w:r>
      <w:r w:rsidR="00467F1C" w:rsidRPr="00AA3253">
        <w:rPr>
          <w:rFonts w:eastAsiaTheme="minorHAnsi" w:cstheme="minorBidi"/>
          <w:color w:val="000000" w:themeColor="text1"/>
          <w:sz w:val="22"/>
          <w:szCs w:val="22"/>
          <w:lang w:eastAsia="en-US"/>
        </w:rPr>
        <w:t>Д</w:t>
      </w:r>
      <w:r w:rsidRPr="00AA3253">
        <w:rPr>
          <w:rFonts w:eastAsiaTheme="minorHAnsi" w:cstheme="minorBidi"/>
          <w:color w:val="000000" w:themeColor="text1"/>
          <w:sz w:val="22"/>
          <w:szCs w:val="22"/>
          <w:lang w:eastAsia="en-US"/>
        </w:rPr>
        <w:t>оговора, Заказчик обязан принять от Подрядчика разработанную им документацию по степени ее готовности на момент прекращения работ и оплатить ее стоимость, согласно условиям</w:t>
      </w:r>
      <w:r w:rsidR="002515C8" w:rsidRPr="00AA3253">
        <w:rPr>
          <w:rFonts w:eastAsiaTheme="minorHAnsi" w:cstheme="minorBidi"/>
          <w:color w:val="000000" w:themeColor="text1"/>
          <w:sz w:val="22"/>
          <w:szCs w:val="22"/>
          <w:lang w:eastAsia="en-US"/>
        </w:rPr>
        <w:t xml:space="preserve"> Д</w:t>
      </w:r>
      <w:r w:rsidRPr="00AA3253">
        <w:rPr>
          <w:rFonts w:eastAsiaTheme="minorHAnsi" w:cstheme="minorBidi"/>
          <w:color w:val="000000" w:themeColor="text1"/>
          <w:sz w:val="22"/>
          <w:szCs w:val="22"/>
          <w:lang w:eastAsia="en-US"/>
        </w:rPr>
        <w:t>оговора.</w:t>
      </w:r>
    </w:p>
    <w:p w14:paraId="7B3EC190" w14:textId="60771099"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 досрочном выполнении Подрядчиком </w:t>
      </w:r>
      <w:r w:rsidR="0002404C">
        <w:rPr>
          <w:rFonts w:eastAsiaTheme="minorHAnsi" w:cstheme="minorBidi"/>
          <w:color w:val="000000" w:themeColor="text1"/>
          <w:sz w:val="22"/>
          <w:szCs w:val="22"/>
          <w:lang w:eastAsia="en-US"/>
        </w:rPr>
        <w:t>исследовательских</w:t>
      </w:r>
      <w:r w:rsidRPr="00AA3253">
        <w:rPr>
          <w:rFonts w:eastAsiaTheme="minorHAnsi" w:cstheme="minorBidi"/>
          <w:color w:val="000000" w:themeColor="text1"/>
          <w:sz w:val="22"/>
          <w:szCs w:val="22"/>
          <w:lang w:eastAsia="en-US"/>
        </w:rPr>
        <w:t xml:space="preserve"> работ Заказчик может принять и о</w:t>
      </w:r>
      <w:r w:rsidR="002515C8" w:rsidRPr="00AA3253">
        <w:rPr>
          <w:rFonts w:eastAsiaTheme="minorHAnsi" w:cstheme="minorBidi"/>
          <w:color w:val="000000" w:themeColor="text1"/>
          <w:sz w:val="22"/>
          <w:szCs w:val="22"/>
          <w:lang w:eastAsia="en-US"/>
        </w:rPr>
        <w:t>платить эти работы на условиях Д</w:t>
      </w:r>
      <w:r w:rsidRPr="00AA3253">
        <w:rPr>
          <w:rFonts w:eastAsiaTheme="minorHAnsi" w:cstheme="minorBidi"/>
          <w:color w:val="000000" w:themeColor="text1"/>
          <w:sz w:val="22"/>
          <w:szCs w:val="22"/>
          <w:lang w:eastAsia="en-US"/>
        </w:rPr>
        <w:t xml:space="preserve">оговора. </w:t>
      </w:r>
    </w:p>
    <w:p w14:paraId="7B3EC191" w14:textId="3754B7F7"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Подрядчик передает Заказчику документацию в </w:t>
      </w:r>
      <w:r w:rsidR="0002404C">
        <w:rPr>
          <w:rFonts w:eastAsiaTheme="minorHAnsi" w:cstheme="minorBidi"/>
          <w:color w:val="000000" w:themeColor="text1"/>
          <w:sz w:val="22"/>
          <w:szCs w:val="22"/>
          <w:lang w:eastAsia="en-US"/>
        </w:rPr>
        <w:t>1</w:t>
      </w:r>
      <w:r w:rsidRPr="00AA3253">
        <w:rPr>
          <w:rFonts w:eastAsiaTheme="minorHAnsi" w:cstheme="minorBidi"/>
          <w:color w:val="000000" w:themeColor="text1"/>
          <w:sz w:val="22"/>
          <w:szCs w:val="22"/>
          <w:lang w:eastAsia="en-US"/>
        </w:rPr>
        <w:t xml:space="preserve"> экземпляр</w:t>
      </w:r>
      <w:r w:rsidR="0002404C">
        <w:rPr>
          <w:rFonts w:eastAsiaTheme="minorHAnsi" w:cstheme="minorBidi"/>
          <w:color w:val="000000" w:themeColor="text1"/>
          <w:sz w:val="22"/>
          <w:szCs w:val="22"/>
          <w:lang w:eastAsia="en-US"/>
        </w:rPr>
        <w:t>е</w:t>
      </w:r>
      <w:r w:rsidRPr="00AA3253">
        <w:rPr>
          <w:rFonts w:eastAsiaTheme="minorHAnsi" w:cstheme="minorBidi"/>
          <w:color w:val="000000" w:themeColor="text1"/>
          <w:sz w:val="22"/>
          <w:szCs w:val="22"/>
          <w:lang w:eastAsia="en-US"/>
        </w:rPr>
        <w:t xml:space="preserve"> на бумажном носителе и в 1 экземпляре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7B3EC192" w14:textId="5CA822C6"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Право собственност</w:t>
      </w:r>
      <w:r w:rsidR="002515C8" w:rsidRPr="00AA3253">
        <w:rPr>
          <w:rFonts w:eastAsiaTheme="minorHAnsi" w:cstheme="minorBidi"/>
          <w:color w:val="000000" w:themeColor="text1"/>
          <w:sz w:val="22"/>
          <w:szCs w:val="22"/>
          <w:lang w:eastAsia="en-US"/>
        </w:rPr>
        <w:t>и и авторское право на предмет Д</w:t>
      </w:r>
      <w:r w:rsidRPr="00AA3253">
        <w:rPr>
          <w:rFonts w:eastAsiaTheme="minorHAnsi" w:cstheme="minorBidi"/>
          <w:color w:val="000000" w:themeColor="text1"/>
          <w:sz w:val="22"/>
          <w:szCs w:val="22"/>
          <w:lang w:eastAsia="en-US"/>
        </w:rPr>
        <w:t xml:space="preserve">оговора (результат выполненных работ) переходит к Заказчику в день подписания сторонами Акта приемки выполненных </w:t>
      </w:r>
      <w:r w:rsidR="00D83D53">
        <w:rPr>
          <w:rFonts w:eastAsiaTheme="minorHAnsi"/>
          <w:bCs/>
          <w:color w:val="000000" w:themeColor="text1"/>
          <w:lang w:eastAsia="en-US"/>
        </w:rPr>
        <w:t>исследовательских</w:t>
      </w:r>
      <w:r w:rsidRPr="00AA3253">
        <w:rPr>
          <w:rFonts w:eastAsiaTheme="minorHAnsi" w:cstheme="minorBidi"/>
          <w:color w:val="000000" w:themeColor="text1"/>
          <w:sz w:val="22"/>
          <w:szCs w:val="22"/>
          <w:lang w:eastAsia="en-US"/>
        </w:rPr>
        <w:t xml:space="preserve"> работ.</w:t>
      </w:r>
    </w:p>
    <w:p w14:paraId="7B3EC193" w14:textId="1796573E" w:rsidR="007B64B3" w:rsidRPr="00AA3253" w:rsidRDefault="007B64B3" w:rsidP="009E0B76">
      <w:pPr>
        <w:pStyle w:val="af3"/>
        <w:numPr>
          <w:ilvl w:val="0"/>
          <w:numId w:val="55"/>
        </w:numPr>
        <w:tabs>
          <w:tab w:val="left" w:pos="567"/>
        </w:tabs>
        <w:spacing w:before="120" w:after="120"/>
        <w:ind w:left="0" w:firstLine="0"/>
        <w:jc w:val="center"/>
        <w:rPr>
          <w:b/>
          <w:sz w:val="22"/>
          <w:szCs w:val="22"/>
        </w:rPr>
      </w:pPr>
      <w:bookmarkStart w:id="10" w:name="_Toc503530067"/>
      <w:r w:rsidRPr="00AA3253">
        <w:rPr>
          <w:b/>
          <w:sz w:val="22"/>
          <w:szCs w:val="22"/>
        </w:rPr>
        <w:t>ГАРАНТИИ КАЧЕСТВА РАБОТ</w:t>
      </w:r>
      <w:bookmarkEnd w:id="10"/>
    </w:p>
    <w:p w14:paraId="7B3EC194" w14:textId="6AB792F3"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Качество выполненных Подрядчиком работ должно соответствовать требованиям нормативно</w:t>
      </w:r>
      <w:r w:rsidR="0002404C">
        <w:rPr>
          <w:sz w:val="22"/>
          <w:szCs w:val="22"/>
        </w:rPr>
        <w:t xml:space="preserve">й </w:t>
      </w:r>
      <w:r w:rsidRPr="00AA3253">
        <w:rPr>
          <w:sz w:val="22"/>
          <w:szCs w:val="22"/>
        </w:rPr>
        <w:t xml:space="preserve">документации. </w:t>
      </w:r>
    </w:p>
    <w:p w14:paraId="7B3EC195" w14:textId="5143217D"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 xml:space="preserve">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w:t>
      </w:r>
      <w:r w:rsidR="0002404C">
        <w:rPr>
          <w:sz w:val="22"/>
          <w:szCs w:val="22"/>
        </w:rPr>
        <w:t>отчетной</w:t>
      </w:r>
      <w:r w:rsidRPr="00AA3253">
        <w:rPr>
          <w:sz w:val="22"/>
          <w:szCs w:val="22"/>
        </w:rPr>
        <w:t xml:space="preserve"> документации.</w:t>
      </w:r>
    </w:p>
    <w:p w14:paraId="7B3EC199" w14:textId="45CBB71B" w:rsidR="007B64B3" w:rsidRPr="0002404C" w:rsidRDefault="007B64B3" w:rsidP="0002404C">
      <w:pPr>
        <w:pStyle w:val="af3"/>
        <w:numPr>
          <w:ilvl w:val="1"/>
          <w:numId w:val="55"/>
        </w:numPr>
        <w:tabs>
          <w:tab w:val="left" w:pos="567"/>
          <w:tab w:val="left" w:pos="993"/>
        </w:tabs>
        <w:ind w:left="0" w:firstLine="0"/>
        <w:jc w:val="both"/>
        <w:rPr>
          <w:sz w:val="22"/>
          <w:szCs w:val="22"/>
        </w:rPr>
      </w:pPr>
      <w:r w:rsidRPr="00AA3253">
        <w:rPr>
          <w:sz w:val="22"/>
          <w:szCs w:val="22"/>
        </w:rPr>
        <w:t xml:space="preserve">Подрядчик несет ответственность за ненадлежащее составление </w:t>
      </w:r>
      <w:r w:rsidR="0002404C">
        <w:rPr>
          <w:sz w:val="22"/>
          <w:szCs w:val="22"/>
        </w:rPr>
        <w:t>отчета</w:t>
      </w:r>
      <w:r w:rsidRPr="00AA3253">
        <w:rPr>
          <w:sz w:val="22"/>
          <w:szCs w:val="22"/>
        </w:rPr>
        <w:t xml:space="preserve"> и выполнение </w:t>
      </w:r>
      <w:r w:rsidR="0002404C">
        <w:rPr>
          <w:sz w:val="22"/>
          <w:szCs w:val="22"/>
        </w:rPr>
        <w:t>исследовательских</w:t>
      </w:r>
      <w:r w:rsidRPr="00AA3253">
        <w:rPr>
          <w:sz w:val="22"/>
          <w:szCs w:val="22"/>
        </w:rPr>
        <w:t xml:space="preserve"> работ, включая недостатки, обнаруженные впоследствии в ходе всего периода строительства, а также в процессе в</w:t>
      </w:r>
      <w:r w:rsidR="0002404C">
        <w:rPr>
          <w:sz w:val="22"/>
          <w:szCs w:val="22"/>
        </w:rPr>
        <w:t>сего срока эксплуатации объекта</w:t>
      </w:r>
      <w:r w:rsidRPr="00AA3253">
        <w:rPr>
          <w:sz w:val="22"/>
          <w:szCs w:val="22"/>
        </w:rPr>
        <w:t xml:space="preserve">;                                                                                            </w:t>
      </w:r>
    </w:p>
    <w:p w14:paraId="7B3EC19A" w14:textId="0250D253" w:rsidR="007B64B3" w:rsidRPr="00AA3253" w:rsidRDefault="007B64B3" w:rsidP="009E0B76">
      <w:pPr>
        <w:pStyle w:val="af3"/>
        <w:numPr>
          <w:ilvl w:val="0"/>
          <w:numId w:val="55"/>
        </w:numPr>
        <w:tabs>
          <w:tab w:val="left" w:pos="567"/>
        </w:tabs>
        <w:spacing w:before="120" w:after="120"/>
        <w:ind w:left="0" w:firstLine="0"/>
        <w:jc w:val="center"/>
        <w:rPr>
          <w:b/>
          <w:bCs/>
          <w:sz w:val="22"/>
          <w:szCs w:val="22"/>
        </w:rPr>
      </w:pPr>
      <w:r w:rsidRPr="00AA3253">
        <w:rPr>
          <w:b/>
          <w:sz w:val="22"/>
          <w:szCs w:val="22"/>
        </w:rPr>
        <w:t>ОТВЕТСТВЕННОСТЬ</w:t>
      </w:r>
      <w:r w:rsidRPr="00AA3253">
        <w:rPr>
          <w:b/>
          <w:bCs/>
          <w:sz w:val="22"/>
          <w:szCs w:val="22"/>
        </w:rPr>
        <w:t xml:space="preserve"> СТОРОН</w:t>
      </w:r>
    </w:p>
    <w:p w14:paraId="7B3EC19B" w14:textId="7772984C"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Стороны несут ответственность за неисполнение или ненадлежащее ис</w:t>
      </w:r>
      <w:r w:rsidR="002515C8" w:rsidRPr="00AA3253">
        <w:rPr>
          <w:sz w:val="22"/>
          <w:szCs w:val="22"/>
        </w:rPr>
        <w:t>полнение своих обязательств по Д</w:t>
      </w:r>
      <w:r w:rsidRPr="00AA3253">
        <w:rPr>
          <w:sz w:val="22"/>
          <w:szCs w:val="22"/>
        </w:rPr>
        <w:t>оговору в соответствии с действующим законодате</w:t>
      </w:r>
      <w:r w:rsidR="002515C8" w:rsidRPr="00AA3253">
        <w:rPr>
          <w:sz w:val="22"/>
          <w:szCs w:val="22"/>
        </w:rPr>
        <w:t>льством Российской Федерации и Д</w:t>
      </w:r>
      <w:r w:rsidRPr="00AA3253">
        <w:rPr>
          <w:sz w:val="22"/>
          <w:szCs w:val="22"/>
        </w:rPr>
        <w:t xml:space="preserve">оговором. </w:t>
      </w:r>
    </w:p>
    <w:p w14:paraId="7B3EC19C" w14:textId="637D93B5"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В случае обнаружения недостатков в </w:t>
      </w:r>
      <w:r w:rsidR="0002404C">
        <w:rPr>
          <w:sz w:val="22"/>
          <w:szCs w:val="22"/>
        </w:rPr>
        <w:t>исследовательских</w:t>
      </w:r>
      <w:r w:rsidRPr="00AA3253">
        <w:rPr>
          <w:sz w:val="22"/>
          <w:szCs w:val="22"/>
        </w:rPr>
        <w:t xml:space="preserve"> работах Подрядчик по требованию Заказчика обязан безвозмездно переделать </w:t>
      </w:r>
      <w:r w:rsidR="0002404C">
        <w:rPr>
          <w:sz w:val="22"/>
          <w:szCs w:val="22"/>
        </w:rPr>
        <w:t>отчетную</w:t>
      </w:r>
      <w:r w:rsidRPr="00AA3253">
        <w:rPr>
          <w:sz w:val="22"/>
          <w:szCs w:val="22"/>
        </w:rPr>
        <w:t xml:space="preserve"> документацию и соответственно произвести необходимые дополнительные работы, а также возместить Заказчику причиненные убытки. </w:t>
      </w:r>
    </w:p>
    <w:p w14:paraId="7B3EC19D" w14:textId="223C812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При превышении </w:t>
      </w:r>
      <w:proofErr w:type="gramStart"/>
      <w:r w:rsidRPr="00AA3253">
        <w:rPr>
          <w:sz w:val="22"/>
          <w:szCs w:val="22"/>
        </w:rPr>
        <w:t>срока выполнения работ</w:t>
      </w:r>
      <w:proofErr w:type="gramEnd"/>
      <w:r w:rsidRPr="00AA3253">
        <w:rPr>
          <w:sz w:val="22"/>
          <w:szCs w:val="22"/>
        </w:rPr>
        <w:t xml:space="preserve"> </w:t>
      </w:r>
      <w:r w:rsidR="00B41FD2">
        <w:rPr>
          <w:sz w:val="22"/>
          <w:szCs w:val="22"/>
        </w:rPr>
        <w:t xml:space="preserve">указанного в Заявке </w:t>
      </w:r>
      <w:r w:rsidRPr="00AA3253">
        <w:rPr>
          <w:sz w:val="22"/>
          <w:szCs w:val="22"/>
        </w:rPr>
        <w:t>более чем на 30 (тридцать) дней Заказчик вправе потребовать, а Подрядчик в этом случае обязан уплатить неустойку в размере 2</w:t>
      </w:r>
      <w:r w:rsidR="002515C8" w:rsidRPr="00AA3253">
        <w:rPr>
          <w:sz w:val="22"/>
          <w:szCs w:val="22"/>
        </w:rPr>
        <w:t>0% от общей стоимости работ по Д</w:t>
      </w:r>
      <w:r w:rsidRPr="00AA3253">
        <w:rPr>
          <w:sz w:val="22"/>
          <w:szCs w:val="22"/>
        </w:rPr>
        <w:t>оговору.</w:t>
      </w:r>
    </w:p>
    <w:p w14:paraId="7B3EC19E" w14:textId="30EDDDE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нарушения Заказчиком сроков о</w:t>
      </w:r>
      <w:r w:rsidR="00467F1C" w:rsidRPr="00AA3253">
        <w:rPr>
          <w:sz w:val="22"/>
          <w:szCs w:val="22"/>
        </w:rPr>
        <w:t>платы, предусмотренных п. 2.3. Д</w:t>
      </w:r>
      <w:r w:rsidRPr="00AA3253">
        <w:rPr>
          <w:sz w:val="22"/>
          <w:szCs w:val="22"/>
        </w:rPr>
        <w:t>оговора,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w:t>
      </w:r>
    </w:p>
    <w:p w14:paraId="7B3EC19F" w14:textId="03298CED"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3.1.9 Договора, необходимой для размещения на официальном сайте www.zakupki.gov.ru, Подрядчик обязуется возместить 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 </w:t>
      </w:r>
    </w:p>
    <w:p w14:paraId="7B3EC1A0" w14:textId="309EA1C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нарушения Подрядчиком сроков выполнения работ (сроков выполнения отдельных этапов работ) Заказчик вправе предъявить Подрядчику неустойку в размере 0,1% от общей с</w:t>
      </w:r>
      <w:r w:rsidR="002515C8" w:rsidRPr="00AA3253">
        <w:rPr>
          <w:sz w:val="22"/>
          <w:szCs w:val="22"/>
        </w:rPr>
        <w:t>тоимости работ, выполняемых по Д</w:t>
      </w:r>
      <w:r w:rsidRPr="00AA3253">
        <w:rPr>
          <w:sz w:val="22"/>
          <w:szCs w:val="22"/>
        </w:rPr>
        <w:t>оговору, за каждый день просрочки до фактического исполнения обязательств.</w:t>
      </w:r>
    </w:p>
    <w:p w14:paraId="7B3EC1A1" w14:textId="446170D1" w:rsidR="007B64B3" w:rsidRPr="006F266E" w:rsidRDefault="007B64B3" w:rsidP="00937342">
      <w:pPr>
        <w:tabs>
          <w:tab w:val="left" w:pos="567"/>
        </w:tabs>
        <w:jc w:val="both"/>
        <w:rPr>
          <w:sz w:val="22"/>
          <w:szCs w:val="22"/>
        </w:rPr>
      </w:pPr>
      <w:r w:rsidRPr="006F266E">
        <w:rPr>
          <w:sz w:val="22"/>
          <w:szCs w:val="22"/>
        </w:rPr>
        <w:t xml:space="preserve">Нарушением сроков выполнения работ является не исполнение Подрядчиком обязанности по направлению в адрес Заказчика, обусловленного </w:t>
      </w:r>
      <w:r w:rsidR="00984034">
        <w:rPr>
          <w:sz w:val="22"/>
          <w:szCs w:val="22"/>
        </w:rPr>
        <w:t>Заявкой</w:t>
      </w:r>
      <w:r w:rsidRPr="006F266E">
        <w:rPr>
          <w:sz w:val="22"/>
          <w:szCs w:val="22"/>
        </w:rPr>
        <w:t xml:space="preserve"> (Приложение №1), результата работ к сроку сдачи работ по</w:t>
      </w:r>
      <w:r w:rsidR="002515C8" w:rsidRPr="006F266E">
        <w:rPr>
          <w:sz w:val="22"/>
          <w:szCs w:val="22"/>
        </w:rPr>
        <w:t xml:space="preserve"> соответствующему этапу или по Д</w:t>
      </w:r>
      <w:r w:rsidRPr="006F266E">
        <w:rPr>
          <w:sz w:val="22"/>
          <w:szCs w:val="22"/>
        </w:rPr>
        <w:t>оговору в целом.</w:t>
      </w:r>
    </w:p>
    <w:p w14:paraId="7B3EC1A2" w14:textId="7F68CE0F"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неисполнения или ненадлежащего исполнения Подрядчиком своих</w:t>
      </w:r>
      <w:r w:rsidR="002515C8" w:rsidRPr="00AA3253">
        <w:rPr>
          <w:sz w:val="22"/>
          <w:szCs w:val="22"/>
        </w:rPr>
        <w:t xml:space="preserve"> обязательств, предусмотренных Д</w:t>
      </w:r>
      <w:r w:rsidRPr="00AA3253">
        <w:rPr>
          <w:sz w:val="22"/>
          <w:szCs w:val="22"/>
        </w:rPr>
        <w:t>оговором, а также нарушения сроков устранения недостатков в работе, Подрядчик возмещает Заказчику причиненные ему убытки в полном объеме, в том числе, но не ограничиваясь этим,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7.</w:t>
      </w:r>
      <w:r w:rsidR="00AA3253" w:rsidRPr="00AA3253">
        <w:rPr>
          <w:sz w:val="22"/>
          <w:szCs w:val="22"/>
        </w:rPr>
        <w:t>6</w:t>
      </w:r>
      <w:r w:rsidRPr="00AA3253">
        <w:rPr>
          <w:sz w:val="22"/>
          <w:szCs w:val="22"/>
        </w:rPr>
        <w:t xml:space="preserve"> </w:t>
      </w:r>
      <w:r w:rsidR="002515C8" w:rsidRPr="00AA3253">
        <w:rPr>
          <w:sz w:val="22"/>
          <w:szCs w:val="22"/>
        </w:rPr>
        <w:t>Д</w:t>
      </w:r>
      <w:r w:rsidRPr="00AA3253">
        <w:rPr>
          <w:sz w:val="22"/>
          <w:szCs w:val="22"/>
        </w:rPr>
        <w:t>оговора.</w:t>
      </w:r>
    </w:p>
    <w:p w14:paraId="7B3EC1A3" w14:textId="694702F1"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 xml:space="preserve">В случае нарушения сроков устранения недостатков в работах и/или за задержку возмещения расходов Заказчика на устранение указанных дефектов недостатков в работе собственными силами </w:t>
      </w:r>
      <w:r w:rsidRPr="00540CBD">
        <w:rPr>
          <w:sz w:val="22"/>
          <w:szCs w:val="22"/>
        </w:rPr>
        <w:lastRenderedPageBreak/>
        <w:t>либо третьими лицами Подрядчик уплачивает Заказчику штраф в размере 0,1 % от стоимости работ по устранению дефектов за каждый день просрочки.</w:t>
      </w:r>
    </w:p>
    <w:p w14:paraId="7B3EC1A4" w14:textId="2976C2A6"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Подрядчик не несет ответственность з</w:t>
      </w:r>
      <w:r w:rsidR="002515C8" w:rsidRPr="00540CBD">
        <w:rPr>
          <w:sz w:val="22"/>
          <w:szCs w:val="22"/>
        </w:rPr>
        <w:t>а невыполнение обязательств по Д</w:t>
      </w:r>
      <w:r w:rsidRPr="00540CBD">
        <w:rPr>
          <w:sz w:val="22"/>
          <w:szCs w:val="22"/>
        </w:rPr>
        <w:t xml:space="preserve">оговору, если оно вызвано действием или бездействием Заказчика, повлекшим невыполнение </w:t>
      </w:r>
      <w:r w:rsidR="002515C8" w:rsidRPr="00540CBD">
        <w:rPr>
          <w:sz w:val="22"/>
          <w:szCs w:val="22"/>
        </w:rPr>
        <w:t>им собственных обязательств по Д</w:t>
      </w:r>
      <w:r w:rsidRPr="00540CBD">
        <w:rPr>
          <w:sz w:val="22"/>
          <w:szCs w:val="22"/>
        </w:rPr>
        <w:t>оговору перед Подрядчиком.</w:t>
      </w:r>
    </w:p>
    <w:p w14:paraId="7B3EC1A9" w14:textId="39C2DAB1" w:rsidR="007B64B3" w:rsidRPr="006F266E" w:rsidRDefault="007B64B3" w:rsidP="00937342">
      <w:pPr>
        <w:tabs>
          <w:tab w:val="left" w:pos="567"/>
        </w:tabs>
        <w:jc w:val="both"/>
        <w:rPr>
          <w:sz w:val="22"/>
          <w:szCs w:val="22"/>
        </w:rPr>
      </w:pPr>
      <w:r w:rsidRPr="006F266E">
        <w:rPr>
          <w:sz w:val="22"/>
          <w:szCs w:val="22"/>
        </w:rPr>
        <w:t xml:space="preserve">При этом если Заказчик не выполнит в срок свои обязательства, предусмотренные </w:t>
      </w:r>
      <w:r w:rsidR="002515C8" w:rsidRPr="006F266E">
        <w:rPr>
          <w:sz w:val="22"/>
          <w:szCs w:val="22"/>
        </w:rPr>
        <w:t>Д</w:t>
      </w:r>
      <w:r w:rsidRPr="006F266E">
        <w:rPr>
          <w:sz w:val="22"/>
          <w:szCs w:val="22"/>
        </w:rPr>
        <w:t>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w:t>
      </w:r>
      <w:r w:rsidR="00BB2C46">
        <w:rPr>
          <w:sz w:val="22"/>
          <w:szCs w:val="22"/>
        </w:rPr>
        <w:t>срочку выполнения обязательств.</w:t>
      </w:r>
    </w:p>
    <w:p w14:paraId="7B3EC1AA" w14:textId="495E1693"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14:paraId="7B3EC1AB" w14:textId="77A08A66" w:rsidR="007B64B3" w:rsidRPr="00540CBD" w:rsidRDefault="007B64B3" w:rsidP="009E0B76">
      <w:pPr>
        <w:pStyle w:val="af3"/>
        <w:numPr>
          <w:ilvl w:val="1"/>
          <w:numId w:val="55"/>
        </w:numPr>
        <w:tabs>
          <w:tab w:val="left" w:pos="567"/>
          <w:tab w:val="left" w:pos="1134"/>
        </w:tabs>
        <w:ind w:left="0" w:firstLine="0"/>
        <w:jc w:val="both"/>
        <w:rPr>
          <w:sz w:val="22"/>
          <w:szCs w:val="22"/>
        </w:rPr>
      </w:pPr>
      <w:r w:rsidRPr="00540CBD">
        <w:rPr>
          <w:sz w:val="22"/>
          <w:szCs w:val="22"/>
        </w:rPr>
        <w:t>Взыскание любых неустоек, штрафов, пеней, процентов, предусмотрен</w:t>
      </w:r>
      <w:r w:rsidR="00A20921" w:rsidRPr="00540CBD">
        <w:rPr>
          <w:sz w:val="22"/>
          <w:szCs w:val="22"/>
        </w:rPr>
        <w:t>ных законодательством РФ и/или Д</w:t>
      </w:r>
      <w:r w:rsidRPr="00540CBD">
        <w:rPr>
          <w:sz w:val="22"/>
          <w:szCs w:val="22"/>
        </w:rPr>
        <w:t>оговором, за нарушение любого</w:t>
      </w:r>
      <w:r w:rsidR="00A20921" w:rsidRPr="00540CBD">
        <w:rPr>
          <w:sz w:val="22"/>
          <w:szCs w:val="22"/>
        </w:rPr>
        <w:t xml:space="preserve"> обязательства, вытекающего из Д</w:t>
      </w:r>
      <w:r w:rsidRPr="00540CBD">
        <w:rPr>
          <w:sz w:val="22"/>
          <w:szCs w:val="22"/>
        </w:rPr>
        <w:t>оговора, не освобождает Стороны от исполнения такого обязательства в натуре.</w:t>
      </w:r>
    </w:p>
    <w:p w14:paraId="7B3EC1AC" w14:textId="7D48D5B9"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Ответственность за ущерб, причиненный Подрядчиком третьим</w:t>
      </w:r>
      <w:r w:rsidR="00A20921" w:rsidRPr="00540CBD">
        <w:rPr>
          <w:sz w:val="22"/>
          <w:szCs w:val="22"/>
        </w:rPr>
        <w:t xml:space="preserve"> лицам при выполнении работ по Д</w:t>
      </w:r>
      <w:r w:rsidRPr="00540CBD">
        <w:rPr>
          <w:sz w:val="22"/>
          <w:szCs w:val="22"/>
        </w:rPr>
        <w:t>оговору, несет Подрядчик.</w:t>
      </w:r>
    </w:p>
    <w:p w14:paraId="7B3EC1AD" w14:textId="727FA13C"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Убытки документально подтверждённые, понесенные Стороной, подлежат возмещению в полной сумме, сверх неустойки (пени, штрафа), в том числе, но не ограничиваясь этим, в случае:</w:t>
      </w:r>
    </w:p>
    <w:p w14:paraId="7B3EC1AE" w14:textId="77777777" w:rsidR="007B64B3" w:rsidRPr="006F266E" w:rsidRDefault="007B64B3" w:rsidP="00937342">
      <w:pPr>
        <w:tabs>
          <w:tab w:val="left" w:pos="567"/>
        </w:tabs>
        <w:jc w:val="both"/>
        <w:rPr>
          <w:sz w:val="22"/>
          <w:szCs w:val="22"/>
        </w:rPr>
      </w:pPr>
      <w:r w:rsidRPr="006F266E">
        <w:rPr>
          <w:sz w:val="22"/>
          <w:szCs w:val="22"/>
        </w:rPr>
        <w:t>- если недостатки привели к переделке ранее выполненных работ (включая закупку товарно-материальных ценностей, которые не могут быть использованы в дальнейшем Заказчиком), Подрядчик оплачивает Заказчику стоимость ранее выполненных «бросовых» работ</w:t>
      </w:r>
    </w:p>
    <w:p w14:paraId="0EB30A3A" w14:textId="60CC8ED0" w:rsidR="00751F6D" w:rsidRPr="00540CBD" w:rsidRDefault="007B64B3" w:rsidP="00BB2C46">
      <w:pPr>
        <w:tabs>
          <w:tab w:val="left" w:pos="567"/>
        </w:tabs>
        <w:jc w:val="both"/>
        <w:rPr>
          <w:sz w:val="22"/>
          <w:szCs w:val="22"/>
        </w:rPr>
      </w:pPr>
      <w:r w:rsidRPr="006F266E">
        <w:rPr>
          <w:sz w:val="22"/>
          <w:szCs w:val="22"/>
        </w:rPr>
        <w:t xml:space="preserve">«Бросовые работы» - работы, выполненные, но подлежащие переделке или ликвидации в связи с ошибкой </w:t>
      </w:r>
      <w:r w:rsidR="00BB2C46">
        <w:rPr>
          <w:sz w:val="22"/>
          <w:szCs w:val="22"/>
        </w:rPr>
        <w:t>исследования</w:t>
      </w:r>
      <w:r w:rsidR="00467F1C" w:rsidRPr="00540CBD">
        <w:rPr>
          <w:sz w:val="22"/>
          <w:szCs w:val="22"/>
        </w:rPr>
        <w:t>.</w:t>
      </w:r>
    </w:p>
    <w:p w14:paraId="7B3EC1B4" w14:textId="58B1FFCB" w:rsidR="007B64B3" w:rsidRPr="00466240"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 xml:space="preserve">ОБСТОЯТЕЛЬСТВА НЕПРЕОДОЛИМОЙ </w:t>
      </w:r>
      <w:r w:rsidRPr="00466240">
        <w:rPr>
          <w:rFonts w:eastAsiaTheme="minorHAnsi" w:cstheme="minorBidi"/>
          <w:b/>
          <w:color w:val="000000" w:themeColor="text1"/>
          <w:sz w:val="22"/>
          <w:szCs w:val="22"/>
          <w:lang w:eastAsia="en-US"/>
        </w:rPr>
        <w:t>СИЛЫ</w:t>
      </w:r>
    </w:p>
    <w:p w14:paraId="7B3EC1B5" w14:textId="00AEA4A1" w:rsidR="007B64B3" w:rsidRPr="00466240" w:rsidRDefault="007B64B3" w:rsidP="009E0B76">
      <w:pPr>
        <w:pStyle w:val="af3"/>
        <w:numPr>
          <w:ilvl w:val="1"/>
          <w:numId w:val="55"/>
        </w:numPr>
        <w:tabs>
          <w:tab w:val="left" w:pos="567"/>
          <w:tab w:val="left" w:pos="1134"/>
        </w:tabs>
        <w:ind w:left="0" w:right="56" w:firstLine="0"/>
        <w:jc w:val="both"/>
        <w:rPr>
          <w:sz w:val="22"/>
          <w:szCs w:val="22"/>
        </w:rPr>
      </w:pPr>
      <w:r w:rsidRPr="00466240">
        <w:rPr>
          <w:sz w:val="22"/>
          <w:szCs w:val="22"/>
        </w:rPr>
        <w:t>Стороны освобождаются от ответственности за неисполнение или ненадлежа</w:t>
      </w:r>
      <w:r w:rsidR="00A20921" w:rsidRPr="00466240">
        <w:rPr>
          <w:sz w:val="22"/>
          <w:szCs w:val="22"/>
        </w:rPr>
        <w:t>щее исполнение обязательств по Д</w:t>
      </w:r>
      <w:r w:rsidRPr="00466240">
        <w:rPr>
          <w:sz w:val="22"/>
          <w:szCs w:val="22"/>
        </w:rPr>
        <w:t>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w:t>
      </w:r>
      <w:r w:rsidR="00A20921" w:rsidRPr="00466240">
        <w:rPr>
          <w:sz w:val="22"/>
          <w:szCs w:val="22"/>
        </w:rPr>
        <w:t>тв, возникших после заключения Д</w:t>
      </w:r>
      <w:r w:rsidRPr="00466240">
        <w:rPr>
          <w:sz w:val="22"/>
          <w:szCs w:val="22"/>
        </w:rPr>
        <w:t>оговора и делающими невозможным надлежа</w:t>
      </w:r>
      <w:r w:rsidR="00A20921" w:rsidRPr="00466240">
        <w:rPr>
          <w:sz w:val="22"/>
          <w:szCs w:val="22"/>
        </w:rPr>
        <w:t>щее исполнение обязательств по Д</w:t>
      </w:r>
      <w:r w:rsidRPr="00466240">
        <w:rPr>
          <w:sz w:val="22"/>
          <w:szCs w:val="22"/>
        </w:rPr>
        <w:t>оговору. Под обстоятельствами непреодолимой силы понимаются: стихийное бедствие, пожар, наводнение, военные действия любого характера и иные обстоятельства, отнесенные законодательством РФ к обстоятельствам форс-мажора.</w:t>
      </w:r>
    </w:p>
    <w:p w14:paraId="7B3EC1B6" w14:textId="00623199" w:rsidR="007B64B3" w:rsidRPr="00466240" w:rsidRDefault="007B64B3" w:rsidP="009E0B76">
      <w:pPr>
        <w:pStyle w:val="af3"/>
        <w:numPr>
          <w:ilvl w:val="1"/>
          <w:numId w:val="55"/>
        </w:numPr>
        <w:tabs>
          <w:tab w:val="left" w:pos="567"/>
          <w:tab w:val="left" w:pos="1134"/>
        </w:tabs>
        <w:ind w:left="0" w:firstLine="0"/>
        <w:jc w:val="both"/>
        <w:rPr>
          <w:bCs/>
          <w:sz w:val="22"/>
          <w:szCs w:val="22"/>
        </w:rPr>
      </w:pPr>
      <w:r w:rsidRPr="00466240">
        <w:rPr>
          <w:bCs/>
          <w:sz w:val="22"/>
          <w:szCs w:val="22"/>
        </w:rPr>
        <w:t>В случае возник</w:t>
      </w:r>
      <w:r w:rsidR="00A20921" w:rsidRPr="00466240">
        <w:rPr>
          <w:bCs/>
          <w:sz w:val="22"/>
          <w:szCs w:val="22"/>
        </w:rPr>
        <w:t>новения указанных в пункте 8.1 Д</w:t>
      </w:r>
      <w:r w:rsidRPr="00466240">
        <w:rPr>
          <w:bCs/>
          <w:sz w:val="22"/>
          <w:szCs w:val="22"/>
        </w:rPr>
        <w:t>оговора обстоятельств, сторона, для которой создалась невозможно</w:t>
      </w:r>
      <w:r w:rsidR="00A20921" w:rsidRPr="00466240">
        <w:rPr>
          <w:bCs/>
          <w:sz w:val="22"/>
          <w:szCs w:val="22"/>
        </w:rPr>
        <w:t>сть исполнения обязательств по Д</w:t>
      </w:r>
      <w:r w:rsidRPr="00466240">
        <w:rPr>
          <w:bCs/>
          <w:sz w:val="22"/>
          <w:szCs w:val="22"/>
        </w:rPr>
        <w:t xml:space="preserve">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w:t>
      </w:r>
      <w:proofErr w:type="spellStart"/>
      <w:r w:rsidRPr="00466240">
        <w:rPr>
          <w:bCs/>
          <w:sz w:val="22"/>
          <w:szCs w:val="22"/>
        </w:rPr>
        <w:t>Неизвещение</w:t>
      </w:r>
      <w:proofErr w:type="spellEnd"/>
      <w:r w:rsidRPr="00466240">
        <w:rPr>
          <w:bCs/>
          <w:sz w:val="22"/>
          <w:szCs w:val="22"/>
        </w:rPr>
        <w:t xml:space="preserve">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7B3EC1B7" w14:textId="3E3574C7" w:rsidR="007B64B3" w:rsidRPr="00466240" w:rsidRDefault="007B64B3" w:rsidP="009E0B76">
      <w:pPr>
        <w:pStyle w:val="af3"/>
        <w:numPr>
          <w:ilvl w:val="1"/>
          <w:numId w:val="55"/>
        </w:numPr>
        <w:tabs>
          <w:tab w:val="left" w:pos="567"/>
          <w:tab w:val="left" w:pos="851"/>
          <w:tab w:val="left" w:pos="993"/>
        </w:tabs>
        <w:ind w:left="0" w:firstLine="0"/>
        <w:jc w:val="both"/>
        <w:rPr>
          <w:bCs/>
          <w:sz w:val="22"/>
          <w:szCs w:val="22"/>
        </w:rPr>
      </w:pPr>
      <w:r w:rsidRPr="00466240">
        <w:rPr>
          <w:bCs/>
          <w:sz w:val="22"/>
          <w:szCs w:val="22"/>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B3EC1B9" w14:textId="36E3E7AD" w:rsidR="007B64B3" w:rsidRDefault="007B64B3" w:rsidP="00BB2C46">
      <w:pPr>
        <w:pStyle w:val="af3"/>
        <w:numPr>
          <w:ilvl w:val="1"/>
          <w:numId w:val="55"/>
        </w:numPr>
        <w:tabs>
          <w:tab w:val="left" w:pos="567"/>
          <w:tab w:val="left" w:pos="1134"/>
        </w:tabs>
        <w:ind w:left="0" w:firstLine="0"/>
        <w:jc w:val="both"/>
        <w:rPr>
          <w:sz w:val="22"/>
          <w:szCs w:val="22"/>
        </w:rPr>
      </w:pPr>
      <w:r w:rsidRPr="00466240">
        <w:rPr>
          <w:bCs/>
          <w:sz w:val="22"/>
          <w:szCs w:val="22"/>
        </w:rPr>
        <w:t>Если обстоятельства непреодолимой силы будут действовать более 90 календарных дней, то каждая из сторон имеет право в одностороннем по</w:t>
      </w:r>
      <w:r w:rsidR="00A20921" w:rsidRPr="00466240">
        <w:rPr>
          <w:bCs/>
          <w:sz w:val="22"/>
          <w:szCs w:val="22"/>
        </w:rPr>
        <w:t>рядке отказаться от исполнения Д</w:t>
      </w:r>
      <w:r w:rsidRPr="00466240">
        <w:rPr>
          <w:bCs/>
          <w:sz w:val="22"/>
          <w:szCs w:val="22"/>
        </w:rPr>
        <w:t xml:space="preserve">оговора. </w:t>
      </w:r>
      <w:r w:rsidRPr="00466240">
        <w:rPr>
          <w:sz w:val="22"/>
          <w:szCs w:val="22"/>
        </w:rPr>
        <w:t>При этом результат работ, имеющийся на момент отказа</w:t>
      </w:r>
      <w:r w:rsidR="00A20921" w:rsidRPr="00466240">
        <w:rPr>
          <w:sz w:val="22"/>
          <w:szCs w:val="22"/>
        </w:rPr>
        <w:t xml:space="preserve"> одной из сторон от исполнения Д</w:t>
      </w:r>
      <w:r w:rsidRPr="00466240">
        <w:rPr>
          <w:sz w:val="22"/>
          <w:szCs w:val="22"/>
        </w:rPr>
        <w:t xml:space="preserve">оговора, передается Подрядчиком Заказчику, а Заказчик оплачивает фактически выполненные Подрядчиком работы. </w:t>
      </w:r>
    </w:p>
    <w:p w14:paraId="603BAA58" w14:textId="77777777" w:rsidR="00BB2C46" w:rsidRPr="00BB2C46" w:rsidRDefault="00BB2C46" w:rsidP="00BB2C46">
      <w:pPr>
        <w:pStyle w:val="af3"/>
        <w:tabs>
          <w:tab w:val="left" w:pos="567"/>
          <w:tab w:val="left" w:pos="1134"/>
        </w:tabs>
        <w:ind w:left="0"/>
        <w:jc w:val="both"/>
        <w:rPr>
          <w:sz w:val="22"/>
          <w:szCs w:val="22"/>
        </w:rPr>
      </w:pPr>
    </w:p>
    <w:p w14:paraId="7B3EC1BB" w14:textId="12C49D1C" w:rsidR="007B64B3" w:rsidRPr="00466240"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РАСТОРЖЕНИЕ ДОГОВОРА. ОДНОСТОРОНН</w:t>
      </w:r>
      <w:r w:rsidR="007B5BA7" w:rsidRPr="00466240">
        <w:rPr>
          <w:b/>
          <w:sz w:val="22"/>
          <w:szCs w:val="22"/>
        </w:rPr>
        <w:t>ИЙ ОТКАЗ ОТ ИСПОЛНЕНИЯ ДОГОВОРА</w:t>
      </w:r>
    </w:p>
    <w:p w14:paraId="7B3EC1BC" w14:textId="589A18D7"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Договор может быть расторгнут:</w:t>
      </w:r>
    </w:p>
    <w:p w14:paraId="7B3EC1BD" w14:textId="77777777"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по соглашению сторон;</w:t>
      </w:r>
    </w:p>
    <w:p w14:paraId="7B3EC1BE" w14:textId="21B71F11"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по решению суда при существенном нарушении</w:t>
      </w:r>
      <w:r w:rsidR="00A20921" w:rsidRPr="006F266E">
        <w:rPr>
          <w:sz w:val="22"/>
          <w:szCs w:val="22"/>
        </w:rPr>
        <w:t xml:space="preserve"> обязательств, предусмотренных Д</w:t>
      </w:r>
      <w:r w:rsidRPr="006F266E">
        <w:rPr>
          <w:sz w:val="22"/>
          <w:szCs w:val="22"/>
        </w:rPr>
        <w:t>оговором, одной из сторон;</w:t>
      </w:r>
    </w:p>
    <w:p w14:paraId="7B3EC1BF" w14:textId="45F653F0"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в результате однос</w:t>
      </w:r>
      <w:r w:rsidR="00A20921" w:rsidRPr="006F266E">
        <w:rPr>
          <w:sz w:val="22"/>
          <w:szCs w:val="22"/>
        </w:rPr>
        <w:t>тороннего отказа от исполнения Д</w:t>
      </w:r>
      <w:r w:rsidRPr="006F266E">
        <w:rPr>
          <w:sz w:val="22"/>
          <w:szCs w:val="22"/>
        </w:rPr>
        <w:t>оговора одной из сто</w:t>
      </w:r>
      <w:r w:rsidR="00A20921" w:rsidRPr="006F266E">
        <w:rPr>
          <w:sz w:val="22"/>
          <w:szCs w:val="22"/>
        </w:rPr>
        <w:t>рон в случаях, предусмотренных Д</w:t>
      </w:r>
      <w:r w:rsidRPr="006F266E">
        <w:rPr>
          <w:sz w:val="22"/>
          <w:szCs w:val="22"/>
        </w:rPr>
        <w:t>оговором и действующим законодательством;</w:t>
      </w:r>
    </w:p>
    <w:p w14:paraId="7B3EC1C0" w14:textId="320A9A28" w:rsidR="007B64B3" w:rsidRPr="006F266E" w:rsidRDefault="007B64B3" w:rsidP="009E0B76">
      <w:pPr>
        <w:numPr>
          <w:ilvl w:val="0"/>
          <w:numId w:val="50"/>
        </w:numPr>
        <w:tabs>
          <w:tab w:val="num" w:pos="0"/>
          <w:tab w:val="left" w:pos="567"/>
          <w:tab w:val="left" w:pos="709"/>
          <w:tab w:val="left" w:pos="993"/>
        </w:tabs>
        <w:ind w:left="0" w:firstLine="0"/>
        <w:jc w:val="both"/>
        <w:rPr>
          <w:sz w:val="22"/>
          <w:szCs w:val="22"/>
        </w:rPr>
      </w:pPr>
      <w:r w:rsidRPr="006F266E">
        <w:rPr>
          <w:sz w:val="22"/>
          <w:szCs w:val="22"/>
        </w:rPr>
        <w:t>в случае аннулирования разрешительных документов Подрядчика на вып</w:t>
      </w:r>
      <w:r w:rsidR="00A20921" w:rsidRPr="006F266E">
        <w:rPr>
          <w:sz w:val="22"/>
          <w:szCs w:val="22"/>
        </w:rPr>
        <w:t>олнение работ, предусмотренных Д</w:t>
      </w:r>
      <w:r w:rsidRPr="006F266E">
        <w:rPr>
          <w:sz w:val="22"/>
          <w:szCs w:val="22"/>
        </w:rPr>
        <w:t>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7B3EC1C1" w14:textId="157E263D" w:rsidR="007B64B3" w:rsidRPr="006F266E" w:rsidRDefault="00A20921" w:rsidP="00937342">
      <w:pPr>
        <w:tabs>
          <w:tab w:val="left" w:pos="567"/>
          <w:tab w:val="left" w:pos="709"/>
          <w:tab w:val="left" w:pos="993"/>
        </w:tabs>
        <w:contextualSpacing/>
        <w:jc w:val="both"/>
        <w:rPr>
          <w:sz w:val="22"/>
          <w:szCs w:val="22"/>
        </w:rPr>
      </w:pPr>
      <w:r w:rsidRPr="006F266E">
        <w:rPr>
          <w:sz w:val="22"/>
          <w:szCs w:val="22"/>
        </w:rPr>
        <w:lastRenderedPageBreak/>
        <w:t xml:space="preserve">- </w:t>
      </w:r>
      <w:r w:rsidR="007B64B3" w:rsidRPr="006F266E">
        <w:rPr>
          <w:sz w:val="22"/>
          <w:szCs w:val="22"/>
        </w:rPr>
        <w:t>по иным основа</w:t>
      </w:r>
      <w:r w:rsidRPr="006F266E">
        <w:rPr>
          <w:sz w:val="22"/>
          <w:szCs w:val="22"/>
        </w:rPr>
        <w:t>ния, предусмотренным условиями Д</w:t>
      </w:r>
      <w:r w:rsidR="007B64B3" w:rsidRPr="006F266E">
        <w:rPr>
          <w:sz w:val="22"/>
          <w:szCs w:val="22"/>
        </w:rPr>
        <w:t>оговора.</w:t>
      </w:r>
    </w:p>
    <w:p w14:paraId="7B3EC1C2" w14:textId="53BEB3F0"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Заказчик может в любое время до сдачи ему результата р</w:t>
      </w:r>
      <w:r w:rsidR="00A20921" w:rsidRPr="00466240">
        <w:rPr>
          <w:sz w:val="22"/>
          <w:szCs w:val="22"/>
        </w:rPr>
        <w:t>аботы отказаться от исполнения Д</w:t>
      </w:r>
      <w:r w:rsidRPr="00466240">
        <w:rPr>
          <w:sz w:val="22"/>
          <w:szCs w:val="22"/>
        </w:rPr>
        <w:t xml:space="preserve">оговора, уплатив Подрядчику часть предусмотренной договором цены, пропорционально части работы, выполненной Подрядчиком до получения извещения об </w:t>
      </w:r>
      <w:r w:rsidR="00A20921" w:rsidRPr="00466240">
        <w:rPr>
          <w:sz w:val="22"/>
          <w:szCs w:val="22"/>
        </w:rPr>
        <w:t>отказе Заказчика от исполнения Д</w:t>
      </w:r>
      <w:r w:rsidRPr="00466240">
        <w:rPr>
          <w:sz w:val="22"/>
          <w:szCs w:val="22"/>
        </w:rPr>
        <w:t>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3EC1C3" w14:textId="7C223825"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Подрядчик вправе отказать</w:t>
      </w:r>
      <w:r w:rsidR="00A20921" w:rsidRPr="00466240">
        <w:rPr>
          <w:sz w:val="22"/>
          <w:szCs w:val="22"/>
        </w:rPr>
        <w:t>ся от исполнения Д</w:t>
      </w:r>
      <w:r w:rsidRPr="00466240">
        <w:rPr>
          <w:sz w:val="22"/>
          <w:szCs w:val="22"/>
        </w:rPr>
        <w:t>оговора в случаях, предусмотренных действующим законодательством.</w:t>
      </w:r>
    </w:p>
    <w:p w14:paraId="7B3EC1C8" w14:textId="34EB574F" w:rsidR="007B64B3" w:rsidRPr="00E95BFF" w:rsidRDefault="007B64B3" w:rsidP="00937342">
      <w:pPr>
        <w:pStyle w:val="af3"/>
        <w:numPr>
          <w:ilvl w:val="1"/>
          <w:numId w:val="55"/>
        </w:numPr>
        <w:tabs>
          <w:tab w:val="left" w:pos="567"/>
          <w:tab w:val="left" w:pos="709"/>
          <w:tab w:val="left" w:pos="993"/>
        </w:tabs>
        <w:ind w:left="0" w:firstLine="0"/>
        <w:jc w:val="both"/>
        <w:rPr>
          <w:sz w:val="22"/>
          <w:szCs w:val="22"/>
        </w:rPr>
      </w:pPr>
      <w:r w:rsidRPr="00466240">
        <w:rPr>
          <w:sz w:val="22"/>
          <w:szCs w:val="22"/>
        </w:rPr>
        <w:t>В случае неисполнения Подрядчиком обязанно</w:t>
      </w:r>
      <w:r w:rsidR="00467F1C" w:rsidRPr="00466240">
        <w:rPr>
          <w:sz w:val="22"/>
          <w:szCs w:val="22"/>
        </w:rPr>
        <w:t>сти, предусмотренной п. 3.1.8. Д</w:t>
      </w:r>
      <w:r w:rsidRPr="00466240">
        <w:rPr>
          <w:sz w:val="22"/>
          <w:szCs w:val="22"/>
        </w:rPr>
        <w:t>оговор</w:t>
      </w:r>
      <w:r w:rsidR="00A20921" w:rsidRPr="00466240">
        <w:rPr>
          <w:sz w:val="22"/>
          <w:szCs w:val="22"/>
        </w:rPr>
        <w:t>а, Заказчик вправе расторгнуть Д</w:t>
      </w:r>
      <w:r w:rsidRPr="00466240">
        <w:rPr>
          <w:sz w:val="22"/>
          <w:szCs w:val="22"/>
        </w:rPr>
        <w:t>оговор в одностороннем порядке путем уведомления Подрядчика.</w:t>
      </w:r>
    </w:p>
    <w:p w14:paraId="7B3EC1C9" w14:textId="59BDE8B2" w:rsidR="007B64B3" w:rsidRPr="00466240" w:rsidRDefault="007B5BA7"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ПОРЯДОК РАЗРЕШЕНИЯ СПОРОВ</w:t>
      </w:r>
    </w:p>
    <w:p w14:paraId="259F5F82" w14:textId="7A38FE9F" w:rsidR="00442DCE" w:rsidRPr="00480A0A" w:rsidRDefault="007B64B3" w:rsidP="00480A0A">
      <w:pPr>
        <w:pStyle w:val="af3"/>
        <w:numPr>
          <w:ilvl w:val="1"/>
          <w:numId w:val="55"/>
        </w:numPr>
        <w:shd w:val="clear" w:color="auto" w:fill="FFFFFF"/>
        <w:tabs>
          <w:tab w:val="left" w:pos="567"/>
          <w:tab w:val="left" w:pos="1134"/>
        </w:tabs>
        <w:autoSpaceDE w:val="0"/>
        <w:autoSpaceDN w:val="0"/>
        <w:adjustRightInd w:val="0"/>
        <w:ind w:left="0" w:firstLine="0"/>
        <w:jc w:val="both"/>
        <w:rPr>
          <w:sz w:val="22"/>
          <w:szCs w:val="22"/>
        </w:rPr>
      </w:pPr>
      <w:r w:rsidRPr="00466240">
        <w:rPr>
          <w:sz w:val="22"/>
          <w:szCs w:val="22"/>
        </w:rPr>
        <w:t xml:space="preserve">Споры и разногласия, </w:t>
      </w:r>
      <w:r w:rsidR="00A20921" w:rsidRPr="00466240">
        <w:rPr>
          <w:bCs/>
          <w:sz w:val="22"/>
          <w:szCs w:val="22"/>
        </w:rPr>
        <w:t>вытекающие из Д</w:t>
      </w:r>
      <w:r w:rsidRPr="00466240">
        <w:rPr>
          <w:bCs/>
          <w:sz w:val="22"/>
          <w:szCs w:val="22"/>
        </w:rPr>
        <w:t xml:space="preserve">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 10 рабочих дней </w:t>
      </w:r>
      <w:r w:rsidRPr="00466240">
        <w:rPr>
          <w:sz w:val="22"/>
          <w:szCs w:val="22"/>
        </w:rPr>
        <w:t>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w:t>
      </w:r>
      <w:r w:rsidR="00467F1C" w:rsidRPr="00466240">
        <w:rPr>
          <w:sz w:val="22"/>
          <w:szCs w:val="22"/>
        </w:rPr>
        <w:t xml:space="preserve">го долга, неустойки, убытков). </w:t>
      </w:r>
    </w:p>
    <w:p w14:paraId="50F54CCB" w14:textId="32D5D5F2" w:rsidR="00C726A0" w:rsidRDefault="00C726A0" w:rsidP="00C726A0">
      <w:pPr>
        <w:pStyle w:val="af3"/>
        <w:numPr>
          <w:ilvl w:val="0"/>
          <w:numId w:val="55"/>
        </w:numPr>
        <w:tabs>
          <w:tab w:val="left" w:pos="567"/>
          <w:tab w:val="left" w:pos="1134"/>
        </w:tabs>
        <w:spacing w:before="120" w:after="120"/>
        <w:jc w:val="center"/>
        <w:rPr>
          <w:b/>
          <w:sz w:val="22"/>
          <w:szCs w:val="22"/>
        </w:rPr>
      </w:pPr>
      <w:r w:rsidRPr="00C726A0">
        <w:rPr>
          <w:b/>
          <w:sz w:val="22"/>
          <w:szCs w:val="22"/>
        </w:rPr>
        <w:t>АНТИСАНКЦИОННАЯ ОГОВОРКА</w:t>
      </w:r>
    </w:p>
    <w:p w14:paraId="4E15DA18" w14:textId="6A5DBBAF"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D768C1">
        <w:rPr>
          <w:color w:val="000000" w:themeColor="text1"/>
          <w:sz w:val="23"/>
          <w:szCs w:val="23"/>
        </w:rPr>
        <w:t xml:space="preserve">[Вариант 1 (если в отношении </w:t>
      </w:r>
      <w:r w:rsidRPr="006F266E">
        <w:rPr>
          <w:sz w:val="22"/>
          <w:szCs w:val="22"/>
        </w:rPr>
        <w:t>Подрядчик</w:t>
      </w:r>
      <w:r w:rsidRPr="00D768C1">
        <w:rPr>
          <w:color w:val="000000" w:themeColor="text1"/>
          <w:sz w:val="23"/>
          <w:szCs w:val="23"/>
        </w:rPr>
        <w:t>а или его участников (акционеров) не введены международные санкции):</w:t>
      </w:r>
    </w:p>
    <w:p w14:paraId="375CA6BB" w14:textId="2FAE5D63"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6F266E">
        <w:rPr>
          <w:sz w:val="22"/>
          <w:szCs w:val="22"/>
        </w:rPr>
        <w:t>Подрядчик</w:t>
      </w:r>
      <w:r w:rsidRPr="00D768C1">
        <w:rPr>
          <w:color w:val="000000" w:themeColor="text1"/>
          <w:sz w:val="23"/>
          <w:szCs w:val="23"/>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8752FDE" w14:textId="77777777"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D768C1">
        <w:rPr>
          <w:color w:val="000000" w:themeColor="text1"/>
          <w:sz w:val="23"/>
          <w:szCs w:val="23"/>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2BA52FB" w14:textId="7FFB8C9C"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6F266E">
        <w:rPr>
          <w:sz w:val="22"/>
          <w:szCs w:val="22"/>
        </w:rPr>
        <w:t>Подрядчик</w:t>
      </w:r>
      <w:r w:rsidRPr="00D768C1">
        <w:rPr>
          <w:color w:val="000000" w:themeColor="text1"/>
          <w:sz w:val="23"/>
          <w:szCs w:val="23"/>
        </w:rPr>
        <w:t xml:space="preserve"> обязуется уведомить </w:t>
      </w:r>
      <w:r>
        <w:rPr>
          <w:color w:val="000000" w:themeColor="text1"/>
          <w:sz w:val="23"/>
          <w:szCs w:val="23"/>
        </w:rPr>
        <w:t>Заказчика</w:t>
      </w:r>
      <w:r w:rsidRPr="00D768C1">
        <w:rPr>
          <w:color w:val="000000" w:themeColor="text1"/>
          <w:sz w:val="23"/>
          <w:szCs w:val="23"/>
        </w:rPr>
        <w:t xml:space="preserve"> немедленно, если </w:t>
      </w:r>
      <w:r w:rsidRPr="006F266E">
        <w:rPr>
          <w:sz w:val="22"/>
          <w:szCs w:val="22"/>
        </w:rPr>
        <w:t>Подрядчик</w:t>
      </w:r>
      <w:r w:rsidRPr="00D768C1">
        <w:rPr>
          <w:color w:val="000000" w:themeColor="text1"/>
          <w:sz w:val="23"/>
          <w:szCs w:val="23"/>
        </w:rPr>
        <w:t xml:space="preserve">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010E406D" w14:textId="3B42D70C"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Pr>
          <w:color w:val="000000" w:themeColor="text1"/>
          <w:sz w:val="23"/>
          <w:szCs w:val="23"/>
        </w:rPr>
        <w:t>Заказчик</w:t>
      </w:r>
      <w:r w:rsidRPr="00D768C1">
        <w:rPr>
          <w:color w:val="000000" w:themeColor="text1"/>
          <w:sz w:val="23"/>
          <w:szCs w:val="23"/>
        </w:rPr>
        <w:t xml:space="preserve"> имеет право немедленно расторгнуть и (или) прекратить исполнение Договора, если станет известно, что </w:t>
      </w:r>
      <w:r w:rsidRPr="006F266E">
        <w:rPr>
          <w:sz w:val="22"/>
          <w:szCs w:val="22"/>
        </w:rPr>
        <w:t>Подрядчик</w:t>
      </w:r>
      <w:r w:rsidRPr="00D768C1">
        <w:rPr>
          <w:color w:val="000000" w:themeColor="text1"/>
          <w:sz w:val="23"/>
          <w:szCs w:val="23"/>
        </w:rPr>
        <w:t xml:space="preserve">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w:t>
      </w:r>
      <w:r w:rsidRPr="006F266E">
        <w:rPr>
          <w:sz w:val="22"/>
          <w:szCs w:val="22"/>
        </w:rPr>
        <w:t>Подрядчик</w:t>
      </w:r>
      <w:r w:rsidRPr="00D768C1">
        <w:rPr>
          <w:color w:val="000000" w:themeColor="text1"/>
          <w:sz w:val="23"/>
          <w:szCs w:val="23"/>
        </w:rPr>
        <w:t xml:space="preserve">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ACA55E4" w14:textId="35D2A11A"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D768C1">
        <w:rPr>
          <w:color w:val="000000" w:themeColor="text1"/>
          <w:sz w:val="23"/>
          <w:szCs w:val="23"/>
        </w:rPr>
        <w:t xml:space="preserve">Расторжение и (или) прекращение исполнения Договора согласно пункту 3 не создаёт для </w:t>
      </w:r>
      <w:r>
        <w:rPr>
          <w:color w:val="000000" w:themeColor="text1"/>
          <w:sz w:val="23"/>
          <w:szCs w:val="23"/>
        </w:rPr>
        <w:t>Заказчика</w:t>
      </w:r>
      <w:r w:rsidRPr="00D768C1">
        <w:rPr>
          <w:color w:val="000000" w:themeColor="text1"/>
          <w:sz w:val="23"/>
          <w:szCs w:val="23"/>
        </w:rPr>
        <w:t xml:space="preserve"> обязательства в отношении возмещения расходов/убытков, иных платежей и/или затрат </w:t>
      </w:r>
      <w:r w:rsidRPr="006F266E">
        <w:rPr>
          <w:sz w:val="22"/>
          <w:szCs w:val="22"/>
        </w:rPr>
        <w:t>Подрядчик</w:t>
      </w:r>
      <w:r w:rsidRPr="00D768C1">
        <w:rPr>
          <w:color w:val="000000" w:themeColor="text1"/>
          <w:sz w:val="23"/>
          <w:szCs w:val="23"/>
        </w:rPr>
        <w:t xml:space="preserve">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Pr>
          <w:color w:val="000000" w:themeColor="text1"/>
          <w:sz w:val="23"/>
          <w:szCs w:val="23"/>
        </w:rPr>
        <w:t>Заказчика</w:t>
      </w:r>
      <w:r w:rsidRPr="00D768C1">
        <w:rPr>
          <w:color w:val="000000" w:themeColor="text1"/>
          <w:sz w:val="23"/>
          <w:szCs w:val="23"/>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F4DB976" w14:textId="77777777" w:rsidR="00D768C1" w:rsidRPr="00D768C1" w:rsidRDefault="00D768C1" w:rsidP="00225377">
      <w:pPr>
        <w:pStyle w:val="af3"/>
        <w:tabs>
          <w:tab w:val="left" w:pos="567"/>
          <w:tab w:val="left" w:pos="1134"/>
        </w:tabs>
        <w:spacing w:before="120" w:after="120"/>
        <w:ind w:left="0" w:hanging="11"/>
        <w:rPr>
          <w:color w:val="000000" w:themeColor="text1"/>
          <w:sz w:val="23"/>
          <w:szCs w:val="23"/>
        </w:rPr>
      </w:pPr>
    </w:p>
    <w:p w14:paraId="43D0BA99" w14:textId="3A14CC61"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D768C1">
        <w:rPr>
          <w:color w:val="000000" w:themeColor="text1"/>
          <w:sz w:val="23"/>
          <w:szCs w:val="23"/>
        </w:rPr>
        <w:t xml:space="preserve">[Вариант 2 (если в отношении </w:t>
      </w:r>
      <w:r w:rsidRPr="006F266E">
        <w:rPr>
          <w:sz w:val="22"/>
          <w:szCs w:val="22"/>
        </w:rPr>
        <w:t>Подрядчик</w:t>
      </w:r>
      <w:r w:rsidRPr="00D768C1">
        <w:rPr>
          <w:color w:val="000000" w:themeColor="text1"/>
          <w:sz w:val="23"/>
          <w:szCs w:val="23"/>
        </w:rPr>
        <w:t>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39934FC2" w14:textId="6783EAE3"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6F266E">
        <w:rPr>
          <w:sz w:val="22"/>
          <w:szCs w:val="22"/>
        </w:rPr>
        <w:t>Подрядчик</w:t>
      </w:r>
      <w:r>
        <w:rPr>
          <w:sz w:val="22"/>
          <w:szCs w:val="22"/>
        </w:rPr>
        <w:t xml:space="preserve"> </w:t>
      </w:r>
      <w:r w:rsidRPr="00D768C1">
        <w:rPr>
          <w:color w:val="000000" w:themeColor="text1"/>
          <w:sz w:val="23"/>
          <w:szCs w:val="23"/>
        </w:rPr>
        <w:t xml:space="preserve">настоящим подтверждает, что является объектом применимых санкций, которые раскрыты </w:t>
      </w:r>
      <w:r w:rsidRPr="006F266E">
        <w:rPr>
          <w:sz w:val="22"/>
          <w:szCs w:val="22"/>
        </w:rPr>
        <w:t>Подрядчик</w:t>
      </w:r>
      <w:r>
        <w:rPr>
          <w:sz w:val="22"/>
          <w:szCs w:val="22"/>
        </w:rPr>
        <w:t>ом</w:t>
      </w:r>
      <w:r w:rsidRPr="00D768C1">
        <w:rPr>
          <w:color w:val="000000" w:themeColor="text1"/>
          <w:sz w:val="23"/>
          <w:szCs w:val="23"/>
        </w:rPr>
        <w:t xml:space="preserve"> </w:t>
      </w:r>
      <w:r>
        <w:rPr>
          <w:color w:val="000000" w:themeColor="text1"/>
          <w:sz w:val="23"/>
          <w:szCs w:val="23"/>
        </w:rPr>
        <w:t>Заказчику</w:t>
      </w:r>
      <w:r w:rsidRPr="00D768C1">
        <w:rPr>
          <w:color w:val="000000" w:themeColor="text1"/>
          <w:sz w:val="23"/>
          <w:szCs w:val="23"/>
        </w:rPr>
        <w:t xml:space="preserve"> как применимые к </w:t>
      </w:r>
      <w:r w:rsidRPr="006F266E">
        <w:rPr>
          <w:sz w:val="22"/>
          <w:szCs w:val="22"/>
        </w:rPr>
        <w:t>Подрядчик</w:t>
      </w:r>
      <w:r w:rsidRPr="00D768C1">
        <w:rPr>
          <w:color w:val="000000" w:themeColor="text1"/>
          <w:sz w:val="23"/>
          <w:szCs w:val="23"/>
        </w:rPr>
        <w:t xml:space="preserve">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w:t>
      </w:r>
      <w:r w:rsidRPr="006F266E">
        <w:rPr>
          <w:sz w:val="22"/>
          <w:szCs w:val="22"/>
        </w:rPr>
        <w:t>Подрядчик</w:t>
      </w:r>
      <w:r w:rsidRPr="00D768C1">
        <w:rPr>
          <w:color w:val="000000" w:themeColor="text1"/>
          <w:sz w:val="23"/>
          <w:szCs w:val="23"/>
        </w:rPr>
        <w:t xml:space="preserve"> подтверждает, что такие санкции не влияют </w:t>
      </w:r>
      <w:r w:rsidRPr="00D768C1">
        <w:rPr>
          <w:color w:val="000000" w:themeColor="text1"/>
          <w:sz w:val="23"/>
          <w:szCs w:val="23"/>
        </w:rPr>
        <w:lastRenderedPageBreak/>
        <w:t xml:space="preserve">на законность и действительность Договора и не влекут возникновение у </w:t>
      </w:r>
      <w:r>
        <w:rPr>
          <w:color w:val="000000" w:themeColor="text1"/>
          <w:sz w:val="23"/>
          <w:szCs w:val="23"/>
        </w:rPr>
        <w:t>Заказчика</w:t>
      </w:r>
      <w:r w:rsidRPr="00D768C1">
        <w:rPr>
          <w:color w:val="000000" w:themeColor="text1"/>
          <w:sz w:val="23"/>
          <w:szCs w:val="23"/>
        </w:rPr>
        <w:t xml:space="preserve"> риска нарушения санкций. </w:t>
      </w:r>
    </w:p>
    <w:p w14:paraId="63678696" w14:textId="77777777"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D768C1">
        <w:rPr>
          <w:color w:val="000000" w:themeColor="text1"/>
          <w:sz w:val="23"/>
          <w:szCs w:val="23"/>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5A322C7" w14:textId="5F0E0D98" w:rsidR="00D768C1" w:rsidRPr="00D768C1" w:rsidRDefault="00881B84" w:rsidP="00225377">
      <w:pPr>
        <w:pStyle w:val="af3"/>
        <w:numPr>
          <w:ilvl w:val="1"/>
          <w:numId w:val="55"/>
        </w:numPr>
        <w:tabs>
          <w:tab w:val="left" w:pos="567"/>
          <w:tab w:val="left" w:pos="1134"/>
        </w:tabs>
        <w:spacing w:before="120" w:after="120"/>
        <w:ind w:left="0" w:hanging="11"/>
        <w:rPr>
          <w:color w:val="000000" w:themeColor="text1"/>
          <w:sz w:val="23"/>
          <w:szCs w:val="23"/>
        </w:rPr>
      </w:pPr>
      <w:r>
        <w:rPr>
          <w:color w:val="000000" w:themeColor="text1"/>
          <w:sz w:val="23"/>
          <w:szCs w:val="23"/>
        </w:rPr>
        <w:t>Подрядчик</w:t>
      </w:r>
      <w:r w:rsidR="00D768C1" w:rsidRPr="00D768C1">
        <w:rPr>
          <w:color w:val="000000" w:themeColor="text1"/>
          <w:sz w:val="23"/>
          <w:szCs w:val="23"/>
        </w:rPr>
        <w:t xml:space="preserve"> обязуется в полной мере соблюдать все применимые санкции. Несоблюдение </w:t>
      </w:r>
      <w:r w:rsidR="00D768C1" w:rsidRPr="006F266E">
        <w:rPr>
          <w:sz w:val="22"/>
          <w:szCs w:val="22"/>
        </w:rPr>
        <w:t>Подрядчик</w:t>
      </w:r>
      <w:r w:rsidR="00D768C1">
        <w:rPr>
          <w:sz w:val="22"/>
          <w:szCs w:val="22"/>
        </w:rPr>
        <w:t>ом</w:t>
      </w:r>
      <w:r w:rsidR="00D768C1" w:rsidRPr="00D768C1">
        <w:rPr>
          <w:color w:val="000000" w:themeColor="text1"/>
          <w:sz w:val="23"/>
          <w:szCs w:val="23"/>
        </w:rPr>
        <w:t xml:space="preserve"> в полной мере всех применимых санкций является существенным нарушением Договора, которое даёт </w:t>
      </w:r>
      <w:r w:rsidR="00D768C1">
        <w:rPr>
          <w:color w:val="000000" w:themeColor="text1"/>
          <w:sz w:val="23"/>
          <w:szCs w:val="23"/>
        </w:rPr>
        <w:t>Заказчику</w:t>
      </w:r>
      <w:r w:rsidR="00D768C1" w:rsidRPr="00D768C1">
        <w:rPr>
          <w:color w:val="000000" w:themeColor="text1"/>
          <w:sz w:val="23"/>
          <w:szCs w:val="23"/>
        </w:rPr>
        <w:t xml:space="preserve"> право расторгнуть и (или) прекратить исполнение Договора.</w:t>
      </w:r>
    </w:p>
    <w:p w14:paraId="2E79F08E" w14:textId="4DF1FC7D" w:rsidR="00D768C1"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D768C1">
        <w:rPr>
          <w:color w:val="000000" w:themeColor="text1"/>
          <w:sz w:val="23"/>
          <w:szCs w:val="23"/>
        </w:rPr>
        <w:t xml:space="preserve">Если </w:t>
      </w:r>
      <w:r w:rsidRPr="006F266E">
        <w:rPr>
          <w:sz w:val="22"/>
          <w:szCs w:val="22"/>
        </w:rPr>
        <w:t>Подрядчик</w:t>
      </w:r>
      <w:r w:rsidRPr="00D768C1">
        <w:rPr>
          <w:color w:val="000000" w:themeColor="text1"/>
          <w:sz w:val="23"/>
          <w:szCs w:val="23"/>
        </w:rPr>
        <w:t xml:space="preserve"> будет признан виновным в нарушении применимых санкций, </w:t>
      </w:r>
      <w:r w:rsidRPr="006F266E">
        <w:rPr>
          <w:sz w:val="22"/>
          <w:szCs w:val="22"/>
        </w:rPr>
        <w:t>Подрядчик</w:t>
      </w:r>
      <w:r w:rsidRPr="00D768C1">
        <w:rPr>
          <w:color w:val="000000" w:themeColor="text1"/>
          <w:sz w:val="23"/>
          <w:szCs w:val="23"/>
        </w:rPr>
        <w:t xml:space="preserve"> компенсирует </w:t>
      </w:r>
      <w:r>
        <w:rPr>
          <w:color w:val="000000" w:themeColor="text1"/>
          <w:sz w:val="23"/>
          <w:szCs w:val="23"/>
        </w:rPr>
        <w:t>Заказчику</w:t>
      </w:r>
      <w:r w:rsidRPr="00D768C1">
        <w:rPr>
          <w:color w:val="000000" w:themeColor="text1"/>
          <w:sz w:val="23"/>
          <w:szCs w:val="23"/>
        </w:rPr>
        <w:t xml:space="preserve"> любые убытки, возникшие / возникающие в результате нарушения </w:t>
      </w:r>
      <w:proofErr w:type="gramStart"/>
      <w:r w:rsidRPr="006F266E">
        <w:rPr>
          <w:sz w:val="22"/>
          <w:szCs w:val="22"/>
        </w:rPr>
        <w:t>Подрядчик</w:t>
      </w:r>
      <w:r w:rsidRPr="00D768C1">
        <w:rPr>
          <w:color w:val="000000" w:themeColor="text1"/>
          <w:sz w:val="23"/>
          <w:szCs w:val="23"/>
        </w:rPr>
        <w:t>ом  применимых</w:t>
      </w:r>
      <w:proofErr w:type="gramEnd"/>
      <w:r w:rsidRPr="00D768C1">
        <w:rPr>
          <w:color w:val="000000" w:themeColor="text1"/>
          <w:sz w:val="23"/>
          <w:szCs w:val="23"/>
        </w:rPr>
        <w:t xml:space="preserve"> санкций.  </w:t>
      </w:r>
    </w:p>
    <w:p w14:paraId="65A95CD9" w14:textId="0A2E575A" w:rsidR="00C726A0" w:rsidRPr="00D768C1" w:rsidRDefault="00D768C1" w:rsidP="00225377">
      <w:pPr>
        <w:pStyle w:val="af3"/>
        <w:numPr>
          <w:ilvl w:val="1"/>
          <w:numId w:val="55"/>
        </w:numPr>
        <w:tabs>
          <w:tab w:val="left" w:pos="567"/>
          <w:tab w:val="left" w:pos="1134"/>
        </w:tabs>
        <w:spacing w:before="120" w:after="120"/>
        <w:ind w:left="0" w:hanging="11"/>
        <w:rPr>
          <w:color w:val="000000" w:themeColor="text1"/>
          <w:sz w:val="23"/>
          <w:szCs w:val="23"/>
        </w:rPr>
      </w:pPr>
      <w:r w:rsidRPr="00D768C1">
        <w:rPr>
          <w:color w:val="000000" w:themeColor="text1"/>
          <w:sz w:val="23"/>
          <w:szCs w:val="23"/>
        </w:rPr>
        <w:t xml:space="preserve">Расторжение и (или) прекращение исполнения Договора согласно пункту 2 не создаёт для </w:t>
      </w:r>
      <w:r>
        <w:rPr>
          <w:color w:val="000000" w:themeColor="text1"/>
          <w:sz w:val="23"/>
          <w:szCs w:val="23"/>
        </w:rPr>
        <w:t>Заказчика</w:t>
      </w:r>
      <w:r w:rsidRPr="00D768C1">
        <w:rPr>
          <w:color w:val="000000" w:themeColor="text1"/>
          <w:sz w:val="23"/>
          <w:szCs w:val="23"/>
        </w:rPr>
        <w:t xml:space="preserve"> обязательства в отношении возмещения расходов / убытков, иных платежей и/или затрат </w:t>
      </w:r>
      <w:r w:rsidRPr="006F266E">
        <w:rPr>
          <w:sz w:val="22"/>
          <w:szCs w:val="22"/>
        </w:rPr>
        <w:t>Подрядчик</w:t>
      </w:r>
      <w:r w:rsidRPr="00D768C1">
        <w:rPr>
          <w:color w:val="000000" w:themeColor="text1"/>
          <w:sz w:val="23"/>
          <w:szCs w:val="23"/>
        </w:rPr>
        <w:t xml:space="preserve">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DA42B3">
        <w:rPr>
          <w:color w:val="000000" w:themeColor="text1"/>
          <w:sz w:val="23"/>
          <w:szCs w:val="23"/>
        </w:rPr>
        <w:t>Заказчиком</w:t>
      </w:r>
      <w:r w:rsidRPr="00D768C1">
        <w:rPr>
          <w:color w:val="000000" w:themeColor="text1"/>
          <w:sz w:val="23"/>
          <w:szCs w:val="23"/>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E11A77" w14:textId="77777777" w:rsidR="00C726A0" w:rsidRDefault="00C726A0" w:rsidP="00C726A0">
      <w:pPr>
        <w:pStyle w:val="af3"/>
        <w:tabs>
          <w:tab w:val="left" w:pos="567"/>
          <w:tab w:val="left" w:pos="1134"/>
        </w:tabs>
        <w:spacing w:before="120" w:after="120"/>
        <w:rPr>
          <w:b/>
          <w:sz w:val="22"/>
          <w:szCs w:val="22"/>
        </w:rPr>
      </w:pPr>
    </w:p>
    <w:p w14:paraId="7B3EC1CC" w14:textId="6AF19530" w:rsidR="007B64B3" w:rsidRPr="008A27D1"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8A27D1">
        <w:rPr>
          <w:b/>
          <w:sz w:val="22"/>
          <w:szCs w:val="22"/>
        </w:rPr>
        <w:t>ЗАКЛЮЧИТЕЛЬНЫЕ ПОЛОЖЕНИЯ</w:t>
      </w:r>
    </w:p>
    <w:p w14:paraId="7B3EC1CD" w14:textId="1A5F62DC"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 xml:space="preserve">Договор вступает в силу с момента его подписания обеими сторонами и действует до </w:t>
      </w:r>
      <w:r w:rsidRPr="008A27D1">
        <w:rPr>
          <w:bCs/>
          <w:iCs/>
          <w:sz w:val="22"/>
          <w:szCs w:val="22"/>
        </w:rPr>
        <w:t>полного исполнения с</w:t>
      </w:r>
      <w:r w:rsidR="002515C8" w:rsidRPr="008A27D1">
        <w:rPr>
          <w:bCs/>
          <w:iCs/>
          <w:sz w:val="22"/>
          <w:szCs w:val="22"/>
        </w:rPr>
        <w:t>торонами своих обязательств по Д</w:t>
      </w:r>
      <w:r w:rsidRPr="008A27D1">
        <w:rPr>
          <w:bCs/>
          <w:iCs/>
          <w:sz w:val="22"/>
          <w:szCs w:val="22"/>
        </w:rPr>
        <w:t>оговору.</w:t>
      </w:r>
    </w:p>
    <w:p w14:paraId="7B3EC1CE" w14:textId="62CFA5C5" w:rsidR="007B64B3" w:rsidRPr="008A27D1" w:rsidRDefault="008A27D1" w:rsidP="009E0B76">
      <w:pPr>
        <w:pStyle w:val="af3"/>
        <w:numPr>
          <w:ilvl w:val="1"/>
          <w:numId w:val="55"/>
        </w:numPr>
        <w:tabs>
          <w:tab w:val="left" w:pos="567"/>
          <w:tab w:val="left" w:pos="1134"/>
        </w:tabs>
        <w:ind w:left="0" w:firstLine="0"/>
        <w:jc w:val="both"/>
        <w:rPr>
          <w:bCs/>
          <w:sz w:val="22"/>
          <w:szCs w:val="22"/>
        </w:rPr>
      </w:pPr>
      <w:r>
        <w:rPr>
          <w:bCs/>
          <w:sz w:val="22"/>
          <w:szCs w:val="22"/>
        </w:rPr>
        <w:t xml:space="preserve"> </w:t>
      </w:r>
      <w:r w:rsidR="007B64B3" w:rsidRPr="008A27D1">
        <w:rPr>
          <w:bCs/>
          <w:sz w:val="22"/>
          <w:szCs w:val="22"/>
        </w:rPr>
        <w:t>Пр</w:t>
      </w:r>
      <w:r w:rsidR="002515C8" w:rsidRPr="008A27D1">
        <w:rPr>
          <w:bCs/>
          <w:sz w:val="22"/>
          <w:szCs w:val="22"/>
        </w:rPr>
        <w:t>ава, принадлежащие сторонам по Д</w:t>
      </w:r>
      <w:r w:rsidR="007B64B3" w:rsidRPr="008A27D1">
        <w:rPr>
          <w:bCs/>
          <w:sz w:val="22"/>
          <w:szCs w:val="22"/>
        </w:rPr>
        <w:t>оговору, могут быть уступлены ими третьим лицам только с письменного согласия другой стороны.</w:t>
      </w:r>
    </w:p>
    <w:p w14:paraId="7B3EC1CF" w14:textId="0C2CEA88" w:rsidR="007B64B3" w:rsidRPr="008A27D1" w:rsidRDefault="007B64B3" w:rsidP="009E0B76">
      <w:pPr>
        <w:pStyle w:val="af3"/>
        <w:numPr>
          <w:ilvl w:val="1"/>
          <w:numId w:val="55"/>
        </w:numPr>
        <w:tabs>
          <w:tab w:val="left" w:pos="567"/>
          <w:tab w:val="left" w:pos="993"/>
        </w:tabs>
        <w:ind w:left="0" w:firstLine="0"/>
        <w:jc w:val="both"/>
        <w:rPr>
          <w:sz w:val="22"/>
          <w:szCs w:val="22"/>
        </w:rPr>
      </w:pPr>
      <w:r w:rsidRPr="008A27D1">
        <w:rPr>
          <w:sz w:val="22"/>
          <w:szCs w:val="22"/>
        </w:rPr>
        <w:t>Стороны обязуются соблюдать конфиденциальность в отношении информации, полученной ими друг от друга или ставшей известной</w:t>
      </w:r>
      <w:r w:rsidR="002515C8" w:rsidRPr="008A27D1">
        <w:rPr>
          <w:sz w:val="22"/>
          <w:szCs w:val="22"/>
        </w:rPr>
        <w:t xml:space="preserve"> им в ходе выполнения работ по Д</w:t>
      </w:r>
      <w:r w:rsidRPr="008A27D1">
        <w:rPr>
          <w:sz w:val="22"/>
          <w:szCs w:val="22"/>
        </w:rPr>
        <w:t xml:space="preserve">оговору, не открывать и не разглашать в общем </w:t>
      </w:r>
      <w:proofErr w:type="gramStart"/>
      <w:r w:rsidRPr="008A27D1">
        <w:rPr>
          <w:sz w:val="22"/>
          <w:szCs w:val="22"/>
        </w:rPr>
        <w:t>или в частности</w:t>
      </w:r>
      <w:proofErr w:type="gramEnd"/>
      <w:r w:rsidRPr="008A27D1">
        <w:rPr>
          <w:sz w:val="22"/>
          <w:szCs w:val="22"/>
        </w:rPr>
        <w:t xml:space="preserve"> информацию какой-либо третьей стороне без предварительного письменного согласия другой с</w:t>
      </w:r>
      <w:r w:rsidR="002515C8" w:rsidRPr="008A27D1">
        <w:rPr>
          <w:sz w:val="22"/>
          <w:szCs w:val="22"/>
        </w:rPr>
        <w:t>тороны Д</w:t>
      </w:r>
      <w:r w:rsidRPr="008A27D1">
        <w:rPr>
          <w:sz w:val="22"/>
          <w:szCs w:val="22"/>
        </w:rPr>
        <w:t xml:space="preserve">оговора. </w:t>
      </w:r>
    </w:p>
    <w:p w14:paraId="7B3EC1D0" w14:textId="0A3A7093" w:rsidR="007B64B3" w:rsidRPr="008A27D1" w:rsidRDefault="007B64B3" w:rsidP="009E0B76">
      <w:pPr>
        <w:pStyle w:val="af3"/>
        <w:numPr>
          <w:ilvl w:val="1"/>
          <w:numId w:val="55"/>
        </w:numPr>
        <w:tabs>
          <w:tab w:val="left" w:pos="567"/>
          <w:tab w:val="left" w:pos="1134"/>
        </w:tabs>
        <w:ind w:left="0" w:firstLine="0"/>
        <w:jc w:val="both"/>
        <w:rPr>
          <w:sz w:val="22"/>
          <w:szCs w:val="22"/>
        </w:rPr>
      </w:pPr>
      <w:r w:rsidRPr="008A27D1">
        <w:rPr>
          <w:sz w:val="22"/>
          <w:szCs w:val="22"/>
        </w:rPr>
        <w:t>Требования п. 1</w:t>
      </w:r>
      <w:r w:rsidR="00100230">
        <w:rPr>
          <w:sz w:val="22"/>
          <w:szCs w:val="22"/>
        </w:rPr>
        <w:t>2</w:t>
      </w:r>
      <w:r w:rsidR="002515C8" w:rsidRPr="008A27D1">
        <w:rPr>
          <w:sz w:val="22"/>
          <w:szCs w:val="22"/>
        </w:rPr>
        <w:t>.3. Д</w:t>
      </w:r>
      <w:r w:rsidRPr="008A27D1">
        <w:rPr>
          <w:sz w:val="22"/>
          <w:szCs w:val="22"/>
        </w:rPr>
        <w:t xml:space="preserve">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7B3EC1D1" w14:textId="62355742" w:rsidR="007B64B3" w:rsidRPr="008A27D1" w:rsidRDefault="007B64B3" w:rsidP="009E0B76">
      <w:pPr>
        <w:pStyle w:val="af3"/>
        <w:numPr>
          <w:ilvl w:val="1"/>
          <w:numId w:val="55"/>
        </w:numPr>
        <w:shd w:val="clear" w:color="auto" w:fill="FFFFFF"/>
        <w:tabs>
          <w:tab w:val="left" w:pos="567"/>
          <w:tab w:val="left" w:pos="993"/>
        </w:tabs>
        <w:autoSpaceDE w:val="0"/>
        <w:autoSpaceDN w:val="0"/>
        <w:adjustRightInd w:val="0"/>
        <w:ind w:left="0" w:firstLine="0"/>
        <w:jc w:val="both"/>
        <w:rPr>
          <w:sz w:val="22"/>
          <w:szCs w:val="22"/>
        </w:rPr>
      </w:pPr>
      <w:r w:rsidRPr="008A27D1">
        <w:rPr>
          <w:bCs/>
          <w:sz w:val="22"/>
          <w:szCs w:val="22"/>
        </w:rPr>
        <w:t>Д</w:t>
      </w:r>
      <w:r w:rsidRPr="008A27D1">
        <w:rPr>
          <w:sz w:val="22"/>
          <w:szCs w:val="22"/>
        </w:rPr>
        <w:t xml:space="preserve">оговор составлен в 2-х (двух) экземплярах, имеющих равную юридическую силу, по одному для каждой из сторон.  </w:t>
      </w:r>
    </w:p>
    <w:p w14:paraId="7B3EC1D2" w14:textId="3255C21C" w:rsidR="007B64B3" w:rsidRPr="008A27D1" w:rsidRDefault="002515C8" w:rsidP="009E0B76">
      <w:pPr>
        <w:pStyle w:val="af3"/>
        <w:numPr>
          <w:ilvl w:val="1"/>
          <w:numId w:val="55"/>
        </w:numPr>
        <w:tabs>
          <w:tab w:val="left" w:pos="567"/>
          <w:tab w:val="left" w:pos="993"/>
        </w:tabs>
        <w:ind w:left="0" w:firstLine="0"/>
        <w:jc w:val="both"/>
        <w:rPr>
          <w:bCs/>
          <w:sz w:val="22"/>
          <w:szCs w:val="22"/>
        </w:rPr>
      </w:pPr>
      <w:r w:rsidRPr="008A27D1">
        <w:rPr>
          <w:bCs/>
          <w:sz w:val="22"/>
          <w:szCs w:val="22"/>
        </w:rPr>
        <w:t>Все изменения и дополнения к Д</w:t>
      </w:r>
      <w:r w:rsidR="007B64B3" w:rsidRPr="008A27D1">
        <w:rPr>
          <w:bCs/>
          <w:sz w:val="22"/>
          <w:szCs w:val="22"/>
        </w:rPr>
        <w:t>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7B3EC1D3" w14:textId="74120730"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 xml:space="preserve">В случае изменения реквизитов, стороны сообщают измененные реквизиты соответствующим письмом, которое </w:t>
      </w:r>
      <w:r w:rsidR="002515C8" w:rsidRPr="008A27D1">
        <w:rPr>
          <w:bCs/>
          <w:sz w:val="22"/>
          <w:szCs w:val="22"/>
        </w:rPr>
        <w:t>становится неотъемлемой частью Д</w:t>
      </w:r>
      <w:r w:rsidRPr="008A27D1">
        <w:rPr>
          <w:bCs/>
          <w:sz w:val="22"/>
          <w:szCs w:val="22"/>
        </w:rPr>
        <w:t>оговора и является основанием для указания измененных реквизитов во всех платежных документах.</w:t>
      </w:r>
    </w:p>
    <w:p w14:paraId="7B3EC1D4" w14:textId="739A70C5" w:rsidR="007B64B3" w:rsidRPr="008A27D1" w:rsidRDefault="007B64B3" w:rsidP="009E0B76">
      <w:pPr>
        <w:pStyle w:val="af3"/>
        <w:numPr>
          <w:ilvl w:val="1"/>
          <w:numId w:val="55"/>
        </w:numPr>
        <w:tabs>
          <w:tab w:val="left" w:pos="567"/>
          <w:tab w:val="left" w:pos="993"/>
        </w:tabs>
        <w:ind w:left="0" w:firstLine="0"/>
        <w:jc w:val="both"/>
        <w:rPr>
          <w:sz w:val="22"/>
          <w:szCs w:val="22"/>
        </w:rPr>
      </w:pPr>
      <w:r w:rsidRPr="008A27D1">
        <w:rPr>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B3EC1D6" w14:textId="6B171458" w:rsidR="007B64B3" w:rsidRPr="00480A0A" w:rsidRDefault="007B64B3" w:rsidP="00480A0A">
      <w:pPr>
        <w:pStyle w:val="af3"/>
        <w:numPr>
          <w:ilvl w:val="1"/>
          <w:numId w:val="55"/>
        </w:numPr>
        <w:tabs>
          <w:tab w:val="left" w:pos="567"/>
          <w:tab w:val="left" w:pos="993"/>
        </w:tabs>
        <w:ind w:left="0" w:firstLine="0"/>
        <w:jc w:val="both"/>
        <w:rPr>
          <w:bCs/>
          <w:sz w:val="22"/>
          <w:szCs w:val="22"/>
        </w:rPr>
      </w:pPr>
      <w:r w:rsidRPr="008A27D1">
        <w:rPr>
          <w:bCs/>
          <w:sz w:val="22"/>
          <w:szCs w:val="22"/>
        </w:rPr>
        <w:t>В части, не урегулированной усл</w:t>
      </w:r>
      <w:r w:rsidR="002515C8" w:rsidRPr="008A27D1">
        <w:rPr>
          <w:bCs/>
          <w:sz w:val="22"/>
          <w:szCs w:val="22"/>
        </w:rPr>
        <w:t>овиями Д</w:t>
      </w:r>
      <w:r w:rsidRPr="008A27D1">
        <w:rPr>
          <w:bCs/>
          <w:sz w:val="22"/>
          <w:szCs w:val="22"/>
        </w:rPr>
        <w:t>оговора, стороны руководствуются действующим законодательством РФ.</w:t>
      </w:r>
    </w:p>
    <w:p w14:paraId="7B3EC1D7" w14:textId="73224613"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7B3EC1D8" w14:textId="37DD5547" w:rsidR="007B64B3" w:rsidRPr="008A27D1" w:rsidRDefault="002515C8" w:rsidP="009E0B76">
      <w:pPr>
        <w:pStyle w:val="af3"/>
        <w:numPr>
          <w:ilvl w:val="1"/>
          <w:numId w:val="55"/>
        </w:numPr>
        <w:tabs>
          <w:tab w:val="left" w:pos="567"/>
          <w:tab w:val="left" w:pos="993"/>
        </w:tabs>
        <w:ind w:left="0" w:firstLine="0"/>
        <w:jc w:val="both"/>
        <w:rPr>
          <w:bCs/>
          <w:sz w:val="22"/>
          <w:szCs w:val="22"/>
        </w:rPr>
      </w:pPr>
      <w:r w:rsidRPr="008A27D1">
        <w:rPr>
          <w:bCs/>
          <w:sz w:val="22"/>
          <w:szCs w:val="22"/>
        </w:rPr>
        <w:t>Приложениями к Д</w:t>
      </w:r>
      <w:r w:rsidR="007B64B3" w:rsidRPr="008A27D1">
        <w:rPr>
          <w:bCs/>
          <w:sz w:val="22"/>
          <w:szCs w:val="22"/>
        </w:rPr>
        <w:t>оговору и его неотъемлемой частью являются:</w:t>
      </w:r>
    </w:p>
    <w:p w14:paraId="5226602F" w14:textId="23E5CF72" w:rsidR="00E41B4A" w:rsidRPr="00103716" w:rsidRDefault="007B64B3" w:rsidP="00937342">
      <w:pPr>
        <w:tabs>
          <w:tab w:val="left" w:pos="567"/>
        </w:tabs>
        <w:jc w:val="both"/>
        <w:rPr>
          <w:sz w:val="22"/>
          <w:szCs w:val="22"/>
        </w:rPr>
      </w:pPr>
      <w:r w:rsidRPr="005B6A64">
        <w:rPr>
          <w:bCs/>
          <w:sz w:val="22"/>
          <w:szCs w:val="22"/>
        </w:rPr>
        <w:t xml:space="preserve">Приложение № 1 – </w:t>
      </w:r>
      <w:r w:rsidR="00103716">
        <w:rPr>
          <w:bCs/>
          <w:sz w:val="22"/>
          <w:szCs w:val="22"/>
        </w:rPr>
        <w:t>Заявка Заказчика</w:t>
      </w:r>
      <w:r w:rsidR="00103716">
        <w:rPr>
          <w:sz w:val="22"/>
          <w:szCs w:val="22"/>
        </w:rPr>
        <w:t>;</w:t>
      </w:r>
    </w:p>
    <w:p w14:paraId="7B3EC1DA" w14:textId="77777777" w:rsidR="007B64B3" w:rsidRPr="006F266E" w:rsidRDefault="007B64B3" w:rsidP="00937342">
      <w:pPr>
        <w:tabs>
          <w:tab w:val="left" w:pos="567"/>
          <w:tab w:val="left" w:pos="993"/>
        </w:tabs>
        <w:jc w:val="both"/>
        <w:rPr>
          <w:bCs/>
          <w:sz w:val="22"/>
          <w:szCs w:val="22"/>
        </w:rPr>
      </w:pPr>
      <w:r w:rsidRPr="006F266E">
        <w:rPr>
          <w:bCs/>
          <w:sz w:val="22"/>
          <w:szCs w:val="22"/>
        </w:rPr>
        <w:t xml:space="preserve">Приложение № 2 – </w:t>
      </w:r>
      <w:r w:rsidRPr="006F266E">
        <w:rPr>
          <w:sz w:val="22"/>
          <w:szCs w:val="22"/>
        </w:rPr>
        <w:t>Протокол согласования договорной цены</w:t>
      </w:r>
      <w:r w:rsidRPr="006F266E">
        <w:rPr>
          <w:bCs/>
          <w:sz w:val="22"/>
          <w:szCs w:val="22"/>
        </w:rPr>
        <w:t>;</w:t>
      </w:r>
    </w:p>
    <w:p w14:paraId="7B3EC1DB" w14:textId="77777777" w:rsidR="007B64B3" w:rsidRPr="006F266E" w:rsidRDefault="007B64B3" w:rsidP="00937342">
      <w:pPr>
        <w:tabs>
          <w:tab w:val="left" w:pos="567"/>
          <w:tab w:val="left" w:pos="993"/>
        </w:tabs>
        <w:jc w:val="both"/>
        <w:rPr>
          <w:bCs/>
          <w:iCs/>
          <w:sz w:val="22"/>
          <w:szCs w:val="22"/>
        </w:rPr>
      </w:pPr>
      <w:r w:rsidRPr="006F266E">
        <w:rPr>
          <w:bCs/>
          <w:iCs/>
          <w:sz w:val="22"/>
          <w:szCs w:val="22"/>
        </w:rPr>
        <w:t>Приложение № 3</w:t>
      </w:r>
      <w:r w:rsidRPr="006F266E">
        <w:rPr>
          <w:bCs/>
          <w:sz w:val="22"/>
          <w:szCs w:val="22"/>
        </w:rPr>
        <w:t xml:space="preserve"> – </w:t>
      </w:r>
      <w:r w:rsidRPr="006F266E">
        <w:rPr>
          <w:bCs/>
          <w:iCs/>
          <w:sz w:val="22"/>
          <w:szCs w:val="22"/>
        </w:rPr>
        <w:t>Календарный график выполнения работ;</w:t>
      </w:r>
    </w:p>
    <w:p w14:paraId="7B3EC1DC" w14:textId="77777777" w:rsidR="007B64B3" w:rsidRPr="006F266E" w:rsidRDefault="007B64B3" w:rsidP="00937342">
      <w:pPr>
        <w:tabs>
          <w:tab w:val="left" w:pos="567"/>
          <w:tab w:val="left" w:pos="993"/>
        </w:tabs>
        <w:jc w:val="both"/>
        <w:rPr>
          <w:bCs/>
          <w:iCs/>
          <w:sz w:val="22"/>
          <w:szCs w:val="22"/>
        </w:rPr>
      </w:pPr>
      <w:r w:rsidRPr="006F266E">
        <w:rPr>
          <w:bCs/>
          <w:iCs/>
          <w:sz w:val="22"/>
          <w:szCs w:val="22"/>
        </w:rPr>
        <w:t>Приложение № 4 – Соглашение о соблюдении антикоррупционных условий;</w:t>
      </w:r>
    </w:p>
    <w:p w14:paraId="7B3EC1E0" w14:textId="21FF0F1E" w:rsidR="007B64B3" w:rsidRPr="006F266E" w:rsidRDefault="007B64B3" w:rsidP="00937342">
      <w:pPr>
        <w:tabs>
          <w:tab w:val="left" w:pos="567"/>
          <w:tab w:val="left" w:pos="993"/>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Приложение № 5 – </w:t>
      </w:r>
      <w:r w:rsidR="00480A0A">
        <w:rPr>
          <w:rFonts w:eastAsiaTheme="minorHAnsi" w:cstheme="minorBidi"/>
          <w:color w:val="000000" w:themeColor="text1"/>
          <w:sz w:val="22"/>
          <w:szCs w:val="22"/>
          <w:lang w:eastAsia="en-US"/>
        </w:rPr>
        <w:t xml:space="preserve">Задание </w:t>
      </w:r>
      <w:r w:rsidR="00480A0A" w:rsidRPr="00480A0A">
        <w:rPr>
          <w:rFonts w:eastAsiaTheme="minorHAnsi" w:cstheme="minorBidi"/>
          <w:color w:val="000000" w:themeColor="text1"/>
          <w:sz w:val="22"/>
          <w:szCs w:val="22"/>
          <w:lang w:eastAsia="en-US"/>
        </w:rPr>
        <w:t xml:space="preserve">на осуществление исследовательской деятельности в сфере изучения биологического разнообразия, определению природоохранной ценности и оценке планируемого </w:t>
      </w:r>
      <w:r w:rsidR="00480A0A" w:rsidRPr="00480A0A">
        <w:rPr>
          <w:rFonts w:eastAsiaTheme="minorHAnsi" w:cstheme="minorBidi"/>
          <w:color w:val="000000" w:themeColor="text1"/>
          <w:sz w:val="22"/>
          <w:szCs w:val="22"/>
          <w:lang w:eastAsia="en-US"/>
        </w:rPr>
        <w:lastRenderedPageBreak/>
        <w:t xml:space="preserve">воздействия на побережье озера Байкал на территории Ольхонского района для филиала </w:t>
      </w:r>
      <w:r w:rsidR="001C1AD5">
        <w:rPr>
          <w:rFonts w:eastAsiaTheme="minorHAnsi" w:cstheme="minorBidi"/>
          <w:color w:val="000000" w:themeColor="text1"/>
          <w:sz w:val="22"/>
          <w:szCs w:val="22"/>
          <w:lang w:eastAsia="en-US"/>
        </w:rPr>
        <w:t>АО</w:t>
      </w:r>
      <w:r w:rsidR="00480A0A" w:rsidRPr="00480A0A">
        <w:rPr>
          <w:rFonts w:eastAsiaTheme="minorHAnsi" w:cstheme="minorBidi"/>
          <w:color w:val="000000" w:themeColor="text1"/>
          <w:sz w:val="22"/>
          <w:szCs w:val="22"/>
          <w:lang w:eastAsia="en-US"/>
        </w:rPr>
        <w:t xml:space="preserve"> "ИЭСК" "Восточные электрические сети</w:t>
      </w:r>
      <w:r w:rsidR="00480A0A">
        <w:rPr>
          <w:rFonts w:eastAsiaTheme="minorHAnsi" w:cstheme="minorBidi"/>
          <w:color w:val="000000" w:themeColor="text1"/>
          <w:sz w:val="22"/>
          <w:szCs w:val="22"/>
          <w:lang w:eastAsia="en-US"/>
        </w:rPr>
        <w:t>;</w:t>
      </w:r>
    </w:p>
    <w:p w14:paraId="38C8EBDC" w14:textId="77777777" w:rsidR="003C1537" w:rsidRPr="006F266E" w:rsidRDefault="003C1537" w:rsidP="007B64B3">
      <w:pPr>
        <w:tabs>
          <w:tab w:val="left" w:pos="993"/>
        </w:tabs>
        <w:ind w:firstLine="567"/>
        <w:jc w:val="both"/>
        <w:rPr>
          <w:rFonts w:eastAsiaTheme="minorHAnsi" w:cstheme="minorBidi"/>
          <w:color w:val="000000" w:themeColor="text1"/>
          <w:sz w:val="22"/>
          <w:szCs w:val="22"/>
          <w:lang w:eastAsia="en-US"/>
        </w:rPr>
      </w:pPr>
    </w:p>
    <w:p w14:paraId="7B3EC1E2" w14:textId="2F61A4E7" w:rsidR="007B64B3" w:rsidRPr="008A27D1" w:rsidRDefault="007B64B3" w:rsidP="009E0B76">
      <w:pPr>
        <w:pStyle w:val="af3"/>
        <w:numPr>
          <w:ilvl w:val="0"/>
          <w:numId w:val="55"/>
        </w:numPr>
        <w:jc w:val="center"/>
        <w:rPr>
          <w:b/>
          <w:bCs/>
          <w:sz w:val="22"/>
          <w:szCs w:val="22"/>
        </w:rPr>
      </w:pPr>
      <w:r w:rsidRPr="008A27D1">
        <w:rPr>
          <w:b/>
          <w:bCs/>
          <w:sz w:val="22"/>
          <w:szCs w:val="22"/>
        </w:rPr>
        <w:t>РЕКВИЗИТЫ И ПОДПИСИ СТОРОН</w:t>
      </w:r>
    </w:p>
    <w:tbl>
      <w:tblPr>
        <w:tblW w:w="9498" w:type="dxa"/>
        <w:tblInd w:w="-142" w:type="dxa"/>
        <w:tblLook w:val="00A0" w:firstRow="1" w:lastRow="0" w:firstColumn="1" w:lastColumn="0" w:noHBand="0" w:noVBand="0"/>
      </w:tblPr>
      <w:tblGrid>
        <w:gridCol w:w="4395"/>
        <w:gridCol w:w="5103"/>
      </w:tblGrid>
      <w:tr w:rsidR="00F6371F" w:rsidRPr="006F266E" w14:paraId="7B3EC1E5" w14:textId="77777777" w:rsidTr="00060E96">
        <w:trPr>
          <w:cantSplit/>
        </w:trPr>
        <w:tc>
          <w:tcPr>
            <w:tcW w:w="4395" w:type="dxa"/>
          </w:tcPr>
          <w:p w14:paraId="7B3EC1E3" w14:textId="77777777" w:rsidR="007B64B3" w:rsidRPr="006F266E" w:rsidRDefault="007B64B3" w:rsidP="007B64B3">
            <w:pPr>
              <w:widowControl w:val="0"/>
              <w:tabs>
                <w:tab w:val="left" w:pos="1134"/>
              </w:tabs>
              <w:autoSpaceDE w:val="0"/>
              <w:autoSpaceDN w:val="0"/>
              <w:adjustRightInd w:val="0"/>
              <w:rPr>
                <w:b/>
                <w:color w:val="000000"/>
                <w:sz w:val="22"/>
                <w:szCs w:val="22"/>
              </w:rPr>
            </w:pPr>
            <w:r w:rsidRPr="006F266E">
              <w:rPr>
                <w:b/>
                <w:color w:val="000000"/>
                <w:sz w:val="22"/>
                <w:szCs w:val="22"/>
              </w:rPr>
              <w:t>Подрядчик:</w:t>
            </w:r>
          </w:p>
        </w:tc>
        <w:tc>
          <w:tcPr>
            <w:tcW w:w="5103" w:type="dxa"/>
          </w:tcPr>
          <w:p w14:paraId="7B3EC1E4" w14:textId="77777777" w:rsidR="007B64B3" w:rsidRPr="006F266E" w:rsidRDefault="007B64B3" w:rsidP="007B64B3">
            <w:pPr>
              <w:widowControl w:val="0"/>
              <w:tabs>
                <w:tab w:val="left" w:pos="1134"/>
              </w:tabs>
              <w:autoSpaceDE w:val="0"/>
              <w:autoSpaceDN w:val="0"/>
              <w:adjustRightInd w:val="0"/>
              <w:rPr>
                <w:b/>
                <w:color w:val="000000"/>
                <w:sz w:val="22"/>
                <w:szCs w:val="22"/>
              </w:rPr>
            </w:pPr>
            <w:r w:rsidRPr="006F266E">
              <w:rPr>
                <w:b/>
                <w:color w:val="000000"/>
                <w:sz w:val="22"/>
                <w:szCs w:val="22"/>
              </w:rPr>
              <w:t>Заказчик:</w:t>
            </w:r>
          </w:p>
        </w:tc>
      </w:tr>
      <w:tr w:rsidR="00F6371F" w:rsidRPr="006F266E" w14:paraId="7B3EC1F4" w14:textId="77777777" w:rsidTr="00060E96">
        <w:trPr>
          <w:cantSplit/>
        </w:trPr>
        <w:tc>
          <w:tcPr>
            <w:tcW w:w="4395" w:type="dxa"/>
          </w:tcPr>
          <w:p w14:paraId="7B3EC1E6" w14:textId="77777777" w:rsidR="007B64B3" w:rsidRPr="006F266E" w:rsidRDefault="007B64B3" w:rsidP="007B64B3">
            <w:pPr>
              <w:widowControl w:val="0"/>
              <w:tabs>
                <w:tab w:val="left" w:pos="1134"/>
              </w:tabs>
              <w:autoSpaceDE w:val="0"/>
              <w:autoSpaceDN w:val="0"/>
              <w:adjustRightInd w:val="0"/>
              <w:rPr>
                <w:b/>
                <w:color w:val="000000"/>
                <w:sz w:val="22"/>
                <w:szCs w:val="22"/>
              </w:rPr>
            </w:pPr>
          </w:p>
        </w:tc>
        <w:tc>
          <w:tcPr>
            <w:tcW w:w="5103" w:type="dxa"/>
          </w:tcPr>
          <w:p w14:paraId="7B3EC1E7" w14:textId="369AB4B5" w:rsidR="007B64B3" w:rsidRPr="006F266E" w:rsidRDefault="00057095" w:rsidP="00060E96">
            <w:pPr>
              <w:jc w:val="both"/>
              <w:rPr>
                <w:b/>
                <w:bCs/>
                <w:color w:val="000000"/>
                <w:sz w:val="22"/>
                <w:szCs w:val="22"/>
              </w:rPr>
            </w:pPr>
            <w:r>
              <w:rPr>
                <w:b/>
                <w:bCs/>
                <w:color w:val="000000"/>
                <w:sz w:val="22"/>
                <w:szCs w:val="22"/>
              </w:rPr>
              <w:t>Акционерное общество</w:t>
            </w:r>
            <w:r w:rsidR="007B64B3" w:rsidRPr="006F266E">
              <w:rPr>
                <w:b/>
                <w:bCs/>
                <w:color w:val="000000"/>
                <w:sz w:val="22"/>
                <w:szCs w:val="22"/>
              </w:rPr>
              <w:t xml:space="preserve"> «Иркутская электросетевая компания» (</w:t>
            </w:r>
            <w:r w:rsidR="001C1AD5">
              <w:rPr>
                <w:b/>
                <w:bCs/>
                <w:color w:val="000000"/>
                <w:sz w:val="22"/>
                <w:szCs w:val="22"/>
              </w:rPr>
              <w:t>АО</w:t>
            </w:r>
            <w:r w:rsidR="007B64B3" w:rsidRPr="006F266E">
              <w:rPr>
                <w:b/>
                <w:bCs/>
                <w:color w:val="000000"/>
                <w:sz w:val="22"/>
                <w:szCs w:val="22"/>
              </w:rPr>
              <w:t xml:space="preserve"> «ИЭСК»)</w:t>
            </w:r>
          </w:p>
          <w:p w14:paraId="7B3EC1E8" w14:textId="77777777" w:rsidR="007B64B3" w:rsidRPr="006F266E" w:rsidRDefault="007B64B3" w:rsidP="00060E96">
            <w:pPr>
              <w:pStyle w:val="affff1"/>
              <w:jc w:val="both"/>
              <w:rPr>
                <w:rFonts w:ascii="Times New Roman" w:hAnsi="Times New Roman"/>
                <w:bCs/>
                <w:sz w:val="22"/>
                <w:szCs w:val="22"/>
                <w:lang w:val="ru-RU" w:eastAsia="en-US"/>
              </w:rPr>
            </w:pPr>
            <w:r w:rsidRPr="006F266E">
              <w:rPr>
                <w:rFonts w:ascii="Times New Roman" w:hAnsi="Times New Roman"/>
                <w:bCs/>
                <w:sz w:val="22"/>
                <w:szCs w:val="22"/>
                <w:lang w:val="ru-RU" w:eastAsia="en-US"/>
              </w:rPr>
              <w:t>Юридический адрес:</w:t>
            </w:r>
          </w:p>
          <w:p w14:paraId="7B3EC1E9" w14:textId="7220CCD5" w:rsidR="007B64B3" w:rsidRPr="006F266E" w:rsidRDefault="007B64B3" w:rsidP="00060E96">
            <w:pPr>
              <w:pStyle w:val="affff1"/>
              <w:jc w:val="both"/>
              <w:rPr>
                <w:rFonts w:ascii="Times New Roman" w:hAnsi="Times New Roman"/>
                <w:sz w:val="22"/>
                <w:szCs w:val="22"/>
                <w:lang w:val="ru-RU" w:eastAsia="en-US"/>
              </w:rPr>
            </w:pPr>
            <w:r w:rsidRPr="006F266E">
              <w:rPr>
                <w:rFonts w:ascii="Times New Roman" w:hAnsi="Times New Roman"/>
                <w:sz w:val="22"/>
                <w:szCs w:val="22"/>
                <w:lang w:val="ru-RU" w:eastAsia="en-US"/>
              </w:rPr>
              <w:t>664033, Иркутская область, г</w:t>
            </w:r>
            <w:r w:rsidR="00060E96" w:rsidRPr="006F266E">
              <w:rPr>
                <w:rFonts w:ascii="Times New Roman" w:hAnsi="Times New Roman"/>
                <w:sz w:val="22"/>
                <w:szCs w:val="22"/>
                <w:lang w:val="ru-RU" w:eastAsia="en-US"/>
              </w:rPr>
              <w:t>. Иркутск, ул. Лермонтова, 257</w:t>
            </w:r>
          </w:p>
          <w:p w14:paraId="7B3EC1EA" w14:textId="49901431" w:rsidR="007B64B3" w:rsidRPr="006F266E" w:rsidRDefault="00060E96" w:rsidP="00060E96">
            <w:pPr>
              <w:pStyle w:val="affff1"/>
              <w:jc w:val="both"/>
              <w:rPr>
                <w:rFonts w:ascii="Times New Roman" w:hAnsi="Times New Roman"/>
                <w:sz w:val="22"/>
                <w:szCs w:val="22"/>
                <w:lang w:val="ru-RU" w:eastAsia="en-US"/>
              </w:rPr>
            </w:pPr>
            <w:r w:rsidRPr="006F266E">
              <w:rPr>
                <w:rFonts w:ascii="Times New Roman" w:hAnsi="Times New Roman"/>
                <w:sz w:val="22"/>
                <w:szCs w:val="22"/>
                <w:lang w:val="ru-RU" w:eastAsia="en-US"/>
              </w:rPr>
              <w:t>Т</w:t>
            </w:r>
            <w:r w:rsidR="007B64B3" w:rsidRPr="006F266E">
              <w:rPr>
                <w:rFonts w:ascii="Times New Roman" w:hAnsi="Times New Roman"/>
                <w:sz w:val="22"/>
                <w:szCs w:val="22"/>
                <w:lang w:val="ru-RU" w:eastAsia="en-US"/>
              </w:rPr>
              <w:t>ел./факс +7 (3952) 792-459, 792-461</w:t>
            </w:r>
          </w:p>
          <w:p w14:paraId="7B3EC1EB" w14:textId="77777777" w:rsidR="007B64B3" w:rsidRPr="006F266E" w:rsidRDefault="007B64B3" w:rsidP="00060E96">
            <w:pPr>
              <w:pStyle w:val="affff1"/>
              <w:jc w:val="both"/>
              <w:rPr>
                <w:rFonts w:ascii="Times New Roman" w:hAnsi="Times New Roman"/>
                <w:sz w:val="22"/>
                <w:szCs w:val="22"/>
                <w:lang w:val="ru-RU"/>
              </w:rPr>
            </w:pPr>
            <w:r w:rsidRPr="006F266E">
              <w:rPr>
                <w:rFonts w:ascii="Times New Roman" w:hAnsi="Times New Roman"/>
                <w:sz w:val="22"/>
                <w:szCs w:val="22"/>
                <w:lang w:val="ru-RU" w:eastAsia="en-US"/>
              </w:rPr>
              <w:t>ИНН/КПП 3812122706/</w:t>
            </w:r>
            <w:r w:rsidRPr="006F266E">
              <w:rPr>
                <w:rFonts w:ascii="Times New Roman" w:hAnsi="Times New Roman"/>
                <w:sz w:val="22"/>
                <w:szCs w:val="22"/>
                <w:lang w:val="ru-RU"/>
              </w:rPr>
              <w:t>775050001</w:t>
            </w:r>
          </w:p>
          <w:p w14:paraId="7B3EC1EC" w14:textId="77777777" w:rsidR="007B64B3" w:rsidRPr="006F266E" w:rsidRDefault="007B64B3" w:rsidP="00060E96">
            <w:pPr>
              <w:pStyle w:val="affff1"/>
              <w:jc w:val="both"/>
              <w:rPr>
                <w:rFonts w:ascii="Times New Roman" w:eastAsia="Times New Roman" w:hAnsi="Times New Roman"/>
                <w:color w:val="000000"/>
                <w:sz w:val="22"/>
                <w:szCs w:val="22"/>
                <w:lang w:val="ru-RU"/>
              </w:rPr>
            </w:pPr>
            <w:r w:rsidRPr="006F266E">
              <w:rPr>
                <w:rFonts w:ascii="Times New Roman" w:eastAsia="Times New Roman" w:hAnsi="Times New Roman"/>
                <w:color w:val="000000"/>
                <w:sz w:val="22"/>
                <w:szCs w:val="22"/>
                <w:lang w:val="ru-RU"/>
              </w:rPr>
              <w:t>ОГРН 1093850013762</w:t>
            </w:r>
          </w:p>
          <w:p w14:paraId="7B3EC1ED" w14:textId="77777777" w:rsidR="007B64B3" w:rsidRPr="006F266E" w:rsidRDefault="007B64B3" w:rsidP="00060E96">
            <w:pPr>
              <w:ind w:right="249"/>
              <w:contextualSpacing/>
              <w:jc w:val="both"/>
              <w:rPr>
                <w:rFonts w:eastAsia="Calibri"/>
                <w:b/>
                <w:bCs/>
                <w:sz w:val="22"/>
                <w:szCs w:val="22"/>
                <w:lang w:eastAsia="en-US"/>
              </w:rPr>
            </w:pPr>
            <w:r w:rsidRPr="006F266E">
              <w:rPr>
                <w:rFonts w:eastAsia="Calibri"/>
                <w:b/>
                <w:bCs/>
                <w:sz w:val="22"/>
                <w:szCs w:val="22"/>
                <w:lang w:eastAsia="en-US"/>
              </w:rPr>
              <w:t>Наименование филиала:</w:t>
            </w:r>
          </w:p>
          <w:p w14:paraId="7B3EC1EE" w14:textId="33F17586" w:rsidR="007B64B3" w:rsidRPr="006F266E" w:rsidRDefault="007B64B3" w:rsidP="00060E96">
            <w:pPr>
              <w:ind w:right="249"/>
              <w:contextualSpacing/>
              <w:jc w:val="both"/>
              <w:rPr>
                <w:rFonts w:eastAsia="Calibri"/>
                <w:b/>
                <w:sz w:val="22"/>
                <w:szCs w:val="22"/>
                <w:lang w:eastAsia="en-US"/>
              </w:rPr>
            </w:pPr>
            <w:r w:rsidRPr="006F266E">
              <w:rPr>
                <w:rFonts w:eastAsia="Calibri"/>
                <w:b/>
                <w:sz w:val="22"/>
                <w:szCs w:val="22"/>
                <w:lang w:eastAsia="en-US"/>
              </w:rPr>
              <w:t xml:space="preserve">Филиал </w:t>
            </w:r>
            <w:r w:rsidR="001C1AD5">
              <w:rPr>
                <w:rFonts w:eastAsia="Calibri"/>
                <w:b/>
                <w:sz w:val="22"/>
                <w:szCs w:val="22"/>
                <w:lang w:eastAsia="en-US"/>
              </w:rPr>
              <w:t>АО</w:t>
            </w:r>
            <w:r w:rsidRPr="006F266E">
              <w:rPr>
                <w:rFonts w:eastAsia="Calibri"/>
                <w:b/>
                <w:sz w:val="22"/>
                <w:szCs w:val="22"/>
                <w:lang w:eastAsia="en-US"/>
              </w:rPr>
              <w:t xml:space="preserve"> «ИЭСК» «Восточные электрические сети»</w:t>
            </w:r>
          </w:p>
          <w:p w14:paraId="7B3EC1EF" w14:textId="77777777" w:rsidR="007B64B3" w:rsidRPr="006F266E" w:rsidRDefault="007B64B3" w:rsidP="00060E96">
            <w:pPr>
              <w:ind w:right="249"/>
              <w:contextualSpacing/>
              <w:jc w:val="both"/>
              <w:rPr>
                <w:rFonts w:eastAsia="Calibri"/>
                <w:sz w:val="22"/>
                <w:szCs w:val="22"/>
                <w:lang w:eastAsia="en-US"/>
              </w:rPr>
            </w:pPr>
            <w:r w:rsidRPr="006F266E">
              <w:rPr>
                <w:rFonts w:eastAsia="Calibri"/>
                <w:sz w:val="22"/>
                <w:szCs w:val="22"/>
                <w:lang w:eastAsia="en-US"/>
              </w:rPr>
              <w:t>ИНН/КПП филиала 3812122706/381143001</w:t>
            </w:r>
          </w:p>
          <w:p w14:paraId="7B3EC1F0" w14:textId="77777777" w:rsidR="007B64B3" w:rsidRPr="006F266E" w:rsidRDefault="007B64B3" w:rsidP="00060E96">
            <w:pPr>
              <w:ind w:right="249"/>
              <w:contextualSpacing/>
              <w:jc w:val="both"/>
              <w:rPr>
                <w:rFonts w:eastAsia="Calibri"/>
                <w:bCs/>
                <w:sz w:val="22"/>
                <w:szCs w:val="22"/>
                <w:lang w:eastAsia="en-US"/>
              </w:rPr>
            </w:pPr>
            <w:r w:rsidRPr="006F266E">
              <w:rPr>
                <w:rFonts w:eastAsia="Calibri"/>
                <w:bCs/>
                <w:sz w:val="22"/>
                <w:szCs w:val="22"/>
                <w:lang w:eastAsia="en-US"/>
              </w:rPr>
              <w:t>Почтовый адрес:</w:t>
            </w:r>
          </w:p>
          <w:p w14:paraId="7B3EC1F1" w14:textId="5104B786" w:rsidR="007B64B3" w:rsidRPr="006F266E" w:rsidRDefault="007B64B3" w:rsidP="00060E96">
            <w:pPr>
              <w:pStyle w:val="affff1"/>
              <w:jc w:val="both"/>
              <w:rPr>
                <w:rFonts w:ascii="Times New Roman" w:hAnsi="Times New Roman"/>
                <w:sz w:val="22"/>
                <w:szCs w:val="22"/>
                <w:lang w:val="ru-RU" w:eastAsia="en-US" w:bidi="ar-SA"/>
              </w:rPr>
            </w:pPr>
            <w:r w:rsidRPr="006F266E">
              <w:rPr>
                <w:rFonts w:ascii="Times New Roman" w:hAnsi="Times New Roman"/>
                <w:sz w:val="22"/>
                <w:szCs w:val="22"/>
                <w:lang w:val="ru-RU" w:eastAsia="en-US" w:bidi="ar-SA"/>
              </w:rPr>
              <w:t xml:space="preserve">664047, Иркутская область, </w:t>
            </w:r>
            <w:r w:rsidR="00060E96" w:rsidRPr="006F266E">
              <w:rPr>
                <w:rFonts w:ascii="Times New Roman" w:hAnsi="Times New Roman"/>
                <w:sz w:val="22"/>
                <w:szCs w:val="22"/>
                <w:lang w:val="ru-RU" w:eastAsia="en-US" w:bidi="ar-SA"/>
              </w:rPr>
              <w:t>г. Иркутск, проезд Трудовой, 40</w:t>
            </w:r>
          </w:p>
          <w:p w14:paraId="7B3EC1F2" w14:textId="729D5329" w:rsidR="007B64B3" w:rsidRPr="006F266E" w:rsidRDefault="00060E96" w:rsidP="00060E96">
            <w:pPr>
              <w:pStyle w:val="affff1"/>
              <w:jc w:val="both"/>
              <w:rPr>
                <w:rFonts w:ascii="Times New Roman" w:hAnsi="Times New Roman"/>
                <w:sz w:val="22"/>
                <w:szCs w:val="22"/>
                <w:lang w:val="ru-RU" w:eastAsia="en-US" w:bidi="ar-SA"/>
              </w:rPr>
            </w:pPr>
            <w:r w:rsidRPr="006F266E">
              <w:rPr>
                <w:rFonts w:ascii="Times New Roman" w:hAnsi="Times New Roman"/>
                <w:sz w:val="22"/>
                <w:szCs w:val="22"/>
                <w:lang w:val="ru-RU" w:eastAsia="en-US" w:bidi="ar-SA"/>
              </w:rPr>
              <w:t>Т</w:t>
            </w:r>
            <w:r w:rsidR="007B64B3" w:rsidRPr="006F266E">
              <w:rPr>
                <w:rFonts w:ascii="Times New Roman" w:hAnsi="Times New Roman"/>
                <w:sz w:val="22"/>
                <w:szCs w:val="22"/>
                <w:lang w:val="ru-RU" w:eastAsia="en-US" w:bidi="ar-SA"/>
              </w:rPr>
              <w:t>ел</w:t>
            </w:r>
            <w:r w:rsidRPr="006F266E">
              <w:rPr>
                <w:rFonts w:ascii="Times New Roman" w:hAnsi="Times New Roman"/>
                <w:sz w:val="22"/>
                <w:szCs w:val="22"/>
                <w:lang w:val="ru-RU" w:eastAsia="en-US" w:bidi="ar-SA"/>
              </w:rPr>
              <w:t>./факс</w:t>
            </w:r>
            <w:r w:rsidR="007B64B3" w:rsidRPr="006F266E">
              <w:rPr>
                <w:rFonts w:ascii="Times New Roman" w:hAnsi="Times New Roman"/>
                <w:sz w:val="22"/>
                <w:szCs w:val="22"/>
                <w:lang w:val="ru-RU" w:eastAsia="en-US" w:bidi="ar-SA"/>
              </w:rPr>
              <w:t xml:space="preserve"> +7 (3952) 794-859</w:t>
            </w:r>
          </w:p>
          <w:p w14:paraId="7B3EC1F3" w14:textId="77777777" w:rsidR="007B64B3" w:rsidRPr="006F266E" w:rsidRDefault="007B64B3" w:rsidP="00060E96">
            <w:pPr>
              <w:pStyle w:val="affff1"/>
              <w:jc w:val="both"/>
              <w:rPr>
                <w:rFonts w:ascii="Times New Roman" w:hAnsi="Times New Roman"/>
                <w:sz w:val="22"/>
                <w:szCs w:val="22"/>
                <w:lang w:val="ru-RU"/>
              </w:rPr>
            </w:pPr>
            <w:r w:rsidRPr="006F266E">
              <w:rPr>
                <w:rFonts w:ascii="Times New Roman" w:hAnsi="Times New Roman"/>
                <w:sz w:val="22"/>
                <w:szCs w:val="22"/>
                <w:lang w:val="ru-RU"/>
              </w:rPr>
              <w:t xml:space="preserve">Адрес электронной почты: </w:t>
            </w:r>
            <w:hyperlink r:id="rId12" w:history="1">
              <w:r w:rsidRPr="006F266E">
                <w:rPr>
                  <w:rStyle w:val="af1"/>
                  <w:rFonts w:ascii="Times New Roman" w:hAnsi="Times New Roman"/>
                  <w:sz w:val="22"/>
                  <w:szCs w:val="22"/>
                  <w:lang w:val="ru-RU"/>
                </w:rPr>
                <w:t>ves@ves.irkutskenergo.ru</w:t>
              </w:r>
            </w:hyperlink>
            <w:r w:rsidRPr="006F266E">
              <w:rPr>
                <w:rFonts w:ascii="Times New Roman" w:hAnsi="Times New Roman"/>
                <w:sz w:val="22"/>
                <w:szCs w:val="22"/>
                <w:lang w:val="ru-RU"/>
              </w:rPr>
              <w:t xml:space="preserve"> </w:t>
            </w:r>
          </w:p>
        </w:tc>
      </w:tr>
      <w:tr w:rsidR="00F6371F" w:rsidRPr="006F266E" w14:paraId="7B3EC1FB" w14:textId="77777777" w:rsidTr="00060E96">
        <w:trPr>
          <w:cantSplit/>
        </w:trPr>
        <w:tc>
          <w:tcPr>
            <w:tcW w:w="4395" w:type="dxa"/>
          </w:tcPr>
          <w:p w14:paraId="7B3EC1F5" w14:textId="77777777" w:rsidR="007B64B3" w:rsidRPr="006F266E" w:rsidRDefault="007B64B3" w:rsidP="007B64B3">
            <w:pPr>
              <w:widowControl w:val="0"/>
              <w:tabs>
                <w:tab w:val="left" w:pos="1134"/>
              </w:tabs>
              <w:ind w:firstLine="567"/>
              <w:rPr>
                <w:color w:val="000000"/>
                <w:sz w:val="22"/>
                <w:szCs w:val="22"/>
              </w:rPr>
            </w:pPr>
          </w:p>
        </w:tc>
        <w:tc>
          <w:tcPr>
            <w:tcW w:w="5103" w:type="dxa"/>
          </w:tcPr>
          <w:p w14:paraId="7B3EC1F6" w14:textId="77777777" w:rsidR="007B64B3" w:rsidRPr="006F266E" w:rsidRDefault="007B64B3" w:rsidP="00060E96">
            <w:pPr>
              <w:pStyle w:val="affff1"/>
              <w:jc w:val="both"/>
              <w:rPr>
                <w:rFonts w:ascii="Times New Roman" w:hAnsi="Times New Roman"/>
                <w:b/>
                <w:sz w:val="22"/>
                <w:szCs w:val="22"/>
                <w:lang w:val="ru-RU" w:eastAsia="en-US"/>
              </w:rPr>
            </w:pPr>
            <w:r w:rsidRPr="006F266E">
              <w:rPr>
                <w:rFonts w:ascii="Times New Roman" w:hAnsi="Times New Roman"/>
                <w:b/>
                <w:sz w:val="22"/>
                <w:szCs w:val="22"/>
                <w:lang w:val="ru-RU" w:eastAsia="en-US"/>
              </w:rPr>
              <w:t>Реквизиты банка:</w:t>
            </w:r>
          </w:p>
          <w:p w14:paraId="7B3EC1F7" w14:textId="1F7386D7" w:rsidR="007B64B3" w:rsidRPr="006F266E" w:rsidRDefault="007B64B3" w:rsidP="00060E96">
            <w:pPr>
              <w:pStyle w:val="affff1"/>
              <w:jc w:val="both"/>
              <w:rPr>
                <w:rFonts w:ascii="Times New Roman" w:hAnsi="Times New Roman"/>
                <w:sz w:val="22"/>
                <w:szCs w:val="22"/>
                <w:lang w:val="ru-RU" w:eastAsia="en-US"/>
              </w:rPr>
            </w:pPr>
            <w:r w:rsidRPr="006F266E">
              <w:rPr>
                <w:rFonts w:ascii="Times New Roman" w:hAnsi="Times New Roman"/>
                <w:sz w:val="22"/>
                <w:szCs w:val="22"/>
                <w:lang w:val="ru-RU" w:eastAsia="en-US"/>
              </w:rPr>
              <w:t>Ирку</w:t>
            </w:r>
            <w:r w:rsidR="00060E96" w:rsidRPr="006F266E">
              <w:rPr>
                <w:rFonts w:ascii="Times New Roman" w:hAnsi="Times New Roman"/>
                <w:sz w:val="22"/>
                <w:szCs w:val="22"/>
                <w:lang w:val="ru-RU" w:eastAsia="en-US"/>
              </w:rPr>
              <w:t>тский филиал Банка «Союз» (АО)</w:t>
            </w:r>
          </w:p>
          <w:p w14:paraId="7B3EC1F8" w14:textId="77777777" w:rsidR="007B64B3" w:rsidRPr="006F266E" w:rsidRDefault="007B64B3" w:rsidP="00060E96">
            <w:pPr>
              <w:pStyle w:val="affff1"/>
              <w:jc w:val="both"/>
              <w:rPr>
                <w:rFonts w:ascii="Times New Roman" w:hAnsi="Times New Roman"/>
                <w:sz w:val="22"/>
                <w:szCs w:val="22"/>
                <w:lang w:val="ru-RU" w:eastAsia="en-US"/>
              </w:rPr>
            </w:pPr>
            <w:r w:rsidRPr="006F266E">
              <w:rPr>
                <w:rFonts w:ascii="Times New Roman" w:hAnsi="Times New Roman"/>
                <w:sz w:val="22"/>
                <w:szCs w:val="22"/>
                <w:lang w:val="ru-RU" w:eastAsia="en-US"/>
              </w:rPr>
              <w:t>БИК 042520728</w:t>
            </w:r>
          </w:p>
          <w:p w14:paraId="7B3EC1F9" w14:textId="1FBCBA5C" w:rsidR="007B64B3" w:rsidRPr="006F266E" w:rsidRDefault="007B64B3" w:rsidP="00060E96">
            <w:pPr>
              <w:pStyle w:val="affff1"/>
              <w:jc w:val="both"/>
              <w:rPr>
                <w:rFonts w:ascii="Times New Roman" w:hAnsi="Times New Roman"/>
                <w:sz w:val="22"/>
                <w:szCs w:val="22"/>
                <w:lang w:val="ru-RU" w:eastAsia="en-US"/>
              </w:rPr>
            </w:pPr>
            <w:r w:rsidRPr="006F266E">
              <w:rPr>
                <w:rFonts w:ascii="Times New Roman" w:hAnsi="Times New Roman"/>
                <w:sz w:val="22"/>
                <w:szCs w:val="22"/>
                <w:lang w:val="ru-RU" w:eastAsia="en-US"/>
              </w:rPr>
              <w:t xml:space="preserve">р/с </w:t>
            </w:r>
            <w:r w:rsidR="00060E96" w:rsidRPr="006F266E">
              <w:rPr>
                <w:rFonts w:ascii="Times New Roman" w:eastAsia="Times New Roman" w:hAnsi="Times New Roman"/>
                <w:color w:val="000000"/>
                <w:sz w:val="22"/>
                <w:szCs w:val="22"/>
                <w:lang w:val="ru-RU"/>
              </w:rPr>
              <w:t>407028106900400</w:t>
            </w:r>
            <w:r w:rsidRPr="006F266E">
              <w:rPr>
                <w:rFonts w:ascii="Times New Roman" w:eastAsia="Times New Roman" w:hAnsi="Times New Roman"/>
                <w:color w:val="000000"/>
                <w:sz w:val="22"/>
                <w:szCs w:val="22"/>
                <w:lang w:val="ru-RU"/>
              </w:rPr>
              <w:t>01454</w:t>
            </w:r>
          </w:p>
          <w:p w14:paraId="7B3EC1FA" w14:textId="77777777" w:rsidR="007B64B3" w:rsidRPr="006F266E" w:rsidRDefault="007B64B3" w:rsidP="00060E96">
            <w:pPr>
              <w:pStyle w:val="affff1"/>
              <w:jc w:val="both"/>
              <w:rPr>
                <w:rFonts w:ascii="Times New Roman" w:hAnsi="Times New Roman"/>
                <w:sz w:val="22"/>
                <w:szCs w:val="22"/>
                <w:lang w:val="ru-RU" w:eastAsia="en-US"/>
              </w:rPr>
            </w:pPr>
            <w:r w:rsidRPr="006F266E">
              <w:rPr>
                <w:rFonts w:ascii="Times New Roman" w:hAnsi="Times New Roman"/>
                <w:sz w:val="22"/>
                <w:szCs w:val="22"/>
                <w:lang w:val="ru-RU" w:eastAsia="en-US"/>
              </w:rPr>
              <w:t>к/с 30101810300000000728</w:t>
            </w:r>
          </w:p>
        </w:tc>
      </w:tr>
    </w:tbl>
    <w:p w14:paraId="7B3EC1FC" w14:textId="77777777" w:rsidR="007B64B3" w:rsidRPr="006F266E" w:rsidRDefault="007B64B3" w:rsidP="007B64B3">
      <w:pPr>
        <w:pStyle w:val="affff1"/>
        <w:widowControl w:val="0"/>
        <w:tabs>
          <w:tab w:val="left" w:pos="1134"/>
        </w:tabs>
        <w:ind w:firstLine="567"/>
        <w:rPr>
          <w:rFonts w:ascii="Times New Roman" w:hAnsi="Times New Roman"/>
          <w:sz w:val="22"/>
          <w:szCs w:val="22"/>
          <w:lang w:val="ru-RU"/>
        </w:rPr>
      </w:pPr>
    </w:p>
    <w:tbl>
      <w:tblPr>
        <w:tblW w:w="9498" w:type="dxa"/>
        <w:tblInd w:w="-142" w:type="dxa"/>
        <w:tblLook w:val="01E0" w:firstRow="1" w:lastRow="1" w:firstColumn="1" w:lastColumn="1" w:noHBand="0" w:noVBand="0"/>
      </w:tblPr>
      <w:tblGrid>
        <w:gridCol w:w="4395"/>
        <w:gridCol w:w="5103"/>
      </w:tblGrid>
      <w:tr w:rsidR="00F6371F" w:rsidRPr="006F266E" w14:paraId="7B3EC209" w14:textId="77777777" w:rsidTr="00060E96">
        <w:trPr>
          <w:trHeight w:val="863"/>
        </w:trPr>
        <w:tc>
          <w:tcPr>
            <w:tcW w:w="4395" w:type="dxa"/>
          </w:tcPr>
          <w:p w14:paraId="7B3EC1FD" w14:textId="77777777" w:rsidR="007B64B3" w:rsidRPr="006F266E" w:rsidRDefault="007B64B3" w:rsidP="007B64B3">
            <w:pPr>
              <w:pStyle w:val="aff0"/>
              <w:widowControl w:val="0"/>
              <w:ind w:firstLine="34"/>
              <w:rPr>
                <w:sz w:val="22"/>
                <w:szCs w:val="22"/>
              </w:rPr>
            </w:pPr>
            <w:r w:rsidRPr="006F266E">
              <w:rPr>
                <w:b/>
                <w:sz w:val="22"/>
                <w:szCs w:val="22"/>
              </w:rPr>
              <w:t>Подрядчик</w:t>
            </w:r>
            <w:r w:rsidRPr="006F266E">
              <w:rPr>
                <w:sz w:val="22"/>
                <w:szCs w:val="22"/>
              </w:rPr>
              <w:t>:</w:t>
            </w:r>
          </w:p>
          <w:p w14:paraId="7B3EC1FE" w14:textId="77777777" w:rsidR="007B64B3" w:rsidRPr="006F266E" w:rsidRDefault="007B64B3" w:rsidP="007B64B3">
            <w:pPr>
              <w:pStyle w:val="aff0"/>
              <w:widowControl w:val="0"/>
              <w:ind w:firstLine="34"/>
              <w:rPr>
                <w:sz w:val="22"/>
                <w:szCs w:val="22"/>
              </w:rPr>
            </w:pPr>
          </w:p>
          <w:p w14:paraId="7B3EC1FF" w14:textId="77777777" w:rsidR="007B64B3" w:rsidRPr="006F266E" w:rsidRDefault="007B64B3" w:rsidP="007B64B3">
            <w:pPr>
              <w:pStyle w:val="aff0"/>
              <w:widowControl w:val="0"/>
              <w:ind w:firstLine="34"/>
              <w:rPr>
                <w:sz w:val="22"/>
                <w:szCs w:val="22"/>
              </w:rPr>
            </w:pPr>
          </w:p>
          <w:p w14:paraId="7B3EC200" w14:textId="77777777" w:rsidR="007B64B3" w:rsidRPr="006F266E" w:rsidRDefault="007B64B3" w:rsidP="007B64B3">
            <w:pPr>
              <w:pStyle w:val="aff0"/>
              <w:widowControl w:val="0"/>
              <w:ind w:firstLine="34"/>
              <w:rPr>
                <w:sz w:val="22"/>
                <w:szCs w:val="22"/>
              </w:rPr>
            </w:pPr>
          </w:p>
          <w:p w14:paraId="7B3EC201" w14:textId="77777777" w:rsidR="007B64B3" w:rsidRPr="006F266E" w:rsidRDefault="007B64B3" w:rsidP="007B64B3">
            <w:pPr>
              <w:pStyle w:val="aff0"/>
              <w:widowControl w:val="0"/>
              <w:ind w:firstLine="34"/>
              <w:rPr>
                <w:sz w:val="22"/>
                <w:szCs w:val="22"/>
              </w:rPr>
            </w:pPr>
            <w:r w:rsidRPr="006F266E">
              <w:rPr>
                <w:sz w:val="22"/>
                <w:szCs w:val="22"/>
              </w:rPr>
              <w:t xml:space="preserve">___________________ / ______________ / </w:t>
            </w:r>
          </w:p>
          <w:p w14:paraId="7B3EC202" w14:textId="77777777" w:rsidR="007B64B3" w:rsidRPr="006F266E" w:rsidRDefault="007B64B3" w:rsidP="007B64B3">
            <w:pPr>
              <w:pStyle w:val="aff0"/>
              <w:widowControl w:val="0"/>
              <w:ind w:firstLine="34"/>
              <w:rPr>
                <w:sz w:val="22"/>
                <w:szCs w:val="22"/>
              </w:rPr>
            </w:pPr>
            <w:proofErr w:type="spellStart"/>
            <w:r w:rsidRPr="006F266E">
              <w:rPr>
                <w:sz w:val="22"/>
                <w:szCs w:val="22"/>
              </w:rPr>
              <w:t>м.п</w:t>
            </w:r>
            <w:proofErr w:type="spellEnd"/>
            <w:r w:rsidRPr="006F266E">
              <w:rPr>
                <w:sz w:val="22"/>
                <w:szCs w:val="22"/>
              </w:rPr>
              <w:t>.</w:t>
            </w:r>
          </w:p>
        </w:tc>
        <w:tc>
          <w:tcPr>
            <w:tcW w:w="5103" w:type="dxa"/>
          </w:tcPr>
          <w:p w14:paraId="7B3EC203" w14:textId="77777777" w:rsidR="007B64B3" w:rsidRPr="006F266E" w:rsidRDefault="007B64B3" w:rsidP="007B64B3">
            <w:pPr>
              <w:pStyle w:val="aff0"/>
              <w:widowControl w:val="0"/>
              <w:ind w:firstLine="29"/>
              <w:rPr>
                <w:sz w:val="22"/>
                <w:szCs w:val="22"/>
              </w:rPr>
            </w:pPr>
            <w:r w:rsidRPr="006F266E">
              <w:rPr>
                <w:b/>
                <w:sz w:val="22"/>
                <w:szCs w:val="22"/>
              </w:rPr>
              <w:t>Заказчик</w:t>
            </w:r>
            <w:r w:rsidRPr="006F266E">
              <w:rPr>
                <w:sz w:val="22"/>
                <w:szCs w:val="22"/>
              </w:rPr>
              <w:t>:</w:t>
            </w:r>
          </w:p>
          <w:p w14:paraId="7B3EC204" w14:textId="0F292909" w:rsidR="007B64B3" w:rsidRPr="006F266E" w:rsidRDefault="007B64B3" w:rsidP="007B64B3">
            <w:pPr>
              <w:pStyle w:val="affe"/>
              <w:tabs>
                <w:tab w:val="left" w:pos="426"/>
              </w:tabs>
              <w:ind w:left="0" w:firstLine="0"/>
              <w:rPr>
                <w:sz w:val="22"/>
                <w:szCs w:val="22"/>
              </w:rPr>
            </w:pPr>
          </w:p>
          <w:p w14:paraId="7B3EC206" w14:textId="6EF25C84" w:rsidR="007B64B3" w:rsidRPr="006F266E" w:rsidRDefault="007B64B3" w:rsidP="007B64B3">
            <w:pPr>
              <w:pStyle w:val="affe"/>
              <w:tabs>
                <w:tab w:val="left" w:pos="426"/>
              </w:tabs>
              <w:ind w:left="0" w:firstLine="0"/>
              <w:rPr>
                <w:sz w:val="22"/>
                <w:szCs w:val="22"/>
              </w:rPr>
            </w:pPr>
          </w:p>
          <w:p w14:paraId="62D41FC6" w14:textId="77777777" w:rsidR="0089571C" w:rsidRPr="006F266E" w:rsidRDefault="0089571C" w:rsidP="007B64B3">
            <w:pPr>
              <w:pStyle w:val="affe"/>
              <w:tabs>
                <w:tab w:val="left" w:pos="426"/>
              </w:tabs>
              <w:ind w:left="0" w:firstLine="0"/>
              <w:rPr>
                <w:sz w:val="22"/>
                <w:szCs w:val="22"/>
              </w:rPr>
            </w:pPr>
          </w:p>
          <w:p w14:paraId="7B3EC207" w14:textId="079A4C5E" w:rsidR="007B64B3" w:rsidRPr="006F266E" w:rsidRDefault="007B64B3" w:rsidP="007B64B3">
            <w:pPr>
              <w:pStyle w:val="affe"/>
              <w:tabs>
                <w:tab w:val="left" w:pos="426"/>
              </w:tabs>
              <w:ind w:left="0" w:firstLine="0"/>
              <w:rPr>
                <w:sz w:val="22"/>
                <w:szCs w:val="22"/>
              </w:rPr>
            </w:pPr>
            <w:r w:rsidRPr="006F266E">
              <w:rPr>
                <w:sz w:val="22"/>
                <w:szCs w:val="22"/>
              </w:rPr>
              <w:t>______________</w:t>
            </w:r>
            <w:r w:rsidR="0089571C" w:rsidRPr="006F266E">
              <w:rPr>
                <w:sz w:val="22"/>
                <w:szCs w:val="22"/>
              </w:rPr>
              <w:t>__________ /</w:t>
            </w:r>
            <w:r w:rsidR="00C851D4">
              <w:rPr>
                <w:sz w:val="22"/>
                <w:szCs w:val="22"/>
              </w:rPr>
              <w:t>______________</w:t>
            </w:r>
            <w:r w:rsidR="0089571C" w:rsidRPr="006F266E">
              <w:rPr>
                <w:sz w:val="22"/>
                <w:szCs w:val="22"/>
              </w:rPr>
              <w:t>/</w:t>
            </w:r>
          </w:p>
          <w:p w14:paraId="7B3EC208" w14:textId="77777777" w:rsidR="007B64B3" w:rsidRPr="006F266E" w:rsidRDefault="007B64B3" w:rsidP="007B64B3">
            <w:pPr>
              <w:pStyle w:val="aff0"/>
              <w:widowControl w:val="0"/>
              <w:ind w:firstLine="29"/>
              <w:rPr>
                <w:sz w:val="22"/>
                <w:szCs w:val="22"/>
              </w:rPr>
            </w:pPr>
            <w:proofErr w:type="spellStart"/>
            <w:r w:rsidRPr="006F266E">
              <w:rPr>
                <w:sz w:val="22"/>
                <w:szCs w:val="22"/>
              </w:rPr>
              <w:t>м.п</w:t>
            </w:r>
            <w:proofErr w:type="spellEnd"/>
            <w:r w:rsidRPr="006F266E">
              <w:rPr>
                <w:sz w:val="22"/>
                <w:szCs w:val="22"/>
              </w:rPr>
              <w:t>.</w:t>
            </w:r>
          </w:p>
        </w:tc>
      </w:tr>
    </w:tbl>
    <w:p w14:paraId="7B3EC20A"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C"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26D42161"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39D3F124"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53D5B980"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5D2183D1"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22C40932"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31B83C11"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07839A3F"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2F786B7C"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21593090"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6599A6CD"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047EC410"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04DF8014"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1B389E32"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00902C99"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74A0F09F"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62514DD3"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3FBFD532"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0D5224B5"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55E94B83"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7032230D"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5B6EEC81"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0169D143"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7C40CCB5"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07FA6AD2"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44EC8D8D" w14:textId="77777777" w:rsidR="00A97DB7" w:rsidRDefault="00A97DB7" w:rsidP="00984034">
      <w:pPr>
        <w:autoSpaceDE w:val="0"/>
        <w:autoSpaceDN w:val="0"/>
        <w:adjustRightInd w:val="0"/>
        <w:ind w:left="709" w:hanging="709"/>
        <w:jc w:val="right"/>
        <w:rPr>
          <w:rFonts w:eastAsiaTheme="minorHAnsi"/>
          <w:color w:val="000000" w:themeColor="text1"/>
          <w:sz w:val="22"/>
          <w:szCs w:val="22"/>
          <w:lang w:eastAsia="en-US"/>
        </w:rPr>
      </w:pPr>
    </w:p>
    <w:p w14:paraId="194BDF95" w14:textId="2CE0BE2D" w:rsidR="00984034" w:rsidRPr="006F266E" w:rsidRDefault="00984034" w:rsidP="00984034">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w:t>
      </w:r>
      <w:r>
        <w:rPr>
          <w:rFonts w:eastAsiaTheme="minorHAnsi"/>
          <w:color w:val="000000" w:themeColor="text1"/>
          <w:sz w:val="22"/>
          <w:szCs w:val="22"/>
          <w:lang w:eastAsia="en-US"/>
        </w:rPr>
        <w:t xml:space="preserve"> 1</w:t>
      </w:r>
    </w:p>
    <w:p w14:paraId="0ECD0D75" w14:textId="77777777" w:rsidR="00984034" w:rsidRPr="006F266E" w:rsidRDefault="00984034" w:rsidP="00984034">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6B89E910" w14:textId="2ACDB8E6" w:rsidR="00984034" w:rsidRPr="006F266E" w:rsidRDefault="00984034" w:rsidP="00984034">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Pr>
          <w:rFonts w:eastAsiaTheme="minorHAnsi"/>
          <w:bCs/>
          <w:color w:val="000000" w:themeColor="text1"/>
          <w:sz w:val="22"/>
          <w:szCs w:val="22"/>
          <w:lang w:eastAsia="en-US"/>
        </w:rPr>
        <w:t xml:space="preserve">выполнение </w:t>
      </w:r>
      <w:r w:rsidR="00D83D53">
        <w:rPr>
          <w:rFonts w:eastAsiaTheme="minorHAnsi"/>
          <w:bCs/>
          <w:color w:val="000000" w:themeColor="text1"/>
          <w:sz w:val="24"/>
          <w:szCs w:val="24"/>
          <w:lang w:eastAsia="en-US"/>
        </w:rPr>
        <w:t>исследовательских</w:t>
      </w:r>
      <w:r>
        <w:rPr>
          <w:rFonts w:eastAsiaTheme="minorHAnsi"/>
          <w:bCs/>
          <w:color w:val="000000" w:themeColor="text1"/>
          <w:sz w:val="22"/>
          <w:szCs w:val="22"/>
          <w:lang w:eastAsia="en-US"/>
        </w:rPr>
        <w:t xml:space="preserve"> работ</w:t>
      </w:r>
    </w:p>
    <w:p w14:paraId="24BF076C" w14:textId="77777777" w:rsidR="00984034" w:rsidRPr="006F266E" w:rsidRDefault="00984034" w:rsidP="00984034">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w:t>
      </w:r>
      <w:proofErr w:type="gramStart"/>
      <w:r w:rsidRPr="006F266E">
        <w:rPr>
          <w:rFonts w:eastAsiaTheme="minorHAnsi"/>
          <w:color w:val="000000" w:themeColor="text1"/>
          <w:sz w:val="22"/>
          <w:szCs w:val="22"/>
          <w:lang w:eastAsia="en-US"/>
        </w:rPr>
        <w:t>от  «</w:t>
      </w:r>
      <w:proofErr w:type="gramEnd"/>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0B188832"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4852D094"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1BD97239" w14:textId="0D58E95C" w:rsidR="00984034" w:rsidRPr="00984034" w:rsidRDefault="00480A0A" w:rsidP="003A4352">
      <w:pPr>
        <w:tabs>
          <w:tab w:val="left" w:pos="1276"/>
          <w:tab w:val="left" w:pos="1560"/>
        </w:tabs>
        <w:suppressAutoHyphens/>
        <w:autoSpaceDE w:val="0"/>
        <w:spacing w:before="120" w:after="120"/>
        <w:jc w:val="center"/>
        <w:outlineLvl w:val="0"/>
        <w:rPr>
          <w:b/>
          <w:sz w:val="22"/>
          <w:szCs w:val="22"/>
          <w:lang w:eastAsia="ar-SA"/>
        </w:rPr>
      </w:pPr>
      <w:r>
        <w:rPr>
          <w:b/>
          <w:sz w:val="22"/>
          <w:szCs w:val="22"/>
          <w:lang w:eastAsia="ar-SA"/>
        </w:rPr>
        <w:t xml:space="preserve">Заявка </w:t>
      </w:r>
      <w:r w:rsidR="003A4352">
        <w:rPr>
          <w:b/>
          <w:sz w:val="22"/>
          <w:szCs w:val="22"/>
          <w:lang w:eastAsia="ar-SA"/>
        </w:rPr>
        <w:t>№____</w:t>
      </w:r>
    </w:p>
    <w:p w14:paraId="7FFFB00C" w14:textId="246DB6D6" w:rsidR="00984034" w:rsidRPr="00984034" w:rsidRDefault="00984034" w:rsidP="00984034">
      <w:pPr>
        <w:jc w:val="center"/>
        <w:rPr>
          <w:sz w:val="22"/>
          <w:szCs w:val="22"/>
        </w:rPr>
      </w:pPr>
      <w:r w:rsidRPr="00984034">
        <w:rPr>
          <w:sz w:val="22"/>
          <w:szCs w:val="22"/>
        </w:rPr>
        <w:t>к договору подряда №</w:t>
      </w:r>
      <w:r w:rsidR="003A4352">
        <w:rPr>
          <w:sz w:val="22"/>
          <w:szCs w:val="22"/>
        </w:rPr>
        <w:t>_______</w:t>
      </w:r>
      <w:r w:rsidRPr="00984034">
        <w:rPr>
          <w:sz w:val="22"/>
          <w:szCs w:val="22"/>
        </w:rPr>
        <w:t xml:space="preserve"> от _________</w:t>
      </w:r>
      <w:r w:rsidR="00EF4943">
        <w:rPr>
          <w:sz w:val="22"/>
          <w:szCs w:val="22"/>
        </w:rPr>
        <w:t>2024</w:t>
      </w:r>
      <w:r w:rsidRPr="00984034">
        <w:rPr>
          <w:sz w:val="22"/>
          <w:szCs w:val="22"/>
        </w:rPr>
        <w:t>г.</w:t>
      </w:r>
    </w:p>
    <w:p w14:paraId="0F11B72C" w14:textId="2CEE354B" w:rsidR="00984034" w:rsidRPr="00984034" w:rsidRDefault="00057095" w:rsidP="00984034">
      <w:pPr>
        <w:spacing w:before="120" w:after="120"/>
        <w:ind w:firstLine="567"/>
        <w:jc w:val="both"/>
        <w:rPr>
          <w:bCs/>
          <w:sz w:val="22"/>
          <w:szCs w:val="22"/>
        </w:rPr>
      </w:pPr>
      <w:r>
        <w:rPr>
          <w:spacing w:val="-3"/>
          <w:sz w:val="22"/>
          <w:szCs w:val="22"/>
        </w:rPr>
        <w:t>Акционерное общество</w:t>
      </w:r>
      <w:r w:rsidR="00984034" w:rsidRPr="00984034">
        <w:rPr>
          <w:spacing w:val="-3"/>
          <w:sz w:val="22"/>
          <w:szCs w:val="22"/>
        </w:rPr>
        <w:t xml:space="preserve"> «Иркутская электросетевая компания» (</w:t>
      </w:r>
      <w:r w:rsidR="001C1AD5">
        <w:rPr>
          <w:spacing w:val="-3"/>
          <w:sz w:val="22"/>
          <w:szCs w:val="22"/>
        </w:rPr>
        <w:t>АО</w:t>
      </w:r>
      <w:r w:rsidR="00984034" w:rsidRPr="00984034">
        <w:rPr>
          <w:spacing w:val="-3"/>
          <w:sz w:val="22"/>
          <w:szCs w:val="22"/>
        </w:rPr>
        <w:t xml:space="preserve"> «ИЭСК»), именуемое в дальнейшем </w:t>
      </w:r>
      <w:r w:rsidR="00984034" w:rsidRPr="00984034">
        <w:rPr>
          <w:b/>
          <w:spacing w:val="-3"/>
          <w:sz w:val="22"/>
          <w:szCs w:val="22"/>
        </w:rPr>
        <w:t>«Заказчик»</w:t>
      </w:r>
      <w:r w:rsidR="00984034" w:rsidRPr="00984034">
        <w:rPr>
          <w:spacing w:val="-3"/>
          <w:sz w:val="22"/>
          <w:szCs w:val="22"/>
        </w:rPr>
        <w:t xml:space="preserve">, в лице директора филиала </w:t>
      </w:r>
      <w:r w:rsidR="001C1AD5">
        <w:rPr>
          <w:spacing w:val="-3"/>
          <w:sz w:val="22"/>
          <w:szCs w:val="22"/>
        </w:rPr>
        <w:t>АО</w:t>
      </w:r>
      <w:r w:rsidR="00984034" w:rsidRPr="00984034">
        <w:rPr>
          <w:spacing w:val="-3"/>
          <w:sz w:val="22"/>
          <w:szCs w:val="22"/>
        </w:rPr>
        <w:t xml:space="preserve"> «ИЭСК» «Восточные электрические сети» </w:t>
      </w:r>
      <w:r w:rsidR="002C19CE">
        <w:rPr>
          <w:spacing w:val="-3"/>
          <w:sz w:val="22"/>
          <w:szCs w:val="22"/>
        </w:rPr>
        <w:t>________</w:t>
      </w:r>
      <w:r w:rsidR="00984034" w:rsidRPr="00984034">
        <w:rPr>
          <w:spacing w:val="-3"/>
          <w:sz w:val="22"/>
          <w:szCs w:val="22"/>
        </w:rPr>
        <w:t xml:space="preserve">, действующего на основании доверенности </w:t>
      </w:r>
      <w:r w:rsidR="00984034" w:rsidRPr="00984034">
        <w:rPr>
          <w:sz w:val="22"/>
          <w:szCs w:val="22"/>
        </w:rPr>
        <w:t>№ юр-</w:t>
      </w:r>
      <w:r w:rsidR="00984034">
        <w:rPr>
          <w:sz w:val="22"/>
          <w:szCs w:val="22"/>
        </w:rPr>
        <w:t>___</w:t>
      </w:r>
      <w:r w:rsidR="00984034" w:rsidRPr="00984034">
        <w:rPr>
          <w:sz w:val="22"/>
          <w:szCs w:val="22"/>
        </w:rPr>
        <w:t xml:space="preserve"> от</w:t>
      </w:r>
      <w:r w:rsidR="00984034">
        <w:rPr>
          <w:sz w:val="22"/>
          <w:szCs w:val="22"/>
        </w:rPr>
        <w:t xml:space="preserve">     </w:t>
      </w:r>
      <w:r w:rsidR="00984034" w:rsidRPr="00984034">
        <w:rPr>
          <w:sz w:val="22"/>
          <w:szCs w:val="22"/>
        </w:rPr>
        <w:t>.202</w:t>
      </w:r>
      <w:r w:rsidR="002C19CE">
        <w:rPr>
          <w:sz w:val="22"/>
          <w:szCs w:val="22"/>
        </w:rPr>
        <w:t>4</w:t>
      </w:r>
      <w:r w:rsidR="00984034" w:rsidRPr="00984034">
        <w:rPr>
          <w:spacing w:val="-3"/>
          <w:sz w:val="22"/>
          <w:szCs w:val="22"/>
        </w:rPr>
        <w:t>г</w:t>
      </w:r>
      <w:r w:rsidR="00984034" w:rsidRPr="00984034">
        <w:rPr>
          <w:bCs/>
          <w:sz w:val="22"/>
          <w:szCs w:val="22"/>
        </w:rPr>
        <w:t xml:space="preserve">., с одной стороны, </w:t>
      </w:r>
      <w:r w:rsidR="00984034" w:rsidRPr="00984034">
        <w:rPr>
          <w:spacing w:val="-3"/>
          <w:sz w:val="22"/>
          <w:szCs w:val="22"/>
        </w:rPr>
        <w:t xml:space="preserve">и  </w:t>
      </w:r>
      <w:r w:rsidR="002F22EF">
        <w:rPr>
          <w:bCs/>
          <w:sz w:val="22"/>
          <w:szCs w:val="22"/>
        </w:rPr>
        <w:t xml:space="preserve">   ____________ </w:t>
      </w:r>
      <w:r w:rsidR="00984034" w:rsidRPr="00984034">
        <w:rPr>
          <w:spacing w:val="-3"/>
          <w:sz w:val="22"/>
          <w:szCs w:val="22"/>
        </w:rPr>
        <w:t xml:space="preserve">, именуемое в дальнейшем </w:t>
      </w:r>
      <w:r w:rsidR="00984034" w:rsidRPr="00984034">
        <w:rPr>
          <w:b/>
          <w:spacing w:val="-3"/>
          <w:sz w:val="22"/>
          <w:szCs w:val="22"/>
        </w:rPr>
        <w:t>«Подрядчик»</w:t>
      </w:r>
      <w:r w:rsidR="00984034" w:rsidRPr="00984034">
        <w:rPr>
          <w:spacing w:val="-3"/>
          <w:sz w:val="22"/>
          <w:szCs w:val="22"/>
        </w:rPr>
        <w:t xml:space="preserve">, в лице генерального директора </w:t>
      </w:r>
      <w:r w:rsidR="002F22EF">
        <w:rPr>
          <w:spacing w:val="-3"/>
          <w:sz w:val="22"/>
          <w:szCs w:val="22"/>
        </w:rPr>
        <w:t>______________</w:t>
      </w:r>
      <w:r w:rsidR="00984034" w:rsidRPr="00984034">
        <w:rPr>
          <w:bCs/>
          <w:sz w:val="22"/>
          <w:szCs w:val="22"/>
        </w:rPr>
        <w:t>, действующего на основании Устава, с другой стороны, в дальнейшем совместно именуемые Стороны, а по отдельности – Сторона, в целях исполнения заключенного договора подряда №</w:t>
      </w:r>
      <w:r w:rsidR="002F22EF">
        <w:rPr>
          <w:bCs/>
          <w:sz w:val="22"/>
          <w:szCs w:val="22"/>
        </w:rPr>
        <w:t>____</w:t>
      </w:r>
      <w:r w:rsidR="00984034" w:rsidRPr="00984034">
        <w:rPr>
          <w:bCs/>
          <w:sz w:val="22"/>
          <w:szCs w:val="22"/>
        </w:rPr>
        <w:t xml:space="preserve">  от _________ </w:t>
      </w:r>
      <w:r w:rsidR="00EF4943">
        <w:rPr>
          <w:bCs/>
          <w:sz w:val="22"/>
          <w:szCs w:val="22"/>
        </w:rPr>
        <w:t>2024</w:t>
      </w:r>
      <w:r w:rsidR="00984034" w:rsidRPr="00984034">
        <w:rPr>
          <w:bCs/>
          <w:sz w:val="22"/>
          <w:szCs w:val="22"/>
        </w:rPr>
        <w:t>г., (далее по тексту – «Договор»), подписали настоящую заявку о нижеследующем:</w:t>
      </w:r>
    </w:p>
    <w:p w14:paraId="2872F488" w14:textId="2F4C2799" w:rsidR="00984034" w:rsidRPr="005F0BB9" w:rsidRDefault="00984034" w:rsidP="002A25F9">
      <w:pPr>
        <w:spacing w:before="120" w:after="120"/>
        <w:ind w:firstLine="567"/>
        <w:jc w:val="both"/>
        <w:rPr>
          <w:color w:val="000000" w:themeColor="text1"/>
          <w:sz w:val="22"/>
          <w:szCs w:val="22"/>
        </w:rPr>
      </w:pPr>
      <w:r w:rsidRPr="005F0BB9">
        <w:rPr>
          <w:bCs/>
          <w:sz w:val="22"/>
          <w:szCs w:val="22"/>
        </w:rPr>
        <w:t>По настоящей заявке, в соответствии с Договором, Подрядчик обязуется выполнить</w:t>
      </w:r>
      <w:r w:rsidR="002A25F9" w:rsidRPr="005F0BB9">
        <w:rPr>
          <w:bCs/>
          <w:sz w:val="22"/>
          <w:szCs w:val="22"/>
        </w:rPr>
        <w:t xml:space="preserve"> </w:t>
      </w:r>
      <w:r w:rsidR="00166F4F" w:rsidRPr="005F0BB9">
        <w:rPr>
          <w:bCs/>
          <w:sz w:val="22"/>
          <w:szCs w:val="22"/>
        </w:rPr>
        <w:t xml:space="preserve">исследовательские </w:t>
      </w:r>
      <w:r w:rsidR="00166F4F" w:rsidRPr="005F0BB9">
        <w:rPr>
          <w:color w:val="000000" w:themeColor="text1"/>
          <w:sz w:val="22"/>
          <w:szCs w:val="22"/>
        </w:rPr>
        <w:t xml:space="preserve">работы по </w:t>
      </w:r>
      <w:proofErr w:type="spellStart"/>
      <w:r w:rsidR="00166F4F" w:rsidRPr="005F0BB9">
        <w:rPr>
          <w:color w:val="000000" w:themeColor="text1"/>
          <w:sz w:val="22"/>
          <w:szCs w:val="22"/>
        </w:rPr>
        <w:t>титулу:«</w:t>
      </w:r>
      <w:r w:rsidR="00495196" w:rsidRPr="00495196">
        <w:rPr>
          <w:rFonts w:eastAsia="Calibri"/>
          <w:sz w:val="22"/>
          <w:szCs w:val="22"/>
          <w:lang w:eastAsia="en-US"/>
        </w:rPr>
        <w:t>Мероприятия</w:t>
      </w:r>
      <w:proofErr w:type="spellEnd"/>
      <w:r w:rsidR="00495196" w:rsidRPr="00495196">
        <w:rPr>
          <w:rFonts w:eastAsia="Calibri"/>
          <w:sz w:val="22"/>
          <w:szCs w:val="22"/>
          <w:lang w:eastAsia="en-US"/>
        </w:rPr>
        <w:t xml:space="preserve"> по </w:t>
      </w:r>
      <w:proofErr w:type="spellStart"/>
      <w:r w:rsidR="00495196" w:rsidRPr="00495196">
        <w:rPr>
          <w:rFonts w:eastAsia="Calibri"/>
          <w:sz w:val="22"/>
          <w:szCs w:val="22"/>
          <w:lang w:eastAsia="en-US"/>
        </w:rPr>
        <w:t>Техприсоединению</w:t>
      </w:r>
      <w:proofErr w:type="spellEnd"/>
      <w:r w:rsidR="00495196" w:rsidRPr="00495196">
        <w:rPr>
          <w:rFonts w:eastAsia="Calibri"/>
          <w:sz w:val="22"/>
          <w:szCs w:val="22"/>
          <w:lang w:eastAsia="en-US"/>
        </w:rPr>
        <w:t xml:space="preserve"> льготных категорий  заявителей (новое строительство/реконструкция)» с целью осуществления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(с. Сарма, м. Шида, м. </w:t>
      </w:r>
      <w:proofErr w:type="spellStart"/>
      <w:r w:rsidR="00495196" w:rsidRPr="00495196">
        <w:rPr>
          <w:rFonts w:eastAsia="Calibri"/>
          <w:sz w:val="22"/>
          <w:szCs w:val="22"/>
          <w:lang w:eastAsia="en-US"/>
        </w:rPr>
        <w:t>Курма</w:t>
      </w:r>
      <w:proofErr w:type="spellEnd"/>
      <w:r w:rsidR="00495196" w:rsidRPr="00495196">
        <w:rPr>
          <w:rFonts w:eastAsia="Calibri"/>
          <w:sz w:val="22"/>
          <w:szCs w:val="22"/>
          <w:lang w:eastAsia="en-US"/>
        </w:rPr>
        <w:t>) для филиала ОАО "ИЭСК" "Восточные электрические сети</w:t>
      </w:r>
      <w:r w:rsidR="00166F4F" w:rsidRPr="005F0BB9">
        <w:rPr>
          <w:color w:val="000000" w:themeColor="text1"/>
          <w:sz w:val="22"/>
          <w:szCs w:val="22"/>
        </w:rPr>
        <w:t>»</w:t>
      </w:r>
      <w:r w:rsidR="002A25F9" w:rsidRPr="005F0BB9">
        <w:rPr>
          <w:color w:val="000000" w:themeColor="text1"/>
          <w:sz w:val="22"/>
          <w:szCs w:val="22"/>
        </w:rPr>
        <w:t xml:space="preserve"> в соответствии с прилагаемым Заданием на </w:t>
      </w:r>
      <w:r w:rsidR="00166F4F" w:rsidRPr="005F0BB9">
        <w:rPr>
          <w:color w:val="000000" w:themeColor="text1"/>
          <w:sz w:val="22"/>
          <w:szCs w:val="22"/>
        </w:rPr>
        <w:t>исследование</w:t>
      </w:r>
      <w:r w:rsidR="002A25F9" w:rsidRPr="005F0BB9">
        <w:rPr>
          <w:color w:val="000000" w:themeColor="text1"/>
          <w:sz w:val="22"/>
          <w:szCs w:val="22"/>
        </w:rPr>
        <w:t>:</w:t>
      </w:r>
    </w:p>
    <w:p w14:paraId="286FA2AB"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tbl>
      <w:tblPr>
        <w:tblW w:w="9634" w:type="dxa"/>
        <w:tblLook w:val="04A0" w:firstRow="1" w:lastRow="0" w:firstColumn="1" w:lastColumn="0" w:noHBand="0" w:noVBand="1"/>
      </w:tblPr>
      <w:tblGrid>
        <w:gridCol w:w="988"/>
        <w:gridCol w:w="5246"/>
        <w:gridCol w:w="1699"/>
        <w:gridCol w:w="1701"/>
      </w:tblGrid>
      <w:tr w:rsidR="0089246C" w:rsidRPr="002A25F9" w14:paraId="3CA58DD1" w14:textId="77777777" w:rsidTr="005F0BB9">
        <w:trPr>
          <w:trHeight w:val="177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52FBE" w14:textId="77777777" w:rsidR="0089246C" w:rsidRPr="002A25F9" w:rsidRDefault="0089246C" w:rsidP="002A25F9">
            <w:pPr>
              <w:jc w:val="center"/>
              <w:rPr>
                <w:color w:val="000000"/>
                <w:sz w:val="24"/>
                <w:szCs w:val="24"/>
              </w:rPr>
            </w:pPr>
            <w:r w:rsidRPr="002A25F9">
              <w:rPr>
                <w:color w:val="000000"/>
                <w:sz w:val="24"/>
                <w:szCs w:val="24"/>
              </w:rPr>
              <w:t>№ п/п</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4C858B2D" w14:textId="65AA7588" w:rsidR="0089246C" w:rsidRPr="002A25F9" w:rsidRDefault="0089246C" w:rsidP="00A71B1F">
            <w:pPr>
              <w:jc w:val="center"/>
              <w:rPr>
                <w:color w:val="000000"/>
                <w:sz w:val="24"/>
                <w:szCs w:val="24"/>
              </w:rPr>
            </w:pPr>
            <w:r w:rsidRPr="002A25F9">
              <w:rPr>
                <w:color w:val="000000"/>
                <w:sz w:val="24"/>
                <w:szCs w:val="24"/>
              </w:rPr>
              <w:t xml:space="preserve">Наименование </w:t>
            </w:r>
            <w:r w:rsidR="00A71B1F">
              <w:rPr>
                <w:color w:val="000000"/>
                <w:sz w:val="24"/>
                <w:szCs w:val="24"/>
              </w:rPr>
              <w:t>объекта</w:t>
            </w:r>
          </w:p>
        </w:tc>
        <w:tc>
          <w:tcPr>
            <w:tcW w:w="1699" w:type="dxa"/>
            <w:tcBorders>
              <w:top w:val="single" w:sz="4" w:space="0" w:color="auto"/>
              <w:left w:val="nil"/>
              <w:bottom w:val="single" w:sz="4" w:space="0" w:color="auto"/>
              <w:right w:val="single" w:sz="4" w:space="0" w:color="auto"/>
            </w:tcBorders>
            <w:shd w:val="clear" w:color="auto" w:fill="auto"/>
            <w:vAlign w:val="center"/>
          </w:tcPr>
          <w:p w14:paraId="3072D346" w14:textId="00E7B693" w:rsidR="0089246C" w:rsidRPr="002A25F9" w:rsidRDefault="0089246C" w:rsidP="0089246C">
            <w:pPr>
              <w:jc w:val="center"/>
              <w:rPr>
                <w:color w:val="000000"/>
                <w:sz w:val="24"/>
                <w:szCs w:val="24"/>
              </w:rPr>
            </w:pPr>
            <w:r>
              <w:rPr>
                <w:color w:val="000000"/>
                <w:sz w:val="24"/>
                <w:szCs w:val="24"/>
              </w:rPr>
              <w:t>Стоимость работ</w:t>
            </w:r>
            <w:r w:rsidR="001A1AA2">
              <w:rPr>
                <w:color w:val="000000"/>
                <w:sz w:val="24"/>
                <w:szCs w:val="24"/>
              </w:rPr>
              <w:t xml:space="preserve"> с учетом </w:t>
            </w:r>
            <w:r w:rsidR="001A1AA2" w:rsidRPr="001A1AA2">
              <w:rPr>
                <w:color w:val="000000"/>
                <w:sz w:val="24"/>
                <w:szCs w:val="24"/>
              </w:rPr>
              <w:t>понижающего коэффициента</w:t>
            </w:r>
            <w:r w:rsidR="001A1AA2">
              <w:rPr>
                <w:color w:val="000000"/>
                <w:sz w:val="24"/>
                <w:szCs w:val="24"/>
              </w:rPr>
              <w:t xml:space="preserve"> К=___</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A3920A1" w14:textId="47520411" w:rsidR="0089246C" w:rsidRPr="002A25F9" w:rsidRDefault="0089246C" w:rsidP="002A25F9">
            <w:pPr>
              <w:jc w:val="center"/>
              <w:rPr>
                <w:color w:val="000000"/>
                <w:sz w:val="24"/>
                <w:szCs w:val="24"/>
              </w:rPr>
            </w:pPr>
            <w:r w:rsidRPr="002A25F9">
              <w:rPr>
                <w:color w:val="000000"/>
                <w:sz w:val="24"/>
                <w:szCs w:val="24"/>
              </w:rPr>
              <w:t xml:space="preserve">Срок выполнения </w:t>
            </w:r>
          </w:p>
        </w:tc>
      </w:tr>
      <w:tr w:rsidR="006F2955" w:rsidRPr="002A25F9" w14:paraId="46329AA7" w14:textId="77777777" w:rsidTr="005F0BB9">
        <w:trPr>
          <w:trHeight w:val="615"/>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E4FC9" w14:textId="4834F04A" w:rsidR="006F2955" w:rsidRPr="002A25F9" w:rsidRDefault="006F2955" w:rsidP="006F2955">
            <w:pPr>
              <w:jc w:val="center"/>
              <w:rPr>
                <w:sz w:val="24"/>
                <w:szCs w:val="24"/>
              </w:rPr>
            </w:pPr>
            <w:r w:rsidRPr="002A25F9">
              <w:rPr>
                <w:sz w:val="24"/>
                <w:szCs w:val="24"/>
              </w:rPr>
              <w:t>1</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0F87A917" w14:textId="01862907" w:rsidR="006F2955" w:rsidRPr="002A25F9" w:rsidRDefault="006F2955" w:rsidP="006F2955">
            <w:pPr>
              <w:rPr>
                <w:color w:val="000000"/>
                <w:sz w:val="24"/>
                <w:szCs w:val="24"/>
              </w:rPr>
            </w:pPr>
            <w:r>
              <w:rPr>
                <w:rFonts w:ascii="Arial CYR" w:hAnsi="Arial CYR" w:cs="Arial CYR"/>
              </w:rPr>
              <w:t xml:space="preserve">«КТП 10/0,4 </w:t>
            </w:r>
            <w:proofErr w:type="spellStart"/>
            <w:r>
              <w:rPr>
                <w:rFonts w:ascii="Arial CYR" w:hAnsi="Arial CYR" w:cs="Arial CYR"/>
              </w:rPr>
              <w:t>кВ</w:t>
            </w:r>
            <w:proofErr w:type="spellEnd"/>
            <w:r>
              <w:rPr>
                <w:rFonts w:ascii="Arial CYR" w:hAnsi="Arial CYR" w:cs="Arial CYR"/>
              </w:rPr>
              <w:t xml:space="preserve"> №9-1588 с ВЛ 0,4 </w:t>
            </w:r>
            <w:proofErr w:type="spellStart"/>
            <w:r>
              <w:rPr>
                <w:rFonts w:ascii="Arial CYR" w:hAnsi="Arial CYR" w:cs="Arial CYR"/>
              </w:rPr>
              <w:t>кВ</w:t>
            </w:r>
            <w:proofErr w:type="spellEnd"/>
            <w:r>
              <w:rPr>
                <w:rFonts w:ascii="Arial CYR" w:hAnsi="Arial CYR" w:cs="Arial CYR"/>
              </w:rPr>
              <w:t xml:space="preserve"> и линейным ответвлением от 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-Сарма» (ТР 4575/22)</w:t>
            </w:r>
          </w:p>
        </w:tc>
        <w:tc>
          <w:tcPr>
            <w:tcW w:w="1699" w:type="dxa"/>
            <w:tcBorders>
              <w:top w:val="nil"/>
              <w:left w:val="nil"/>
              <w:bottom w:val="single" w:sz="4" w:space="0" w:color="auto"/>
              <w:right w:val="single" w:sz="4" w:space="0" w:color="auto"/>
            </w:tcBorders>
            <w:shd w:val="clear" w:color="auto" w:fill="auto"/>
            <w:vAlign w:val="bottom"/>
          </w:tcPr>
          <w:p w14:paraId="318B45D8"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noWrap/>
            <w:vAlign w:val="center"/>
            <w:hideMark/>
          </w:tcPr>
          <w:p w14:paraId="626E8D61" w14:textId="7A92128E" w:rsidR="006F2955" w:rsidRPr="002A25F9" w:rsidRDefault="006F2955" w:rsidP="006F2955">
            <w:pPr>
              <w:jc w:val="center"/>
              <w:rPr>
                <w:color w:val="000000"/>
                <w:sz w:val="24"/>
                <w:szCs w:val="24"/>
              </w:rPr>
            </w:pPr>
            <w:r>
              <w:rPr>
                <w:color w:val="000000"/>
                <w:sz w:val="24"/>
                <w:szCs w:val="24"/>
              </w:rPr>
              <w:t>30.12.2024</w:t>
            </w:r>
            <w:r w:rsidRPr="002A25F9">
              <w:rPr>
                <w:color w:val="000000"/>
                <w:sz w:val="24"/>
                <w:szCs w:val="24"/>
              </w:rPr>
              <w:t> </w:t>
            </w:r>
          </w:p>
        </w:tc>
      </w:tr>
      <w:tr w:rsidR="006F2955" w:rsidRPr="002A25F9" w14:paraId="3B01CB17"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3DF66" w14:textId="25D9AB5E" w:rsidR="006F2955" w:rsidRPr="002A25F9" w:rsidRDefault="006F2955" w:rsidP="006F2955">
            <w:pPr>
              <w:jc w:val="center"/>
              <w:rPr>
                <w:sz w:val="24"/>
                <w:szCs w:val="24"/>
              </w:rPr>
            </w:pPr>
            <w:r>
              <w:rPr>
                <w:sz w:val="24"/>
                <w:szCs w:val="24"/>
              </w:rPr>
              <w:t>2</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787E00A7" w14:textId="4DD171E1" w:rsidR="006F2955" w:rsidRPr="002A25F9" w:rsidRDefault="006F2955" w:rsidP="006F2955">
            <w:pPr>
              <w:rPr>
                <w:color w:val="000000"/>
                <w:sz w:val="24"/>
                <w:szCs w:val="24"/>
              </w:rPr>
            </w:pPr>
            <w:r>
              <w:rPr>
                <w:rFonts w:ascii="Arial CYR" w:hAnsi="Arial CYR" w:cs="Arial CYR"/>
              </w:rPr>
              <w:t xml:space="preserve">«ВЛ-0,4 </w:t>
            </w:r>
            <w:proofErr w:type="spellStart"/>
            <w:r>
              <w:rPr>
                <w:rFonts w:ascii="Arial CYR" w:hAnsi="Arial CYR" w:cs="Arial CYR"/>
              </w:rPr>
              <w:t>кВ</w:t>
            </w:r>
            <w:proofErr w:type="spellEnd"/>
            <w:r>
              <w:rPr>
                <w:rFonts w:ascii="Arial CYR" w:hAnsi="Arial CYR" w:cs="Arial CYR"/>
              </w:rPr>
              <w:t xml:space="preserve"> от КТП 10/0,4 </w:t>
            </w:r>
            <w:proofErr w:type="spellStart"/>
            <w:r>
              <w:rPr>
                <w:rFonts w:ascii="Arial CYR" w:hAnsi="Arial CYR" w:cs="Arial CYR"/>
              </w:rPr>
              <w:t>кВ</w:t>
            </w:r>
            <w:proofErr w:type="spellEnd"/>
            <w:r>
              <w:rPr>
                <w:rFonts w:ascii="Arial CYR" w:hAnsi="Arial CYR" w:cs="Arial CYR"/>
              </w:rPr>
              <w:t xml:space="preserve"> №9-1570/63 м. </w:t>
            </w:r>
            <w:proofErr w:type="spellStart"/>
            <w:r>
              <w:rPr>
                <w:rFonts w:ascii="Arial CYR" w:hAnsi="Arial CYR" w:cs="Arial CYR"/>
              </w:rPr>
              <w:t>Курма</w:t>
            </w:r>
            <w:proofErr w:type="spellEnd"/>
            <w:r>
              <w:rPr>
                <w:rFonts w:ascii="Arial CYR" w:hAnsi="Arial CYR" w:cs="Arial CYR"/>
              </w:rPr>
              <w:t xml:space="preserve">», по ВЛ-10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-Сарма» (ТР 3756/21)»</w:t>
            </w:r>
          </w:p>
        </w:tc>
        <w:tc>
          <w:tcPr>
            <w:tcW w:w="1699" w:type="dxa"/>
            <w:tcBorders>
              <w:top w:val="nil"/>
              <w:left w:val="nil"/>
              <w:bottom w:val="single" w:sz="4" w:space="0" w:color="auto"/>
              <w:right w:val="single" w:sz="4" w:space="0" w:color="auto"/>
            </w:tcBorders>
            <w:shd w:val="clear" w:color="auto" w:fill="auto"/>
            <w:vAlign w:val="bottom"/>
          </w:tcPr>
          <w:p w14:paraId="6766459D"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14EBF424" w14:textId="719A3726" w:rsidR="006F2955" w:rsidRPr="002A25F9" w:rsidRDefault="006F2955" w:rsidP="006F2955">
            <w:pPr>
              <w:jc w:val="center"/>
              <w:rPr>
                <w:sz w:val="24"/>
                <w:szCs w:val="24"/>
              </w:rPr>
            </w:pPr>
            <w:r w:rsidRPr="00B81F84">
              <w:rPr>
                <w:color w:val="000000"/>
                <w:sz w:val="24"/>
                <w:szCs w:val="24"/>
              </w:rPr>
              <w:t>30.12.2024</w:t>
            </w:r>
          </w:p>
        </w:tc>
      </w:tr>
      <w:tr w:rsidR="006F2955" w:rsidRPr="002A25F9" w14:paraId="459415CF"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543C9" w14:textId="77E4C770" w:rsidR="006F2955" w:rsidRPr="002A25F9" w:rsidRDefault="006F2955" w:rsidP="006F2955">
            <w:pPr>
              <w:jc w:val="center"/>
              <w:rPr>
                <w:sz w:val="24"/>
                <w:szCs w:val="24"/>
              </w:rPr>
            </w:pPr>
            <w:r>
              <w:rPr>
                <w:sz w:val="24"/>
                <w:szCs w:val="24"/>
              </w:rPr>
              <w:t>3</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24564811" w14:textId="6DDB50AD" w:rsidR="006F2955" w:rsidRPr="002A25F9" w:rsidRDefault="006F2955" w:rsidP="006F2955">
            <w:pPr>
              <w:rPr>
                <w:color w:val="000000"/>
                <w:sz w:val="24"/>
                <w:szCs w:val="24"/>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КТП 10/0,4 </w:t>
            </w:r>
            <w:proofErr w:type="spellStart"/>
            <w:r>
              <w:rPr>
                <w:rFonts w:ascii="Arial CYR" w:hAnsi="Arial CYR" w:cs="Arial CYR"/>
              </w:rPr>
              <w:t>кВ</w:t>
            </w:r>
            <w:proofErr w:type="spellEnd"/>
            <w:r>
              <w:rPr>
                <w:rFonts w:ascii="Arial CYR" w:hAnsi="Arial CYR" w:cs="Arial CYR"/>
              </w:rPr>
              <w:t xml:space="preserve"> №9-771 д. </w:t>
            </w:r>
            <w:proofErr w:type="spellStart"/>
            <w:r>
              <w:rPr>
                <w:rFonts w:ascii="Arial CYR" w:hAnsi="Arial CYR" w:cs="Arial CYR"/>
              </w:rPr>
              <w:t>Курма</w:t>
            </w:r>
            <w:proofErr w:type="spellEnd"/>
            <w:r>
              <w:rPr>
                <w:rFonts w:ascii="Arial CYR" w:hAnsi="Arial CYR" w:cs="Arial CYR"/>
              </w:rPr>
              <w:t>, ул. 9 мая», инв. 600920532 (ТР 600/23)"</w:t>
            </w:r>
          </w:p>
        </w:tc>
        <w:tc>
          <w:tcPr>
            <w:tcW w:w="1699" w:type="dxa"/>
            <w:tcBorders>
              <w:top w:val="nil"/>
              <w:left w:val="nil"/>
              <w:bottom w:val="single" w:sz="4" w:space="0" w:color="auto"/>
              <w:right w:val="single" w:sz="4" w:space="0" w:color="auto"/>
            </w:tcBorders>
            <w:shd w:val="clear" w:color="auto" w:fill="auto"/>
            <w:vAlign w:val="bottom"/>
          </w:tcPr>
          <w:p w14:paraId="1D178A0C"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2B17A7FB" w14:textId="44428EE3" w:rsidR="006F2955" w:rsidRPr="005F0BB9" w:rsidRDefault="006F2955" w:rsidP="006F2955">
            <w:pPr>
              <w:jc w:val="center"/>
              <w:rPr>
                <w:sz w:val="24"/>
                <w:szCs w:val="24"/>
              </w:rPr>
            </w:pPr>
            <w:r w:rsidRPr="00B81F84">
              <w:rPr>
                <w:color w:val="000000"/>
                <w:sz w:val="24"/>
                <w:szCs w:val="24"/>
              </w:rPr>
              <w:t>30.12.2024</w:t>
            </w:r>
          </w:p>
        </w:tc>
      </w:tr>
      <w:tr w:rsidR="006F2955" w:rsidRPr="002A25F9" w14:paraId="1D7342D0"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586EE" w14:textId="6E13000F" w:rsidR="006F2955" w:rsidRPr="002A25F9" w:rsidRDefault="006F2955" w:rsidP="006F2955">
            <w:pPr>
              <w:jc w:val="center"/>
              <w:rPr>
                <w:sz w:val="24"/>
                <w:szCs w:val="24"/>
              </w:rPr>
            </w:pPr>
            <w:r>
              <w:rPr>
                <w:sz w:val="24"/>
                <w:szCs w:val="24"/>
              </w:rPr>
              <w:t>4</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1DE64569" w14:textId="1A802F06" w:rsidR="006F2955" w:rsidRPr="002A25F9" w:rsidRDefault="006F2955" w:rsidP="006F2955">
            <w:pPr>
              <w:rPr>
                <w:color w:val="000000"/>
                <w:sz w:val="24"/>
                <w:szCs w:val="24"/>
              </w:rPr>
            </w:pPr>
            <w:r>
              <w:rPr>
                <w:rFonts w:ascii="Arial CYR" w:hAnsi="Arial CYR" w:cs="Arial CYR"/>
              </w:rPr>
              <w:t xml:space="preserve">«ВЛ-0,4 </w:t>
            </w:r>
            <w:proofErr w:type="spellStart"/>
            <w:r>
              <w:rPr>
                <w:rFonts w:ascii="Arial CYR" w:hAnsi="Arial CYR" w:cs="Arial CYR"/>
              </w:rPr>
              <w:t>кВ</w:t>
            </w:r>
            <w:proofErr w:type="spellEnd"/>
            <w:r>
              <w:rPr>
                <w:rFonts w:ascii="Arial CYR" w:hAnsi="Arial CYR" w:cs="Arial CYR"/>
              </w:rPr>
              <w:t xml:space="preserve"> от КТП №9-839 в м. </w:t>
            </w:r>
            <w:proofErr w:type="spellStart"/>
            <w:r>
              <w:rPr>
                <w:rFonts w:ascii="Arial CYR" w:hAnsi="Arial CYR" w:cs="Arial CYR"/>
              </w:rPr>
              <w:t>Курма</w:t>
            </w:r>
            <w:proofErr w:type="spellEnd"/>
            <w:r>
              <w:rPr>
                <w:rFonts w:ascii="Arial CYR" w:hAnsi="Arial CYR" w:cs="Arial CYR"/>
              </w:rPr>
              <w:t>», инв. №6000916861 (ТР 2578/22)»</w:t>
            </w:r>
          </w:p>
        </w:tc>
        <w:tc>
          <w:tcPr>
            <w:tcW w:w="1699" w:type="dxa"/>
            <w:tcBorders>
              <w:top w:val="nil"/>
              <w:left w:val="nil"/>
              <w:bottom w:val="single" w:sz="4" w:space="0" w:color="auto"/>
              <w:right w:val="single" w:sz="4" w:space="0" w:color="auto"/>
            </w:tcBorders>
            <w:shd w:val="clear" w:color="auto" w:fill="auto"/>
            <w:vAlign w:val="bottom"/>
          </w:tcPr>
          <w:p w14:paraId="260184AB"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234B5E74" w14:textId="48706B76" w:rsidR="006F2955" w:rsidRPr="002A25F9" w:rsidRDefault="006F2955" w:rsidP="006F2955">
            <w:pPr>
              <w:jc w:val="center"/>
              <w:rPr>
                <w:sz w:val="24"/>
                <w:szCs w:val="24"/>
              </w:rPr>
            </w:pPr>
            <w:r w:rsidRPr="00B81F84">
              <w:rPr>
                <w:color w:val="000000"/>
                <w:sz w:val="24"/>
                <w:szCs w:val="24"/>
              </w:rPr>
              <w:t>30.12.2024</w:t>
            </w:r>
          </w:p>
        </w:tc>
      </w:tr>
      <w:tr w:rsidR="006F2955" w:rsidRPr="002A25F9" w14:paraId="114C33F2" w14:textId="77777777" w:rsidTr="00D768C1">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48DB8" w14:textId="47FB80B6" w:rsidR="006F2955" w:rsidRPr="002A25F9" w:rsidRDefault="006F2955" w:rsidP="006F2955">
            <w:pPr>
              <w:jc w:val="center"/>
              <w:rPr>
                <w:sz w:val="24"/>
                <w:szCs w:val="24"/>
              </w:rPr>
            </w:pPr>
            <w:r>
              <w:rPr>
                <w:sz w:val="24"/>
                <w:szCs w:val="24"/>
              </w:rPr>
              <w:t>5</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08DD7DC0" w14:textId="78C7FC4F" w:rsidR="006F2955" w:rsidRPr="002A25F9" w:rsidRDefault="006F2955" w:rsidP="006F2955">
            <w:pPr>
              <w:rPr>
                <w:color w:val="000000"/>
                <w:sz w:val="24"/>
                <w:szCs w:val="24"/>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проектируемой КТП/160кВА с линейным ответвлением от 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-Сарма" (ТР 3797/19, 2149/21)"</w:t>
            </w:r>
          </w:p>
        </w:tc>
        <w:tc>
          <w:tcPr>
            <w:tcW w:w="1699" w:type="dxa"/>
            <w:tcBorders>
              <w:top w:val="nil"/>
              <w:left w:val="nil"/>
              <w:bottom w:val="single" w:sz="4" w:space="0" w:color="auto"/>
              <w:right w:val="single" w:sz="4" w:space="0" w:color="auto"/>
            </w:tcBorders>
            <w:shd w:val="clear" w:color="auto" w:fill="auto"/>
            <w:vAlign w:val="bottom"/>
          </w:tcPr>
          <w:p w14:paraId="342DE12E"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5F245E8D" w14:textId="1BD77545" w:rsidR="006F2955" w:rsidRPr="005F0BB9" w:rsidRDefault="006F2955" w:rsidP="006F2955">
            <w:pPr>
              <w:jc w:val="center"/>
              <w:rPr>
                <w:sz w:val="24"/>
                <w:szCs w:val="24"/>
              </w:rPr>
            </w:pPr>
            <w:r w:rsidRPr="00B81F84">
              <w:rPr>
                <w:color w:val="000000"/>
                <w:sz w:val="24"/>
                <w:szCs w:val="24"/>
              </w:rPr>
              <w:t>30.12.2024</w:t>
            </w:r>
          </w:p>
        </w:tc>
      </w:tr>
      <w:tr w:rsidR="006F2955" w:rsidRPr="002A25F9" w14:paraId="16A82D3E"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193E5" w14:textId="12E2BF83" w:rsidR="006F2955" w:rsidRPr="002A25F9" w:rsidRDefault="006F2955" w:rsidP="006F2955">
            <w:pPr>
              <w:jc w:val="center"/>
              <w:rPr>
                <w:sz w:val="24"/>
                <w:szCs w:val="24"/>
              </w:rPr>
            </w:pPr>
            <w:r>
              <w:rPr>
                <w:sz w:val="24"/>
                <w:szCs w:val="24"/>
              </w:rPr>
              <w:t>6</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27438EE3" w14:textId="1F917A89" w:rsidR="006F2955" w:rsidRPr="002A25F9" w:rsidRDefault="006F2955" w:rsidP="006F2955">
            <w:pPr>
              <w:rPr>
                <w:color w:val="000000"/>
                <w:sz w:val="24"/>
                <w:szCs w:val="24"/>
              </w:rPr>
            </w:pPr>
            <w:r>
              <w:rPr>
                <w:color w:val="000000"/>
              </w:rPr>
              <w:t xml:space="preserve">«ВЛ 0,4 </w:t>
            </w:r>
            <w:proofErr w:type="spellStart"/>
            <w:r>
              <w:rPr>
                <w:color w:val="000000"/>
              </w:rPr>
              <w:t>кВ</w:t>
            </w:r>
            <w:proofErr w:type="spellEnd"/>
            <w:r>
              <w:rPr>
                <w:color w:val="000000"/>
              </w:rPr>
              <w:t xml:space="preserve"> от КТП № 9-839 в м. </w:t>
            </w:r>
            <w:proofErr w:type="spellStart"/>
            <w:r>
              <w:rPr>
                <w:color w:val="000000"/>
              </w:rPr>
              <w:t>Курма</w:t>
            </w:r>
            <w:proofErr w:type="spellEnd"/>
            <w:r>
              <w:rPr>
                <w:color w:val="000000"/>
              </w:rPr>
              <w:t>» (ТР 7177/21)</w:t>
            </w:r>
          </w:p>
        </w:tc>
        <w:tc>
          <w:tcPr>
            <w:tcW w:w="1699" w:type="dxa"/>
            <w:tcBorders>
              <w:top w:val="nil"/>
              <w:left w:val="nil"/>
              <w:bottom w:val="single" w:sz="4" w:space="0" w:color="auto"/>
              <w:right w:val="single" w:sz="4" w:space="0" w:color="auto"/>
            </w:tcBorders>
            <w:shd w:val="clear" w:color="auto" w:fill="auto"/>
            <w:vAlign w:val="bottom"/>
          </w:tcPr>
          <w:p w14:paraId="65CD5402"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111CBDC0" w14:textId="33BAA505" w:rsidR="006F2955" w:rsidRPr="002A25F9" w:rsidRDefault="006F2955" w:rsidP="006F2955">
            <w:pPr>
              <w:jc w:val="center"/>
              <w:rPr>
                <w:sz w:val="24"/>
                <w:szCs w:val="24"/>
              </w:rPr>
            </w:pPr>
            <w:r w:rsidRPr="00B81F84">
              <w:rPr>
                <w:color w:val="000000"/>
                <w:sz w:val="24"/>
                <w:szCs w:val="24"/>
              </w:rPr>
              <w:t>30.12.2024</w:t>
            </w:r>
          </w:p>
        </w:tc>
      </w:tr>
      <w:tr w:rsidR="006F2955" w:rsidRPr="005F0BB9" w14:paraId="604AA818"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C69BB" w14:textId="033090FC" w:rsidR="006F2955" w:rsidRPr="002A25F9" w:rsidRDefault="006F2955" w:rsidP="006F2955">
            <w:pPr>
              <w:jc w:val="center"/>
              <w:rPr>
                <w:sz w:val="24"/>
                <w:szCs w:val="24"/>
              </w:rPr>
            </w:pPr>
            <w:r>
              <w:rPr>
                <w:sz w:val="24"/>
                <w:szCs w:val="24"/>
              </w:rPr>
              <w:t>7</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3ED10C57" w14:textId="1B8E978D" w:rsidR="006F2955" w:rsidRPr="002A25F9" w:rsidRDefault="006F2955" w:rsidP="006F2955">
            <w:pPr>
              <w:rPr>
                <w:color w:val="000000"/>
                <w:sz w:val="24"/>
                <w:szCs w:val="24"/>
              </w:rPr>
            </w:pPr>
            <w:r>
              <w:rPr>
                <w:rFonts w:ascii="Arial CYR" w:hAnsi="Arial CYR" w:cs="Arial CYR"/>
              </w:rPr>
              <w:t xml:space="preserve">«Линейное ответвление от 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 xml:space="preserve">-Сарма, ВЛ 0,4 </w:t>
            </w:r>
            <w:proofErr w:type="spellStart"/>
            <w:r>
              <w:rPr>
                <w:rFonts w:ascii="Arial CYR" w:hAnsi="Arial CYR" w:cs="Arial CYR"/>
              </w:rPr>
              <w:t>кВ</w:t>
            </w:r>
            <w:proofErr w:type="spellEnd"/>
            <w:r>
              <w:rPr>
                <w:rFonts w:ascii="Arial CYR" w:hAnsi="Arial CYR" w:cs="Arial CYR"/>
              </w:rPr>
              <w:t xml:space="preserve"> с КТП 10/0,4 </w:t>
            </w:r>
            <w:proofErr w:type="spellStart"/>
            <w:r>
              <w:rPr>
                <w:rFonts w:ascii="Arial CYR" w:hAnsi="Arial CYR" w:cs="Arial CYR"/>
              </w:rPr>
              <w:t>кВ</w:t>
            </w:r>
            <w:proofErr w:type="spellEnd"/>
            <w:r>
              <w:rPr>
                <w:rFonts w:ascii="Arial CYR" w:hAnsi="Arial CYR" w:cs="Arial CYR"/>
              </w:rPr>
              <w:t xml:space="preserve"> № 9-996, м. Завозня»</w:t>
            </w:r>
          </w:p>
        </w:tc>
        <w:tc>
          <w:tcPr>
            <w:tcW w:w="1699" w:type="dxa"/>
            <w:tcBorders>
              <w:top w:val="nil"/>
              <w:left w:val="nil"/>
              <w:bottom w:val="single" w:sz="4" w:space="0" w:color="auto"/>
              <w:right w:val="single" w:sz="4" w:space="0" w:color="auto"/>
            </w:tcBorders>
            <w:shd w:val="clear" w:color="auto" w:fill="auto"/>
            <w:vAlign w:val="bottom"/>
          </w:tcPr>
          <w:p w14:paraId="74D34489"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67F9414A" w14:textId="1A597933" w:rsidR="006F2955" w:rsidRPr="005F0BB9" w:rsidRDefault="006F2955" w:rsidP="006F2955">
            <w:pPr>
              <w:jc w:val="center"/>
              <w:rPr>
                <w:sz w:val="24"/>
                <w:szCs w:val="24"/>
              </w:rPr>
            </w:pPr>
            <w:r w:rsidRPr="00B81F84">
              <w:rPr>
                <w:color w:val="000000"/>
                <w:sz w:val="24"/>
                <w:szCs w:val="24"/>
              </w:rPr>
              <w:t>30.12.2024</w:t>
            </w:r>
          </w:p>
        </w:tc>
      </w:tr>
      <w:tr w:rsidR="006F2955" w:rsidRPr="002A25F9" w14:paraId="1BCF046B"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F965C" w14:textId="5388FDC6" w:rsidR="006F2955" w:rsidRPr="002A25F9" w:rsidRDefault="006F2955" w:rsidP="006F2955">
            <w:pPr>
              <w:jc w:val="center"/>
              <w:rPr>
                <w:sz w:val="24"/>
                <w:szCs w:val="24"/>
              </w:rPr>
            </w:pPr>
            <w:r>
              <w:rPr>
                <w:sz w:val="24"/>
                <w:szCs w:val="24"/>
              </w:rPr>
              <w:t>8</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75D801A3" w14:textId="16B1372C" w:rsidR="006F2955" w:rsidRPr="002A25F9" w:rsidRDefault="006F2955" w:rsidP="006F2955">
            <w:pPr>
              <w:rPr>
                <w:color w:val="000000"/>
                <w:sz w:val="24"/>
                <w:szCs w:val="24"/>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КТП № 3-769 в д. Сарма Ольхонского района» (инв. 6000916217) (ТР 3121/22)</w:t>
            </w:r>
          </w:p>
        </w:tc>
        <w:tc>
          <w:tcPr>
            <w:tcW w:w="1699" w:type="dxa"/>
            <w:tcBorders>
              <w:top w:val="nil"/>
              <w:left w:val="nil"/>
              <w:bottom w:val="single" w:sz="4" w:space="0" w:color="auto"/>
              <w:right w:val="single" w:sz="4" w:space="0" w:color="auto"/>
            </w:tcBorders>
            <w:shd w:val="clear" w:color="auto" w:fill="auto"/>
            <w:vAlign w:val="bottom"/>
          </w:tcPr>
          <w:p w14:paraId="7AC3CF95"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44FF939F" w14:textId="758B5ED5" w:rsidR="006F2955" w:rsidRPr="002A25F9" w:rsidRDefault="006F2955" w:rsidP="006F2955">
            <w:pPr>
              <w:jc w:val="center"/>
              <w:rPr>
                <w:sz w:val="24"/>
                <w:szCs w:val="24"/>
              </w:rPr>
            </w:pPr>
            <w:r w:rsidRPr="00B81F84">
              <w:rPr>
                <w:color w:val="000000"/>
                <w:sz w:val="24"/>
                <w:szCs w:val="24"/>
              </w:rPr>
              <w:t>30.12.2024</w:t>
            </w:r>
          </w:p>
        </w:tc>
      </w:tr>
      <w:tr w:rsidR="006F2955" w:rsidRPr="005F0BB9" w14:paraId="26FC5436"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B3B6A" w14:textId="7FCABC82" w:rsidR="006F2955" w:rsidRPr="002A25F9" w:rsidRDefault="006F2955" w:rsidP="006F2955">
            <w:pPr>
              <w:jc w:val="center"/>
              <w:rPr>
                <w:sz w:val="24"/>
                <w:szCs w:val="24"/>
              </w:rPr>
            </w:pPr>
            <w:r>
              <w:rPr>
                <w:sz w:val="24"/>
                <w:szCs w:val="24"/>
              </w:rPr>
              <w:t>9</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6503226E" w14:textId="0251BCE2" w:rsidR="006F2955" w:rsidRPr="002A25F9" w:rsidRDefault="006F2955" w:rsidP="006F2955">
            <w:pPr>
              <w:rPr>
                <w:color w:val="000000"/>
                <w:sz w:val="24"/>
                <w:szCs w:val="24"/>
              </w:rPr>
            </w:pPr>
            <w:r>
              <w:rPr>
                <w:rFonts w:ascii="Arial CYR" w:hAnsi="Arial CYR" w:cs="Arial CYR"/>
              </w:rPr>
              <w:t xml:space="preserve">"КТП 10/0.4 </w:t>
            </w:r>
            <w:proofErr w:type="spellStart"/>
            <w:r>
              <w:rPr>
                <w:rFonts w:ascii="Arial CYR" w:hAnsi="Arial CYR" w:cs="Arial CYR"/>
              </w:rPr>
              <w:t>кВ</w:t>
            </w:r>
            <w:proofErr w:type="spellEnd"/>
            <w:r>
              <w:rPr>
                <w:rFonts w:ascii="Arial CYR" w:hAnsi="Arial CYR" w:cs="Arial CYR"/>
              </w:rPr>
              <w:t xml:space="preserve"> с ВЛ 0.4кВ и линейным ответвлением от 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-Сарма д. Сарма" (ТР 2098/14)</w:t>
            </w:r>
          </w:p>
        </w:tc>
        <w:tc>
          <w:tcPr>
            <w:tcW w:w="1699" w:type="dxa"/>
            <w:tcBorders>
              <w:top w:val="nil"/>
              <w:left w:val="nil"/>
              <w:bottom w:val="single" w:sz="4" w:space="0" w:color="auto"/>
              <w:right w:val="single" w:sz="4" w:space="0" w:color="auto"/>
            </w:tcBorders>
            <w:shd w:val="clear" w:color="auto" w:fill="auto"/>
            <w:vAlign w:val="bottom"/>
          </w:tcPr>
          <w:p w14:paraId="444CB665"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4DFE11C3" w14:textId="7EC21241" w:rsidR="006F2955" w:rsidRPr="005F0BB9" w:rsidRDefault="006F2955" w:rsidP="006F2955">
            <w:pPr>
              <w:jc w:val="center"/>
              <w:rPr>
                <w:sz w:val="24"/>
                <w:szCs w:val="24"/>
              </w:rPr>
            </w:pPr>
            <w:r w:rsidRPr="00B81F84">
              <w:rPr>
                <w:color w:val="000000"/>
                <w:sz w:val="24"/>
                <w:szCs w:val="24"/>
              </w:rPr>
              <w:t>30.12.2024</w:t>
            </w:r>
          </w:p>
        </w:tc>
      </w:tr>
      <w:tr w:rsidR="006F2955" w:rsidRPr="002A25F9" w14:paraId="275E4D75"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76473" w14:textId="1813FC3B" w:rsidR="006F2955" w:rsidRPr="002A25F9" w:rsidRDefault="006F2955" w:rsidP="006F2955">
            <w:pPr>
              <w:jc w:val="center"/>
              <w:rPr>
                <w:sz w:val="24"/>
                <w:szCs w:val="24"/>
              </w:rPr>
            </w:pPr>
            <w:r>
              <w:rPr>
                <w:sz w:val="24"/>
                <w:szCs w:val="24"/>
              </w:rPr>
              <w:t>10</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1D155889" w14:textId="767BDE94" w:rsidR="006F2955" w:rsidRPr="002A25F9" w:rsidRDefault="006F2955" w:rsidP="006F2955">
            <w:pPr>
              <w:rPr>
                <w:color w:val="000000"/>
                <w:sz w:val="24"/>
                <w:szCs w:val="24"/>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w:t>
            </w:r>
            <w:proofErr w:type="spellStart"/>
            <w:r>
              <w:rPr>
                <w:rFonts w:ascii="Arial CYR" w:hAnsi="Arial CYR" w:cs="Arial CYR"/>
              </w:rPr>
              <w:t>КТПс</w:t>
            </w:r>
            <w:proofErr w:type="spellEnd"/>
            <w:r>
              <w:rPr>
                <w:rFonts w:ascii="Arial CYR" w:hAnsi="Arial CYR" w:cs="Arial CYR"/>
              </w:rPr>
              <w:t xml:space="preserve"> 10/0,4 </w:t>
            </w:r>
            <w:proofErr w:type="spellStart"/>
            <w:r>
              <w:rPr>
                <w:rFonts w:ascii="Arial CYR" w:hAnsi="Arial CYR" w:cs="Arial CYR"/>
              </w:rPr>
              <w:t>кВ</w:t>
            </w:r>
            <w:proofErr w:type="spellEnd"/>
            <w:r>
              <w:rPr>
                <w:rFonts w:ascii="Arial CYR" w:hAnsi="Arial CYR" w:cs="Arial CYR"/>
              </w:rPr>
              <w:t xml:space="preserve"> № 9-880 м. Шида, инв. 6000918138 (ТР 4840/22)»</w:t>
            </w:r>
          </w:p>
        </w:tc>
        <w:tc>
          <w:tcPr>
            <w:tcW w:w="1699" w:type="dxa"/>
            <w:tcBorders>
              <w:top w:val="nil"/>
              <w:left w:val="nil"/>
              <w:bottom w:val="single" w:sz="4" w:space="0" w:color="auto"/>
              <w:right w:val="single" w:sz="4" w:space="0" w:color="auto"/>
            </w:tcBorders>
            <w:shd w:val="clear" w:color="auto" w:fill="auto"/>
            <w:vAlign w:val="bottom"/>
          </w:tcPr>
          <w:p w14:paraId="56F2418E"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26C9D0DC" w14:textId="764331A2" w:rsidR="006F2955" w:rsidRPr="002A25F9" w:rsidRDefault="006F2955" w:rsidP="006F2955">
            <w:pPr>
              <w:jc w:val="center"/>
              <w:rPr>
                <w:sz w:val="24"/>
                <w:szCs w:val="24"/>
              </w:rPr>
            </w:pPr>
            <w:r w:rsidRPr="00B81F84">
              <w:rPr>
                <w:color w:val="000000"/>
                <w:sz w:val="24"/>
                <w:szCs w:val="24"/>
              </w:rPr>
              <w:t>30.12.2024</w:t>
            </w:r>
          </w:p>
        </w:tc>
      </w:tr>
      <w:tr w:rsidR="006F2955" w:rsidRPr="005F0BB9" w14:paraId="70D3B6C1"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E4A8F" w14:textId="6F0EAEC5" w:rsidR="006F2955" w:rsidRPr="002A25F9" w:rsidRDefault="006F2955" w:rsidP="006F2955">
            <w:pPr>
              <w:jc w:val="center"/>
              <w:rPr>
                <w:sz w:val="24"/>
                <w:szCs w:val="24"/>
              </w:rPr>
            </w:pPr>
            <w:r>
              <w:rPr>
                <w:sz w:val="24"/>
                <w:szCs w:val="24"/>
              </w:rPr>
              <w:lastRenderedPageBreak/>
              <w:t>11</w:t>
            </w: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700F2D9B" w14:textId="483F6BE9" w:rsidR="006F2955" w:rsidRPr="002A25F9" w:rsidRDefault="006F2955" w:rsidP="006F2955">
            <w:pPr>
              <w:rPr>
                <w:color w:val="000000"/>
                <w:sz w:val="24"/>
                <w:szCs w:val="24"/>
              </w:rPr>
            </w:pPr>
            <w:r>
              <w:rPr>
                <w:rFonts w:ascii="Arial CYR" w:hAnsi="Arial CYR" w:cs="Arial CYR"/>
              </w:rPr>
              <w:t xml:space="preserve">«КТП 10/0,4 </w:t>
            </w:r>
            <w:proofErr w:type="spellStart"/>
            <w:r>
              <w:rPr>
                <w:rFonts w:ascii="Arial CYR" w:hAnsi="Arial CYR" w:cs="Arial CYR"/>
              </w:rPr>
              <w:t>кВ</w:t>
            </w:r>
            <w:proofErr w:type="spellEnd"/>
            <w:r>
              <w:rPr>
                <w:rFonts w:ascii="Arial CYR" w:hAnsi="Arial CYR" w:cs="Arial CYR"/>
              </w:rPr>
              <w:t xml:space="preserve"> № 9-1582 с ВЛ 0,4 </w:t>
            </w:r>
            <w:proofErr w:type="spellStart"/>
            <w:r>
              <w:rPr>
                <w:rFonts w:ascii="Arial CYR" w:hAnsi="Arial CYR" w:cs="Arial CYR"/>
              </w:rPr>
              <w:t>кВ</w:t>
            </w:r>
            <w:proofErr w:type="spellEnd"/>
            <w:r>
              <w:rPr>
                <w:rFonts w:ascii="Arial CYR" w:hAnsi="Arial CYR" w:cs="Arial CYR"/>
              </w:rPr>
              <w:t xml:space="preserve"> и линейным ответвлением от 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 xml:space="preserve">-Сарма </w:t>
            </w:r>
            <w:proofErr w:type="spellStart"/>
            <w:r>
              <w:rPr>
                <w:rFonts w:ascii="Arial CYR" w:hAnsi="Arial CYR" w:cs="Arial CYR"/>
              </w:rPr>
              <w:t>ц.Б</w:t>
            </w:r>
            <w:proofErr w:type="spellEnd"/>
            <w:r>
              <w:rPr>
                <w:rFonts w:ascii="Arial CYR" w:hAnsi="Arial CYR" w:cs="Arial CYR"/>
              </w:rPr>
              <w:t>»</w:t>
            </w:r>
          </w:p>
        </w:tc>
        <w:tc>
          <w:tcPr>
            <w:tcW w:w="1699" w:type="dxa"/>
            <w:tcBorders>
              <w:top w:val="nil"/>
              <w:left w:val="nil"/>
              <w:bottom w:val="single" w:sz="4" w:space="0" w:color="auto"/>
              <w:right w:val="single" w:sz="4" w:space="0" w:color="auto"/>
            </w:tcBorders>
            <w:shd w:val="clear" w:color="auto" w:fill="auto"/>
            <w:vAlign w:val="bottom"/>
          </w:tcPr>
          <w:p w14:paraId="11559576"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1B5396FA" w14:textId="0AD414F5" w:rsidR="006F2955" w:rsidRPr="005F0BB9" w:rsidRDefault="006F2955" w:rsidP="006F2955">
            <w:pPr>
              <w:jc w:val="center"/>
              <w:rPr>
                <w:sz w:val="24"/>
                <w:szCs w:val="24"/>
              </w:rPr>
            </w:pPr>
            <w:r w:rsidRPr="00B81F84">
              <w:rPr>
                <w:color w:val="000000"/>
                <w:sz w:val="24"/>
                <w:szCs w:val="24"/>
              </w:rPr>
              <w:t>30.12.2024</w:t>
            </w:r>
          </w:p>
        </w:tc>
      </w:tr>
      <w:tr w:rsidR="006F2955" w:rsidRPr="002A25F9" w14:paraId="08F35483" w14:textId="77777777" w:rsidTr="00D768C1">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70453" w14:textId="297A2248" w:rsidR="006F2955" w:rsidRPr="002A25F9" w:rsidRDefault="006F2955" w:rsidP="006F2955">
            <w:pPr>
              <w:jc w:val="center"/>
              <w:rPr>
                <w:sz w:val="24"/>
                <w:szCs w:val="24"/>
              </w:rPr>
            </w:pPr>
            <w:r>
              <w:rPr>
                <w:sz w:val="24"/>
                <w:szCs w:val="24"/>
              </w:rPr>
              <w:t>12</w:t>
            </w:r>
          </w:p>
        </w:tc>
        <w:tc>
          <w:tcPr>
            <w:tcW w:w="5246" w:type="dxa"/>
            <w:tcBorders>
              <w:top w:val="single" w:sz="4" w:space="0" w:color="auto"/>
              <w:left w:val="nil"/>
              <w:bottom w:val="single" w:sz="4" w:space="0" w:color="auto"/>
              <w:right w:val="single" w:sz="4" w:space="0" w:color="auto"/>
            </w:tcBorders>
            <w:shd w:val="clear" w:color="auto" w:fill="auto"/>
            <w:vAlign w:val="center"/>
            <w:hideMark/>
          </w:tcPr>
          <w:p w14:paraId="5F0DA184" w14:textId="75AEA2F2" w:rsidR="006F2955" w:rsidRPr="002A25F9" w:rsidRDefault="006F2955" w:rsidP="006F2955">
            <w:pPr>
              <w:rPr>
                <w:color w:val="000000"/>
                <w:sz w:val="24"/>
                <w:szCs w:val="24"/>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КТП 9-860, м. Хужир-Нуга»</w:t>
            </w:r>
          </w:p>
        </w:tc>
        <w:tc>
          <w:tcPr>
            <w:tcW w:w="1699" w:type="dxa"/>
            <w:tcBorders>
              <w:top w:val="nil"/>
              <w:left w:val="nil"/>
              <w:bottom w:val="single" w:sz="4" w:space="0" w:color="auto"/>
              <w:right w:val="single" w:sz="4" w:space="0" w:color="auto"/>
            </w:tcBorders>
            <w:shd w:val="clear" w:color="auto" w:fill="auto"/>
            <w:vAlign w:val="bottom"/>
          </w:tcPr>
          <w:p w14:paraId="28FA3C17" w14:textId="77777777" w:rsidR="006F2955" w:rsidRPr="002A25F9" w:rsidRDefault="006F2955" w:rsidP="006F2955">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22E010DB" w14:textId="0534AD49" w:rsidR="006F2955" w:rsidRPr="002A25F9" w:rsidRDefault="006F2955" w:rsidP="006F2955">
            <w:pPr>
              <w:jc w:val="center"/>
              <w:rPr>
                <w:sz w:val="24"/>
                <w:szCs w:val="24"/>
              </w:rPr>
            </w:pPr>
            <w:r w:rsidRPr="00B81F84">
              <w:rPr>
                <w:color w:val="000000"/>
                <w:sz w:val="24"/>
                <w:szCs w:val="24"/>
              </w:rPr>
              <w:t>30.12.2024</w:t>
            </w:r>
          </w:p>
        </w:tc>
      </w:tr>
      <w:tr w:rsidR="005F0BB9" w:rsidRPr="005F0BB9" w14:paraId="5A8808E5" w14:textId="77777777" w:rsidTr="005F0BB9">
        <w:trPr>
          <w:trHeight w:val="567"/>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618BF" w14:textId="68920835" w:rsidR="005F0BB9" w:rsidRPr="002A25F9" w:rsidRDefault="005F0BB9" w:rsidP="005F0BB9">
            <w:pPr>
              <w:jc w:val="center"/>
              <w:rPr>
                <w:sz w:val="24"/>
                <w:szCs w:val="24"/>
              </w:rPr>
            </w:pPr>
          </w:p>
        </w:tc>
        <w:tc>
          <w:tcPr>
            <w:tcW w:w="5246" w:type="dxa"/>
            <w:tcBorders>
              <w:top w:val="single" w:sz="4" w:space="0" w:color="auto"/>
              <w:left w:val="nil"/>
              <w:bottom w:val="single" w:sz="4" w:space="0" w:color="auto"/>
              <w:right w:val="single" w:sz="4" w:space="0" w:color="auto"/>
            </w:tcBorders>
            <w:shd w:val="clear" w:color="auto" w:fill="auto"/>
            <w:vAlign w:val="bottom"/>
            <w:hideMark/>
          </w:tcPr>
          <w:p w14:paraId="57F053B1" w14:textId="4F03A7EF" w:rsidR="005F0BB9" w:rsidRPr="002A25F9" w:rsidRDefault="005F0BB9" w:rsidP="005F0BB9">
            <w:pPr>
              <w:rPr>
                <w:color w:val="000000"/>
                <w:sz w:val="24"/>
                <w:szCs w:val="24"/>
              </w:rPr>
            </w:pPr>
            <w:r w:rsidRPr="002A25F9">
              <w:rPr>
                <w:color w:val="000000"/>
                <w:sz w:val="24"/>
                <w:szCs w:val="24"/>
              </w:rPr>
              <w:t> </w:t>
            </w:r>
            <w:r w:rsidRPr="005F0BB9">
              <w:rPr>
                <w:color w:val="000000"/>
                <w:sz w:val="24"/>
                <w:szCs w:val="24"/>
              </w:rPr>
              <w:t xml:space="preserve">Всего без </w:t>
            </w:r>
            <w:proofErr w:type="gramStart"/>
            <w:r w:rsidRPr="005F0BB9">
              <w:rPr>
                <w:color w:val="000000"/>
                <w:sz w:val="24"/>
                <w:szCs w:val="24"/>
              </w:rPr>
              <w:t>НДС :</w:t>
            </w:r>
            <w:proofErr w:type="gramEnd"/>
          </w:p>
        </w:tc>
        <w:tc>
          <w:tcPr>
            <w:tcW w:w="1699" w:type="dxa"/>
            <w:tcBorders>
              <w:top w:val="nil"/>
              <w:left w:val="nil"/>
              <w:bottom w:val="single" w:sz="4" w:space="0" w:color="auto"/>
              <w:right w:val="single" w:sz="4" w:space="0" w:color="auto"/>
            </w:tcBorders>
            <w:shd w:val="clear" w:color="auto" w:fill="auto"/>
            <w:vAlign w:val="bottom"/>
          </w:tcPr>
          <w:p w14:paraId="39C79454" w14:textId="77777777" w:rsidR="005F0BB9" w:rsidRPr="002A25F9" w:rsidRDefault="005F0BB9" w:rsidP="005F0BB9">
            <w:pPr>
              <w:rPr>
                <w:color w:val="000000"/>
                <w:sz w:val="24"/>
                <w:szCs w:val="24"/>
              </w:rPr>
            </w:pPr>
          </w:p>
        </w:tc>
        <w:tc>
          <w:tcPr>
            <w:tcW w:w="1701" w:type="dxa"/>
            <w:tcBorders>
              <w:top w:val="nil"/>
              <w:left w:val="nil"/>
              <w:bottom w:val="single" w:sz="4" w:space="0" w:color="auto"/>
              <w:right w:val="single" w:sz="4" w:space="0" w:color="auto"/>
            </w:tcBorders>
            <w:shd w:val="clear" w:color="auto" w:fill="auto"/>
            <w:hideMark/>
          </w:tcPr>
          <w:p w14:paraId="38922AFD" w14:textId="50E8786D" w:rsidR="005F0BB9" w:rsidRPr="005F0BB9" w:rsidRDefault="005F0BB9" w:rsidP="005F0BB9">
            <w:pPr>
              <w:jc w:val="center"/>
              <w:rPr>
                <w:sz w:val="24"/>
                <w:szCs w:val="24"/>
              </w:rPr>
            </w:pPr>
            <w:r w:rsidRPr="00B81F84">
              <w:rPr>
                <w:color w:val="000000"/>
                <w:sz w:val="24"/>
                <w:szCs w:val="24"/>
              </w:rPr>
              <w:t>30.12.2024</w:t>
            </w:r>
          </w:p>
        </w:tc>
      </w:tr>
    </w:tbl>
    <w:p w14:paraId="0A4DE58A" w14:textId="77777777" w:rsidR="005F0BB9" w:rsidRDefault="005F0BB9" w:rsidP="0010752E">
      <w:pPr>
        <w:spacing w:before="120" w:after="120"/>
        <w:rPr>
          <w:sz w:val="22"/>
          <w:szCs w:val="22"/>
        </w:rPr>
      </w:pPr>
    </w:p>
    <w:p w14:paraId="2EFDE3DD" w14:textId="39D0620A" w:rsidR="0010752E" w:rsidRPr="0010752E" w:rsidRDefault="0010752E" w:rsidP="0010752E">
      <w:pPr>
        <w:spacing w:before="120" w:after="120"/>
        <w:rPr>
          <w:sz w:val="22"/>
          <w:szCs w:val="22"/>
        </w:rPr>
      </w:pPr>
      <w:r w:rsidRPr="0010752E">
        <w:rPr>
          <w:sz w:val="22"/>
          <w:szCs w:val="22"/>
        </w:rPr>
        <w:t>Приложения:</w:t>
      </w:r>
    </w:p>
    <w:p w14:paraId="09860456" w14:textId="2BC0C3CC" w:rsidR="0010752E" w:rsidRPr="0010752E" w:rsidRDefault="00A71B1F" w:rsidP="009E0B76">
      <w:pPr>
        <w:numPr>
          <w:ilvl w:val="0"/>
          <w:numId w:val="54"/>
        </w:numPr>
        <w:spacing w:before="120" w:after="120"/>
        <w:rPr>
          <w:sz w:val="22"/>
          <w:szCs w:val="22"/>
        </w:rPr>
      </w:pPr>
      <w:r>
        <w:rPr>
          <w:sz w:val="22"/>
          <w:szCs w:val="22"/>
        </w:rPr>
        <w:t>Схема границ участка «___»</w:t>
      </w:r>
      <w:r w:rsidR="0010752E" w:rsidRPr="0010752E">
        <w:rPr>
          <w:sz w:val="22"/>
          <w:szCs w:val="22"/>
        </w:rPr>
        <w:t>.</w:t>
      </w:r>
    </w:p>
    <w:tbl>
      <w:tblPr>
        <w:tblW w:w="19494" w:type="dxa"/>
        <w:tblLook w:val="01E0" w:firstRow="1" w:lastRow="1" w:firstColumn="1" w:lastColumn="1" w:noHBand="0" w:noVBand="0"/>
      </w:tblPr>
      <w:tblGrid>
        <w:gridCol w:w="5076"/>
        <w:gridCol w:w="4671"/>
        <w:gridCol w:w="405"/>
        <w:gridCol w:w="4671"/>
        <w:gridCol w:w="4671"/>
      </w:tblGrid>
      <w:tr w:rsidR="0010752E" w:rsidRPr="0010752E" w14:paraId="3A59F768" w14:textId="77777777" w:rsidTr="00442DCE">
        <w:trPr>
          <w:trHeight w:val="290"/>
        </w:trPr>
        <w:tc>
          <w:tcPr>
            <w:tcW w:w="9747" w:type="dxa"/>
            <w:gridSpan w:val="2"/>
          </w:tcPr>
          <w:p w14:paraId="28607572" w14:textId="77777777" w:rsidR="0010752E" w:rsidRPr="0010752E" w:rsidRDefault="0010752E" w:rsidP="0010752E">
            <w:pPr>
              <w:tabs>
                <w:tab w:val="left" w:pos="2460"/>
              </w:tabs>
              <w:autoSpaceDE w:val="0"/>
              <w:autoSpaceDN w:val="0"/>
              <w:adjustRightInd w:val="0"/>
              <w:jc w:val="center"/>
              <w:rPr>
                <w:b/>
                <w:sz w:val="22"/>
                <w:szCs w:val="22"/>
              </w:rPr>
            </w:pPr>
            <w:r w:rsidRPr="0010752E">
              <w:rPr>
                <w:b/>
                <w:sz w:val="22"/>
                <w:szCs w:val="22"/>
              </w:rPr>
              <w:t>Подписи сторон:</w:t>
            </w:r>
          </w:p>
        </w:tc>
        <w:tc>
          <w:tcPr>
            <w:tcW w:w="9747" w:type="dxa"/>
            <w:gridSpan w:val="3"/>
          </w:tcPr>
          <w:p w14:paraId="17866910" w14:textId="77777777" w:rsidR="0010752E" w:rsidRPr="0010752E" w:rsidRDefault="0010752E" w:rsidP="0010752E">
            <w:pPr>
              <w:tabs>
                <w:tab w:val="left" w:pos="2460"/>
              </w:tabs>
              <w:autoSpaceDE w:val="0"/>
              <w:autoSpaceDN w:val="0"/>
              <w:adjustRightInd w:val="0"/>
              <w:jc w:val="center"/>
              <w:rPr>
                <w:b/>
                <w:sz w:val="22"/>
                <w:szCs w:val="22"/>
              </w:rPr>
            </w:pPr>
            <w:r w:rsidRPr="0010752E">
              <w:rPr>
                <w:b/>
                <w:sz w:val="22"/>
                <w:szCs w:val="22"/>
              </w:rPr>
              <w:t>Подписи сторон:</w:t>
            </w:r>
          </w:p>
          <w:p w14:paraId="1A794BB4" w14:textId="77777777" w:rsidR="0010752E" w:rsidRPr="0010752E" w:rsidRDefault="0010752E" w:rsidP="0010752E">
            <w:pPr>
              <w:tabs>
                <w:tab w:val="left" w:pos="2460"/>
              </w:tabs>
              <w:autoSpaceDE w:val="0"/>
              <w:autoSpaceDN w:val="0"/>
              <w:adjustRightInd w:val="0"/>
              <w:jc w:val="center"/>
              <w:rPr>
                <w:b/>
                <w:sz w:val="22"/>
                <w:szCs w:val="22"/>
              </w:rPr>
            </w:pPr>
          </w:p>
        </w:tc>
      </w:tr>
      <w:tr w:rsidR="0010752E" w:rsidRPr="0010752E" w14:paraId="013B26FC" w14:textId="77777777" w:rsidTr="00442DCE">
        <w:trPr>
          <w:gridAfter w:val="1"/>
          <w:wAfter w:w="4671" w:type="dxa"/>
          <w:trHeight w:val="2146"/>
        </w:trPr>
        <w:tc>
          <w:tcPr>
            <w:tcW w:w="5076" w:type="dxa"/>
          </w:tcPr>
          <w:p w14:paraId="28752168" w14:textId="77777777" w:rsidR="0010752E" w:rsidRPr="0010752E" w:rsidRDefault="0010752E" w:rsidP="0010752E">
            <w:pPr>
              <w:widowControl w:val="0"/>
              <w:jc w:val="both"/>
              <w:rPr>
                <w:b/>
                <w:sz w:val="22"/>
                <w:szCs w:val="22"/>
                <w:lang w:eastAsia="en-US"/>
              </w:rPr>
            </w:pPr>
            <w:r w:rsidRPr="0010752E">
              <w:rPr>
                <w:b/>
                <w:sz w:val="22"/>
                <w:szCs w:val="22"/>
                <w:lang w:eastAsia="en-US"/>
              </w:rPr>
              <w:t xml:space="preserve">Подрядчик: </w:t>
            </w:r>
          </w:p>
          <w:p w14:paraId="4E40C329" w14:textId="77777777" w:rsidR="0010752E" w:rsidRDefault="0010752E" w:rsidP="0010752E">
            <w:pPr>
              <w:autoSpaceDE w:val="0"/>
              <w:autoSpaceDN w:val="0"/>
              <w:adjustRightInd w:val="0"/>
              <w:rPr>
                <w:color w:val="000000"/>
                <w:sz w:val="22"/>
                <w:szCs w:val="22"/>
              </w:rPr>
            </w:pPr>
          </w:p>
          <w:p w14:paraId="0616862A" w14:textId="424AE505" w:rsidR="0010752E" w:rsidRPr="0010752E" w:rsidRDefault="0010752E" w:rsidP="0010752E">
            <w:pPr>
              <w:autoSpaceDE w:val="0"/>
              <w:autoSpaceDN w:val="0"/>
              <w:adjustRightInd w:val="0"/>
              <w:rPr>
                <w:color w:val="000000"/>
                <w:sz w:val="22"/>
                <w:szCs w:val="22"/>
              </w:rPr>
            </w:pPr>
            <w:r w:rsidRPr="0010752E">
              <w:rPr>
                <w:color w:val="000000"/>
                <w:sz w:val="22"/>
                <w:szCs w:val="22"/>
              </w:rPr>
              <w:t xml:space="preserve"> </w:t>
            </w:r>
          </w:p>
          <w:p w14:paraId="2925BFC4" w14:textId="77777777" w:rsidR="0010752E" w:rsidRPr="0010752E" w:rsidRDefault="0010752E" w:rsidP="0010752E">
            <w:pPr>
              <w:widowControl w:val="0"/>
              <w:jc w:val="both"/>
              <w:rPr>
                <w:sz w:val="22"/>
                <w:szCs w:val="22"/>
                <w:lang w:eastAsia="en-US"/>
              </w:rPr>
            </w:pPr>
          </w:p>
          <w:p w14:paraId="283A991F" w14:textId="77777777" w:rsidR="0010752E" w:rsidRPr="0010752E" w:rsidRDefault="0010752E" w:rsidP="0010752E">
            <w:pPr>
              <w:widowControl w:val="0"/>
              <w:ind w:left="33"/>
              <w:jc w:val="both"/>
              <w:rPr>
                <w:sz w:val="22"/>
                <w:szCs w:val="22"/>
                <w:lang w:eastAsia="en-US"/>
              </w:rPr>
            </w:pPr>
          </w:p>
          <w:p w14:paraId="6B1108B6" w14:textId="77777777" w:rsidR="0010752E" w:rsidRPr="0010752E" w:rsidRDefault="0010752E" w:rsidP="0010752E">
            <w:pPr>
              <w:widowControl w:val="0"/>
              <w:ind w:left="33"/>
              <w:jc w:val="both"/>
              <w:rPr>
                <w:sz w:val="22"/>
                <w:szCs w:val="22"/>
                <w:lang w:eastAsia="en-US"/>
              </w:rPr>
            </w:pPr>
          </w:p>
          <w:p w14:paraId="07880EC7" w14:textId="77777777" w:rsidR="0010752E" w:rsidRPr="0010752E" w:rsidRDefault="0010752E" w:rsidP="0010752E">
            <w:pPr>
              <w:widowControl w:val="0"/>
              <w:ind w:left="33"/>
              <w:jc w:val="both"/>
              <w:rPr>
                <w:sz w:val="22"/>
                <w:szCs w:val="22"/>
                <w:lang w:eastAsia="en-US"/>
              </w:rPr>
            </w:pPr>
          </w:p>
          <w:p w14:paraId="09ABA810" w14:textId="2695F41C" w:rsidR="0010752E" w:rsidRPr="0010752E" w:rsidRDefault="0010752E" w:rsidP="0010752E">
            <w:pPr>
              <w:widowControl w:val="0"/>
              <w:ind w:left="33"/>
              <w:jc w:val="both"/>
              <w:rPr>
                <w:sz w:val="22"/>
                <w:szCs w:val="22"/>
                <w:lang w:eastAsia="en-US"/>
              </w:rPr>
            </w:pPr>
            <w:r w:rsidRPr="0010752E">
              <w:rPr>
                <w:sz w:val="22"/>
                <w:szCs w:val="22"/>
                <w:lang w:eastAsia="en-US"/>
              </w:rPr>
              <w:t xml:space="preserve">_______________ </w:t>
            </w:r>
            <w:r w:rsidRPr="0010752E">
              <w:rPr>
                <w:color w:val="000000"/>
                <w:sz w:val="22"/>
                <w:szCs w:val="22"/>
              </w:rPr>
              <w:t>/</w:t>
            </w:r>
            <w:r w:rsidRPr="0010752E">
              <w:rPr>
                <w:b/>
                <w:bCs/>
                <w:color w:val="000000"/>
                <w:sz w:val="22"/>
                <w:szCs w:val="22"/>
              </w:rPr>
              <w:t xml:space="preserve"> </w:t>
            </w:r>
            <w:r>
              <w:rPr>
                <w:rFonts w:eastAsiaTheme="minorHAnsi"/>
                <w:b/>
                <w:sz w:val="22"/>
                <w:szCs w:val="22"/>
                <w:lang w:eastAsia="en-US"/>
              </w:rPr>
              <w:t>___________</w:t>
            </w:r>
            <w:r w:rsidRPr="0010752E">
              <w:rPr>
                <w:rFonts w:eastAsiaTheme="minorHAnsi"/>
                <w:b/>
                <w:sz w:val="22"/>
                <w:szCs w:val="22"/>
                <w:lang w:eastAsia="en-US"/>
              </w:rPr>
              <w:t>/</w:t>
            </w:r>
          </w:p>
          <w:p w14:paraId="195B1108" w14:textId="77777777" w:rsidR="0010752E" w:rsidRPr="0010752E" w:rsidRDefault="0010752E" w:rsidP="0010752E">
            <w:pPr>
              <w:widowControl w:val="0"/>
              <w:jc w:val="both"/>
              <w:rPr>
                <w:sz w:val="22"/>
                <w:szCs w:val="22"/>
                <w:lang w:eastAsia="en-US"/>
              </w:rPr>
            </w:pPr>
            <w:proofErr w:type="spellStart"/>
            <w:r w:rsidRPr="0010752E">
              <w:rPr>
                <w:sz w:val="22"/>
                <w:szCs w:val="22"/>
                <w:lang w:eastAsia="en-US"/>
              </w:rPr>
              <w:t>м.п</w:t>
            </w:r>
            <w:proofErr w:type="spellEnd"/>
            <w:r w:rsidRPr="0010752E">
              <w:rPr>
                <w:sz w:val="22"/>
                <w:szCs w:val="22"/>
                <w:lang w:eastAsia="en-US"/>
              </w:rPr>
              <w:t>.</w:t>
            </w:r>
          </w:p>
        </w:tc>
        <w:tc>
          <w:tcPr>
            <w:tcW w:w="5076" w:type="dxa"/>
            <w:gridSpan w:val="2"/>
          </w:tcPr>
          <w:p w14:paraId="55A9219E" w14:textId="77777777" w:rsidR="0010752E" w:rsidRPr="0010752E" w:rsidRDefault="0010752E" w:rsidP="0010752E">
            <w:pPr>
              <w:widowControl w:val="0"/>
              <w:jc w:val="both"/>
              <w:rPr>
                <w:b/>
                <w:sz w:val="22"/>
                <w:szCs w:val="22"/>
                <w:lang w:eastAsia="en-US"/>
              </w:rPr>
            </w:pPr>
            <w:r w:rsidRPr="0010752E">
              <w:rPr>
                <w:b/>
                <w:sz w:val="22"/>
                <w:szCs w:val="22"/>
                <w:lang w:eastAsia="en-US"/>
              </w:rPr>
              <w:t>Заказчик:</w:t>
            </w:r>
          </w:p>
          <w:p w14:paraId="547B8FB3" w14:textId="6883D89A" w:rsidR="0010752E" w:rsidRPr="0010752E" w:rsidRDefault="0010752E" w:rsidP="0010752E">
            <w:pPr>
              <w:widowControl w:val="0"/>
              <w:jc w:val="both"/>
              <w:rPr>
                <w:sz w:val="22"/>
                <w:szCs w:val="22"/>
                <w:lang w:eastAsia="en-US"/>
              </w:rPr>
            </w:pPr>
            <w:r w:rsidRPr="0010752E">
              <w:rPr>
                <w:sz w:val="22"/>
                <w:szCs w:val="22"/>
                <w:lang w:eastAsia="en-US"/>
              </w:rPr>
              <w:t xml:space="preserve">Директор филиала </w:t>
            </w:r>
            <w:r w:rsidR="001C1AD5">
              <w:rPr>
                <w:sz w:val="22"/>
                <w:szCs w:val="22"/>
                <w:lang w:eastAsia="en-US"/>
              </w:rPr>
              <w:t>АО</w:t>
            </w:r>
            <w:r w:rsidRPr="0010752E">
              <w:rPr>
                <w:sz w:val="22"/>
                <w:szCs w:val="22"/>
                <w:lang w:eastAsia="en-US"/>
              </w:rPr>
              <w:t xml:space="preserve"> «ИЭСК» </w:t>
            </w:r>
          </w:p>
          <w:p w14:paraId="2344B60C" w14:textId="77777777" w:rsidR="0010752E" w:rsidRPr="0010752E" w:rsidRDefault="0010752E" w:rsidP="0010752E">
            <w:pPr>
              <w:widowControl w:val="0"/>
              <w:jc w:val="both"/>
              <w:rPr>
                <w:sz w:val="22"/>
                <w:szCs w:val="22"/>
                <w:lang w:eastAsia="en-US"/>
              </w:rPr>
            </w:pPr>
            <w:r w:rsidRPr="0010752E">
              <w:rPr>
                <w:sz w:val="22"/>
                <w:szCs w:val="22"/>
                <w:lang w:eastAsia="en-US"/>
              </w:rPr>
              <w:t>«Восточные электрические сети»</w:t>
            </w:r>
          </w:p>
          <w:p w14:paraId="1E08B30B" w14:textId="77777777" w:rsidR="0010752E" w:rsidRPr="0010752E" w:rsidRDefault="0010752E" w:rsidP="0010752E">
            <w:pPr>
              <w:widowControl w:val="0"/>
              <w:jc w:val="both"/>
              <w:rPr>
                <w:sz w:val="22"/>
                <w:szCs w:val="22"/>
                <w:lang w:eastAsia="en-US"/>
              </w:rPr>
            </w:pPr>
          </w:p>
          <w:p w14:paraId="4EC967D0" w14:textId="77777777" w:rsidR="0010752E" w:rsidRPr="0010752E" w:rsidRDefault="0010752E" w:rsidP="0010752E">
            <w:pPr>
              <w:widowControl w:val="0"/>
              <w:jc w:val="both"/>
              <w:rPr>
                <w:sz w:val="22"/>
                <w:szCs w:val="22"/>
                <w:lang w:eastAsia="en-US"/>
              </w:rPr>
            </w:pPr>
          </w:p>
          <w:p w14:paraId="1FA086F5" w14:textId="77777777" w:rsidR="0010752E" w:rsidRPr="0010752E" w:rsidRDefault="0010752E" w:rsidP="0010752E">
            <w:pPr>
              <w:widowControl w:val="0"/>
              <w:jc w:val="both"/>
              <w:rPr>
                <w:sz w:val="22"/>
                <w:szCs w:val="22"/>
                <w:lang w:eastAsia="en-US"/>
              </w:rPr>
            </w:pPr>
          </w:p>
          <w:p w14:paraId="6C662A29" w14:textId="77777777" w:rsidR="0010752E" w:rsidRPr="0010752E" w:rsidRDefault="0010752E" w:rsidP="0010752E">
            <w:pPr>
              <w:widowControl w:val="0"/>
              <w:jc w:val="both"/>
              <w:rPr>
                <w:sz w:val="22"/>
                <w:szCs w:val="22"/>
                <w:lang w:eastAsia="en-US"/>
              </w:rPr>
            </w:pPr>
          </w:p>
          <w:p w14:paraId="266C59D6" w14:textId="20A2DF64" w:rsidR="0010752E" w:rsidRPr="0010752E" w:rsidRDefault="0010752E" w:rsidP="0010752E">
            <w:pPr>
              <w:widowControl w:val="0"/>
              <w:jc w:val="both"/>
              <w:rPr>
                <w:sz w:val="22"/>
                <w:szCs w:val="22"/>
                <w:lang w:eastAsia="en-US"/>
              </w:rPr>
            </w:pPr>
            <w:r w:rsidRPr="0010752E">
              <w:rPr>
                <w:sz w:val="22"/>
                <w:szCs w:val="22"/>
                <w:lang w:eastAsia="en-US"/>
              </w:rPr>
              <w:t xml:space="preserve">________________ / </w:t>
            </w:r>
            <w:r w:rsidR="002C19CE">
              <w:rPr>
                <w:b/>
                <w:sz w:val="22"/>
                <w:szCs w:val="22"/>
                <w:lang w:eastAsia="en-US"/>
              </w:rPr>
              <w:t>____________</w:t>
            </w:r>
            <w:r w:rsidRPr="0010752E">
              <w:rPr>
                <w:sz w:val="22"/>
                <w:szCs w:val="22"/>
                <w:lang w:eastAsia="en-US"/>
              </w:rPr>
              <w:t xml:space="preserve"> /</w:t>
            </w:r>
          </w:p>
          <w:p w14:paraId="25BF32CC" w14:textId="77777777" w:rsidR="0010752E" w:rsidRPr="0010752E" w:rsidRDefault="0010752E" w:rsidP="0010752E">
            <w:pPr>
              <w:widowControl w:val="0"/>
              <w:jc w:val="both"/>
              <w:rPr>
                <w:sz w:val="22"/>
                <w:szCs w:val="22"/>
                <w:lang w:eastAsia="en-US"/>
              </w:rPr>
            </w:pPr>
            <w:proofErr w:type="spellStart"/>
            <w:r w:rsidRPr="0010752E">
              <w:rPr>
                <w:sz w:val="22"/>
                <w:szCs w:val="22"/>
                <w:lang w:eastAsia="en-US"/>
              </w:rPr>
              <w:t>м.п</w:t>
            </w:r>
            <w:proofErr w:type="spellEnd"/>
            <w:r w:rsidRPr="0010752E">
              <w:rPr>
                <w:sz w:val="22"/>
                <w:szCs w:val="22"/>
                <w:lang w:eastAsia="en-US"/>
              </w:rPr>
              <w:t>.</w:t>
            </w:r>
          </w:p>
        </w:tc>
        <w:tc>
          <w:tcPr>
            <w:tcW w:w="4671" w:type="dxa"/>
          </w:tcPr>
          <w:p w14:paraId="330C7D99" w14:textId="77777777" w:rsidR="0010752E" w:rsidRPr="0010752E" w:rsidRDefault="0010752E" w:rsidP="0010752E">
            <w:pPr>
              <w:autoSpaceDE w:val="0"/>
              <w:autoSpaceDN w:val="0"/>
              <w:adjustRightInd w:val="0"/>
              <w:jc w:val="both"/>
              <w:rPr>
                <w:sz w:val="22"/>
                <w:szCs w:val="22"/>
              </w:rPr>
            </w:pPr>
          </w:p>
        </w:tc>
      </w:tr>
    </w:tbl>
    <w:p w14:paraId="29607D1D" w14:textId="77777777" w:rsidR="00984034" w:rsidRDefault="00984034" w:rsidP="0010752E">
      <w:pPr>
        <w:autoSpaceDE w:val="0"/>
        <w:autoSpaceDN w:val="0"/>
        <w:adjustRightInd w:val="0"/>
        <w:ind w:left="709" w:hanging="709"/>
        <w:rPr>
          <w:rFonts w:eastAsiaTheme="minorHAnsi"/>
          <w:color w:val="000000" w:themeColor="text1"/>
          <w:sz w:val="22"/>
          <w:szCs w:val="22"/>
          <w:lang w:eastAsia="en-US"/>
        </w:rPr>
      </w:pPr>
    </w:p>
    <w:p w14:paraId="1235C596" w14:textId="77777777" w:rsidR="00984034" w:rsidRPr="003E4A2B"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0EEEDA2E" w14:textId="77777777" w:rsidR="00EF2196" w:rsidRDefault="00EF2196" w:rsidP="007B64B3">
      <w:pPr>
        <w:autoSpaceDE w:val="0"/>
        <w:autoSpaceDN w:val="0"/>
        <w:adjustRightInd w:val="0"/>
        <w:ind w:left="709" w:hanging="709"/>
        <w:jc w:val="right"/>
        <w:rPr>
          <w:rFonts w:eastAsiaTheme="minorHAnsi"/>
          <w:color w:val="000000" w:themeColor="text1"/>
          <w:sz w:val="22"/>
          <w:szCs w:val="22"/>
          <w:lang w:eastAsia="en-US"/>
        </w:rPr>
      </w:pPr>
    </w:p>
    <w:p w14:paraId="7B3EC214" w14:textId="5DE9BDF8"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 2</w:t>
      </w:r>
    </w:p>
    <w:p w14:paraId="7B3EC215"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16" w14:textId="3FD98469"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 xml:space="preserve">выполнение </w:t>
      </w:r>
      <w:r w:rsidR="00166F4F">
        <w:rPr>
          <w:rFonts w:eastAsiaTheme="minorHAnsi"/>
          <w:bCs/>
          <w:color w:val="000000" w:themeColor="text1"/>
          <w:sz w:val="22"/>
          <w:szCs w:val="22"/>
          <w:lang w:eastAsia="en-US"/>
        </w:rPr>
        <w:t>исследовательских</w:t>
      </w:r>
      <w:r w:rsidR="00984034">
        <w:rPr>
          <w:rFonts w:eastAsiaTheme="minorHAnsi"/>
          <w:bCs/>
          <w:color w:val="000000" w:themeColor="text1"/>
          <w:sz w:val="22"/>
          <w:szCs w:val="22"/>
          <w:lang w:eastAsia="en-US"/>
        </w:rPr>
        <w:t xml:space="preserve"> работ</w:t>
      </w:r>
    </w:p>
    <w:p w14:paraId="7B3EC217"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w:t>
      </w:r>
      <w:proofErr w:type="gramStart"/>
      <w:r w:rsidRPr="006F266E">
        <w:rPr>
          <w:rFonts w:eastAsiaTheme="minorHAnsi"/>
          <w:color w:val="000000" w:themeColor="text1"/>
          <w:sz w:val="22"/>
          <w:szCs w:val="22"/>
          <w:lang w:eastAsia="en-US"/>
        </w:rPr>
        <w:t>от  «</w:t>
      </w:r>
      <w:proofErr w:type="gramEnd"/>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7B3EC218" w14:textId="626A1588" w:rsidR="007B64B3" w:rsidRPr="006F266E" w:rsidRDefault="007B64B3" w:rsidP="007B64B3">
      <w:pPr>
        <w:jc w:val="center"/>
        <w:rPr>
          <w:rFonts w:eastAsiaTheme="minorHAnsi"/>
          <w:b/>
          <w:color w:val="000000" w:themeColor="text1"/>
          <w:sz w:val="22"/>
          <w:szCs w:val="22"/>
          <w:lang w:eastAsia="en-US"/>
        </w:rPr>
      </w:pPr>
    </w:p>
    <w:p w14:paraId="1AC8F4D3" w14:textId="77777777" w:rsidR="00085EB6" w:rsidRPr="006F266E" w:rsidRDefault="00085EB6" w:rsidP="007B64B3">
      <w:pPr>
        <w:jc w:val="center"/>
        <w:rPr>
          <w:rFonts w:eastAsiaTheme="minorHAnsi"/>
          <w:b/>
          <w:color w:val="000000" w:themeColor="text1"/>
          <w:sz w:val="22"/>
          <w:szCs w:val="22"/>
          <w:lang w:eastAsia="en-US"/>
        </w:rPr>
      </w:pPr>
    </w:p>
    <w:p w14:paraId="7B3EC219" w14:textId="77777777" w:rsidR="007B64B3" w:rsidRPr="006F266E" w:rsidRDefault="007B64B3" w:rsidP="007B64B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ПРОТОКОЛ</w:t>
      </w:r>
    </w:p>
    <w:p w14:paraId="7B3EC21A" w14:textId="77777777" w:rsidR="007B64B3" w:rsidRPr="006F266E" w:rsidRDefault="007B64B3" w:rsidP="007B64B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СОГЛАШЕНИЯ О ДОГОВОРНОЙ ЦЕНЕ</w:t>
      </w:r>
    </w:p>
    <w:p w14:paraId="61FAFCF8" w14:textId="3098945E" w:rsidR="007C6B95" w:rsidRPr="007C6B95" w:rsidRDefault="007B64B3" w:rsidP="00B5051E">
      <w:pPr>
        <w:keepLines/>
        <w:tabs>
          <w:tab w:val="left" w:pos="142"/>
          <w:tab w:val="left" w:pos="567"/>
          <w:tab w:val="left" w:pos="1134"/>
          <w:tab w:val="left" w:pos="1843"/>
        </w:tabs>
        <w:ind w:right="56"/>
        <w:jc w:val="center"/>
        <w:rPr>
          <w:b/>
          <w:sz w:val="22"/>
          <w:szCs w:val="22"/>
        </w:rPr>
      </w:pPr>
      <w:r w:rsidRPr="00385C63">
        <w:rPr>
          <w:rFonts w:eastAsiaTheme="minorHAnsi"/>
          <w:b/>
          <w:sz w:val="22"/>
          <w:szCs w:val="22"/>
          <w:lang w:eastAsia="en-US"/>
        </w:rPr>
        <w:t xml:space="preserve">на выполнение </w:t>
      </w:r>
      <w:r w:rsidR="00166F4F" w:rsidRPr="00166F4F">
        <w:rPr>
          <w:rFonts w:eastAsiaTheme="minorHAnsi"/>
          <w:b/>
          <w:bCs/>
          <w:sz w:val="22"/>
          <w:szCs w:val="22"/>
          <w:lang w:eastAsia="en-US"/>
        </w:rPr>
        <w:t>исследовательских</w:t>
      </w:r>
      <w:r w:rsidR="00B5051E" w:rsidRPr="00B5051E">
        <w:rPr>
          <w:rFonts w:eastAsiaTheme="minorHAnsi"/>
          <w:b/>
          <w:sz w:val="22"/>
          <w:szCs w:val="22"/>
          <w:lang w:eastAsia="en-US"/>
        </w:rPr>
        <w:t xml:space="preserve"> работ по титулу: «Мероприятия по технологическому присоединению заявителей</w:t>
      </w:r>
      <w:r w:rsidR="00B5051E">
        <w:rPr>
          <w:rFonts w:eastAsiaTheme="minorHAnsi"/>
          <w:b/>
          <w:sz w:val="22"/>
          <w:szCs w:val="22"/>
          <w:lang w:eastAsia="en-US"/>
        </w:rPr>
        <w:t>»</w:t>
      </w:r>
      <w:r w:rsidR="00B5051E" w:rsidRPr="00B5051E">
        <w:rPr>
          <w:rFonts w:eastAsiaTheme="minorHAnsi"/>
          <w:b/>
          <w:sz w:val="22"/>
          <w:szCs w:val="22"/>
          <w:lang w:eastAsia="en-US"/>
        </w:rPr>
        <w:t xml:space="preserve"> (новое строительство/ реконструкция) филиала </w:t>
      </w:r>
      <w:r w:rsidR="001C1AD5">
        <w:rPr>
          <w:rFonts w:eastAsiaTheme="minorHAnsi"/>
          <w:b/>
          <w:sz w:val="22"/>
          <w:szCs w:val="22"/>
          <w:lang w:eastAsia="en-US"/>
        </w:rPr>
        <w:t>АО</w:t>
      </w:r>
      <w:r w:rsidR="00B5051E" w:rsidRPr="00B5051E">
        <w:rPr>
          <w:rFonts w:eastAsiaTheme="minorHAnsi"/>
          <w:b/>
          <w:sz w:val="22"/>
          <w:szCs w:val="22"/>
          <w:lang w:eastAsia="en-US"/>
        </w:rPr>
        <w:t xml:space="preserve"> "ИЭСК" "Восточные электрические сети»</w:t>
      </w:r>
      <w:r w:rsidR="007C6B95" w:rsidRPr="007C6B95">
        <w:rPr>
          <w:b/>
          <w:sz w:val="22"/>
          <w:szCs w:val="22"/>
        </w:rPr>
        <w:t>;</w:t>
      </w:r>
    </w:p>
    <w:p w14:paraId="586AAC56" w14:textId="385250AD" w:rsidR="001E1827" w:rsidRDefault="001E1827" w:rsidP="007B64B3">
      <w:pPr>
        <w:keepLines/>
        <w:tabs>
          <w:tab w:val="left" w:pos="142"/>
          <w:tab w:val="left" w:pos="567"/>
          <w:tab w:val="left" w:pos="1134"/>
          <w:tab w:val="left" w:pos="1843"/>
        </w:tabs>
        <w:ind w:right="56"/>
        <w:jc w:val="center"/>
        <w:rPr>
          <w:sz w:val="22"/>
          <w:szCs w:val="22"/>
        </w:rPr>
      </w:pPr>
    </w:p>
    <w:p w14:paraId="7B3EC21D" w14:textId="4CCBCC4D" w:rsidR="007B64B3" w:rsidRPr="006F266E" w:rsidRDefault="007B64B3" w:rsidP="007B64B3">
      <w:pPr>
        <w:keepLines/>
        <w:tabs>
          <w:tab w:val="left" w:pos="142"/>
          <w:tab w:val="left" w:pos="567"/>
          <w:tab w:val="left" w:pos="1134"/>
          <w:tab w:val="left" w:pos="1843"/>
        </w:tabs>
        <w:ind w:right="56" w:firstLine="567"/>
        <w:jc w:val="both"/>
        <w:rPr>
          <w:rFonts w:eastAsiaTheme="minorHAnsi"/>
          <w:b/>
          <w:kern w:val="28"/>
          <w:sz w:val="22"/>
          <w:szCs w:val="22"/>
          <w:lang w:eastAsia="en-US"/>
        </w:rPr>
      </w:pPr>
      <w:r w:rsidRPr="006F266E">
        <w:rPr>
          <w:rFonts w:eastAsiaTheme="minorHAnsi"/>
          <w:bCs/>
          <w:sz w:val="22"/>
          <w:szCs w:val="22"/>
          <w:lang w:eastAsia="en-US"/>
        </w:rPr>
        <w:t xml:space="preserve">Мы, нижеподписавшиеся: от лица </w:t>
      </w:r>
      <w:r w:rsidRPr="006F266E">
        <w:rPr>
          <w:rFonts w:eastAsiaTheme="minorHAnsi"/>
          <w:b/>
          <w:bCs/>
          <w:sz w:val="22"/>
          <w:szCs w:val="22"/>
          <w:lang w:eastAsia="en-US"/>
        </w:rPr>
        <w:t>Заказчика</w:t>
      </w:r>
      <w:r w:rsidRPr="006F266E">
        <w:rPr>
          <w:rFonts w:eastAsiaTheme="minorHAnsi"/>
          <w:bCs/>
          <w:sz w:val="22"/>
          <w:szCs w:val="22"/>
          <w:lang w:eastAsia="en-US"/>
        </w:rPr>
        <w:t xml:space="preserve"> </w:t>
      </w:r>
      <w:r w:rsidRPr="006F266E">
        <w:rPr>
          <w:rFonts w:eastAsiaTheme="minorHAnsi"/>
          <w:b/>
          <w:bCs/>
          <w:sz w:val="22"/>
          <w:szCs w:val="22"/>
          <w:lang w:eastAsia="en-US"/>
        </w:rPr>
        <w:t xml:space="preserve">- </w:t>
      </w:r>
      <w:r w:rsidRPr="006F266E">
        <w:rPr>
          <w:rFonts w:eastAsiaTheme="minorHAnsi"/>
          <w:bCs/>
          <w:sz w:val="22"/>
          <w:szCs w:val="22"/>
          <w:lang w:eastAsia="en-US"/>
        </w:rPr>
        <w:t>______________________</w:t>
      </w:r>
      <w:r w:rsidRPr="006F266E">
        <w:rPr>
          <w:rFonts w:eastAsiaTheme="minorHAnsi"/>
          <w:b/>
          <w:bCs/>
          <w:sz w:val="22"/>
          <w:szCs w:val="22"/>
          <w:lang w:eastAsia="en-US"/>
        </w:rPr>
        <w:t>,</w:t>
      </w:r>
      <w:r w:rsidRPr="006F266E">
        <w:rPr>
          <w:rFonts w:eastAsiaTheme="minorHAnsi"/>
          <w:bCs/>
          <w:sz w:val="22"/>
          <w:szCs w:val="22"/>
          <w:lang w:eastAsia="en-US"/>
        </w:rPr>
        <w:t xml:space="preserve"> действующий на основании _____________, и от лица </w:t>
      </w:r>
      <w:r w:rsidRPr="006F266E">
        <w:rPr>
          <w:rFonts w:eastAsiaTheme="minorHAnsi"/>
          <w:b/>
          <w:bCs/>
          <w:sz w:val="22"/>
          <w:szCs w:val="22"/>
          <w:lang w:eastAsia="en-US"/>
        </w:rPr>
        <w:t xml:space="preserve">Подрядчика </w:t>
      </w:r>
      <w:r w:rsidRPr="006F266E">
        <w:rPr>
          <w:rFonts w:eastAsiaTheme="minorHAnsi"/>
          <w:bCs/>
          <w:sz w:val="22"/>
          <w:szCs w:val="22"/>
          <w:lang w:eastAsia="en-US"/>
        </w:rPr>
        <w:t xml:space="preserve">– </w:t>
      </w:r>
      <w:r w:rsidRPr="006F266E">
        <w:rPr>
          <w:rFonts w:eastAsiaTheme="minorHAnsi"/>
          <w:sz w:val="22"/>
          <w:szCs w:val="22"/>
          <w:lang w:eastAsia="en-US"/>
        </w:rPr>
        <w:t>|Генеральный директор, директор, другое ответственное лицо| |</w:t>
      </w:r>
      <w:r w:rsidRPr="006F266E">
        <w:rPr>
          <w:rFonts w:eastAsiaTheme="minorHAnsi"/>
          <w:b/>
          <w:sz w:val="22"/>
          <w:szCs w:val="22"/>
          <w:lang w:eastAsia="en-US"/>
        </w:rPr>
        <w:t>сокращенное наименование подрядчика</w:t>
      </w:r>
      <w:r w:rsidRPr="006F266E">
        <w:rPr>
          <w:rFonts w:eastAsiaTheme="minorHAnsi"/>
          <w:sz w:val="22"/>
          <w:szCs w:val="22"/>
          <w:lang w:eastAsia="en-US"/>
        </w:rPr>
        <w:t xml:space="preserve">| </w:t>
      </w:r>
      <w:r w:rsidRPr="006F266E">
        <w:rPr>
          <w:rFonts w:eastAsiaTheme="minorHAnsi"/>
          <w:b/>
          <w:sz w:val="22"/>
          <w:szCs w:val="22"/>
          <w:lang w:eastAsia="en-US"/>
        </w:rPr>
        <w:t>|</w:t>
      </w:r>
      <w:r w:rsidRPr="006F266E">
        <w:rPr>
          <w:rFonts w:eastAsiaTheme="minorHAnsi"/>
          <w:sz w:val="22"/>
          <w:szCs w:val="22"/>
          <w:lang w:eastAsia="en-US"/>
        </w:rPr>
        <w:t>Фамилия Имя Отчество</w:t>
      </w:r>
      <w:r w:rsidRPr="006F266E">
        <w:rPr>
          <w:rFonts w:eastAsiaTheme="minorHAnsi"/>
          <w:b/>
          <w:sz w:val="22"/>
          <w:szCs w:val="22"/>
          <w:lang w:eastAsia="en-US"/>
        </w:rPr>
        <w:t>|</w:t>
      </w:r>
      <w:r w:rsidRPr="006F266E">
        <w:rPr>
          <w:rFonts w:eastAsiaTheme="minorHAnsi"/>
          <w:sz w:val="22"/>
          <w:szCs w:val="22"/>
          <w:lang w:eastAsia="en-US"/>
        </w:rPr>
        <w:t>, действующего на основании |Устава, доверенности №__ от___, другого документа|,</w:t>
      </w:r>
      <w:r w:rsidRPr="006F266E">
        <w:rPr>
          <w:rFonts w:eastAsiaTheme="minorHAnsi"/>
          <w:bCs/>
          <w:sz w:val="22"/>
          <w:szCs w:val="22"/>
          <w:lang w:eastAsia="en-US"/>
        </w:rPr>
        <w:t xml:space="preserve"> в соответствии с результатами выбора подрядной организации на </w:t>
      </w:r>
      <w:r w:rsidR="00166F4F" w:rsidRPr="00166F4F">
        <w:rPr>
          <w:rFonts w:eastAsiaTheme="minorHAnsi"/>
          <w:bCs/>
          <w:sz w:val="22"/>
          <w:szCs w:val="22"/>
          <w:lang w:eastAsia="en-US"/>
        </w:rPr>
        <w:t>выполнение исследовательских работ</w:t>
      </w:r>
      <w:r w:rsidRPr="006F266E">
        <w:rPr>
          <w:rFonts w:eastAsiaTheme="minorHAnsi"/>
          <w:bCs/>
          <w:sz w:val="22"/>
          <w:szCs w:val="22"/>
          <w:lang w:eastAsia="en-US"/>
        </w:rPr>
        <w:t xml:space="preserve">, удостоверяем, что сторонами достигнуто соглашение о величине договорной цены за </w:t>
      </w:r>
      <w:r w:rsidR="00166F4F" w:rsidRPr="00166F4F">
        <w:rPr>
          <w:rFonts w:eastAsiaTheme="minorHAnsi"/>
          <w:bCs/>
          <w:sz w:val="22"/>
          <w:szCs w:val="22"/>
          <w:lang w:eastAsia="en-US"/>
        </w:rPr>
        <w:t>выполнение исследовательских работ</w:t>
      </w:r>
      <w:r w:rsidR="00166F4F">
        <w:rPr>
          <w:rFonts w:eastAsiaTheme="minorHAnsi"/>
          <w:bCs/>
          <w:sz w:val="22"/>
          <w:szCs w:val="22"/>
          <w:lang w:eastAsia="en-US"/>
        </w:rPr>
        <w:t>:</w:t>
      </w:r>
    </w:p>
    <w:p w14:paraId="7B3EC21E" w14:textId="69865CA5" w:rsidR="007B64B3" w:rsidRPr="006F266E" w:rsidRDefault="007B64B3" w:rsidP="007B64B3">
      <w:pPr>
        <w:ind w:firstLine="567"/>
        <w:jc w:val="both"/>
        <w:rPr>
          <w:rFonts w:eastAsiaTheme="minorHAnsi"/>
          <w:b/>
          <w:sz w:val="22"/>
          <w:szCs w:val="22"/>
          <w:lang w:eastAsia="en-US"/>
        </w:rPr>
      </w:pPr>
      <w:r w:rsidRPr="006F266E">
        <w:rPr>
          <w:rFonts w:eastAsiaTheme="minorHAnsi"/>
          <w:bCs/>
          <w:sz w:val="22"/>
          <w:szCs w:val="22"/>
          <w:lang w:eastAsia="en-US"/>
        </w:rPr>
        <w:t>в сумме:</w:t>
      </w:r>
      <w:r w:rsidRPr="006F266E">
        <w:rPr>
          <w:rFonts w:eastAsiaTheme="minorHAnsi"/>
          <w:b/>
          <w:sz w:val="22"/>
          <w:szCs w:val="22"/>
          <w:lang w:eastAsia="en-US"/>
        </w:rPr>
        <w:t xml:space="preserve"> </w:t>
      </w:r>
      <w:r w:rsidR="00021BBF">
        <w:rPr>
          <w:rFonts w:eastAsiaTheme="minorHAnsi"/>
          <w:b/>
          <w:sz w:val="22"/>
          <w:szCs w:val="22"/>
          <w:lang w:eastAsia="en-US"/>
        </w:rPr>
        <w:t>______</w:t>
      </w:r>
      <w:r w:rsidR="00A71B1F" w:rsidRPr="00A71B1F">
        <w:rPr>
          <w:rFonts w:eastAsiaTheme="minorHAnsi"/>
          <w:b/>
          <w:sz w:val="22"/>
          <w:szCs w:val="22"/>
          <w:lang w:eastAsia="en-US"/>
        </w:rPr>
        <w:t xml:space="preserve"> рублей, </w:t>
      </w:r>
      <w:r w:rsidR="00021BBF">
        <w:rPr>
          <w:rFonts w:eastAsiaTheme="minorHAnsi"/>
          <w:b/>
          <w:sz w:val="22"/>
          <w:szCs w:val="22"/>
          <w:lang w:eastAsia="en-US"/>
        </w:rPr>
        <w:t>__</w:t>
      </w:r>
      <w:r w:rsidR="00A71B1F" w:rsidRPr="00A71B1F">
        <w:rPr>
          <w:rFonts w:eastAsiaTheme="minorHAnsi"/>
          <w:b/>
          <w:sz w:val="22"/>
          <w:szCs w:val="22"/>
          <w:lang w:eastAsia="en-US"/>
        </w:rPr>
        <w:t xml:space="preserve"> копеек, кроме того налог на добавленную стоимость (НДС) 20% - </w:t>
      </w:r>
      <w:r w:rsidR="00021BBF">
        <w:rPr>
          <w:rFonts w:eastAsiaTheme="minorHAnsi"/>
          <w:b/>
          <w:sz w:val="22"/>
          <w:szCs w:val="22"/>
          <w:lang w:eastAsia="en-US"/>
        </w:rPr>
        <w:t>______</w:t>
      </w:r>
      <w:r w:rsidR="00A71B1F" w:rsidRPr="00A71B1F">
        <w:rPr>
          <w:rFonts w:eastAsiaTheme="minorHAnsi"/>
          <w:b/>
          <w:sz w:val="22"/>
          <w:szCs w:val="22"/>
          <w:lang w:eastAsia="en-US"/>
        </w:rPr>
        <w:t xml:space="preserve"> рублей, </w:t>
      </w:r>
      <w:r w:rsidR="00021BBF">
        <w:rPr>
          <w:rFonts w:eastAsiaTheme="minorHAnsi"/>
          <w:b/>
          <w:sz w:val="22"/>
          <w:szCs w:val="22"/>
          <w:lang w:eastAsia="en-US"/>
        </w:rPr>
        <w:t>__</w:t>
      </w:r>
      <w:r w:rsidR="00A71B1F" w:rsidRPr="00A71B1F">
        <w:rPr>
          <w:rFonts w:eastAsiaTheme="minorHAnsi"/>
          <w:b/>
          <w:sz w:val="22"/>
          <w:szCs w:val="22"/>
          <w:lang w:eastAsia="en-US"/>
        </w:rPr>
        <w:t xml:space="preserve"> копеек</w:t>
      </w:r>
      <w:r w:rsidRPr="006F266E">
        <w:rPr>
          <w:rFonts w:eastAsiaTheme="minorHAnsi"/>
          <w:b/>
          <w:sz w:val="22"/>
          <w:szCs w:val="22"/>
          <w:lang w:eastAsia="en-US"/>
        </w:rPr>
        <w:t>,</w:t>
      </w:r>
      <w:r w:rsidR="002975DB">
        <w:rPr>
          <w:rFonts w:eastAsiaTheme="minorHAnsi"/>
          <w:b/>
          <w:sz w:val="22"/>
          <w:szCs w:val="22"/>
          <w:lang w:eastAsia="en-US"/>
        </w:rPr>
        <w:t xml:space="preserve"> </w:t>
      </w:r>
      <w:r w:rsidR="00515300" w:rsidRPr="00515300">
        <w:rPr>
          <w:sz w:val="22"/>
          <w:szCs w:val="22"/>
        </w:rPr>
        <w:t>(для участников, использующих право на освобождение от уплаты НДС или не являющихся налогоплательщиками НДС - НДС не облагается в соответствие с п. ____ ст. ______главой  _______Налогового кодекса РФ)</w:t>
      </w:r>
      <w:r w:rsidR="002975DB">
        <w:rPr>
          <w:sz w:val="22"/>
          <w:szCs w:val="22"/>
        </w:rPr>
        <w:t>.</w:t>
      </w:r>
    </w:p>
    <w:p w14:paraId="7B3EC21F" w14:textId="787C092C" w:rsidR="007B64B3" w:rsidRDefault="007B64B3" w:rsidP="007B64B3">
      <w:pPr>
        <w:ind w:firstLine="567"/>
        <w:jc w:val="both"/>
        <w:rPr>
          <w:rFonts w:eastAsiaTheme="minorHAnsi"/>
          <w:sz w:val="22"/>
          <w:szCs w:val="22"/>
          <w:lang w:eastAsia="en-US"/>
        </w:rPr>
      </w:pPr>
      <w:r w:rsidRPr="006F266E">
        <w:rPr>
          <w:rFonts w:eastAsiaTheme="minorHAnsi"/>
          <w:sz w:val="22"/>
          <w:szCs w:val="22"/>
          <w:lang w:eastAsia="en-US"/>
        </w:rPr>
        <w:t xml:space="preserve">Общая стоимость работ, выполняемых по </w:t>
      </w:r>
      <w:r w:rsidR="00A20921" w:rsidRPr="006F266E">
        <w:rPr>
          <w:rFonts w:eastAsiaTheme="minorHAnsi"/>
          <w:sz w:val="22"/>
          <w:szCs w:val="22"/>
          <w:lang w:eastAsia="en-US"/>
        </w:rPr>
        <w:t>Д</w:t>
      </w:r>
      <w:r w:rsidRPr="006F266E">
        <w:rPr>
          <w:rFonts w:eastAsiaTheme="minorHAnsi"/>
          <w:sz w:val="22"/>
          <w:szCs w:val="22"/>
          <w:lang w:eastAsia="en-US"/>
        </w:rPr>
        <w:t xml:space="preserve">оговору, является </w:t>
      </w:r>
      <w:r w:rsidR="008D7790">
        <w:rPr>
          <w:rFonts w:eastAsiaTheme="minorHAnsi"/>
          <w:sz w:val="22"/>
          <w:szCs w:val="22"/>
          <w:lang w:eastAsia="en-US"/>
        </w:rPr>
        <w:t>максимальной</w:t>
      </w:r>
      <w:r w:rsidRPr="006F266E">
        <w:rPr>
          <w:rFonts w:eastAsiaTheme="minorHAnsi"/>
          <w:sz w:val="22"/>
          <w:szCs w:val="22"/>
          <w:lang w:eastAsia="en-US"/>
        </w:rPr>
        <w:t xml:space="preserve"> на </w:t>
      </w:r>
      <w:r w:rsidR="00984034" w:rsidRPr="00984034">
        <w:rPr>
          <w:rFonts w:eastAsiaTheme="minorHAnsi"/>
          <w:sz w:val="22"/>
          <w:szCs w:val="22"/>
          <w:lang w:eastAsia="en-US"/>
        </w:rPr>
        <w:t xml:space="preserve">заявленный объем и вид работ, </w:t>
      </w:r>
      <w:proofErr w:type="gramStart"/>
      <w:r w:rsidR="00984034" w:rsidRPr="00984034">
        <w:rPr>
          <w:rFonts w:eastAsiaTheme="minorHAnsi"/>
          <w:sz w:val="22"/>
          <w:szCs w:val="22"/>
          <w:lang w:eastAsia="en-US"/>
        </w:rPr>
        <w:t>согласно заявки</w:t>
      </w:r>
      <w:proofErr w:type="gramEnd"/>
      <w:r w:rsidR="00984034" w:rsidRPr="00984034">
        <w:rPr>
          <w:rFonts w:eastAsiaTheme="minorHAnsi"/>
          <w:sz w:val="22"/>
          <w:szCs w:val="22"/>
          <w:lang w:eastAsia="en-US"/>
        </w:rPr>
        <w:t xml:space="preserve"> Заказчика </w:t>
      </w:r>
      <w:r w:rsidR="00A20921" w:rsidRPr="006F266E">
        <w:rPr>
          <w:rFonts w:eastAsiaTheme="minorHAnsi"/>
          <w:sz w:val="22"/>
          <w:szCs w:val="22"/>
          <w:lang w:eastAsia="en-US"/>
        </w:rPr>
        <w:t>(Приложение №1 к Д</w:t>
      </w:r>
      <w:r w:rsidRPr="006F266E">
        <w:rPr>
          <w:rFonts w:eastAsiaTheme="minorHAnsi"/>
          <w:sz w:val="22"/>
          <w:szCs w:val="22"/>
          <w:lang w:eastAsia="en-US"/>
        </w:rPr>
        <w:t>оговору).</w:t>
      </w:r>
    </w:p>
    <w:p w14:paraId="58AF744B" w14:textId="1271E0DD" w:rsidR="00EF2196" w:rsidRDefault="00EF2196" w:rsidP="007B64B3">
      <w:pPr>
        <w:ind w:firstLine="567"/>
        <w:jc w:val="both"/>
        <w:rPr>
          <w:rFonts w:eastAsiaTheme="minorHAnsi"/>
          <w:sz w:val="22"/>
          <w:szCs w:val="22"/>
          <w:lang w:eastAsia="en-US"/>
        </w:rPr>
      </w:pPr>
      <w:proofErr w:type="gramStart"/>
      <w:r>
        <w:rPr>
          <w:rFonts w:eastAsiaTheme="minorHAnsi"/>
          <w:sz w:val="22"/>
          <w:szCs w:val="22"/>
          <w:lang w:eastAsia="en-US"/>
        </w:rPr>
        <w:t xml:space="preserve">Стоимость единицы </w:t>
      </w:r>
      <w:r w:rsidR="00166F4F">
        <w:rPr>
          <w:rFonts w:eastAsiaTheme="minorHAnsi"/>
          <w:bCs/>
          <w:color w:val="000000" w:themeColor="text1"/>
          <w:sz w:val="22"/>
          <w:szCs w:val="22"/>
          <w:lang w:eastAsia="en-US"/>
        </w:rPr>
        <w:t>исследовательских</w:t>
      </w:r>
      <w:r>
        <w:rPr>
          <w:rFonts w:eastAsiaTheme="minorHAnsi"/>
          <w:sz w:val="22"/>
          <w:szCs w:val="22"/>
          <w:lang w:eastAsia="en-US"/>
        </w:rPr>
        <w:t xml:space="preserve"> работ</w:t>
      </w:r>
      <w:proofErr w:type="gramEnd"/>
      <w:r>
        <w:rPr>
          <w:rFonts w:eastAsiaTheme="minorHAnsi"/>
          <w:sz w:val="22"/>
          <w:szCs w:val="22"/>
          <w:lang w:eastAsia="en-US"/>
        </w:rPr>
        <w:t xml:space="preserve"> указанных в Заявке определяется по таблице</w:t>
      </w:r>
      <w:r w:rsidR="0096744A">
        <w:rPr>
          <w:rFonts w:eastAsiaTheme="minorHAnsi"/>
          <w:sz w:val="22"/>
          <w:szCs w:val="22"/>
          <w:lang w:eastAsia="en-US"/>
        </w:rPr>
        <w:t xml:space="preserve"> </w:t>
      </w:r>
      <w:r>
        <w:rPr>
          <w:rFonts w:eastAsiaTheme="minorHAnsi"/>
          <w:sz w:val="22"/>
          <w:szCs w:val="22"/>
          <w:lang w:eastAsia="en-US"/>
        </w:rPr>
        <w:t>№1:</w:t>
      </w:r>
    </w:p>
    <w:p w14:paraId="520A039C" w14:textId="2DE0F790" w:rsidR="00EF2196" w:rsidRDefault="00EF2196" w:rsidP="00EF2196">
      <w:pPr>
        <w:ind w:firstLine="567"/>
        <w:jc w:val="right"/>
        <w:rPr>
          <w:rFonts w:eastAsiaTheme="minorHAnsi"/>
          <w:sz w:val="22"/>
          <w:szCs w:val="22"/>
          <w:lang w:eastAsia="en-US"/>
        </w:rPr>
      </w:pPr>
      <w:r>
        <w:rPr>
          <w:rFonts w:eastAsiaTheme="minorHAnsi"/>
          <w:sz w:val="22"/>
          <w:szCs w:val="22"/>
          <w:lang w:eastAsia="en-US"/>
        </w:rPr>
        <w:t xml:space="preserve"> Таблица №1</w:t>
      </w:r>
    </w:p>
    <w:tbl>
      <w:tblPr>
        <w:tblStyle w:val="aff7"/>
        <w:tblW w:w="0" w:type="auto"/>
        <w:tblLook w:val="04A0" w:firstRow="1" w:lastRow="0" w:firstColumn="1" w:lastColumn="0" w:noHBand="0" w:noVBand="1"/>
      </w:tblPr>
      <w:tblGrid>
        <w:gridCol w:w="752"/>
        <w:gridCol w:w="1844"/>
        <w:gridCol w:w="1368"/>
        <w:gridCol w:w="1560"/>
        <w:gridCol w:w="1566"/>
        <w:gridCol w:w="1305"/>
      </w:tblGrid>
      <w:tr w:rsidR="00350395" w:rsidRPr="0030603D" w14:paraId="73272544" w14:textId="5B62FAFF" w:rsidTr="00D768C1">
        <w:trPr>
          <w:trHeight w:val="570"/>
        </w:trPr>
        <w:tc>
          <w:tcPr>
            <w:tcW w:w="752" w:type="dxa"/>
            <w:vMerge w:val="restart"/>
            <w:hideMark/>
          </w:tcPr>
          <w:p w14:paraId="355D1D0B" w14:textId="77777777" w:rsidR="00350395" w:rsidRPr="0030603D" w:rsidRDefault="00350395" w:rsidP="0030603D">
            <w:pPr>
              <w:jc w:val="both"/>
              <w:rPr>
                <w:rFonts w:eastAsiaTheme="minorHAnsi"/>
                <w:b/>
                <w:sz w:val="22"/>
                <w:szCs w:val="22"/>
                <w:lang w:eastAsia="en-US"/>
              </w:rPr>
            </w:pPr>
            <w:r w:rsidRPr="0030603D">
              <w:rPr>
                <w:rFonts w:eastAsiaTheme="minorHAnsi"/>
                <w:b/>
                <w:sz w:val="22"/>
                <w:szCs w:val="22"/>
                <w:lang w:eastAsia="en-US"/>
              </w:rPr>
              <w:t>№п/п</w:t>
            </w:r>
          </w:p>
        </w:tc>
        <w:tc>
          <w:tcPr>
            <w:tcW w:w="1844" w:type="dxa"/>
            <w:vMerge w:val="restart"/>
            <w:hideMark/>
          </w:tcPr>
          <w:p w14:paraId="50300457" w14:textId="77777777" w:rsidR="00350395" w:rsidRPr="0030603D" w:rsidRDefault="00350395" w:rsidP="0030603D">
            <w:pPr>
              <w:jc w:val="both"/>
              <w:rPr>
                <w:rFonts w:eastAsiaTheme="minorHAnsi"/>
                <w:b/>
                <w:sz w:val="22"/>
                <w:szCs w:val="22"/>
                <w:lang w:eastAsia="en-US"/>
              </w:rPr>
            </w:pPr>
            <w:r w:rsidRPr="0030603D">
              <w:rPr>
                <w:rFonts w:eastAsiaTheme="minorHAnsi"/>
                <w:b/>
                <w:sz w:val="22"/>
                <w:szCs w:val="22"/>
                <w:lang w:eastAsia="en-US"/>
              </w:rPr>
              <w:t>Наименование проектно-изыскательских работ</w:t>
            </w:r>
          </w:p>
        </w:tc>
        <w:tc>
          <w:tcPr>
            <w:tcW w:w="5799" w:type="dxa"/>
            <w:gridSpan w:val="4"/>
            <w:hideMark/>
          </w:tcPr>
          <w:p w14:paraId="7F43DD27" w14:textId="10C7F87E" w:rsidR="00350395" w:rsidRPr="0030603D" w:rsidRDefault="00350395">
            <w:pPr>
              <w:spacing w:after="200" w:line="276" w:lineRule="auto"/>
            </w:pPr>
            <w:r w:rsidRPr="0030603D">
              <w:rPr>
                <w:rFonts w:eastAsiaTheme="minorHAnsi"/>
                <w:b/>
                <w:sz w:val="22"/>
                <w:szCs w:val="22"/>
                <w:lang w:eastAsia="en-US"/>
              </w:rPr>
              <w:t>основные показатели</w:t>
            </w:r>
          </w:p>
        </w:tc>
      </w:tr>
      <w:tr w:rsidR="0030603D" w:rsidRPr="0030603D" w14:paraId="0EDF904F" w14:textId="77777777" w:rsidTr="00350395">
        <w:trPr>
          <w:trHeight w:val="705"/>
        </w:trPr>
        <w:tc>
          <w:tcPr>
            <w:tcW w:w="752" w:type="dxa"/>
            <w:vMerge/>
            <w:hideMark/>
          </w:tcPr>
          <w:p w14:paraId="3FCD9CD0" w14:textId="77777777" w:rsidR="0030603D" w:rsidRPr="0030603D" w:rsidRDefault="0030603D" w:rsidP="0030603D">
            <w:pPr>
              <w:jc w:val="both"/>
              <w:rPr>
                <w:rFonts w:eastAsiaTheme="minorHAnsi"/>
                <w:b/>
                <w:sz w:val="22"/>
                <w:szCs w:val="22"/>
                <w:lang w:eastAsia="en-US"/>
              </w:rPr>
            </w:pPr>
          </w:p>
        </w:tc>
        <w:tc>
          <w:tcPr>
            <w:tcW w:w="1844" w:type="dxa"/>
            <w:vMerge/>
            <w:hideMark/>
          </w:tcPr>
          <w:p w14:paraId="4E059BD2" w14:textId="77777777" w:rsidR="0030603D" w:rsidRPr="0030603D" w:rsidRDefault="0030603D" w:rsidP="0030603D">
            <w:pPr>
              <w:jc w:val="both"/>
              <w:rPr>
                <w:rFonts w:eastAsiaTheme="minorHAnsi"/>
                <w:b/>
                <w:sz w:val="22"/>
                <w:szCs w:val="22"/>
                <w:lang w:eastAsia="en-US"/>
              </w:rPr>
            </w:pPr>
          </w:p>
        </w:tc>
        <w:tc>
          <w:tcPr>
            <w:tcW w:w="1368" w:type="dxa"/>
            <w:hideMark/>
          </w:tcPr>
          <w:p w14:paraId="1BE7C13D"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длина трассы, м</w:t>
            </w:r>
          </w:p>
        </w:tc>
        <w:tc>
          <w:tcPr>
            <w:tcW w:w="1560" w:type="dxa"/>
            <w:hideMark/>
          </w:tcPr>
          <w:p w14:paraId="24ECF038" w14:textId="345BCF97" w:rsidR="0030603D" w:rsidRPr="0030603D" w:rsidRDefault="002771B0" w:rsidP="0030603D">
            <w:pPr>
              <w:jc w:val="both"/>
              <w:rPr>
                <w:rFonts w:eastAsiaTheme="minorHAnsi"/>
                <w:b/>
                <w:sz w:val="22"/>
                <w:szCs w:val="22"/>
                <w:lang w:eastAsia="en-US"/>
              </w:rPr>
            </w:pPr>
            <w:r w:rsidRPr="0030603D">
              <w:rPr>
                <w:rFonts w:eastAsiaTheme="minorHAnsi"/>
                <w:b/>
                <w:sz w:val="22"/>
                <w:szCs w:val="22"/>
                <w:lang w:eastAsia="en-US"/>
              </w:rPr>
              <w:t>Стоимость за объект</w:t>
            </w:r>
          </w:p>
        </w:tc>
        <w:tc>
          <w:tcPr>
            <w:tcW w:w="1566" w:type="dxa"/>
          </w:tcPr>
          <w:p w14:paraId="1BD49913" w14:textId="154B455F" w:rsidR="0030603D" w:rsidRPr="0030603D" w:rsidRDefault="002771B0" w:rsidP="002771B0">
            <w:pPr>
              <w:jc w:val="both"/>
              <w:rPr>
                <w:rFonts w:eastAsiaTheme="minorHAnsi"/>
                <w:b/>
                <w:sz w:val="22"/>
                <w:szCs w:val="22"/>
                <w:lang w:eastAsia="en-US"/>
              </w:rPr>
            </w:pPr>
            <w:r w:rsidRPr="002771B0">
              <w:rPr>
                <w:rFonts w:eastAsiaTheme="minorHAnsi"/>
                <w:b/>
                <w:sz w:val="22"/>
                <w:szCs w:val="22"/>
                <w:lang w:eastAsia="en-US"/>
              </w:rPr>
              <w:t>коэффициент по итогам закупки</w:t>
            </w:r>
            <w:r>
              <w:rPr>
                <w:rFonts w:eastAsiaTheme="minorHAnsi"/>
                <w:b/>
                <w:sz w:val="22"/>
                <w:szCs w:val="22"/>
                <w:lang w:eastAsia="en-US"/>
              </w:rPr>
              <w:t xml:space="preserve"> К=_</w:t>
            </w:r>
          </w:p>
        </w:tc>
        <w:tc>
          <w:tcPr>
            <w:tcW w:w="1305" w:type="dxa"/>
            <w:hideMark/>
          </w:tcPr>
          <w:p w14:paraId="30C84A85" w14:textId="1EEE2CE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Стоимость за объект</w:t>
            </w:r>
            <w:r w:rsidR="002771B0">
              <w:rPr>
                <w:rFonts w:eastAsiaTheme="minorHAnsi"/>
                <w:b/>
                <w:sz w:val="22"/>
                <w:szCs w:val="22"/>
                <w:lang w:eastAsia="en-US"/>
              </w:rPr>
              <w:t xml:space="preserve"> с учетом </w:t>
            </w:r>
            <w:proofErr w:type="spellStart"/>
            <w:r w:rsidR="002771B0">
              <w:rPr>
                <w:rFonts w:eastAsiaTheme="minorHAnsi"/>
                <w:b/>
                <w:sz w:val="22"/>
                <w:szCs w:val="22"/>
                <w:lang w:eastAsia="en-US"/>
              </w:rPr>
              <w:t>коэф</w:t>
            </w:r>
            <w:proofErr w:type="spellEnd"/>
          </w:p>
        </w:tc>
      </w:tr>
      <w:tr w:rsidR="0030603D" w:rsidRPr="0030603D" w14:paraId="6BAE5016" w14:textId="77777777" w:rsidTr="00350395">
        <w:trPr>
          <w:trHeight w:val="315"/>
        </w:trPr>
        <w:tc>
          <w:tcPr>
            <w:tcW w:w="752" w:type="dxa"/>
            <w:hideMark/>
          </w:tcPr>
          <w:p w14:paraId="31AFDED2"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lastRenderedPageBreak/>
              <w:t>1</w:t>
            </w:r>
          </w:p>
        </w:tc>
        <w:tc>
          <w:tcPr>
            <w:tcW w:w="1844" w:type="dxa"/>
            <w:hideMark/>
          </w:tcPr>
          <w:p w14:paraId="4303FA00"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2</w:t>
            </w:r>
          </w:p>
        </w:tc>
        <w:tc>
          <w:tcPr>
            <w:tcW w:w="1368" w:type="dxa"/>
            <w:hideMark/>
          </w:tcPr>
          <w:p w14:paraId="6CA2130C"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5</w:t>
            </w:r>
          </w:p>
        </w:tc>
        <w:tc>
          <w:tcPr>
            <w:tcW w:w="1560" w:type="dxa"/>
            <w:hideMark/>
          </w:tcPr>
          <w:p w14:paraId="20C1B151" w14:textId="77777777"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6</w:t>
            </w:r>
          </w:p>
        </w:tc>
        <w:tc>
          <w:tcPr>
            <w:tcW w:w="1566" w:type="dxa"/>
          </w:tcPr>
          <w:p w14:paraId="370539E8" w14:textId="77777777" w:rsidR="0030603D" w:rsidRPr="0030603D" w:rsidRDefault="0030603D" w:rsidP="0030603D">
            <w:pPr>
              <w:jc w:val="both"/>
              <w:rPr>
                <w:rFonts w:eastAsiaTheme="minorHAnsi"/>
                <w:b/>
                <w:sz w:val="22"/>
                <w:szCs w:val="22"/>
                <w:lang w:eastAsia="en-US"/>
              </w:rPr>
            </w:pPr>
          </w:p>
        </w:tc>
        <w:tc>
          <w:tcPr>
            <w:tcW w:w="1305" w:type="dxa"/>
            <w:hideMark/>
          </w:tcPr>
          <w:p w14:paraId="41BC30F0" w14:textId="460132C3" w:rsidR="0030603D" w:rsidRPr="0030603D" w:rsidRDefault="0030603D" w:rsidP="0030603D">
            <w:pPr>
              <w:jc w:val="both"/>
              <w:rPr>
                <w:rFonts w:eastAsiaTheme="minorHAnsi"/>
                <w:b/>
                <w:sz w:val="22"/>
                <w:szCs w:val="22"/>
                <w:lang w:eastAsia="en-US"/>
              </w:rPr>
            </w:pPr>
            <w:r w:rsidRPr="0030603D">
              <w:rPr>
                <w:rFonts w:eastAsiaTheme="minorHAnsi"/>
                <w:b/>
                <w:sz w:val="22"/>
                <w:szCs w:val="22"/>
                <w:lang w:eastAsia="en-US"/>
              </w:rPr>
              <w:t>9</w:t>
            </w:r>
          </w:p>
        </w:tc>
      </w:tr>
      <w:tr w:rsidR="00350395" w:rsidRPr="0030603D" w14:paraId="1714D15E" w14:textId="77777777" w:rsidTr="00D768C1">
        <w:trPr>
          <w:trHeight w:val="510"/>
        </w:trPr>
        <w:tc>
          <w:tcPr>
            <w:tcW w:w="8395" w:type="dxa"/>
            <w:gridSpan w:val="6"/>
            <w:hideMark/>
          </w:tcPr>
          <w:p w14:paraId="0ADF4FED" w14:textId="584F3918" w:rsidR="00350395" w:rsidRPr="0030603D" w:rsidRDefault="00350395" w:rsidP="0030603D">
            <w:pPr>
              <w:jc w:val="both"/>
              <w:rPr>
                <w:rFonts w:eastAsiaTheme="minorHAnsi"/>
                <w:b/>
                <w:bCs/>
                <w:sz w:val="22"/>
                <w:szCs w:val="22"/>
                <w:lang w:eastAsia="en-US"/>
              </w:rPr>
            </w:pPr>
          </w:p>
          <w:p w14:paraId="4429EA78" w14:textId="21FED32B" w:rsidR="00350395" w:rsidRPr="0030603D" w:rsidRDefault="006E6409" w:rsidP="0030603D">
            <w:pPr>
              <w:jc w:val="both"/>
              <w:rPr>
                <w:rFonts w:eastAsiaTheme="minorHAnsi"/>
                <w:b/>
                <w:bCs/>
                <w:sz w:val="22"/>
                <w:szCs w:val="22"/>
                <w:lang w:eastAsia="en-US"/>
              </w:rPr>
            </w:pPr>
            <w:r w:rsidRPr="006E6409">
              <w:rPr>
                <w:rFonts w:eastAsiaTheme="minorHAnsi"/>
                <w:b/>
                <w:bCs/>
                <w:sz w:val="22"/>
                <w:szCs w:val="22"/>
                <w:lang w:eastAsia="en-US"/>
              </w:rPr>
              <w:t xml:space="preserve">м. </w:t>
            </w:r>
            <w:proofErr w:type="spellStart"/>
            <w:r w:rsidRPr="006E6409">
              <w:rPr>
                <w:rFonts w:eastAsiaTheme="minorHAnsi"/>
                <w:b/>
                <w:bCs/>
                <w:sz w:val="22"/>
                <w:szCs w:val="22"/>
                <w:lang w:eastAsia="en-US"/>
              </w:rPr>
              <w:t>Курма</w:t>
            </w:r>
            <w:proofErr w:type="spellEnd"/>
          </w:p>
        </w:tc>
      </w:tr>
      <w:tr w:rsidR="006E6409" w:rsidRPr="0030603D" w14:paraId="6BAB63BD" w14:textId="77777777" w:rsidTr="00D768C1">
        <w:trPr>
          <w:trHeight w:val="930"/>
        </w:trPr>
        <w:tc>
          <w:tcPr>
            <w:tcW w:w="752" w:type="dxa"/>
            <w:vAlign w:val="center"/>
            <w:hideMark/>
          </w:tcPr>
          <w:p w14:paraId="14B0B979" w14:textId="200711A6" w:rsidR="006E6409" w:rsidRPr="0030603D" w:rsidRDefault="006E6409" w:rsidP="006E6409">
            <w:pPr>
              <w:jc w:val="both"/>
              <w:rPr>
                <w:rFonts w:eastAsiaTheme="minorHAnsi"/>
                <w:b/>
                <w:sz w:val="22"/>
                <w:szCs w:val="22"/>
                <w:lang w:eastAsia="en-US"/>
              </w:rPr>
            </w:pPr>
            <w:r>
              <w:rPr>
                <w:color w:val="000000"/>
                <w:sz w:val="22"/>
                <w:szCs w:val="22"/>
              </w:rPr>
              <w:t>1</w:t>
            </w:r>
          </w:p>
        </w:tc>
        <w:tc>
          <w:tcPr>
            <w:tcW w:w="1844" w:type="dxa"/>
            <w:vAlign w:val="bottom"/>
            <w:hideMark/>
          </w:tcPr>
          <w:p w14:paraId="5AC824E2" w14:textId="4DC16E1D" w:rsidR="006E6409" w:rsidRPr="0030603D" w:rsidRDefault="006E6409" w:rsidP="006E6409">
            <w:pPr>
              <w:jc w:val="both"/>
              <w:rPr>
                <w:rFonts w:eastAsiaTheme="minorHAnsi"/>
                <w:b/>
                <w:sz w:val="22"/>
                <w:szCs w:val="22"/>
                <w:lang w:eastAsia="en-US"/>
              </w:rPr>
            </w:pPr>
            <w:r>
              <w:rPr>
                <w:rFonts w:ascii="Arial CYR" w:hAnsi="Arial CYR" w:cs="Arial CYR"/>
              </w:rPr>
              <w:t xml:space="preserve">«КТП 10/0,4 </w:t>
            </w:r>
            <w:proofErr w:type="spellStart"/>
            <w:r>
              <w:rPr>
                <w:rFonts w:ascii="Arial CYR" w:hAnsi="Arial CYR" w:cs="Arial CYR"/>
              </w:rPr>
              <w:t>кВ</w:t>
            </w:r>
            <w:proofErr w:type="spellEnd"/>
            <w:r>
              <w:rPr>
                <w:rFonts w:ascii="Arial CYR" w:hAnsi="Arial CYR" w:cs="Arial CYR"/>
              </w:rPr>
              <w:t xml:space="preserve"> №9-1588 с ВЛ 0,4 </w:t>
            </w:r>
            <w:proofErr w:type="spellStart"/>
            <w:r>
              <w:rPr>
                <w:rFonts w:ascii="Arial CYR" w:hAnsi="Arial CYR" w:cs="Arial CYR"/>
              </w:rPr>
              <w:t>кВ</w:t>
            </w:r>
            <w:proofErr w:type="spellEnd"/>
            <w:r>
              <w:rPr>
                <w:rFonts w:ascii="Arial CYR" w:hAnsi="Arial CYR" w:cs="Arial CYR"/>
              </w:rPr>
              <w:t xml:space="preserve"> и линейным ответвлением от 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-Сарма» (ТР 4575/22)</w:t>
            </w:r>
          </w:p>
        </w:tc>
        <w:tc>
          <w:tcPr>
            <w:tcW w:w="1368" w:type="dxa"/>
            <w:noWrap/>
            <w:vAlign w:val="center"/>
            <w:hideMark/>
          </w:tcPr>
          <w:p w14:paraId="4F81B46E" w14:textId="1F8D4391" w:rsidR="006E6409" w:rsidRPr="0030603D" w:rsidRDefault="006E6409" w:rsidP="006E6409">
            <w:pPr>
              <w:jc w:val="both"/>
              <w:rPr>
                <w:rFonts w:eastAsiaTheme="minorHAnsi"/>
                <w:b/>
                <w:sz w:val="22"/>
                <w:szCs w:val="22"/>
                <w:lang w:eastAsia="en-US"/>
              </w:rPr>
            </w:pPr>
            <w:r>
              <w:rPr>
                <w:color w:val="000000"/>
              </w:rPr>
              <w:t>440</w:t>
            </w:r>
          </w:p>
        </w:tc>
        <w:tc>
          <w:tcPr>
            <w:tcW w:w="1560" w:type="dxa"/>
            <w:vAlign w:val="center"/>
            <w:hideMark/>
          </w:tcPr>
          <w:p w14:paraId="3DF3BF58" w14:textId="4C2A76F3" w:rsidR="006E6409" w:rsidRPr="0030603D" w:rsidRDefault="006E6409" w:rsidP="006E6409">
            <w:pPr>
              <w:jc w:val="both"/>
              <w:rPr>
                <w:rFonts w:eastAsiaTheme="minorHAnsi"/>
                <w:b/>
                <w:sz w:val="22"/>
                <w:szCs w:val="22"/>
                <w:lang w:eastAsia="en-US"/>
              </w:rPr>
            </w:pPr>
            <w:r>
              <w:rPr>
                <w:color w:val="000000"/>
                <w:sz w:val="22"/>
                <w:szCs w:val="22"/>
              </w:rPr>
              <w:t>128000</w:t>
            </w:r>
          </w:p>
        </w:tc>
        <w:tc>
          <w:tcPr>
            <w:tcW w:w="1566" w:type="dxa"/>
          </w:tcPr>
          <w:p w14:paraId="6E85BA19" w14:textId="154895E3" w:rsidR="006E6409" w:rsidRPr="0030603D" w:rsidRDefault="006E6409" w:rsidP="006E6409">
            <w:pPr>
              <w:jc w:val="both"/>
              <w:rPr>
                <w:rFonts w:eastAsiaTheme="minorHAnsi"/>
                <w:b/>
                <w:sz w:val="22"/>
                <w:szCs w:val="22"/>
                <w:lang w:eastAsia="en-US"/>
              </w:rPr>
            </w:pPr>
            <w:r>
              <w:rPr>
                <w:rFonts w:eastAsiaTheme="minorHAnsi"/>
                <w:b/>
                <w:sz w:val="22"/>
                <w:szCs w:val="22"/>
                <w:lang w:eastAsia="en-US"/>
              </w:rPr>
              <w:t>….</w:t>
            </w:r>
          </w:p>
        </w:tc>
        <w:tc>
          <w:tcPr>
            <w:tcW w:w="1305" w:type="dxa"/>
            <w:hideMark/>
          </w:tcPr>
          <w:p w14:paraId="4B007593" w14:textId="6DEAD043" w:rsidR="006E6409" w:rsidRPr="0030603D" w:rsidRDefault="006E6409" w:rsidP="006E6409">
            <w:pPr>
              <w:jc w:val="both"/>
              <w:rPr>
                <w:rFonts w:eastAsiaTheme="minorHAnsi"/>
                <w:b/>
                <w:sz w:val="22"/>
                <w:szCs w:val="22"/>
                <w:lang w:eastAsia="en-US"/>
              </w:rPr>
            </w:pPr>
            <w:r w:rsidRPr="00CE1172">
              <w:rPr>
                <w:rFonts w:eastAsiaTheme="minorHAnsi"/>
                <w:b/>
                <w:sz w:val="22"/>
                <w:szCs w:val="22"/>
                <w:lang w:eastAsia="en-US"/>
              </w:rPr>
              <w:t>….</w:t>
            </w:r>
          </w:p>
        </w:tc>
      </w:tr>
      <w:tr w:rsidR="006E6409" w:rsidRPr="0030603D" w14:paraId="7B9CD0A7" w14:textId="77777777" w:rsidTr="00D768C1">
        <w:trPr>
          <w:trHeight w:val="600"/>
        </w:trPr>
        <w:tc>
          <w:tcPr>
            <w:tcW w:w="752" w:type="dxa"/>
            <w:vAlign w:val="center"/>
            <w:hideMark/>
          </w:tcPr>
          <w:p w14:paraId="291E339C" w14:textId="1946589D" w:rsidR="006E6409" w:rsidRPr="0030603D" w:rsidRDefault="006E6409" w:rsidP="006E6409">
            <w:pPr>
              <w:jc w:val="both"/>
              <w:rPr>
                <w:rFonts w:eastAsiaTheme="minorHAnsi"/>
                <w:b/>
                <w:sz w:val="22"/>
                <w:szCs w:val="22"/>
                <w:lang w:eastAsia="en-US"/>
              </w:rPr>
            </w:pPr>
            <w:r>
              <w:rPr>
                <w:color w:val="000000"/>
                <w:sz w:val="22"/>
                <w:szCs w:val="22"/>
              </w:rPr>
              <w:t>2</w:t>
            </w:r>
          </w:p>
        </w:tc>
        <w:tc>
          <w:tcPr>
            <w:tcW w:w="1844" w:type="dxa"/>
            <w:vAlign w:val="bottom"/>
            <w:hideMark/>
          </w:tcPr>
          <w:p w14:paraId="06AEBB85" w14:textId="6AC4BD94" w:rsidR="006E6409" w:rsidRPr="0030603D" w:rsidRDefault="006E6409" w:rsidP="006E6409">
            <w:pPr>
              <w:jc w:val="both"/>
              <w:rPr>
                <w:rFonts w:eastAsiaTheme="minorHAnsi"/>
                <w:b/>
                <w:sz w:val="22"/>
                <w:szCs w:val="22"/>
                <w:lang w:eastAsia="en-US"/>
              </w:rPr>
            </w:pPr>
            <w:r>
              <w:rPr>
                <w:rFonts w:ascii="Arial CYR" w:hAnsi="Arial CYR" w:cs="Arial CYR"/>
              </w:rPr>
              <w:t xml:space="preserve">«ВЛ-0,4 </w:t>
            </w:r>
            <w:proofErr w:type="spellStart"/>
            <w:r>
              <w:rPr>
                <w:rFonts w:ascii="Arial CYR" w:hAnsi="Arial CYR" w:cs="Arial CYR"/>
              </w:rPr>
              <w:t>кВ</w:t>
            </w:r>
            <w:proofErr w:type="spellEnd"/>
            <w:r>
              <w:rPr>
                <w:rFonts w:ascii="Arial CYR" w:hAnsi="Arial CYR" w:cs="Arial CYR"/>
              </w:rPr>
              <w:t xml:space="preserve"> от КТП 10/0,4 </w:t>
            </w:r>
            <w:proofErr w:type="spellStart"/>
            <w:r>
              <w:rPr>
                <w:rFonts w:ascii="Arial CYR" w:hAnsi="Arial CYR" w:cs="Arial CYR"/>
              </w:rPr>
              <w:t>кВ</w:t>
            </w:r>
            <w:proofErr w:type="spellEnd"/>
            <w:r>
              <w:rPr>
                <w:rFonts w:ascii="Arial CYR" w:hAnsi="Arial CYR" w:cs="Arial CYR"/>
              </w:rPr>
              <w:t xml:space="preserve"> №9-1570/63 м. </w:t>
            </w:r>
            <w:proofErr w:type="spellStart"/>
            <w:r>
              <w:rPr>
                <w:rFonts w:ascii="Arial CYR" w:hAnsi="Arial CYR" w:cs="Arial CYR"/>
              </w:rPr>
              <w:t>Курма</w:t>
            </w:r>
            <w:proofErr w:type="spellEnd"/>
            <w:r>
              <w:rPr>
                <w:rFonts w:ascii="Arial CYR" w:hAnsi="Arial CYR" w:cs="Arial CYR"/>
              </w:rPr>
              <w:t xml:space="preserve">», по ВЛ-10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-Сарма» (ТР 3756/21)»</w:t>
            </w:r>
          </w:p>
        </w:tc>
        <w:tc>
          <w:tcPr>
            <w:tcW w:w="1368" w:type="dxa"/>
            <w:vAlign w:val="center"/>
            <w:hideMark/>
          </w:tcPr>
          <w:p w14:paraId="13A41C7B" w14:textId="23A4B42C" w:rsidR="006E6409" w:rsidRPr="0030603D" w:rsidRDefault="006E6409" w:rsidP="006E6409">
            <w:pPr>
              <w:jc w:val="both"/>
              <w:rPr>
                <w:rFonts w:eastAsiaTheme="minorHAnsi"/>
                <w:b/>
                <w:sz w:val="22"/>
                <w:szCs w:val="22"/>
                <w:lang w:eastAsia="en-US"/>
              </w:rPr>
            </w:pPr>
            <w:r>
              <w:rPr>
                <w:color w:val="000000"/>
              </w:rPr>
              <w:t>385</w:t>
            </w:r>
          </w:p>
        </w:tc>
        <w:tc>
          <w:tcPr>
            <w:tcW w:w="1560" w:type="dxa"/>
            <w:vAlign w:val="center"/>
            <w:hideMark/>
          </w:tcPr>
          <w:p w14:paraId="19E54B04" w14:textId="7D13641A" w:rsidR="006E6409" w:rsidRPr="0030603D" w:rsidRDefault="006E6409" w:rsidP="006E6409">
            <w:pPr>
              <w:jc w:val="both"/>
              <w:rPr>
                <w:rFonts w:eastAsiaTheme="minorHAnsi"/>
                <w:b/>
                <w:sz w:val="22"/>
                <w:szCs w:val="22"/>
                <w:lang w:eastAsia="en-US"/>
              </w:rPr>
            </w:pPr>
            <w:r>
              <w:rPr>
                <w:color w:val="000000"/>
                <w:sz w:val="22"/>
                <w:szCs w:val="22"/>
              </w:rPr>
              <w:t>128000</w:t>
            </w:r>
          </w:p>
        </w:tc>
        <w:tc>
          <w:tcPr>
            <w:tcW w:w="1566" w:type="dxa"/>
          </w:tcPr>
          <w:p w14:paraId="31098F99" w14:textId="329CF8DF" w:rsidR="006E6409" w:rsidRPr="0030603D" w:rsidRDefault="006E6409" w:rsidP="006E6409">
            <w:pPr>
              <w:jc w:val="both"/>
              <w:rPr>
                <w:rFonts w:eastAsiaTheme="minorHAnsi"/>
                <w:b/>
                <w:sz w:val="22"/>
                <w:szCs w:val="22"/>
                <w:lang w:eastAsia="en-US"/>
              </w:rPr>
            </w:pPr>
            <w:r w:rsidRPr="009B797B">
              <w:rPr>
                <w:rFonts w:eastAsiaTheme="minorHAnsi"/>
                <w:b/>
                <w:sz w:val="22"/>
                <w:szCs w:val="22"/>
                <w:lang w:eastAsia="en-US"/>
              </w:rPr>
              <w:t>….</w:t>
            </w:r>
          </w:p>
        </w:tc>
        <w:tc>
          <w:tcPr>
            <w:tcW w:w="1305" w:type="dxa"/>
            <w:hideMark/>
          </w:tcPr>
          <w:p w14:paraId="0C7B9200" w14:textId="3784D143" w:rsidR="006E6409" w:rsidRPr="0030603D" w:rsidRDefault="006E6409" w:rsidP="006E6409">
            <w:pPr>
              <w:jc w:val="both"/>
              <w:rPr>
                <w:rFonts w:eastAsiaTheme="minorHAnsi"/>
                <w:b/>
                <w:sz w:val="22"/>
                <w:szCs w:val="22"/>
                <w:lang w:eastAsia="en-US"/>
              </w:rPr>
            </w:pPr>
            <w:r w:rsidRPr="00CE1172">
              <w:rPr>
                <w:rFonts w:eastAsiaTheme="minorHAnsi"/>
                <w:b/>
                <w:sz w:val="22"/>
                <w:szCs w:val="22"/>
                <w:lang w:eastAsia="en-US"/>
              </w:rPr>
              <w:t>….</w:t>
            </w:r>
          </w:p>
        </w:tc>
      </w:tr>
      <w:tr w:rsidR="006E6409" w:rsidRPr="0030603D" w14:paraId="43BDD08B" w14:textId="77777777" w:rsidTr="00D768C1">
        <w:trPr>
          <w:trHeight w:val="600"/>
        </w:trPr>
        <w:tc>
          <w:tcPr>
            <w:tcW w:w="752" w:type="dxa"/>
            <w:vAlign w:val="center"/>
            <w:hideMark/>
          </w:tcPr>
          <w:p w14:paraId="49FDA1E2" w14:textId="48A82B49" w:rsidR="006E6409" w:rsidRPr="0030603D" w:rsidRDefault="006E6409" w:rsidP="006E6409">
            <w:pPr>
              <w:jc w:val="both"/>
              <w:rPr>
                <w:rFonts w:eastAsiaTheme="minorHAnsi"/>
                <w:b/>
                <w:sz w:val="22"/>
                <w:szCs w:val="22"/>
                <w:lang w:eastAsia="en-US"/>
              </w:rPr>
            </w:pPr>
            <w:r>
              <w:rPr>
                <w:color w:val="000000"/>
                <w:sz w:val="22"/>
                <w:szCs w:val="22"/>
              </w:rPr>
              <w:t>3</w:t>
            </w:r>
          </w:p>
        </w:tc>
        <w:tc>
          <w:tcPr>
            <w:tcW w:w="1844" w:type="dxa"/>
            <w:vAlign w:val="bottom"/>
            <w:hideMark/>
          </w:tcPr>
          <w:p w14:paraId="223847D3" w14:textId="45C883EE" w:rsidR="006E6409" w:rsidRPr="0030603D" w:rsidRDefault="006E6409" w:rsidP="006E6409">
            <w:pPr>
              <w:jc w:val="both"/>
              <w:rPr>
                <w:rFonts w:eastAsiaTheme="minorHAnsi"/>
                <w:b/>
                <w:sz w:val="22"/>
                <w:szCs w:val="22"/>
                <w:lang w:eastAsia="en-US"/>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КТП 10/0,4 </w:t>
            </w:r>
            <w:proofErr w:type="spellStart"/>
            <w:r>
              <w:rPr>
                <w:rFonts w:ascii="Arial CYR" w:hAnsi="Arial CYR" w:cs="Arial CYR"/>
              </w:rPr>
              <w:t>кВ</w:t>
            </w:r>
            <w:proofErr w:type="spellEnd"/>
            <w:r>
              <w:rPr>
                <w:rFonts w:ascii="Arial CYR" w:hAnsi="Arial CYR" w:cs="Arial CYR"/>
              </w:rPr>
              <w:t xml:space="preserve"> №9-771 д. </w:t>
            </w:r>
            <w:proofErr w:type="spellStart"/>
            <w:r>
              <w:rPr>
                <w:rFonts w:ascii="Arial CYR" w:hAnsi="Arial CYR" w:cs="Arial CYR"/>
              </w:rPr>
              <w:t>Курма</w:t>
            </w:r>
            <w:proofErr w:type="spellEnd"/>
            <w:r>
              <w:rPr>
                <w:rFonts w:ascii="Arial CYR" w:hAnsi="Arial CYR" w:cs="Arial CYR"/>
              </w:rPr>
              <w:t>, ул. 9 мая», инв. 600920532 (ТР 600/23)"</w:t>
            </w:r>
          </w:p>
        </w:tc>
        <w:tc>
          <w:tcPr>
            <w:tcW w:w="1368" w:type="dxa"/>
            <w:vAlign w:val="center"/>
            <w:hideMark/>
          </w:tcPr>
          <w:p w14:paraId="752B478A" w14:textId="347739FD" w:rsidR="006E6409" w:rsidRPr="0030603D" w:rsidRDefault="006E6409" w:rsidP="006E6409">
            <w:pPr>
              <w:jc w:val="both"/>
              <w:rPr>
                <w:rFonts w:eastAsiaTheme="minorHAnsi"/>
                <w:b/>
                <w:sz w:val="22"/>
                <w:szCs w:val="22"/>
                <w:lang w:eastAsia="en-US"/>
              </w:rPr>
            </w:pPr>
            <w:r>
              <w:rPr>
                <w:color w:val="000000"/>
              </w:rPr>
              <w:t>60</w:t>
            </w:r>
          </w:p>
        </w:tc>
        <w:tc>
          <w:tcPr>
            <w:tcW w:w="1560" w:type="dxa"/>
            <w:vAlign w:val="center"/>
            <w:hideMark/>
          </w:tcPr>
          <w:p w14:paraId="18647F68" w14:textId="11210067" w:rsidR="006E6409" w:rsidRPr="0030603D" w:rsidRDefault="006E6409" w:rsidP="006E6409">
            <w:pPr>
              <w:jc w:val="both"/>
              <w:rPr>
                <w:rFonts w:eastAsiaTheme="minorHAnsi"/>
                <w:b/>
                <w:sz w:val="22"/>
                <w:szCs w:val="22"/>
                <w:lang w:eastAsia="en-US"/>
              </w:rPr>
            </w:pPr>
            <w:r>
              <w:rPr>
                <w:color w:val="000000"/>
                <w:sz w:val="22"/>
                <w:szCs w:val="22"/>
              </w:rPr>
              <w:t>128000</w:t>
            </w:r>
          </w:p>
        </w:tc>
        <w:tc>
          <w:tcPr>
            <w:tcW w:w="1566" w:type="dxa"/>
          </w:tcPr>
          <w:p w14:paraId="06DFF13B" w14:textId="4B0445C6" w:rsidR="006E6409" w:rsidRPr="0030603D" w:rsidRDefault="006E6409" w:rsidP="006E6409">
            <w:pPr>
              <w:jc w:val="both"/>
              <w:rPr>
                <w:rFonts w:eastAsiaTheme="minorHAnsi"/>
                <w:b/>
                <w:sz w:val="22"/>
                <w:szCs w:val="22"/>
                <w:lang w:eastAsia="en-US"/>
              </w:rPr>
            </w:pPr>
            <w:r w:rsidRPr="009B797B">
              <w:rPr>
                <w:rFonts w:eastAsiaTheme="minorHAnsi"/>
                <w:b/>
                <w:sz w:val="22"/>
                <w:szCs w:val="22"/>
                <w:lang w:eastAsia="en-US"/>
              </w:rPr>
              <w:t>….</w:t>
            </w:r>
          </w:p>
        </w:tc>
        <w:tc>
          <w:tcPr>
            <w:tcW w:w="1305" w:type="dxa"/>
            <w:hideMark/>
          </w:tcPr>
          <w:p w14:paraId="62787F70" w14:textId="69312D27" w:rsidR="006E6409" w:rsidRPr="0030603D" w:rsidRDefault="006E6409" w:rsidP="006E6409">
            <w:pPr>
              <w:jc w:val="both"/>
              <w:rPr>
                <w:rFonts w:eastAsiaTheme="minorHAnsi"/>
                <w:b/>
                <w:sz w:val="22"/>
                <w:szCs w:val="22"/>
                <w:lang w:eastAsia="en-US"/>
              </w:rPr>
            </w:pPr>
            <w:r w:rsidRPr="00CE1172">
              <w:rPr>
                <w:rFonts w:eastAsiaTheme="minorHAnsi"/>
                <w:b/>
                <w:sz w:val="22"/>
                <w:szCs w:val="22"/>
                <w:lang w:eastAsia="en-US"/>
              </w:rPr>
              <w:t>….</w:t>
            </w:r>
          </w:p>
        </w:tc>
      </w:tr>
      <w:tr w:rsidR="006E6409" w:rsidRPr="0030603D" w14:paraId="66891045" w14:textId="77777777" w:rsidTr="00D768C1">
        <w:trPr>
          <w:trHeight w:val="600"/>
        </w:trPr>
        <w:tc>
          <w:tcPr>
            <w:tcW w:w="752" w:type="dxa"/>
            <w:vAlign w:val="center"/>
            <w:hideMark/>
          </w:tcPr>
          <w:p w14:paraId="63F62AB4" w14:textId="43D71C58" w:rsidR="006E6409" w:rsidRPr="0030603D" w:rsidRDefault="006E6409" w:rsidP="006E6409">
            <w:pPr>
              <w:jc w:val="both"/>
              <w:rPr>
                <w:rFonts w:eastAsiaTheme="minorHAnsi"/>
                <w:b/>
                <w:sz w:val="22"/>
                <w:szCs w:val="22"/>
                <w:lang w:eastAsia="en-US"/>
              </w:rPr>
            </w:pPr>
            <w:r>
              <w:rPr>
                <w:color w:val="000000"/>
                <w:sz w:val="22"/>
                <w:szCs w:val="22"/>
              </w:rPr>
              <w:t>4</w:t>
            </w:r>
          </w:p>
        </w:tc>
        <w:tc>
          <w:tcPr>
            <w:tcW w:w="1844" w:type="dxa"/>
            <w:vAlign w:val="bottom"/>
            <w:hideMark/>
          </w:tcPr>
          <w:p w14:paraId="75D11CCB" w14:textId="3CDE2885" w:rsidR="006E6409" w:rsidRPr="0030603D" w:rsidRDefault="006E6409" w:rsidP="006E6409">
            <w:pPr>
              <w:jc w:val="both"/>
              <w:rPr>
                <w:rFonts w:eastAsiaTheme="minorHAnsi"/>
                <w:b/>
                <w:sz w:val="22"/>
                <w:szCs w:val="22"/>
                <w:lang w:eastAsia="en-US"/>
              </w:rPr>
            </w:pPr>
            <w:r>
              <w:rPr>
                <w:rFonts w:ascii="Arial CYR" w:hAnsi="Arial CYR" w:cs="Arial CYR"/>
              </w:rPr>
              <w:t xml:space="preserve">«ВЛ-0,4 </w:t>
            </w:r>
            <w:proofErr w:type="spellStart"/>
            <w:r>
              <w:rPr>
                <w:rFonts w:ascii="Arial CYR" w:hAnsi="Arial CYR" w:cs="Arial CYR"/>
              </w:rPr>
              <w:t>кВ</w:t>
            </w:r>
            <w:proofErr w:type="spellEnd"/>
            <w:r>
              <w:rPr>
                <w:rFonts w:ascii="Arial CYR" w:hAnsi="Arial CYR" w:cs="Arial CYR"/>
              </w:rPr>
              <w:t xml:space="preserve"> от КТП №9-839 в м. </w:t>
            </w:r>
            <w:proofErr w:type="spellStart"/>
            <w:r>
              <w:rPr>
                <w:rFonts w:ascii="Arial CYR" w:hAnsi="Arial CYR" w:cs="Arial CYR"/>
              </w:rPr>
              <w:t>Курма</w:t>
            </w:r>
            <w:proofErr w:type="spellEnd"/>
            <w:r>
              <w:rPr>
                <w:rFonts w:ascii="Arial CYR" w:hAnsi="Arial CYR" w:cs="Arial CYR"/>
              </w:rPr>
              <w:t>», инв. №6000916861 (ТР 2578/22)»</w:t>
            </w:r>
          </w:p>
        </w:tc>
        <w:tc>
          <w:tcPr>
            <w:tcW w:w="1368" w:type="dxa"/>
            <w:vAlign w:val="center"/>
            <w:hideMark/>
          </w:tcPr>
          <w:p w14:paraId="33778E3B" w14:textId="444E4EA3" w:rsidR="006E6409" w:rsidRPr="0030603D" w:rsidRDefault="006E6409" w:rsidP="006E6409">
            <w:pPr>
              <w:jc w:val="both"/>
              <w:rPr>
                <w:rFonts w:eastAsiaTheme="minorHAnsi"/>
                <w:b/>
                <w:sz w:val="22"/>
                <w:szCs w:val="22"/>
                <w:lang w:eastAsia="en-US"/>
              </w:rPr>
            </w:pPr>
            <w:r>
              <w:rPr>
                <w:color w:val="000000"/>
              </w:rPr>
              <w:t>315</w:t>
            </w:r>
          </w:p>
        </w:tc>
        <w:tc>
          <w:tcPr>
            <w:tcW w:w="1560" w:type="dxa"/>
            <w:vAlign w:val="center"/>
            <w:hideMark/>
          </w:tcPr>
          <w:p w14:paraId="0C98422E" w14:textId="72A9EDDC" w:rsidR="006E6409" w:rsidRPr="0030603D" w:rsidRDefault="006E6409" w:rsidP="006E6409">
            <w:pPr>
              <w:jc w:val="both"/>
              <w:rPr>
                <w:rFonts w:eastAsiaTheme="minorHAnsi"/>
                <w:b/>
                <w:sz w:val="22"/>
                <w:szCs w:val="22"/>
                <w:lang w:eastAsia="en-US"/>
              </w:rPr>
            </w:pPr>
            <w:r>
              <w:rPr>
                <w:color w:val="000000"/>
                <w:sz w:val="22"/>
                <w:szCs w:val="22"/>
              </w:rPr>
              <w:t>128000</w:t>
            </w:r>
          </w:p>
        </w:tc>
        <w:tc>
          <w:tcPr>
            <w:tcW w:w="1566" w:type="dxa"/>
          </w:tcPr>
          <w:p w14:paraId="2BE75259" w14:textId="39E1215D" w:rsidR="006E6409" w:rsidRPr="0030603D" w:rsidRDefault="006E6409" w:rsidP="006E6409">
            <w:pPr>
              <w:jc w:val="both"/>
              <w:rPr>
                <w:rFonts w:eastAsiaTheme="minorHAnsi"/>
                <w:b/>
                <w:sz w:val="22"/>
                <w:szCs w:val="22"/>
                <w:lang w:eastAsia="en-US"/>
              </w:rPr>
            </w:pPr>
            <w:r w:rsidRPr="00E0209E">
              <w:rPr>
                <w:rFonts w:eastAsiaTheme="minorHAnsi"/>
                <w:b/>
                <w:sz w:val="22"/>
                <w:szCs w:val="22"/>
                <w:lang w:eastAsia="en-US"/>
              </w:rPr>
              <w:t>….</w:t>
            </w:r>
          </w:p>
        </w:tc>
        <w:tc>
          <w:tcPr>
            <w:tcW w:w="1305" w:type="dxa"/>
            <w:hideMark/>
          </w:tcPr>
          <w:p w14:paraId="482FA2E5" w14:textId="15C4436F" w:rsidR="006E6409" w:rsidRPr="0030603D" w:rsidRDefault="006E6409" w:rsidP="006E6409">
            <w:pPr>
              <w:jc w:val="both"/>
              <w:rPr>
                <w:rFonts w:eastAsiaTheme="minorHAnsi"/>
                <w:b/>
                <w:sz w:val="22"/>
                <w:szCs w:val="22"/>
                <w:lang w:eastAsia="en-US"/>
              </w:rPr>
            </w:pPr>
            <w:r w:rsidRPr="00E0209E">
              <w:rPr>
                <w:rFonts w:eastAsiaTheme="minorHAnsi"/>
                <w:b/>
                <w:sz w:val="22"/>
                <w:szCs w:val="22"/>
                <w:lang w:eastAsia="en-US"/>
              </w:rPr>
              <w:t>….</w:t>
            </w:r>
          </w:p>
        </w:tc>
      </w:tr>
      <w:tr w:rsidR="006E6409" w:rsidRPr="0030603D" w14:paraId="52EA6187" w14:textId="77777777" w:rsidTr="00D768C1">
        <w:trPr>
          <w:trHeight w:val="600"/>
        </w:trPr>
        <w:tc>
          <w:tcPr>
            <w:tcW w:w="752" w:type="dxa"/>
            <w:vAlign w:val="center"/>
            <w:hideMark/>
          </w:tcPr>
          <w:p w14:paraId="3342022E" w14:textId="47D02026" w:rsidR="006E6409" w:rsidRPr="0030603D" w:rsidRDefault="006E6409" w:rsidP="006E6409">
            <w:pPr>
              <w:jc w:val="both"/>
              <w:rPr>
                <w:rFonts w:eastAsiaTheme="minorHAnsi"/>
                <w:b/>
                <w:sz w:val="22"/>
                <w:szCs w:val="22"/>
                <w:lang w:eastAsia="en-US"/>
              </w:rPr>
            </w:pPr>
            <w:r>
              <w:rPr>
                <w:color w:val="000000"/>
                <w:sz w:val="22"/>
                <w:szCs w:val="22"/>
              </w:rPr>
              <w:t>5</w:t>
            </w:r>
          </w:p>
        </w:tc>
        <w:tc>
          <w:tcPr>
            <w:tcW w:w="1844" w:type="dxa"/>
            <w:vAlign w:val="bottom"/>
            <w:hideMark/>
          </w:tcPr>
          <w:p w14:paraId="065A73C2" w14:textId="787E8D43" w:rsidR="006E6409" w:rsidRPr="0030603D" w:rsidRDefault="006E6409" w:rsidP="006E6409">
            <w:pPr>
              <w:jc w:val="both"/>
              <w:rPr>
                <w:rFonts w:eastAsiaTheme="minorHAnsi"/>
                <w:b/>
                <w:sz w:val="22"/>
                <w:szCs w:val="22"/>
                <w:lang w:eastAsia="en-US"/>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проектируемой КТП/160кВА с линейным ответвлением от 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-Сарма" (ТР 3797/19, 2149/21)"</w:t>
            </w:r>
          </w:p>
        </w:tc>
        <w:tc>
          <w:tcPr>
            <w:tcW w:w="1368" w:type="dxa"/>
            <w:vAlign w:val="center"/>
            <w:hideMark/>
          </w:tcPr>
          <w:p w14:paraId="3E75D394" w14:textId="242948C4" w:rsidR="006E6409" w:rsidRPr="0030603D" w:rsidRDefault="006E6409" w:rsidP="006E6409">
            <w:pPr>
              <w:jc w:val="both"/>
              <w:rPr>
                <w:rFonts w:eastAsiaTheme="minorHAnsi"/>
                <w:b/>
                <w:sz w:val="22"/>
                <w:szCs w:val="22"/>
                <w:lang w:eastAsia="en-US"/>
              </w:rPr>
            </w:pPr>
            <w:r>
              <w:rPr>
                <w:color w:val="000000"/>
              </w:rPr>
              <w:t>505</w:t>
            </w:r>
          </w:p>
        </w:tc>
        <w:tc>
          <w:tcPr>
            <w:tcW w:w="1560" w:type="dxa"/>
            <w:vAlign w:val="center"/>
            <w:hideMark/>
          </w:tcPr>
          <w:p w14:paraId="4942B160" w14:textId="194129AC" w:rsidR="006E6409" w:rsidRPr="0030603D" w:rsidRDefault="006E6409" w:rsidP="006E6409">
            <w:pPr>
              <w:jc w:val="both"/>
              <w:rPr>
                <w:rFonts w:eastAsiaTheme="minorHAnsi"/>
                <w:b/>
                <w:sz w:val="22"/>
                <w:szCs w:val="22"/>
                <w:lang w:eastAsia="en-US"/>
              </w:rPr>
            </w:pPr>
            <w:r>
              <w:rPr>
                <w:color w:val="000000"/>
                <w:sz w:val="22"/>
                <w:szCs w:val="22"/>
              </w:rPr>
              <w:t>128000</w:t>
            </w:r>
          </w:p>
        </w:tc>
        <w:tc>
          <w:tcPr>
            <w:tcW w:w="1566" w:type="dxa"/>
          </w:tcPr>
          <w:p w14:paraId="41A740C6" w14:textId="0CC9BF23" w:rsidR="006E6409" w:rsidRPr="0030603D" w:rsidRDefault="006E6409" w:rsidP="006E6409">
            <w:pPr>
              <w:jc w:val="both"/>
              <w:rPr>
                <w:rFonts w:eastAsiaTheme="minorHAnsi"/>
                <w:b/>
                <w:sz w:val="22"/>
                <w:szCs w:val="22"/>
                <w:lang w:eastAsia="en-US"/>
              </w:rPr>
            </w:pPr>
            <w:r w:rsidRPr="00E0209E">
              <w:rPr>
                <w:rFonts w:eastAsiaTheme="minorHAnsi"/>
                <w:b/>
                <w:sz w:val="22"/>
                <w:szCs w:val="22"/>
                <w:lang w:eastAsia="en-US"/>
              </w:rPr>
              <w:t>….</w:t>
            </w:r>
          </w:p>
        </w:tc>
        <w:tc>
          <w:tcPr>
            <w:tcW w:w="1305" w:type="dxa"/>
            <w:hideMark/>
          </w:tcPr>
          <w:p w14:paraId="1E9B9D33" w14:textId="4D25B66C" w:rsidR="006E6409" w:rsidRPr="0030603D" w:rsidRDefault="006E6409" w:rsidP="006E6409">
            <w:pPr>
              <w:jc w:val="both"/>
              <w:rPr>
                <w:rFonts w:eastAsiaTheme="minorHAnsi"/>
                <w:b/>
                <w:sz w:val="22"/>
                <w:szCs w:val="22"/>
                <w:lang w:eastAsia="en-US"/>
              </w:rPr>
            </w:pPr>
            <w:r w:rsidRPr="00E0209E">
              <w:rPr>
                <w:rFonts w:eastAsiaTheme="minorHAnsi"/>
                <w:b/>
                <w:sz w:val="22"/>
                <w:szCs w:val="22"/>
                <w:lang w:eastAsia="en-US"/>
              </w:rPr>
              <w:t>….</w:t>
            </w:r>
          </w:p>
        </w:tc>
      </w:tr>
      <w:tr w:rsidR="006E6409" w:rsidRPr="0030603D" w14:paraId="73F5E17D" w14:textId="77777777" w:rsidTr="00D768C1">
        <w:trPr>
          <w:trHeight w:val="600"/>
        </w:trPr>
        <w:tc>
          <w:tcPr>
            <w:tcW w:w="752" w:type="dxa"/>
            <w:vAlign w:val="center"/>
            <w:hideMark/>
          </w:tcPr>
          <w:p w14:paraId="27731A0A" w14:textId="1AC3F3AB" w:rsidR="006E6409" w:rsidRPr="0030603D" w:rsidRDefault="006E6409" w:rsidP="006E6409">
            <w:pPr>
              <w:jc w:val="both"/>
              <w:rPr>
                <w:rFonts w:eastAsiaTheme="minorHAnsi"/>
                <w:b/>
                <w:sz w:val="22"/>
                <w:szCs w:val="22"/>
                <w:lang w:eastAsia="en-US"/>
              </w:rPr>
            </w:pPr>
            <w:r>
              <w:rPr>
                <w:color w:val="000000"/>
                <w:sz w:val="22"/>
                <w:szCs w:val="22"/>
              </w:rPr>
              <w:t>6</w:t>
            </w:r>
          </w:p>
        </w:tc>
        <w:tc>
          <w:tcPr>
            <w:tcW w:w="1844" w:type="dxa"/>
            <w:vAlign w:val="center"/>
            <w:hideMark/>
          </w:tcPr>
          <w:p w14:paraId="05BACB1A" w14:textId="198367E8" w:rsidR="006E6409" w:rsidRPr="0030603D" w:rsidRDefault="006E6409" w:rsidP="006E6409">
            <w:pPr>
              <w:jc w:val="both"/>
              <w:rPr>
                <w:rFonts w:eastAsiaTheme="minorHAnsi"/>
                <w:b/>
                <w:sz w:val="22"/>
                <w:szCs w:val="22"/>
                <w:lang w:eastAsia="en-US"/>
              </w:rPr>
            </w:pPr>
            <w:r>
              <w:rPr>
                <w:color w:val="000000"/>
              </w:rPr>
              <w:t xml:space="preserve">«ВЛ 0,4 </w:t>
            </w:r>
            <w:proofErr w:type="spellStart"/>
            <w:r>
              <w:rPr>
                <w:color w:val="000000"/>
              </w:rPr>
              <w:t>кВ</w:t>
            </w:r>
            <w:proofErr w:type="spellEnd"/>
            <w:r>
              <w:rPr>
                <w:color w:val="000000"/>
              </w:rPr>
              <w:t xml:space="preserve"> от КТП № 9-839 в м. </w:t>
            </w:r>
            <w:proofErr w:type="spellStart"/>
            <w:r>
              <w:rPr>
                <w:color w:val="000000"/>
              </w:rPr>
              <w:t>Курма</w:t>
            </w:r>
            <w:proofErr w:type="spellEnd"/>
            <w:r>
              <w:rPr>
                <w:color w:val="000000"/>
              </w:rPr>
              <w:t>» (ТР 7177/21)</w:t>
            </w:r>
          </w:p>
        </w:tc>
        <w:tc>
          <w:tcPr>
            <w:tcW w:w="1368" w:type="dxa"/>
            <w:vAlign w:val="center"/>
            <w:hideMark/>
          </w:tcPr>
          <w:p w14:paraId="429D926D" w14:textId="539ADE1C" w:rsidR="006E6409" w:rsidRPr="0030603D" w:rsidRDefault="006E6409" w:rsidP="006E6409">
            <w:pPr>
              <w:jc w:val="both"/>
              <w:rPr>
                <w:rFonts w:eastAsiaTheme="minorHAnsi"/>
                <w:b/>
                <w:sz w:val="22"/>
                <w:szCs w:val="22"/>
                <w:lang w:eastAsia="en-US"/>
              </w:rPr>
            </w:pPr>
            <w:r>
              <w:rPr>
                <w:color w:val="000000"/>
              </w:rPr>
              <w:t>55</w:t>
            </w:r>
          </w:p>
        </w:tc>
        <w:tc>
          <w:tcPr>
            <w:tcW w:w="1560" w:type="dxa"/>
            <w:vAlign w:val="center"/>
            <w:hideMark/>
          </w:tcPr>
          <w:p w14:paraId="32072BF3" w14:textId="358709EB" w:rsidR="006E6409" w:rsidRPr="0030603D" w:rsidRDefault="006E6409" w:rsidP="006E6409">
            <w:pPr>
              <w:jc w:val="both"/>
              <w:rPr>
                <w:rFonts w:eastAsiaTheme="minorHAnsi"/>
                <w:b/>
                <w:sz w:val="22"/>
                <w:szCs w:val="22"/>
                <w:lang w:eastAsia="en-US"/>
              </w:rPr>
            </w:pPr>
            <w:r>
              <w:rPr>
                <w:color w:val="000000"/>
                <w:sz w:val="22"/>
                <w:szCs w:val="22"/>
              </w:rPr>
              <w:t>128000</w:t>
            </w:r>
          </w:p>
        </w:tc>
        <w:tc>
          <w:tcPr>
            <w:tcW w:w="1566" w:type="dxa"/>
          </w:tcPr>
          <w:p w14:paraId="4574DD97" w14:textId="6D97FABF" w:rsidR="006E6409" w:rsidRPr="0030603D" w:rsidRDefault="006E6409" w:rsidP="006E6409">
            <w:pPr>
              <w:jc w:val="both"/>
              <w:rPr>
                <w:rFonts w:eastAsiaTheme="minorHAnsi"/>
                <w:b/>
                <w:sz w:val="22"/>
                <w:szCs w:val="22"/>
                <w:lang w:eastAsia="en-US"/>
              </w:rPr>
            </w:pPr>
            <w:r w:rsidRPr="007F4517">
              <w:rPr>
                <w:rFonts w:eastAsiaTheme="minorHAnsi"/>
                <w:b/>
                <w:sz w:val="22"/>
                <w:szCs w:val="22"/>
                <w:lang w:eastAsia="en-US"/>
              </w:rPr>
              <w:t>….</w:t>
            </w:r>
          </w:p>
        </w:tc>
        <w:tc>
          <w:tcPr>
            <w:tcW w:w="1305" w:type="dxa"/>
            <w:hideMark/>
          </w:tcPr>
          <w:p w14:paraId="582DE6A3" w14:textId="6843B355" w:rsidR="006E6409" w:rsidRPr="0030603D" w:rsidRDefault="006E6409" w:rsidP="006E6409">
            <w:pPr>
              <w:jc w:val="both"/>
              <w:rPr>
                <w:rFonts w:eastAsiaTheme="minorHAnsi"/>
                <w:b/>
                <w:sz w:val="22"/>
                <w:szCs w:val="22"/>
                <w:lang w:eastAsia="en-US"/>
              </w:rPr>
            </w:pPr>
            <w:r w:rsidRPr="007F4517">
              <w:rPr>
                <w:rFonts w:eastAsiaTheme="minorHAnsi"/>
                <w:b/>
                <w:sz w:val="22"/>
                <w:szCs w:val="22"/>
                <w:lang w:eastAsia="en-US"/>
              </w:rPr>
              <w:t>….</w:t>
            </w:r>
          </w:p>
        </w:tc>
      </w:tr>
      <w:tr w:rsidR="006E6409" w:rsidRPr="0030603D" w14:paraId="7318AA2F" w14:textId="77777777" w:rsidTr="00D768C1">
        <w:trPr>
          <w:trHeight w:val="600"/>
        </w:trPr>
        <w:tc>
          <w:tcPr>
            <w:tcW w:w="752" w:type="dxa"/>
            <w:vAlign w:val="center"/>
          </w:tcPr>
          <w:p w14:paraId="182162C9" w14:textId="6A67AE13" w:rsidR="006E6409" w:rsidRPr="0030603D" w:rsidRDefault="006E6409" w:rsidP="006E6409">
            <w:pPr>
              <w:jc w:val="both"/>
              <w:rPr>
                <w:rFonts w:eastAsiaTheme="minorHAnsi"/>
                <w:b/>
                <w:sz w:val="22"/>
                <w:szCs w:val="22"/>
                <w:lang w:eastAsia="en-US"/>
              </w:rPr>
            </w:pPr>
            <w:r>
              <w:rPr>
                <w:color w:val="000000"/>
                <w:sz w:val="22"/>
                <w:szCs w:val="22"/>
              </w:rPr>
              <w:t>7</w:t>
            </w:r>
          </w:p>
        </w:tc>
        <w:tc>
          <w:tcPr>
            <w:tcW w:w="1844" w:type="dxa"/>
            <w:vAlign w:val="bottom"/>
          </w:tcPr>
          <w:p w14:paraId="53D779AF" w14:textId="6ABC247C" w:rsidR="006E6409" w:rsidRPr="0030603D" w:rsidRDefault="006E6409" w:rsidP="006E6409">
            <w:pPr>
              <w:jc w:val="both"/>
              <w:rPr>
                <w:rFonts w:eastAsiaTheme="minorHAnsi"/>
                <w:b/>
                <w:sz w:val="22"/>
                <w:szCs w:val="22"/>
                <w:lang w:eastAsia="en-US"/>
              </w:rPr>
            </w:pPr>
            <w:r>
              <w:rPr>
                <w:rFonts w:ascii="Arial CYR" w:hAnsi="Arial CYR" w:cs="Arial CYR"/>
              </w:rPr>
              <w:t xml:space="preserve">«Линейное ответвление от 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 xml:space="preserve">-Сарма, ВЛ 0,4 </w:t>
            </w:r>
            <w:proofErr w:type="spellStart"/>
            <w:r>
              <w:rPr>
                <w:rFonts w:ascii="Arial CYR" w:hAnsi="Arial CYR" w:cs="Arial CYR"/>
              </w:rPr>
              <w:t>кВ</w:t>
            </w:r>
            <w:proofErr w:type="spellEnd"/>
            <w:r>
              <w:rPr>
                <w:rFonts w:ascii="Arial CYR" w:hAnsi="Arial CYR" w:cs="Arial CYR"/>
              </w:rPr>
              <w:t xml:space="preserve"> с КТП 10/0,4 </w:t>
            </w:r>
            <w:proofErr w:type="spellStart"/>
            <w:r>
              <w:rPr>
                <w:rFonts w:ascii="Arial CYR" w:hAnsi="Arial CYR" w:cs="Arial CYR"/>
              </w:rPr>
              <w:t>кВ</w:t>
            </w:r>
            <w:proofErr w:type="spellEnd"/>
            <w:r>
              <w:rPr>
                <w:rFonts w:ascii="Arial CYR" w:hAnsi="Arial CYR" w:cs="Arial CYR"/>
              </w:rPr>
              <w:t xml:space="preserve"> № 9-996, м. Завозня»</w:t>
            </w:r>
          </w:p>
        </w:tc>
        <w:tc>
          <w:tcPr>
            <w:tcW w:w="1368" w:type="dxa"/>
            <w:vAlign w:val="center"/>
          </w:tcPr>
          <w:p w14:paraId="0C63FF0D" w14:textId="138ADA04" w:rsidR="006E6409" w:rsidRPr="0030603D" w:rsidRDefault="006E6409" w:rsidP="006E6409">
            <w:pPr>
              <w:jc w:val="both"/>
              <w:rPr>
                <w:rFonts w:eastAsiaTheme="minorHAnsi"/>
                <w:b/>
                <w:sz w:val="22"/>
                <w:szCs w:val="22"/>
                <w:lang w:eastAsia="en-US"/>
              </w:rPr>
            </w:pPr>
            <w:r>
              <w:rPr>
                <w:color w:val="000000"/>
              </w:rPr>
              <w:t>500</w:t>
            </w:r>
          </w:p>
        </w:tc>
        <w:tc>
          <w:tcPr>
            <w:tcW w:w="1560" w:type="dxa"/>
            <w:vAlign w:val="center"/>
          </w:tcPr>
          <w:p w14:paraId="733C4C58" w14:textId="0C4C37D9" w:rsidR="006E6409" w:rsidRPr="0030603D" w:rsidRDefault="006E6409" w:rsidP="006E6409">
            <w:pPr>
              <w:jc w:val="both"/>
              <w:rPr>
                <w:rFonts w:eastAsiaTheme="minorHAnsi"/>
                <w:b/>
                <w:sz w:val="22"/>
                <w:szCs w:val="22"/>
                <w:lang w:eastAsia="en-US"/>
              </w:rPr>
            </w:pPr>
            <w:r>
              <w:rPr>
                <w:color w:val="000000"/>
                <w:sz w:val="22"/>
                <w:szCs w:val="22"/>
              </w:rPr>
              <w:t>128000</w:t>
            </w:r>
          </w:p>
        </w:tc>
        <w:tc>
          <w:tcPr>
            <w:tcW w:w="1566" w:type="dxa"/>
          </w:tcPr>
          <w:p w14:paraId="6B49B5C4" w14:textId="06DB41BB" w:rsidR="006E6409" w:rsidRPr="00C05452" w:rsidRDefault="006E6409" w:rsidP="006E6409">
            <w:pPr>
              <w:jc w:val="both"/>
              <w:rPr>
                <w:rFonts w:eastAsiaTheme="minorHAnsi"/>
                <w:b/>
                <w:sz w:val="22"/>
                <w:szCs w:val="22"/>
                <w:lang w:eastAsia="en-US"/>
              </w:rPr>
            </w:pPr>
            <w:r w:rsidRPr="007F4517">
              <w:rPr>
                <w:rFonts w:eastAsiaTheme="minorHAnsi"/>
                <w:b/>
                <w:sz w:val="22"/>
                <w:szCs w:val="22"/>
                <w:lang w:eastAsia="en-US"/>
              </w:rPr>
              <w:t>….</w:t>
            </w:r>
          </w:p>
        </w:tc>
        <w:tc>
          <w:tcPr>
            <w:tcW w:w="1305" w:type="dxa"/>
          </w:tcPr>
          <w:p w14:paraId="05CF0C54" w14:textId="247565D9" w:rsidR="006E6409" w:rsidRPr="00C05452" w:rsidRDefault="006E6409" w:rsidP="006E6409">
            <w:pPr>
              <w:jc w:val="both"/>
              <w:rPr>
                <w:rFonts w:eastAsiaTheme="minorHAnsi"/>
                <w:b/>
                <w:sz w:val="22"/>
                <w:szCs w:val="22"/>
                <w:lang w:eastAsia="en-US"/>
              </w:rPr>
            </w:pPr>
            <w:r w:rsidRPr="007F4517">
              <w:rPr>
                <w:rFonts w:eastAsiaTheme="minorHAnsi"/>
                <w:b/>
                <w:sz w:val="22"/>
                <w:szCs w:val="22"/>
                <w:lang w:eastAsia="en-US"/>
              </w:rPr>
              <w:t>….</w:t>
            </w:r>
          </w:p>
        </w:tc>
      </w:tr>
      <w:tr w:rsidR="006E6409" w:rsidRPr="0030603D" w14:paraId="477C280C" w14:textId="77777777" w:rsidTr="00D768C1">
        <w:trPr>
          <w:trHeight w:val="600"/>
        </w:trPr>
        <w:tc>
          <w:tcPr>
            <w:tcW w:w="8395" w:type="dxa"/>
            <w:gridSpan w:val="6"/>
            <w:vAlign w:val="center"/>
          </w:tcPr>
          <w:p w14:paraId="001F2FDF" w14:textId="035BCF1D" w:rsidR="006E6409" w:rsidRPr="007F4517" w:rsidRDefault="006E6409" w:rsidP="005F0BB9">
            <w:pPr>
              <w:jc w:val="both"/>
              <w:rPr>
                <w:rFonts w:eastAsiaTheme="minorHAnsi"/>
                <w:b/>
                <w:sz w:val="22"/>
                <w:szCs w:val="22"/>
                <w:lang w:eastAsia="en-US"/>
              </w:rPr>
            </w:pPr>
            <w:r w:rsidRPr="006E6409">
              <w:rPr>
                <w:rFonts w:eastAsiaTheme="minorHAnsi"/>
                <w:b/>
                <w:sz w:val="22"/>
                <w:szCs w:val="22"/>
                <w:lang w:eastAsia="en-US"/>
              </w:rPr>
              <w:t>м. Сарма</w:t>
            </w:r>
          </w:p>
        </w:tc>
      </w:tr>
      <w:tr w:rsidR="006E6409" w:rsidRPr="0030603D" w14:paraId="3B80183D" w14:textId="77777777" w:rsidTr="00350395">
        <w:trPr>
          <w:trHeight w:val="600"/>
        </w:trPr>
        <w:tc>
          <w:tcPr>
            <w:tcW w:w="752" w:type="dxa"/>
            <w:vAlign w:val="center"/>
          </w:tcPr>
          <w:p w14:paraId="3CC2116C" w14:textId="268E0FA2" w:rsidR="006E6409" w:rsidRPr="0030603D" w:rsidRDefault="006E6409" w:rsidP="006E6409">
            <w:pPr>
              <w:jc w:val="both"/>
              <w:rPr>
                <w:rFonts w:eastAsiaTheme="minorHAnsi"/>
                <w:b/>
                <w:sz w:val="22"/>
                <w:szCs w:val="22"/>
                <w:lang w:eastAsia="en-US"/>
              </w:rPr>
            </w:pPr>
            <w:r>
              <w:rPr>
                <w:color w:val="000000"/>
                <w:sz w:val="22"/>
                <w:szCs w:val="22"/>
              </w:rPr>
              <w:t>8</w:t>
            </w:r>
          </w:p>
        </w:tc>
        <w:tc>
          <w:tcPr>
            <w:tcW w:w="1844" w:type="dxa"/>
            <w:vAlign w:val="bottom"/>
          </w:tcPr>
          <w:p w14:paraId="7C233DA3" w14:textId="1BB5A481" w:rsidR="006E6409" w:rsidRPr="0030603D" w:rsidRDefault="006E6409" w:rsidP="006E6409">
            <w:pPr>
              <w:jc w:val="both"/>
              <w:rPr>
                <w:rFonts w:eastAsiaTheme="minorHAnsi"/>
                <w:b/>
                <w:sz w:val="22"/>
                <w:szCs w:val="22"/>
                <w:lang w:eastAsia="en-US"/>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КТП № 3-769 в д. Сарма Ольхонского района» (инв. 6000916217) (ТР 3121/22)</w:t>
            </w:r>
          </w:p>
        </w:tc>
        <w:tc>
          <w:tcPr>
            <w:tcW w:w="1368" w:type="dxa"/>
            <w:vAlign w:val="center"/>
          </w:tcPr>
          <w:p w14:paraId="6F009B82" w14:textId="48533336" w:rsidR="006E6409" w:rsidRPr="0030603D" w:rsidRDefault="006E6409" w:rsidP="006E6409">
            <w:pPr>
              <w:jc w:val="both"/>
              <w:rPr>
                <w:rFonts w:eastAsiaTheme="minorHAnsi"/>
                <w:b/>
                <w:sz w:val="22"/>
                <w:szCs w:val="22"/>
                <w:lang w:eastAsia="en-US"/>
              </w:rPr>
            </w:pPr>
            <w:r>
              <w:rPr>
                <w:color w:val="000000"/>
              </w:rPr>
              <w:t>109</w:t>
            </w:r>
          </w:p>
        </w:tc>
        <w:tc>
          <w:tcPr>
            <w:tcW w:w="1560" w:type="dxa"/>
          </w:tcPr>
          <w:p w14:paraId="055ACFD4" w14:textId="5C646D97" w:rsidR="006E6409" w:rsidRPr="0030603D" w:rsidRDefault="006E6409" w:rsidP="006E6409">
            <w:pPr>
              <w:jc w:val="both"/>
              <w:rPr>
                <w:rFonts w:eastAsiaTheme="minorHAnsi"/>
                <w:b/>
                <w:sz w:val="22"/>
                <w:szCs w:val="22"/>
                <w:lang w:eastAsia="en-US"/>
              </w:rPr>
            </w:pPr>
            <w:r w:rsidRPr="00DD1CFC">
              <w:rPr>
                <w:color w:val="000000"/>
                <w:sz w:val="22"/>
                <w:szCs w:val="22"/>
              </w:rPr>
              <w:t>128000</w:t>
            </w:r>
          </w:p>
        </w:tc>
        <w:tc>
          <w:tcPr>
            <w:tcW w:w="1566" w:type="dxa"/>
          </w:tcPr>
          <w:p w14:paraId="07E3A666" w14:textId="46D0F12D" w:rsidR="006E6409" w:rsidRPr="00C05452" w:rsidRDefault="006E6409" w:rsidP="006E6409">
            <w:pPr>
              <w:jc w:val="both"/>
              <w:rPr>
                <w:rFonts w:eastAsiaTheme="minorHAnsi"/>
                <w:b/>
                <w:sz w:val="22"/>
                <w:szCs w:val="22"/>
                <w:lang w:eastAsia="en-US"/>
              </w:rPr>
            </w:pPr>
            <w:r w:rsidRPr="007F4517">
              <w:rPr>
                <w:rFonts w:eastAsiaTheme="minorHAnsi"/>
                <w:b/>
                <w:sz w:val="22"/>
                <w:szCs w:val="22"/>
                <w:lang w:eastAsia="en-US"/>
              </w:rPr>
              <w:t>….</w:t>
            </w:r>
          </w:p>
        </w:tc>
        <w:tc>
          <w:tcPr>
            <w:tcW w:w="1305" w:type="dxa"/>
          </w:tcPr>
          <w:p w14:paraId="43735B3D" w14:textId="58C11FCA" w:rsidR="006E6409" w:rsidRPr="00C05452" w:rsidRDefault="006E6409" w:rsidP="006E6409">
            <w:pPr>
              <w:jc w:val="both"/>
              <w:rPr>
                <w:rFonts w:eastAsiaTheme="minorHAnsi"/>
                <w:b/>
                <w:sz w:val="22"/>
                <w:szCs w:val="22"/>
                <w:lang w:eastAsia="en-US"/>
              </w:rPr>
            </w:pPr>
            <w:r w:rsidRPr="007F4517">
              <w:rPr>
                <w:rFonts w:eastAsiaTheme="minorHAnsi"/>
                <w:b/>
                <w:sz w:val="22"/>
                <w:szCs w:val="22"/>
                <w:lang w:eastAsia="en-US"/>
              </w:rPr>
              <w:t>….</w:t>
            </w:r>
          </w:p>
        </w:tc>
      </w:tr>
      <w:tr w:rsidR="006E6409" w:rsidRPr="0030603D" w14:paraId="3A2EF84A" w14:textId="77777777" w:rsidTr="00350395">
        <w:trPr>
          <w:trHeight w:val="600"/>
        </w:trPr>
        <w:tc>
          <w:tcPr>
            <w:tcW w:w="752" w:type="dxa"/>
            <w:vAlign w:val="center"/>
          </w:tcPr>
          <w:p w14:paraId="50C27177" w14:textId="32FA6F94" w:rsidR="006E6409" w:rsidRPr="0030603D" w:rsidRDefault="006E6409" w:rsidP="006E6409">
            <w:pPr>
              <w:jc w:val="both"/>
              <w:rPr>
                <w:rFonts w:eastAsiaTheme="minorHAnsi"/>
                <w:b/>
                <w:sz w:val="22"/>
                <w:szCs w:val="22"/>
                <w:lang w:eastAsia="en-US"/>
              </w:rPr>
            </w:pPr>
            <w:r>
              <w:rPr>
                <w:color w:val="000000"/>
                <w:sz w:val="22"/>
                <w:szCs w:val="22"/>
              </w:rPr>
              <w:t>9</w:t>
            </w:r>
          </w:p>
        </w:tc>
        <w:tc>
          <w:tcPr>
            <w:tcW w:w="1844" w:type="dxa"/>
            <w:vAlign w:val="bottom"/>
          </w:tcPr>
          <w:p w14:paraId="4E87B9F9" w14:textId="6EC105B9" w:rsidR="006E6409" w:rsidRPr="0030603D" w:rsidRDefault="006E6409" w:rsidP="006E6409">
            <w:pPr>
              <w:jc w:val="both"/>
              <w:rPr>
                <w:rFonts w:eastAsiaTheme="minorHAnsi"/>
                <w:b/>
                <w:sz w:val="22"/>
                <w:szCs w:val="22"/>
                <w:lang w:eastAsia="en-US"/>
              </w:rPr>
            </w:pPr>
            <w:r>
              <w:rPr>
                <w:rFonts w:ascii="Arial CYR" w:hAnsi="Arial CYR" w:cs="Arial CYR"/>
              </w:rPr>
              <w:t xml:space="preserve">"КТП 10/0.4 </w:t>
            </w:r>
            <w:proofErr w:type="spellStart"/>
            <w:r>
              <w:rPr>
                <w:rFonts w:ascii="Arial CYR" w:hAnsi="Arial CYR" w:cs="Arial CYR"/>
              </w:rPr>
              <w:t>кВ</w:t>
            </w:r>
            <w:proofErr w:type="spellEnd"/>
            <w:r>
              <w:rPr>
                <w:rFonts w:ascii="Arial CYR" w:hAnsi="Arial CYR" w:cs="Arial CYR"/>
              </w:rPr>
              <w:t xml:space="preserve"> с ВЛ 0.4кВ и линейным ответвлением от </w:t>
            </w:r>
            <w:r>
              <w:rPr>
                <w:rFonts w:ascii="Arial CYR" w:hAnsi="Arial CYR" w:cs="Arial CYR"/>
              </w:rPr>
              <w:lastRenderedPageBreak/>
              <w:t xml:space="preserve">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-Сарма д. Сарма" (ТР 2098/14)</w:t>
            </w:r>
          </w:p>
        </w:tc>
        <w:tc>
          <w:tcPr>
            <w:tcW w:w="1368" w:type="dxa"/>
            <w:vAlign w:val="center"/>
          </w:tcPr>
          <w:p w14:paraId="47F653D5" w14:textId="50BC0F33" w:rsidR="006E6409" w:rsidRPr="0030603D" w:rsidRDefault="006E6409" w:rsidP="006E6409">
            <w:pPr>
              <w:jc w:val="both"/>
              <w:rPr>
                <w:rFonts w:eastAsiaTheme="minorHAnsi"/>
                <w:b/>
                <w:sz w:val="22"/>
                <w:szCs w:val="22"/>
                <w:lang w:eastAsia="en-US"/>
              </w:rPr>
            </w:pPr>
            <w:r>
              <w:rPr>
                <w:color w:val="000000"/>
              </w:rPr>
              <w:lastRenderedPageBreak/>
              <w:t>140</w:t>
            </w:r>
          </w:p>
        </w:tc>
        <w:tc>
          <w:tcPr>
            <w:tcW w:w="1560" w:type="dxa"/>
          </w:tcPr>
          <w:p w14:paraId="4FFAEC11" w14:textId="4022A6B0" w:rsidR="006E6409" w:rsidRPr="0030603D" w:rsidRDefault="006E6409" w:rsidP="006E6409">
            <w:pPr>
              <w:jc w:val="both"/>
              <w:rPr>
                <w:rFonts w:eastAsiaTheme="minorHAnsi"/>
                <w:b/>
                <w:sz w:val="22"/>
                <w:szCs w:val="22"/>
                <w:lang w:eastAsia="en-US"/>
              </w:rPr>
            </w:pPr>
            <w:r w:rsidRPr="00DD1CFC">
              <w:rPr>
                <w:color w:val="000000"/>
                <w:sz w:val="22"/>
                <w:szCs w:val="22"/>
              </w:rPr>
              <w:t>128000</w:t>
            </w:r>
          </w:p>
        </w:tc>
        <w:tc>
          <w:tcPr>
            <w:tcW w:w="1566" w:type="dxa"/>
          </w:tcPr>
          <w:p w14:paraId="683F3246" w14:textId="03ED7D6D" w:rsidR="006E6409" w:rsidRPr="00C05452" w:rsidRDefault="006E6409" w:rsidP="006E6409">
            <w:pPr>
              <w:jc w:val="both"/>
              <w:rPr>
                <w:rFonts w:eastAsiaTheme="minorHAnsi"/>
                <w:b/>
                <w:sz w:val="22"/>
                <w:szCs w:val="22"/>
                <w:lang w:eastAsia="en-US"/>
              </w:rPr>
            </w:pPr>
            <w:r w:rsidRPr="007F4517">
              <w:rPr>
                <w:rFonts w:eastAsiaTheme="minorHAnsi"/>
                <w:b/>
                <w:sz w:val="22"/>
                <w:szCs w:val="22"/>
                <w:lang w:eastAsia="en-US"/>
              </w:rPr>
              <w:t>….</w:t>
            </w:r>
          </w:p>
        </w:tc>
        <w:tc>
          <w:tcPr>
            <w:tcW w:w="1305" w:type="dxa"/>
          </w:tcPr>
          <w:p w14:paraId="5B78890F" w14:textId="48F1676F" w:rsidR="006E6409" w:rsidRPr="00C05452" w:rsidRDefault="006E6409" w:rsidP="006E6409">
            <w:pPr>
              <w:jc w:val="both"/>
              <w:rPr>
                <w:rFonts w:eastAsiaTheme="minorHAnsi"/>
                <w:b/>
                <w:sz w:val="22"/>
                <w:szCs w:val="22"/>
                <w:lang w:eastAsia="en-US"/>
              </w:rPr>
            </w:pPr>
            <w:r w:rsidRPr="007F4517">
              <w:rPr>
                <w:rFonts w:eastAsiaTheme="minorHAnsi"/>
                <w:b/>
                <w:sz w:val="22"/>
                <w:szCs w:val="22"/>
                <w:lang w:eastAsia="en-US"/>
              </w:rPr>
              <w:t>….</w:t>
            </w:r>
          </w:p>
        </w:tc>
      </w:tr>
      <w:tr w:rsidR="00350395" w:rsidRPr="0030603D" w14:paraId="12EA030B" w14:textId="77777777" w:rsidTr="006E6409">
        <w:trPr>
          <w:trHeight w:val="600"/>
        </w:trPr>
        <w:tc>
          <w:tcPr>
            <w:tcW w:w="8395" w:type="dxa"/>
            <w:gridSpan w:val="6"/>
            <w:tcBorders>
              <w:bottom w:val="single" w:sz="4" w:space="0" w:color="auto"/>
            </w:tcBorders>
          </w:tcPr>
          <w:p w14:paraId="334FAE99" w14:textId="79A0BCF0" w:rsidR="00350395" w:rsidRPr="0030603D" w:rsidRDefault="006E6409" w:rsidP="005F0BB9">
            <w:pPr>
              <w:jc w:val="both"/>
              <w:rPr>
                <w:rFonts w:eastAsiaTheme="minorHAnsi"/>
                <w:b/>
                <w:bCs/>
                <w:sz w:val="22"/>
                <w:szCs w:val="22"/>
                <w:lang w:eastAsia="en-US"/>
              </w:rPr>
            </w:pPr>
            <w:r w:rsidRPr="006E6409">
              <w:rPr>
                <w:rFonts w:eastAsiaTheme="minorHAnsi"/>
                <w:b/>
                <w:bCs/>
                <w:sz w:val="22"/>
                <w:szCs w:val="22"/>
                <w:lang w:eastAsia="en-US"/>
              </w:rPr>
              <w:t>м. Шида</w:t>
            </w:r>
          </w:p>
        </w:tc>
      </w:tr>
      <w:tr w:rsidR="006E6409" w:rsidRPr="0030603D" w14:paraId="349918B7" w14:textId="77777777" w:rsidTr="006E6409">
        <w:trPr>
          <w:trHeight w:val="600"/>
        </w:trPr>
        <w:tc>
          <w:tcPr>
            <w:tcW w:w="752" w:type="dxa"/>
            <w:tcBorders>
              <w:top w:val="single" w:sz="4" w:space="0" w:color="auto"/>
            </w:tcBorders>
            <w:vAlign w:val="center"/>
          </w:tcPr>
          <w:p w14:paraId="6FE6F902" w14:textId="32DAC5F1" w:rsidR="006E6409" w:rsidRDefault="006E6409" w:rsidP="006E6409">
            <w:pPr>
              <w:jc w:val="both"/>
              <w:rPr>
                <w:color w:val="000000"/>
              </w:rPr>
            </w:pPr>
            <w:r>
              <w:rPr>
                <w:color w:val="000000"/>
              </w:rPr>
              <w:t>10</w:t>
            </w:r>
          </w:p>
        </w:tc>
        <w:tc>
          <w:tcPr>
            <w:tcW w:w="1844" w:type="dxa"/>
            <w:tcBorders>
              <w:top w:val="single" w:sz="4" w:space="0" w:color="auto"/>
            </w:tcBorders>
            <w:vAlign w:val="bottom"/>
          </w:tcPr>
          <w:p w14:paraId="0AEBAAB4" w14:textId="0FD2C260" w:rsidR="006E6409" w:rsidRDefault="006E6409" w:rsidP="006E6409">
            <w:pPr>
              <w:jc w:val="both"/>
              <w:rPr>
                <w:rFonts w:ascii="Arial CYR" w:hAnsi="Arial CYR" w:cs="Arial CYR"/>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w:t>
            </w:r>
            <w:proofErr w:type="spellStart"/>
            <w:r>
              <w:rPr>
                <w:rFonts w:ascii="Arial CYR" w:hAnsi="Arial CYR" w:cs="Arial CYR"/>
              </w:rPr>
              <w:t>КТПс</w:t>
            </w:r>
            <w:proofErr w:type="spellEnd"/>
            <w:r>
              <w:rPr>
                <w:rFonts w:ascii="Arial CYR" w:hAnsi="Arial CYR" w:cs="Arial CYR"/>
              </w:rPr>
              <w:t xml:space="preserve"> 10/0,4 </w:t>
            </w:r>
            <w:proofErr w:type="spellStart"/>
            <w:r>
              <w:rPr>
                <w:rFonts w:ascii="Arial CYR" w:hAnsi="Arial CYR" w:cs="Arial CYR"/>
              </w:rPr>
              <w:t>кВ</w:t>
            </w:r>
            <w:proofErr w:type="spellEnd"/>
            <w:r>
              <w:rPr>
                <w:rFonts w:ascii="Arial CYR" w:hAnsi="Arial CYR" w:cs="Arial CYR"/>
              </w:rPr>
              <w:t xml:space="preserve"> № 9-880 м. Шида, инв. 6000918138 (ТР 4840/22)»</w:t>
            </w:r>
          </w:p>
        </w:tc>
        <w:tc>
          <w:tcPr>
            <w:tcW w:w="1368" w:type="dxa"/>
            <w:tcBorders>
              <w:top w:val="single" w:sz="4" w:space="0" w:color="auto"/>
            </w:tcBorders>
            <w:vAlign w:val="center"/>
          </w:tcPr>
          <w:p w14:paraId="0E00814D" w14:textId="448873AC" w:rsidR="006E6409" w:rsidRDefault="006E6409" w:rsidP="006E6409">
            <w:pPr>
              <w:jc w:val="both"/>
              <w:rPr>
                <w:color w:val="000000"/>
              </w:rPr>
            </w:pPr>
            <w:r>
              <w:rPr>
                <w:color w:val="000000"/>
              </w:rPr>
              <w:t>95</w:t>
            </w:r>
          </w:p>
        </w:tc>
        <w:tc>
          <w:tcPr>
            <w:tcW w:w="1560" w:type="dxa"/>
            <w:tcBorders>
              <w:top w:val="single" w:sz="4" w:space="0" w:color="auto"/>
            </w:tcBorders>
          </w:tcPr>
          <w:p w14:paraId="446D2C82" w14:textId="1153CF30" w:rsidR="006E6409" w:rsidRPr="00E36AF1" w:rsidRDefault="006E6409" w:rsidP="006E6409">
            <w:pPr>
              <w:jc w:val="both"/>
              <w:rPr>
                <w:color w:val="000000"/>
                <w:sz w:val="22"/>
                <w:szCs w:val="22"/>
              </w:rPr>
            </w:pPr>
            <w:r w:rsidRPr="00E36AF1">
              <w:rPr>
                <w:color w:val="000000"/>
                <w:sz w:val="22"/>
                <w:szCs w:val="22"/>
              </w:rPr>
              <w:t>128000</w:t>
            </w:r>
          </w:p>
        </w:tc>
        <w:tc>
          <w:tcPr>
            <w:tcW w:w="1566" w:type="dxa"/>
            <w:tcBorders>
              <w:top w:val="single" w:sz="4" w:space="0" w:color="auto"/>
            </w:tcBorders>
          </w:tcPr>
          <w:p w14:paraId="2B514049" w14:textId="77777777" w:rsidR="006E6409" w:rsidRPr="004230DC" w:rsidRDefault="006E6409" w:rsidP="006E6409">
            <w:pPr>
              <w:jc w:val="both"/>
              <w:rPr>
                <w:rFonts w:eastAsiaTheme="minorHAnsi"/>
                <w:b/>
                <w:sz w:val="22"/>
                <w:szCs w:val="22"/>
                <w:lang w:eastAsia="en-US"/>
              </w:rPr>
            </w:pPr>
          </w:p>
        </w:tc>
        <w:tc>
          <w:tcPr>
            <w:tcW w:w="1305" w:type="dxa"/>
            <w:tcBorders>
              <w:top w:val="single" w:sz="4" w:space="0" w:color="auto"/>
            </w:tcBorders>
          </w:tcPr>
          <w:p w14:paraId="671BE7D1" w14:textId="77777777" w:rsidR="006E6409" w:rsidRPr="004230DC" w:rsidRDefault="006E6409" w:rsidP="006E6409">
            <w:pPr>
              <w:jc w:val="both"/>
              <w:rPr>
                <w:rFonts w:eastAsiaTheme="minorHAnsi"/>
                <w:b/>
                <w:sz w:val="22"/>
                <w:szCs w:val="22"/>
                <w:lang w:eastAsia="en-US"/>
              </w:rPr>
            </w:pPr>
          </w:p>
        </w:tc>
      </w:tr>
      <w:tr w:rsidR="006E6409" w:rsidRPr="0030603D" w14:paraId="1F3A44B4" w14:textId="77777777" w:rsidTr="00350395">
        <w:trPr>
          <w:trHeight w:val="600"/>
        </w:trPr>
        <w:tc>
          <w:tcPr>
            <w:tcW w:w="752" w:type="dxa"/>
            <w:tcBorders>
              <w:top w:val="nil"/>
            </w:tcBorders>
            <w:vAlign w:val="center"/>
            <w:hideMark/>
          </w:tcPr>
          <w:p w14:paraId="36838035" w14:textId="093D6382" w:rsidR="006E6409" w:rsidRPr="0030603D" w:rsidRDefault="006E6409" w:rsidP="006E6409">
            <w:pPr>
              <w:jc w:val="both"/>
              <w:rPr>
                <w:rFonts w:eastAsiaTheme="minorHAnsi"/>
                <w:b/>
                <w:sz w:val="22"/>
                <w:szCs w:val="22"/>
                <w:lang w:eastAsia="en-US"/>
              </w:rPr>
            </w:pPr>
            <w:r>
              <w:rPr>
                <w:color w:val="000000"/>
              </w:rPr>
              <w:t>11</w:t>
            </w:r>
          </w:p>
        </w:tc>
        <w:tc>
          <w:tcPr>
            <w:tcW w:w="1844" w:type="dxa"/>
            <w:tcBorders>
              <w:top w:val="nil"/>
            </w:tcBorders>
            <w:vAlign w:val="bottom"/>
            <w:hideMark/>
          </w:tcPr>
          <w:p w14:paraId="6DDA4878" w14:textId="3F3403FC" w:rsidR="006E6409" w:rsidRPr="0030603D" w:rsidRDefault="006E6409" w:rsidP="006E6409">
            <w:pPr>
              <w:jc w:val="both"/>
              <w:rPr>
                <w:rFonts w:eastAsiaTheme="minorHAnsi"/>
                <w:b/>
                <w:sz w:val="22"/>
                <w:szCs w:val="22"/>
                <w:lang w:eastAsia="en-US"/>
              </w:rPr>
            </w:pPr>
            <w:r>
              <w:rPr>
                <w:rFonts w:ascii="Arial CYR" w:hAnsi="Arial CYR" w:cs="Arial CYR"/>
              </w:rPr>
              <w:t xml:space="preserve">«КТП 10/0,4 </w:t>
            </w:r>
            <w:proofErr w:type="spellStart"/>
            <w:r>
              <w:rPr>
                <w:rFonts w:ascii="Arial CYR" w:hAnsi="Arial CYR" w:cs="Arial CYR"/>
              </w:rPr>
              <w:t>кВ</w:t>
            </w:r>
            <w:proofErr w:type="spellEnd"/>
            <w:r>
              <w:rPr>
                <w:rFonts w:ascii="Arial CYR" w:hAnsi="Arial CYR" w:cs="Arial CYR"/>
              </w:rPr>
              <w:t xml:space="preserve"> № 9-1582 с ВЛ 0,4 </w:t>
            </w:r>
            <w:proofErr w:type="spellStart"/>
            <w:r>
              <w:rPr>
                <w:rFonts w:ascii="Arial CYR" w:hAnsi="Arial CYR" w:cs="Arial CYR"/>
              </w:rPr>
              <w:t>кВ</w:t>
            </w:r>
            <w:proofErr w:type="spellEnd"/>
            <w:r>
              <w:rPr>
                <w:rFonts w:ascii="Arial CYR" w:hAnsi="Arial CYR" w:cs="Arial CYR"/>
              </w:rPr>
              <w:t xml:space="preserve"> и линейным ответвлением от ВЛ 10 </w:t>
            </w:r>
            <w:proofErr w:type="spellStart"/>
            <w:r>
              <w:rPr>
                <w:rFonts w:ascii="Arial CYR" w:hAnsi="Arial CYR" w:cs="Arial CYR"/>
              </w:rPr>
              <w:t>кВ</w:t>
            </w:r>
            <w:proofErr w:type="spellEnd"/>
            <w:r>
              <w:rPr>
                <w:rFonts w:ascii="Arial CYR" w:hAnsi="Arial CYR" w:cs="Arial CYR"/>
              </w:rPr>
              <w:t xml:space="preserve"> </w:t>
            </w:r>
            <w:proofErr w:type="spellStart"/>
            <w:r>
              <w:rPr>
                <w:rFonts w:ascii="Arial CYR" w:hAnsi="Arial CYR" w:cs="Arial CYR"/>
              </w:rPr>
              <w:t>Черноруд</w:t>
            </w:r>
            <w:proofErr w:type="spellEnd"/>
            <w:r>
              <w:rPr>
                <w:rFonts w:ascii="Arial CYR" w:hAnsi="Arial CYR" w:cs="Arial CYR"/>
              </w:rPr>
              <w:t xml:space="preserve">-Сарма </w:t>
            </w:r>
            <w:proofErr w:type="spellStart"/>
            <w:r>
              <w:rPr>
                <w:rFonts w:ascii="Arial CYR" w:hAnsi="Arial CYR" w:cs="Arial CYR"/>
              </w:rPr>
              <w:t>ц.Б</w:t>
            </w:r>
            <w:proofErr w:type="spellEnd"/>
            <w:r>
              <w:rPr>
                <w:rFonts w:ascii="Arial CYR" w:hAnsi="Arial CYR" w:cs="Arial CYR"/>
              </w:rPr>
              <w:t>»</w:t>
            </w:r>
          </w:p>
        </w:tc>
        <w:tc>
          <w:tcPr>
            <w:tcW w:w="1368" w:type="dxa"/>
            <w:tcBorders>
              <w:top w:val="nil"/>
            </w:tcBorders>
            <w:vAlign w:val="center"/>
            <w:hideMark/>
          </w:tcPr>
          <w:p w14:paraId="2AF1C09F" w14:textId="0CED8CB3" w:rsidR="006E6409" w:rsidRPr="0030603D" w:rsidRDefault="006E6409" w:rsidP="006E6409">
            <w:pPr>
              <w:jc w:val="both"/>
              <w:rPr>
                <w:rFonts w:eastAsiaTheme="minorHAnsi"/>
                <w:b/>
                <w:sz w:val="22"/>
                <w:szCs w:val="22"/>
                <w:lang w:eastAsia="en-US"/>
              </w:rPr>
            </w:pPr>
            <w:r>
              <w:rPr>
                <w:color w:val="000000"/>
              </w:rPr>
              <w:t>936</w:t>
            </w:r>
          </w:p>
        </w:tc>
        <w:tc>
          <w:tcPr>
            <w:tcW w:w="1560" w:type="dxa"/>
            <w:tcBorders>
              <w:top w:val="nil"/>
            </w:tcBorders>
            <w:hideMark/>
          </w:tcPr>
          <w:p w14:paraId="17775BD8" w14:textId="3FA70087" w:rsidR="006E6409" w:rsidRPr="0030603D" w:rsidRDefault="006E6409" w:rsidP="006E6409">
            <w:pPr>
              <w:jc w:val="both"/>
              <w:rPr>
                <w:rFonts w:eastAsiaTheme="minorHAnsi"/>
                <w:b/>
                <w:sz w:val="22"/>
                <w:szCs w:val="22"/>
                <w:lang w:eastAsia="en-US"/>
              </w:rPr>
            </w:pPr>
            <w:r w:rsidRPr="00E36AF1">
              <w:rPr>
                <w:color w:val="000000"/>
                <w:sz w:val="22"/>
                <w:szCs w:val="22"/>
              </w:rPr>
              <w:t>128000</w:t>
            </w:r>
          </w:p>
        </w:tc>
        <w:tc>
          <w:tcPr>
            <w:tcW w:w="1566" w:type="dxa"/>
            <w:tcBorders>
              <w:top w:val="nil"/>
            </w:tcBorders>
          </w:tcPr>
          <w:p w14:paraId="0200ED52" w14:textId="55D30A96" w:rsidR="006E6409" w:rsidRPr="0030603D" w:rsidRDefault="006E6409" w:rsidP="006E6409">
            <w:pPr>
              <w:jc w:val="both"/>
              <w:rPr>
                <w:rFonts w:eastAsiaTheme="minorHAnsi"/>
                <w:b/>
                <w:sz w:val="22"/>
                <w:szCs w:val="22"/>
                <w:lang w:eastAsia="en-US"/>
              </w:rPr>
            </w:pPr>
            <w:r w:rsidRPr="004230DC">
              <w:rPr>
                <w:rFonts w:eastAsiaTheme="minorHAnsi"/>
                <w:b/>
                <w:sz w:val="22"/>
                <w:szCs w:val="22"/>
                <w:lang w:eastAsia="en-US"/>
              </w:rPr>
              <w:t>….</w:t>
            </w:r>
          </w:p>
        </w:tc>
        <w:tc>
          <w:tcPr>
            <w:tcW w:w="1305" w:type="dxa"/>
            <w:tcBorders>
              <w:top w:val="nil"/>
            </w:tcBorders>
            <w:hideMark/>
          </w:tcPr>
          <w:p w14:paraId="590B3D44" w14:textId="5A4145C0" w:rsidR="006E6409" w:rsidRPr="0030603D" w:rsidRDefault="006E6409" w:rsidP="006E6409">
            <w:pPr>
              <w:jc w:val="both"/>
              <w:rPr>
                <w:rFonts w:eastAsiaTheme="minorHAnsi"/>
                <w:b/>
                <w:sz w:val="22"/>
                <w:szCs w:val="22"/>
                <w:lang w:eastAsia="en-US"/>
              </w:rPr>
            </w:pPr>
            <w:r w:rsidRPr="004230DC">
              <w:rPr>
                <w:rFonts w:eastAsiaTheme="minorHAnsi"/>
                <w:b/>
                <w:sz w:val="22"/>
                <w:szCs w:val="22"/>
                <w:lang w:eastAsia="en-US"/>
              </w:rPr>
              <w:t>….</w:t>
            </w:r>
          </w:p>
        </w:tc>
      </w:tr>
      <w:tr w:rsidR="006E6409" w:rsidRPr="0030603D" w14:paraId="0D23FC34" w14:textId="77777777" w:rsidTr="00D768C1">
        <w:trPr>
          <w:trHeight w:val="600"/>
        </w:trPr>
        <w:tc>
          <w:tcPr>
            <w:tcW w:w="752" w:type="dxa"/>
            <w:vAlign w:val="center"/>
            <w:hideMark/>
          </w:tcPr>
          <w:p w14:paraId="196A6F8E" w14:textId="2DAE33C9" w:rsidR="006E6409" w:rsidRPr="0030603D" w:rsidRDefault="006E6409" w:rsidP="006E6409">
            <w:pPr>
              <w:jc w:val="both"/>
              <w:rPr>
                <w:rFonts w:eastAsiaTheme="minorHAnsi"/>
                <w:b/>
                <w:sz w:val="22"/>
                <w:szCs w:val="22"/>
                <w:lang w:eastAsia="en-US"/>
              </w:rPr>
            </w:pPr>
            <w:r>
              <w:rPr>
                <w:color w:val="000000"/>
              </w:rPr>
              <w:t>12</w:t>
            </w:r>
          </w:p>
        </w:tc>
        <w:tc>
          <w:tcPr>
            <w:tcW w:w="1844" w:type="dxa"/>
            <w:vAlign w:val="center"/>
            <w:hideMark/>
          </w:tcPr>
          <w:p w14:paraId="23465CF9" w14:textId="434746B9" w:rsidR="006E6409" w:rsidRPr="0030603D" w:rsidRDefault="006E6409" w:rsidP="006E6409">
            <w:pPr>
              <w:jc w:val="both"/>
              <w:rPr>
                <w:rFonts w:eastAsiaTheme="minorHAnsi"/>
                <w:b/>
                <w:sz w:val="22"/>
                <w:szCs w:val="22"/>
                <w:lang w:eastAsia="en-US"/>
              </w:rPr>
            </w:pPr>
            <w:r>
              <w:rPr>
                <w:rFonts w:ascii="Arial CYR" w:hAnsi="Arial CYR" w:cs="Arial CYR"/>
              </w:rPr>
              <w:t xml:space="preserve">«ВЛ 0,4 </w:t>
            </w:r>
            <w:proofErr w:type="spellStart"/>
            <w:r>
              <w:rPr>
                <w:rFonts w:ascii="Arial CYR" w:hAnsi="Arial CYR" w:cs="Arial CYR"/>
              </w:rPr>
              <w:t>кВ</w:t>
            </w:r>
            <w:proofErr w:type="spellEnd"/>
            <w:r>
              <w:rPr>
                <w:rFonts w:ascii="Arial CYR" w:hAnsi="Arial CYR" w:cs="Arial CYR"/>
              </w:rPr>
              <w:t xml:space="preserve"> от КТП 9-860, м. Хужир-Нуга»</w:t>
            </w:r>
          </w:p>
        </w:tc>
        <w:tc>
          <w:tcPr>
            <w:tcW w:w="1368" w:type="dxa"/>
            <w:vAlign w:val="center"/>
            <w:hideMark/>
          </w:tcPr>
          <w:p w14:paraId="3655F7AE" w14:textId="508F686C" w:rsidR="006E6409" w:rsidRPr="0030603D" w:rsidRDefault="006E6409" w:rsidP="006E6409">
            <w:pPr>
              <w:jc w:val="both"/>
              <w:rPr>
                <w:rFonts w:eastAsiaTheme="minorHAnsi"/>
                <w:b/>
                <w:sz w:val="22"/>
                <w:szCs w:val="22"/>
                <w:lang w:eastAsia="en-US"/>
              </w:rPr>
            </w:pPr>
            <w:r>
              <w:rPr>
                <w:color w:val="000000"/>
              </w:rPr>
              <w:t>102</w:t>
            </w:r>
          </w:p>
        </w:tc>
        <w:tc>
          <w:tcPr>
            <w:tcW w:w="1560" w:type="dxa"/>
            <w:hideMark/>
          </w:tcPr>
          <w:p w14:paraId="1B0B9A44" w14:textId="2591A508" w:rsidR="006E6409" w:rsidRPr="0030603D" w:rsidRDefault="006E6409" w:rsidP="006E6409">
            <w:pPr>
              <w:jc w:val="both"/>
              <w:rPr>
                <w:rFonts w:eastAsiaTheme="minorHAnsi"/>
                <w:b/>
                <w:sz w:val="22"/>
                <w:szCs w:val="22"/>
                <w:lang w:eastAsia="en-US"/>
              </w:rPr>
            </w:pPr>
            <w:r w:rsidRPr="00E36AF1">
              <w:rPr>
                <w:color w:val="000000"/>
                <w:sz w:val="22"/>
                <w:szCs w:val="22"/>
              </w:rPr>
              <w:t>128000</w:t>
            </w:r>
          </w:p>
        </w:tc>
        <w:tc>
          <w:tcPr>
            <w:tcW w:w="1566" w:type="dxa"/>
          </w:tcPr>
          <w:p w14:paraId="3ED90FF4" w14:textId="1C49F2D0" w:rsidR="006E6409" w:rsidRPr="0030603D" w:rsidRDefault="006E6409" w:rsidP="006E6409">
            <w:pPr>
              <w:jc w:val="both"/>
              <w:rPr>
                <w:rFonts w:eastAsiaTheme="minorHAnsi"/>
                <w:b/>
                <w:sz w:val="22"/>
                <w:szCs w:val="22"/>
                <w:lang w:eastAsia="en-US"/>
              </w:rPr>
            </w:pPr>
            <w:r w:rsidRPr="004230DC">
              <w:rPr>
                <w:rFonts w:eastAsiaTheme="minorHAnsi"/>
                <w:b/>
                <w:sz w:val="22"/>
                <w:szCs w:val="22"/>
                <w:lang w:eastAsia="en-US"/>
              </w:rPr>
              <w:t>….</w:t>
            </w:r>
          </w:p>
        </w:tc>
        <w:tc>
          <w:tcPr>
            <w:tcW w:w="1305" w:type="dxa"/>
            <w:hideMark/>
          </w:tcPr>
          <w:p w14:paraId="2729E431" w14:textId="306B12C0" w:rsidR="006E6409" w:rsidRPr="0030603D" w:rsidRDefault="006E6409" w:rsidP="006E6409">
            <w:pPr>
              <w:jc w:val="both"/>
              <w:rPr>
                <w:rFonts w:eastAsiaTheme="minorHAnsi"/>
                <w:b/>
                <w:sz w:val="22"/>
                <w:szCs w:val="22"/>
                <w:lang w:eastAsia="en-US"/>
              </w:rPr>
            </w:pPr>
            <w:r w:rsidRPr="004230DC">
              <w:rPr>
                <w:rFonts w:eastAsiaTheme="minorHAnsi"/>
                <w:b/>
                <w:sz w:val="22"/>
                <w:szCs w:val="22"/>
                <w:lang w:eastAsia="en-US"/>
              </w:rPr>
              <w:t>….</w:t>
            </w:r>
          </w:p>
        </w:tc>
      </w:tr>
      <w:tr w:rsidR="005F0BB9" w:rsidRPr="0030603D" w14:paraId="52FCAFB2" w14:textId="77777777" w:rsidTr="00350395">
        <w:trPr>
          <w:trHeight w:val="495"/>
        </w:trPr>
        <w:tc>
          <w:tcPr>
            <w:tcW w:w="2596" w:type="dxa"/>
            <w:gridSpan w:val="2"/>
            <w:hideMark/>
          </w:tcPr>
          <w:p w14:paraId="388F068C" w14:textId="675F7551" w:rsidR="005F0BB9" w:rsidRPr="0030603D" w:rsidRDefault="005F0BB9" w:rsidP="005F0BB9">
            <w:pPr>
              <w:jc w:val="both"/>
              <w:rPr>
                <w:rFonts w:eastAsiaTheme="minorHAnsi"/>
                <w:b/>
                <w:bCs/>
                <w:sz w:val="22"/>
                <w:szCs w:val="22"/>
                <w:lang w:eastAsia="en-US"/>
              </w:rPr>
            </w:pPr>
            <w:proofErr w:type="gramStart"/>
            <w:r>
              <w:rPr>
                <w:rFonts w:eastAsiaTheme="minorHAnsi"/>
                <w:b/>
                <w:bCs/>
                <w:sz w:val="22"/>
                <w:szCs w:val="22"/>
                <w:lang w:eastAsia="en-US"/>
              </w:rPr>
              <w:t>Итого</w:t>
            </w:r>
            <w:r w:rsidRPr="0030603D">
              <w:rPr>
                <w:rFonts w:eastAsiaTheme="minorHAnsi"/>
                <w:b/>
                <w:bCs/>
                <w:sz w:val="22"/>
                <w:szCs w:val="22"/>
                <w:lang w:eastAsia="en-US"/>
              </w:rPr>
              <w:t xml:space="preserve"> :</w:t>
            </w:r>
            <w:proofErr w:type="gramEnd"/>
          </w:p>
        </w:tc>
        <w:tc>
          <w:tcPr>
            <w:tcW w:w="1368" w:type="dxa"/>
            <w:noWrap/>
            <w:hideMark/>
          </w:tcPr>
          <w:p w14:paraId="61FAF06A" w14:textId="6B46EAC9" w:rsidR="006E6409" w:rsidRPr="0030603D" w:rsidRDefault="006E6409" w:rsidP="00350395">
            <w:pPr>
              <w:jc w:val="both"/>
              <w:rPr>
                <w:rFonts w:eastAsiaTheme="minorHAnsi"/>
                <w:b/>
                <w:sz w:val="22"/>
                <w:szCs w:val="22"/>
                <w:lang w:eastAsia="en-US"/>
              </w:rPr>
            </w:pPr>
            <w:r>
              <w:rPr>
                <w:rFonts w:eastAsiaTheme="minorHAnsi"/>
                <w:b/>
                <w:sz w:val="22"/>
                <w:szCs w:val="22"/>
                <w:lang w:eastAsia="en-US"/>
              </w:rPr>
              <w:t>3642</w:t>
            </w:r>
          </w:p>
        </w:tc>
        <w:tc>
          <w:tcPr>
            <w:tcW w:w="1560" w:type="dxa"/>
            <w:noWrap/>
            <w:hideMark/>
          </w:tcPr>
          <w:p w14:paraId="72E5FE40" w14:textId="6C277344" w:rsidR="005F0BB9" w:rsidRPr="0030603D" w:rsidRDefault="005F0BB9" w:rsidP="006E6409">
            <w:pPr>
              <w:jc w:val="both"/>
              <w:rPr>
                <w:rFonts w:eastAsiaTheme="minorHAnsi"/>
                <w:b/>
                <w:sz w:val="22"/>
                <w:szCs w:val="22"/>
                <w:lang w:eastAsia="en-US"/>
              </w:rPr>
            </w:pPr>
            <w:r w:rsidRPr="0030603D">
              <w:rPr>
                <w:rFonts w:eastAsiaTheme="minorHAnsi"/>
                <w:b/>
                <w:sz w:val="22"/>
                <w:szCs w:val="22"/>
                <w:lang w:eastAsia="en-US"/>
              </w:rPr>
              <w:t xml:space="preserve">1 </w:t>
            </w:r>
            <w:r w:rsidR="006E6409">
              <w:rPr>
                <w:rFonts w:eastAsiaTheme="minorHAnsi"/>
                <w:b/>
                <w:sz w:val="22"/>
                <w:szCs w:val="22"/>
                <w:lang w:eastAsia="en-US"/>
              </w:rPr>
              <w:t>536</w:t>
            </w:r>
            <w:r w:rsidRPr="0030603D">
              <w:rPr>
                <w:rFonts w:eastAsiaTheme="minorHAnsi"/>
                <w:b/>
                <w:sz w:val="22"/>
                <w:szCs w:val="22"/>
                <w:lang w:eastAsia="en-US"/>
              </w:rPr>
              <w:t xml:space="preserve"> </w:t>
            </w:r>
            <w:r w:rsidR="006E6409">
              <w:rPr>
                <w:rFonts w:eastAsiaTheme="minorHAnsi"/>
                <w:b/>
                <w:sz w:val="22"/>
                <w:szCs w:val="22"/>
                <w:lang w:eastAsia="en-US"/>
              </w:rPr>
              <w:t>0</w:t>
            </w:r>
            <w:r w:rsidRPr="0030603D">
              <w:rPr>
                <w:rFonts w:eastAsiaTheme="minorHAnsi"/>
                <w:b/>
                <w:sz w:val="22"/>
                <w:szCs w:val="22"/>
                <w:lang w:eastAsia="en-US"/>
              </w:rPr>
              <w:t>00</w:t>
            </w:r>
          </w:p>
        </w:tc>
        <w:tc>
          <w:tcPr>
            <w:tcW w:w="1566" w:type="dxa"/>
          </w:tcPr>
          <w:p w14:paraId="1AFE0CFB" w14:textId="77777777" w:rsidR="005F0BB9" w:rsidRPr="0030603D" w:rsidRDefault="005F0BB9" w:rsidP="005F0BB9">
            <w:pPr>
              <w:jc w:val="both"/>
              <w:rPr>
                <w:rFonts w:eastAsiaTheme="minorHAnsi"/>
                <w:b/>
                <w:sz w:val="22"/>
                <w:szCs w:val="22"/>
                <w:lang w:eastAsia="en-US"/>
              </w:rPr>
            </w:pPr>
          </w:p>
        </w:tc>
        <w:tc>
          <w:tcPr>
            <w:tcW w:w="1305" w:type="dxa"/>
            <w:noWrap/>
            <w:hideMark/>
          </w:tcPr>
          <w:p w14:paraId="7C57E517" w14:textId="0F4D0F54" w:rsidR="005F0BB9" w:rsidRPr="0030603D" w:rsidRDefault="005F0BB9" w:rsidP="005F0BB9">
            <w:pPr>
              <w:jc w:val="both"/>
              <w:rPr>
                <w:rFonts w:eastAsiaTheme="minorHAnsi"/>
                <w:b/>
                <w:sz w:val="22"/>
                <w:szCs w:val="22"/>
                <w:lang w:eastAsia="en-US"/>
              </w:rPr>
            </w:pPr>
            <w:r>
              <w:rPr>
                <w:rFonts w:eastAsiaTheme="minorHAnsi"/>
                <w:b/>
                <w:sz w:val="22"/>
                <w:szCs w:val="22"/>
                <w:lang w:eastAsia="en-US"/>
              </w:rPr>
              <w:t>….</w:t>
            </w:r>
          </w:p>
        </w:tc>
      </w:tr>
    </w:tbl>
    <w:p w14:paraId="021FAF7A" w14:textId="1AB534BA" w:rsidR="00EF2196" w:rsidRPr="006F266E" w:rsidRDefault="00EF2196" w:rsidP="00EF2196">
      <w:pPr>
        <w:jc w:val="both"/>
        <w:rPr>
          <w:rFonts w:eastAsiaTheme="minorHAnsi"/>
          <w:b/>
          <w:sz w:val="22"/>
          <w:szCs w:val="22"/>
          <w:lang w:eastAsia="en-US"/>
        </w:rPr>
      </w:pPr>
    </w:p>
    <w:p w14:paraId="7B3EC220" w14:textId="6B609B52" w:rsidR="007B64B3" w:rsidRPr="006F266E" w:rsidRDefault="007B64B3" w:rsidP="007B64B3">
      <w:pPr>
        <w:ind w:firstLine="567"/>
        <w:jc w:val="both"/>
        <w:rPr>
          <w:rFonts w:eastAsiaTheme="minorHAnsi"/>
          <w:b/>
          <w:bCs/>
          <w:sz w:val="22"/>
          <w:szCs w:val="22"/>
          <w:lang w:eastAsia="en-US"/>
        </w:rPr>
      </w:pPr>
      <w:r w:rsidRPr="006F266E">
        <w:rPr>
          <w:rFonts w:eastAsiaTheme="minorHAnsi"/>
          <w:bCs/>
          <w:sz w:val="22"/>
          <w:szCs w:val="22"/>
          <w:lang w:eastAsia="en-US"/>
        </w:rPr>
        <w:t xml:space="preserve">Настоящий протокол составляет неотъемлемую часть Договора подряда на </w:t>
      </w:r>
      <w:r w:rsidR="00984034">
        <w:rPr>
          <w:rFonts w:eastAsiaTheme="minorHAnsi"/>
          <w:bCs/>
          <w:sz w:val="22"/>
          <w:szCs w:val="22"/>
          <w:lang w:eastAsia="en-US"/>
        </w:rPr>
        <w:t xml:space="preserve">выполнение </w:t>
      </w:r>
      <w:r w:rsidR="00166F4F">
        <w:rPr>
          <w:rFonts w:eastAsiaTheme="minorHAnsi"/>
          <w:bCs/>
          <w:color w:val="000000" w:themeColor="text1"/>
          <w:sz w:val="22"/>
          <w:szCs w:val="22"/>
          <w:lang w:eastAsia="en-US"/>
        </w:rPr>
        <w:t>исследовательских</w:t>
      </w:r>
      <w:r w:rsidR="00984034">
        <w:rPr>
          <w:rFonts w:eastAsiaTheme="minorHAnsi"/>
          <w:bCs/>
          <w:sz w:val="22"/>
          <w:szCs w:val="22"/>
          <w:lang w:eastAsia="en-US"/>
        </w:rPr>
        <w:t xml:space="preserve"> работ</w:t>
      </w:r>
      <w:r w:rsidRPr="006F266E">
        <w:rPr>
          <w:rFonts w:eastAsiaTheme="minorHAnsi"/>
          <w:bCs/>
          <w:sz w:val="22"/>
          <w:szCs w:val="22"/>
          <w:lang w:eastAsia="en-US"/>
        </w:rPr>
        <w:t xml:space="preserve"> </w:t>
      </w:r>
      <w:proofErr w:type="gramStart"/>
      <w:r w:rsidRPr="006F266E">
        <w:rPr>
          <w:rFonts w:eastAsiaTheme="minorHAnsi"/>
          <w:sz w:val="22"/>
          <w:szCs w:val="22"/>
          <w:lang w:eastAsia="en-US"/>
        </w:rPr>
        <w:t xml:space="preserve">№ </w:t>
      </w:r>
      <w:r w:rsidRPr="006F266E">
        <w:rPr>
          <w:rFonts w:eastAsiaTheme="minorHAnsi"/>
          <w:sz w:val="22"/>
          <w:szCs w:val="22"/>
          <w:u w:val="single"/>
          <w:lang w:eastAsia="en-US"/>
        </w:rPr>
        <w:t xml:space="preserve"> -------------</w:t>
      </w:r>
      <w:proofErr w:type="gramEnd"/>
      <w:r w:rsidRPr="006F266E">
        <w:rPr>
          <w:rFonts w:eastAsiaTheme="minorHAnsi"/>
          <w:sz w:val="22"/>
          <w:szCs w:val="22"/>
          <w:u w:val="single"/>
          <w:lang w:eastAsia="en-US"/>
        </w:rPr>
        <w:t xml:space="preserve">  </w:t>
      </w:r>
      <w:r w:rsidRPr="006F266E">
        <w:rPr>
          <w:rFonts w:eastAsiaTheme="minorHAnsi"/>
          <w:sz w:val="22"/>
          <w:szCs w:val="22"/>
          <w:lang w:eastAsia="en-US"/>
        </w:rPr>
        <w:t>от  «</w:t>
      </w:r>
      <w:r w:rsidRPr="006F266E">
        <w:rPr>
          <w:rFonts w:eastAsiaTheme="minorHAnsi"/>
          <w:sz w:val="22"/>
          <w:szCs w:val="22"/>
          <w:u w:val="single"/>
          <w:lang w:eastAsia="en-US"/>
        </w:rPr>
        <w:t xml:space="preserve">  </w:t>
      </w:r>
      <w:r w:rsidRPr="006F266E">
        <w:rPr>
          <w:rFonts w:eastAsiaTheme="minorHAnsi"/>
          <w:sz w:val="22"/>
          <w:szCs w:val="22"/>
          <w:lang w:eastAsia="en-US"/>
        </w:rPr>
        <w:t>»</w:t>
      </w:r>
      <w:r w:rsidRPr="006F266E">
        <w:rPr>
          <w:rFonts w:eastAsiaTheme="minorHAnsi"/>
          <w:sz w:val="22"/>
          <w:szCs w:val="22"/>
          <w:u w:val="single"/>
          <w:lang w:eastAsia="en-US"/>
        </w:rPr>
        <w:t xml:space="preserve">         </w:t>
      </w:r>
      <w:r w:rsidRPr="006F266E">
        <w:rPr>
          <w:rFonts w:eastAsiaTheme="minorHAnsi"/>
          <w:sz w:val="22"/>
          <w:szCs w:val="22"/>
          <w:lang w:eastAsia="en-US"/>
        </w:rPr>
        <w:t xml:space="preserve">20___ г. </w:t>
      </w:r>
      <w:r w:rsidRPr="006F266E">
        <w:rPr>
          <w:rFonts w:eastAsiaTheme="minorHAnsi"/>
          <w:bCs/>
          <w:sz w:val="22"/>
          <w:szCs w:val="22"/>
          <w:lang w:eastAsia="en-US"/>
        </w:rPr>
        <w:t>и является основанием для проведения взаимных расчетов и платежей между</w:t>
      </w:r>
      <w:r w:rsidRPr="006F266E">
        <w:rPr>
          <w:rFonts w:eastAsiaTheme="minorHAnsi"/>
          <w:b/>
          <w:bCs/>
          <w:sz w:val="22"/>
          <w:szCs w:val="22"/>
          <w:lang w:eastAsia="en-US"/>
        </w:rPr>
        <w:t xml:space="preserve"> Заказчиком</w:t>
      </w:r>
      <w:r w:rsidRPr="006F266E">
        <w:rPr>
          <w:rFonts w:eastAsiaTheme="minorHAnsi"/>
          <w:bCs/>
          <w:sz w:val="22"/>
          <w:szCs w:val="22"/>
          <w:lang w:eastAsia="en-US"/>
        </w:rPr>
        <w:t xml:space="preserve"> и </w:t>
      </w:r>
      <w:r w:rsidRPr="006F266E">
        <w:rPr>
          <w:rFonts w:eastAsiaTheme="minorHAnsi"/>
          <w:b/>
          <w:bCs/>
          <w:sz w:val="22"/>
          <w:szCs w:val="22"/>
          <w:lang w:eastAsia="en-US"/>
        </w:rPr>
        <w:t>Подрядчиком.</w:t>
      </w:r>
    </w:p>
    <w:p w14:paraId="7B3EC221" w14:textId="77777777" w:rsidR="007B64B3" w:rsidRPr="006F266E" w:rsidRDefault="007B64B3" w:rsidP="007B64B3">
      <w:pPr>
        <w:ind w:firstLine="567"/>
        <w:jc w:val="both"/>
        <w:rPr>
          <w:rFonts w:eastAsiaTheme="minorHAnsi"/>
          <w:b/>
          <w:bCs/>
          <w:sz w:val="22"/>
          <w:szCs w:val="22"/>
          <w:lang w:eastAsia="en-US"/>
        </w:rPr>
      </w:pPr>
    </w:p>
    <w:p w14:paraId="7B3EC222" w14:textId="77777777" w:rsidR="007B64B3" w:rsidRPr="006F266E" w:rsidRDefault="007B64B3" w:rsidP="007B64B3"/>
    <w:tbl>
      <w:tblPr>
        <w:tblW w:w="9571" w:type="dxa"/>
        <w:tblInd w:w="-142" w:type="dxa"/>
        <w:tblLook w:val="01E0" w:firstRow="1" w:lastRow="1" w:firstColumn="1" w:lastColumn="1" w:noHBand="0" w:noVBand="0"/>
      </w:tblPr>
      <w:tblGrid>
        <w:gridCol w:w="4395"/>
        <w:gridCol w:w="5176"/>
      </w:tblGrid>
      <w:tr w:rsidR="00F6371F" w:rsidRPr="006F266E" w14:paraId="7B3EC22E" w14:textId="77777777" w:rsidTr="007B64B3">
        <w:trPr>
          <w:trHeight w:val="863"/>
        </w:trPr>
        <w:tc>
          <w:tcPr>
            <w:tcW w:w="4395" w:type="dxa"/>
          </w:tcPr>
          <w:p w14:paraId="7B3EC223" w14:textId="77777777" w:rsidR="007B64B3" w:rsidRPr="006F266E" w:rsidRDefault="007B64B3" w:rsidP="007B64B3">
            <w:pPr>
              <w:pStyle w:val="aff0"/>
              <w:widowControl w:val="0"/>
              <w:ind w:firstLine="34"/>
              <w:rPr>
                <w:sz w:val="22"/>
                <w:szCs w:val="22"/>
              </w:rPr>
            </w:pPr>
            <w:r w:rsidRPr="006F266E">
              <w:rPr>
                <w:b/>
                <w:sz w:val="22"/>
                <w:szCs w:val="22"/>
              </w:rPr>
              <w:t>Подрядчик</w:t>
            </w:r>
            <w:r w:rsidRPr="006F266E">
              <w:rPr>
                <w:sz w:val="22"/>
                <w:szCs w:val="22"/>
              </w:rPr>
              <w:t>:</w:t>
            </w:r>
          </w:p>
          <w:p w14:paraId="7B3EC224" w14:textId="77777777" w:rsidR="007B64B3" w:rsidRPr="006F266E" w:rsidRDefault="007B64B3" w:rsidP="007B64B3">
            <w:pPr>
              <w:pStyle w:val="aff0"/>
              <w:widowControl w:val="0"/>
              <w:ind w:firstLine="34"/>
              <w:rPr>
                <w:sz w:val="22"/>
                <w:szCs w:val="22"/>
              </w:rPr>
            </w:pPr>
          </w:p>
          <w:p w14:paraId="7B3EC225" w14:textId="77777777" w:rsidR="007B64B3" w:rsidRPr="006F266E" w:rsidRDefault="007B64B3" w:rsidP="007B64B3">
            <w:pPr>
              <w:pStyle w:val="aff0"/>
              <w:widowControl w:val="0"/>
              <w:ind w:firstLine="34"/>
              <w:rPr>
                <w:sz w:val="22"/>
                <w:szCs w:val="22"/>
              </w:rPr>
            </w:pPr>
          </w:p>
          <w:p w14:paraId="7B3EC226" w14:textId="77777777" w:rsidR="007B64B3" w:rsidRPr="006F266E" w:rsidRDefault="007B64B3" w:rsidP="007B64B3">
            <w:pPr>
              <w:pStyle w:val="aff0"/>
              <w:widowControl w:val="0"/>
              <w:ind w:firstLine="34"/>
              <w:rPr>
                <w:sz w:val="22"/>
                <w:szCs w:val="22"/>
              </w:rPr>
            </w:pPr>
          </w:p>
          <w:p w14:paraId="7B3EC227" w14:textId="77777777" w:rsidR="007B64B3" w:rsidRPr="006F266E" w:rsidRDefault="007B64B3" w:rsidP="007B64B3">
            <w:pPr>
              <w:pStyle w:val="aff0"/>
              <w:widowControl w:val="0"/>
              <w:ind w:firstLine="34"/>
              <w:rPr>
                <w:sz w:val="22"/>
                <w:szCs w:val="22"/>
              </w:rPr>
            </w:pPr>
            <w:r w:rsidRPr="006F266E">
              <w:rPr>
                <w:sz w:val="22"/>
                <w:szCs w:val="22"/>
              </w:rPr>
              <w:t xml:space="preserve">___________________ / ______________ / </w:t>
            </w:r>
          </w:p>
          <w:p w14:paraId="7B3EC228" w14:textId="77777777" w:rsidR="007B64B3" w:rsidRPr="006F266E" w:rsidRDefault="007B64B3" w:rsidP="007B64B3">
            <w:pPr>
              <w:pStyle w:val="aff0"/>
              <w:widowControl w:val="0"/>
              <w:ind w:firstLine="34"/>
              <w:rPr>
                <w:sz w:val="22"/>
                <w:szCs w:val="22"/>
              </w:rPr>
            </w:pPr>
            <w:proofErr w:type="spellStart"/>
            <w:r w:rsidRPr="006F266E">
              <w:rPr>
                <w:sz w:val="22"/>
                <w:szCs w:val="22"/>
              </w:rPr>
              <w:t>м.п</w:t>
            </w:r>
            <w:proofErr w:type="spellEnd"/>
            <w:r w:rsidRPr="006F266E">
              <w:rPr>
                <w:sz w:val="22"/>
                <w:szCs w:val="22"/>
              </w:rPr>
              <w:t>.</w:t>
            </w:r>
          </w:p>
        </w:tc>
        <w:tc>
          <w:tcPr>
            <w:tcW w:w="5176" w:type="dxa"/>
          </w:tcPr>
          <w:p w14:paraId="28CB6DF1" w14:textId="77777777" w:rsidR="009F1361" w:rsidRPr="006F266E" w:rsidRDefault="009F1361" w:rsidP="009F1361">
            <w:pPr>
              <w:pStyle w:val="aff0"/>
              <w:widowControl w:val="0"/>
              <w:ind w:firstLine="29"/>
              <w:rPr>
                <w:sz w:val="22"/>
                <w:szCs w:val="22"/>
              </w:rPr>
            </w:pPr>
            <w:r w:rsidRPr="006F266E">
              <w:rPr>
                <w:b/>
                <w:sz w:val="22"/>
                <w:szCs w:val="22"/>
              </w:rPr>
              <w:t>Заказчик</w:t>
            </w:r>
            <w:r w:rsidRPr="006F266E">
              <w:rPr>
                <w:sz w:val="22"/>
                <w:szCs w:val="22"/>
              </w:rPr>
              <w:t>:</w:t>
            </w:r>
          </w:p>
          <w:p w14:paraId="1F458680" w14:textId="0141128F" w:rsidR="009F1361" w:rsidRPr="006F266E" w:rsidRDefault="009F1361" w:rsidP="009F1361">
            <w:pPr>
              <w:pStyle w:val="affe"/>
              <w:tabs>
                <w:tab w:val="left" w:pos="426"/>
              </w:tabs>
              <w:ind w:left="0" w:firstLine="0"/>
              <w:rPr>
                <w:sz w:val="22"/>
                <w:szCs w:val="22"/>
              </w:rPr>
            </w:pPr>
          </w:p>
          <w:p w14:paraId="4945AF12" w14:textId="77777777" w:rsidR="009F1361" w:rsidRPr="006F266E" w:rsidRDefault="009F1361" w:rsidP="009F1361">
            <w:pPr>
              <w:pStyle w:val="affe"/>
              <w:tabs>
                <w:tab w:val="left" w:pos="426"/>
              </w:tabs>
              <w:ind w:left="0" w:firstLine="0"/>
              <w:rPr>
                <w:sz w:val="22"/>
                <w:szCs w:val="22"/>
              </w:rPr>
            </w:pPr>
          </w:p>
          <w:p w14:paraId="115A25D3" w14:textId="77777777" w:rsidR="009F1361" w:rsidRPr="006F266E" w:rsidRDefault="009F1361" w:rsidP="009F1361">
            <w:pPr>
              <w:pStyle w:val="affe"/>
              <w:tabs>
                <w:tab w:val="left" w:pos="426"/>
              </w:tabs>
              <w:ind w:left="0" w:firstLine="0"/>
              <w:rPr>
                <w:sz w:val="22"/>
                <w:szCs w:val="22"/>
              </w:rPr>
            </w:pPr>
          </w:p>
          <w:p w14:paraId="4A69D2CA" w14:textId="104C8C20" w:rsidR="009F1361" w:rsidRPr="006F266E" w:rsidRDefault="009F1361" w:rsidP="009F1361">
            <w:pPr>
              <w:pStyle w:val="affe"/>
              <w:tabs>
                <w:tab w:val="left" w:pos="426"/>
              </w:tabs>
              <w:ind w:left="0" w:firstLine="0"/>
              <w:rPr>
                <w:sz w:val="22"/>
                <w:szCs w:val="22"/>
              </w:rPr>
            </w:pPr>
            <w:r w:rsidRPr="006F266E">
              <w:rPr>
                <w:sz w:val="22"/>
                <w:szCs w:val="22"/>
              </w:rPr>
              <w:t>________________________ /</w:t>
            </w:r>
            <w:r w:rsidR="003423DF">
              <w:rPr>
                <w:sz w:val="22"/>
                <w:szCs w:val="22"/>
              </w:rPr>
              <w:t>____________</w:t>
            </w:r>
            <w:r w:rsidRPr="006F266E">
              <w:rPr>
                <w:sz w:val="22"/>
                <w:szCs w:val="22"/>
              </w:rPr>
              <w:t>/</w:t>
            </w:r>
          </w:p>
          <w:p w14:paraId="7B3EC22D" w14:textId="58C85FA1" w:rsidR="007B64B3" w:rsidRPr="006F266E" w:rsidRDefault="009F1361" w:rsidP="009F1361">
            <w:pPr>
              <w:pStyle w:val="aff0"/>
              <w:widowControl w:val="0"/>
              <w:ind w:firstLine="29"/>
              <w:rPr>
                <w:sz w:val="22"/>
                <w:szCs w:val="22"/>
              </w:rPr>
            </w:pPr>
            <w:proofErr w:type="spellStart"/>
            <w:r w:rsidRPr="006F266E">
              <w:rPr>
                <w:sz w:val="22"/>
                <w:szCs w:val="22"/>
              </w:rPr>
              <w:t>м.п</w:t>
            </w:r>
            <w:proofErr w:type="spellEnd"/>
            <w:r w:rsidRPr="006F266E">
              <w:rPr>
                <w:sz w:val="22"/>
                <w:szCs w:val="22"/>
              </w:rPr>
              <w:t>.</w:t>
            </w:r>
          </w:p>
        </w:tc>
      </w:tr>
    </w:tbl>
    <w:p w14:paraId="7B3EC22F" w14:textId="77777777" w:rsidR="007B64B3" w:rsidRPr="006F266E" w:rsidRDefault="007B64B3" w:rsidP="007B64B3">
      <w:pPr>
        <w:pStyle w:val="SCH"/>
        <w:widowControl w:val="0"/>
        <w:numPr>
          <w:ilvl w:val="0"/>
          <w:numId w:val="0"/>
        </w:numPr>
        <w:suppressAutoHyphens w:val="0"/>
        <w:spacing w:line="264" w:lineRule="auto"/>
        <w:ind w:left="357"/>
        <w:rPr>
          <w:sz w:val="22"/>
          <w:szCs w:val="22"/>
        </w:rPr>
      </w:pPr>
    </w:p>
    <w:p w14:paraId="7B3EC230" w14:textId="77777777" w:rsidR="007B64B3" w:rsidRPr="006F266E" w:rsidRDefault="007B64B3" w:rsidP="007B64B3">
      <w:pPr>
        <w:widowControl w:val="0"/>
        <w:jc w:val="right"/>
        <w:rPr>
          <w:b/>
          <w:i/>
          <w:sz w:val="22"/>
          <w:szCs w:val="22"/>
        </w:rPr>
      </w:pPr>
    </w:p>
    <w:p w14:paraId="7B3EC231" w14:textId="77777777" w:rsidR="007B64B3" w:rsidRPr="006F266E" w:rsidRDefault="007B64B3" w:rsidP="007B64B3">
      <w:pPr>
        <w:widowControl w:val="0"/>
        <w:jc w:val="right"/>
        <w:rPr>
          <w:b/>
          <w:i/>
          <w:sz w:val="22"/>
          <w:szCs w:val="22"/>
        </w:rPr>
        <w:sectPr w:rsidR="007B64B3" w:rsidRPr="006F266E" w:rsidSect="00A842F8">
          <w:footerReference w:type="default" r:id="rId13"/>
          <w:pgSz w:w="11906" w:h="16838" w:code="9"/>
          <w:pgMar w:top="567" w:right="567" w:bottom="1134" w:left="1701" w:header="709" w:footer="709" w:gutter="0"/>
          <w:cols w:space="708"/>
          <w:titlePg/>
          <w:docGrid w:linePitch="360"/>
        </w:sectPr>
      </w:pPr>
    </w:p>
    <w:p w14:paraId="7B3EC232"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bookmarkStart w:id="11" w:name="_Toc504140798"/>
      <w:bookmarkStart w:id="12" w:name="_Toc518653288"/>
      <w:bookmarkStart w:id="13" w:name="RefSCH3_1"/>
      <w:r w:rsidRPr="006F266E">
        <w:rPr>
          <w:rFonts w:eastAsiaTheme="minorHAnsi"/>
          <w:color w:val="000000" w:themeColor="text1"/>
          <w:sz w:val="22"/>
          <w:szCs w:val="22"/>
          <w:lang w:eastAsia="en-US"/>
        </w:rPr>
        <w:lastRenderedPageBreak/>
        <w:t>Приложение № 3</w:t>
      </w:r>
    </w:p>
    <w:p w14:paraId="7B3EC233"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34" w14:textId="3030DD6A"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 xml:space="preserve">выполнение </w:t>
      </w:r>
      <w:r w:rsidR="00166F4F">
        <w:rPr>
          <w:rFonts w:eastAsiaTheme="minorHAnsi"/>
          <w:bCs/>
          <w:color w:val="000000" w:themeColor="text1"/>
          <w:sz w:val="22"/>
          <w:szCs w:val="22"/>
          <w:lang w:eastAsia="en-US"/>
        </w:rPr>
        <w:t>исследовательских</w:t>
      </w:r>
      <w:r w:rsidR="00984034">
        <w:rPr>
          <w:rFonts w:eastAsiaTheme="minorHAnsi"/>
          <w:bCs/>
          <w:color w:val="000000" w:themeColor="text1"/>
          <w:sz w:val="22"/>
          <w:szCs w:val="22"/>
          <w:lang w:eastAsia="en-US"/>
        </w:rPr>
        <w:t xml:space="preserve"> работ</w:t>
      </w:r>
    </w:p>
    <w:p w14:paraId="7B3EC235" w14:textId="2F7F48FC"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619A9A39" w14:textId="2ED16264" w:rsidR="00603B2D" w:rsidRPr="006F266E" w:rsidRDefault="00603B2D" w:rsidP="00307843">
      <w:pPr>
        <w:rPr>
          <w:rFonts w:eastAsiaTheme="minorHAnsi"/>
          <w:color w:val="000000" w:themeColor="text1"/>
          <w:sz w:val="22"/>
          <w:szCs w:val="22"/>
          <w:lang w:eastAsia="en-US"/>
        </w:rPr>
      </w:pPr>
    </w:p>
    <w:p w14:paraId="2B8719A4" w14:textId="77777777" w:rsidR="00307843" w:rsidRDefault="00307843" w:rsidP="00307843">
      <w:pPr>
        <w:jc w:val="center"/>
        <w:rPr>
          <w:rFonts w:eastAsiaTheme="minorHAnsi"/>
          <w:b/>
          <w:color w:val="000000" w:themeColor="text1"/>
          <w:sz w:val="22"/>
          <w:szCs w:val="22"/>
          <w:lang w:eastAsia="en-US"/>
        </w:rPr>
      </w:pPr>
    </w:p>
    <w:p w14:paraId="2537EE2A" w14:textId="77777777" w:rsidR="00307843" w:rsidRDefault="00603B2D" w:rsidP="0030784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КАЛЕНДАРНЫЙ ПЛАН</w:t>
      </w:r>
    </w:p>
    <w:p w14:paraId="70613C62" w14:textId="1725EE69" w:rsidR="00603B2D" w:rsidRPr="006F266E" w:rsidRDefault="00603B2D" w:rsidP="00D7127E">
      <w:pPr>
        <w:rPr>
          <w:rFonts w:eastAsiaTheme="minorHAnsi"/>
          <w:b/>
          <w:color w:val="000000" w:themeColor="text1"/>
          <w:sz w:val="22"/>
          <w:szCs w:val="22"/>
          <w:lang w:eastAsia="en-US"/>
        </w:rPr>
      </w:pPr>
      <w:r w:rsidRPr="006F266E">
        <w:rPr>
          <w:rFonts w:eastAsiaTheme="minorHAnsi"/>
          <w:b/>
          <w:color w:val="000000" w:themeColor="text1"/>
          <w:sz w:val="22"/>
          <w:szCs w:val="22"/>
          <w:lang w:eastAsia="en-US"/>
        </w:rPr>
        <w:t xml:space="preserve"> </w:t>
      </w:r>
    </w:p>
    <w:p w14:paraId="2B34F308" w14:textId="31C1FD12" w:rsidR="00A03B5E" w:rsidRPr="00A03B5E" w:rsidRDefault="00B5051E" w:rsidP="003423DF">
      <w:pPr>
        <w:jc w:val="center"/>
        <w:rPr>
          <w:b/>
          <w:sz w:val="24"/>
          <w:szCs w:val="24"/>
        </w:rPr>
      </w:pPr>
      <w:r>
        <w:rPr>
          <w:b/>
          <w:sz w:val="22"/>
          <w:szCs w:val="22"/>
        </w:rPr>
        <w:t xml:space="preserve">на выполнение </w:t>
      </w:r>
      <w:r w:rsidR="00166F4F" w:rsidRPr="00166F4F">
        <w:rPr>
          <w:b/>
          <w:bCs/>
          <w:sz w:val="22"/>
          <w:szCs w:val="22"/>
        </w:rPr>
        <w:t>исследовательских</w:t>
      </w:r>
      <w:r>
        <w:rPr>
          <w:b/>
          <w:sz w:val="22"/>
          <w:szCs w:val="22"/>
        </w:rPr>
        <w:t xml:space="preserve"> работ</w:t>
      </w:r>
      <w:r w:rsidRPr="00B5051E">
        <w:rPr>
          <w:b/>
          <w:sz w:val="22"/>
          <w:szCs w:val="22"/>
        </w:rPr>
        <w:t xml:space="preserve"> по титулу: «</w:t>
      </w:r>
      <w:r w:rsidR="0014062D" w:rsidRPr="0014062D">
        <w:rPr>
          <w:rFonts w:eastAsia="Calibri"/>
          <w:sz w:val="24"/>
          <w:szCs w:val="24"/>
          <w:lang w:eastAsia="en-US"/>
        </w:rPr>
        <w:t xml:space="preserve">Мероприятия по </w:t>
      </w:r>
      <w:proofErr w:type="spellStart"/>
      <w:r w:rsidR="0014062D" w:rsidRPr="0014062D">
        <w:rPr>
          <w:rFonts w:eastAsia="Calibri"/>
          <w:sz w:val="24"/>
          <w:szCs w:val="24"/>
          <w:lang w:eastAsia="en-US"/>
        </w:rPr>
        <w:t>Техприсоединению</w:t>
      </w:r>
      <w:proofErr w:type="spellEnd"/>
      <w:r w:rsidR="0014062D" w:rsidRPr="0014062D">
        <w:rPr>
          <w:rFonts w:eastAsia="Calibri"/>
          <w:sz w:val="24"/>
          <w:szCs w:val="24"/>
          <w:lang w:eastAsia="en-US"/>
        </w:rPr>
        <w:t xml:space="preserve"> льготных категорий  заявителей (новое строительство/реконструкция)» с целью осуществления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(с. Сарма, м. Шида, м. </w:t>
      </w:r>
      <w:proofErr w:type="spellStart"/>
      <w:r w:rsidR="0014062D" w:rsidRPr="0014062D">
        <w:rPr>
          <w:rFonts w:eastAsia="Calibri"/>
          <w:sz w:val="24"/>
          <w:szCs w:val="24"/>
          <w:lang w:eastAsia="en-US"/>
        </w:rPr>
        <w:t>Курма</w:t>
      </w:r>
      <w:proofErr w:type="spellEnd"/>
      <w:r w:rsidR="0014062D" w:rsidRPr="0014062D">
        <w:rPr>
          <w:rFonts w:eastAsia="Calibri"/>
          <w:sz w:val="24"/>
          <w:szCs w:val="24"/>
          <w:lang w:eastAsia="en-US"/>
        </w:rPr>
        <w:t>) для филиала ОАО "ИЭСК" "Восточные электрические сети</w:t>
      </w:r>
      <w:r w:rsidRPr="00B5051E">
        <w:rPr>
          <w:b/>
          <w:sz w:val="22"/>
          <w:szCs w:val="22"/>
        </w:rPr>
        <w:t>»</w:t>
      </w:r>
      <w:r w:rsidR="00A03B5E" w:rsidRPr="00A03B5E">
        <w:rPr>
          <w:b/>
          <w:sz w:val="24"/>
          <w:szCs w:val="24"/>
        </w:rPr>
        <w:t>;</w:t>
      </w:r>
    </w:p>
    <w:p w14:paraId="263B11C9" w14:textId="2B36872B" w:rsidR="00D7127E" w:rsidRPr="00307843" w:rsidRDefault="00D7127E" w:rsidP="003526F1">
      <w:pPr>
        <w:rPr>
          <w:b/>
          <w:sz w:val="24"/>
          <w:szCs w:val="24"/>
        </w:rPr>
      </w:pPr>
    </w:p>
    <w:p w14:paraId="634C706F" w14:textId="7EFCD9BC" w:rsidR="00766988" w:rsidRDefault="00766988" w:rsidP="007B64B3"/>
    <w:tbl>
      <w:tblPr>
        <w:tblW w:w="9961"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2"/>
        <w:gridCol w:w="4407"/>
        <w:gridCol w:w="1276"/>
        <w:gridCol w:w="1701"/>
        <w:gridCol w:w="1985"/>
      </w:tblGrid>
      <w:tr w:rsidR="00A543B4" w:rsidRPr="00A543B4" w14:paraId="6CF94A24" w14:textId="77777777" w:rsidTr="0050327C">
        <w:trPr>
          <w:trHeight w:val="469"/>
        </w:trPr>
        <w:tc>
          <w:tcPr>
            <w:tcW w:w="592" w:type="dxa"/>
            <w:vMerge w:val="restart"/>
            <w:tcBorders>
              <w:top w:val="single" w:sz="4" w:space="0" w:color="000000"/>
              <w:left w:val="single" w:sz="4" w:space="0" w:color="000000"/>
              <w:bottom w:val="single" w:sz="4" w:space="0" w:color="000000"/>
              <w:right w:val="single" w:sz="4" w:space="0" w:color="000000"/>
            </w:tcBorders>
            <w:vAlign w:val="center"/>
            <w:hideMark/>
          </w:tcPr>
          <w:p w14:paraId="7566B60C" w14:textId="77777777" w:rsidR="00A543B4" w:rsidRPr="00A543B4" w:rsidRDefault="00A543B4" w:rsidP="00A543B4">
            <w:pPr>
              <w:ind w:right="-108"/>
              <w:jc w:val="center"/>
              <w:rPr>
                <w:rFonts w:eastAsia="Calibri"/>
                <w:sz w:val="22"/>
                <w:szCs w:val="22"/>
                <w:lang w:eastAsia="en-US"/>
              </w:rPr>
            </w:pPr>
            <w:r w:rsidRPr="00A543B4">
              <w:rPr>
                <w:rFonts w:eastAsia="Calibri"/>
                <w:sz w:val="22"/>
                <w:szCs w:val="22"/>
                <w:lang w:eastAsia="en-US"/>
              </w:rPr>
              <w:t>№</w:t>
            </w:r>
          </w:p>
          <w:p w14:paraId="0062DAD5" w14:textId="77777777" w:rsidR="00A543B4" w:rsidRPr="00A543B4" w:rsidRDefault="00A543B4" w:rsidP="00A543B4">
            <w:pPr>
              <w:ind w:right="-108"/>
              <w:jc w:val="center"/>
              <w:rPr>
                <w:rFonts w:eastAsia="Calibri"/>
                <w:sz w:val="22"/>
                <w:szCs w:val="22"/>
                <w:lang w:eastAsia="en-US"/>
              </w:rPr>
            </w:pPr>
            <w:proofErr w:type="spellStart"/>
            <w:r w:rsidRPr="00A543B4">
              <w:rPr>
                <w:rFonts w:eastAsia="Calibri"/>
                <w:sz w:val="22"/>
                <w:szCs w:val="22"/>
                <w:lang w:eastAsia="en-US"/>
              </w:rPr>
              <w:t>п.п</w:t>
            </w:r>
            <w:proofErr w:type="spellEnd"/>
          </w:p>
        </w:tc>
        <w:tc>
          <w:tcPr>
            <w:tcW w:w="4407" w:type="dxa"/>
            <w:vMerge w:val="restart"/>
            <w:tcBorders>
              <w:top w:val="single" w:sz="4" w:space="0" w:color="000000"/>
              <w:left w:val="single" w:sz="4" w:space="0" w:color="000000"/>
              <w:bottom w:val="single" w:sz="4" w:space="0" w:color="000000"/>
              <w:right w:val="single" w:sz="4" w:space="0" w:color="000000"/>
            </w:tcBorders>
            <w:vAlign w:val="center"/>
            <w:hideMark/>
          </w:tcPr>
          <w:p w14:paraId="6B71C337"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Наименование работ по договору и этапов его выполнения</w:t>
            </w:r>
          </w:p>
        </w:tc>
        <w:tc>
          <w:tcPr>
            <w:tcW w:w="1276" w:type="dxa"/>
            <w:vMerge w:val="restart"/>
            <w:tcBorders>
              <w:top w:val="single" w:sz="4" w:space="0" w:color="000000"/>
              <w:left w:val="single" w:sz="4" w:space="0" w:color="000000"/>
              <w:right w:val="single" w:sz="4" w:space="0" w:color="000000"/>
            </w:tcBorders>
            <w:vAlign w:val="center"/>
          </w:tcPr>
          <w:p w14:paraId="065B0AC6" w14:textId="177ECEA9" w:rsidR="00A543B4" w:rsidRPr="00A543B4" w:rsidRDefault="00A543B4" w:rsidP="00C73B24">
            <w:pPr>
              <w:jc w:val="center"/>
              <w:rPr>
                <w:rFonts w:eastAsia="Calibri"/>
                <w:sz w:val="22"/>
                <w:szCs w:val="22"/>
                <w:lang w:eastAsia="en-US"/>
              </w:rPr>
            </w:pPr>
            <w:r w:rsidRPr="00A543B4">
              <w:rPr>
                <w:rFonts w:eastAsia="Calibri"/>
                <w:sz w:val="22"/>
                <w:szCs w:val="22"/>
                <w:lang w:eastAsia="en-US"/>
              </w:rPr>
              <w:t>Стоимость (руб.)</w:t>
            </w:r>
          </w:p>
        </w:tc>
        <w:tc>
          <w:tcPr>
            <w:tcW w:w="3686" w:type="dxa"/>
            <w:gridSpan w:val="2"/>
            <w:tcBorders>
              <w:top w:val="single" w:sz="4" w:space="0" w:color="000000"/>
              <w:left w:val="single" w:sz="4" w:space="0" w:color="000000"/>
              <w:bottom w:val="single" w:sz="4" w:space="0" w:color="000000"/>
              <w:right w:val="single" w:sz="4" w:space="0" w:color="000000"/>
            </w:tcBorders>
            <w:vAlign w:val="center"/>
            <w:hideMark/>
          </w:tcPr>
          <w:p w14:paraId="6DB8FE1B"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Сроки выполнения работ</w:t>
            </w:r>
          </w:p>
        </w:tc>
      </w:tr>
      <w:tr w:rsidR="00A543B4" w:rsidRPr="00A543B4" w14:paraId="5AD7BB27" w14:textId="77777777" w:rsidTr="0050327C">
        <w:tc>
          <w:tcPr>
            <w:tcW w:w="592" w:type="dxa"/>
            <w:vMerge/>
            <w:tcBorders>
              <w:top w:val="single" w:sz="4" w:space="0" w:color="000000"/>
              <w:left w:val="single" w:sz="4" w:space="0" w:color="000000"/>
              <w:bottom w:val="single" w:sz="4" w:space="0" w:color="000000"/>
              <w:right w:val="single" w:sz="4" w:space="0" w:color="000000"/>
            </w:tcBorders>
            <w:vAlign w:val="center"/>
            <w:hideMark/>
          </w:tcPr>
          <w:p w14:paraId="329E3C7E" w14:textId="77777777" w:rsidR="00A543B4" w:rsidRPr="00A543B4" w:rsidRDefault="00A543B4" w:rsidP="00A543B4">
            <w:pPr>
              <w:rPr>
                <w:rFonts w:eastAsia="Calibri"/>
                <w:sz w:val="22"/>
                <w:szCs w:val="22"/>
                <w:lang w:eastAsia="en-US"/>
              </w:rPr>
            </w:pPr>
          </w:p>
        </w:tc>
        <w:tc>
          <w:tcPr>
            <w:tcW w:w="4407" w:type="dxa"/>
            <w:vMerge/>
            <w:tcBorders>
              <w:top w:val="single" w:sz="4" w:space="0" w:color="000000"/>
              <w:left w:val="single" w:sz="4" w:space="0" w:color="000000"/>
              <w:bottom w:val="single" w:sz="4" w:space="0" w:color="000000"/>
              <w:right w:val="single" w:sz="4" w:space="0" w:color="000000"/>
            </w:tcBorders>
            <w:vAlign w:val="center"/>
            <w:hideMark/>
          </w:tcPr>
          <w:p w14:paraId="7B837986" w14:textId="77777777" w:rsidR="00A543B4" w:rsidRPr="00A543B4" w:rsidRDefault="00A543B4" w:rsidP="00A543B4">
            <w:pPr>
              <w:rPr>
                <w:rFonts w:eastAsia="Calibri"/>
                <w:sz w:val="22"/>
                <w:szCs w:val="22"/>
                <w:lang w:eastAsia="en-US"/>
              </w:rPr>
            </w:pPr>
          </w:p>
        </w:tc>
        <w:tc>
          <w:tcPr>
            <w:tcW w:w="1276" w:type="dxa"/>
            <w:vMerge/>
            <w:tcBorders>
              <w:left w:val="single" w:sz="4" w:space="0" w:color="000000"/>
              <w:bottom w:val="single" w:sz="4" w:space="0" w:color="000000"/>
              <w:right w:val="single" w:sz="4" w:space="0" w:color="000000"/>
            </w:tcBorders>
          </w:tcPr>
          <w:p w14:paraId="7DD9FC04" w14:textId="77777777" w:rsidR="00A543B4" w:rsidRPr="00A543B4" w:rsidRDefault="00A543B4" w:rsidP="00A543B4">
            <w:pPr>
              <w:jc w:val="center"/>
              <w:rPr>
                <w:rFonts w:eastAsia="Calibri"/>
                <w:sz w:val="22"/>
                <w:szCs w:val="22"/>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EA62CDA"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Начало работ</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3813635D"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Окончание работ</w:t>
            </w:r>
          </w:p>
        </w:tc>
      </w:tr>
      <w:tr w:rsidR="00E753EF" w:rsidRPr="00A543B4" w14:paraId="6BE2B2E5" w14:textId="77777777" w:rsidTr="0050327C">
        <w:trPr>
          <w:trHeight w:val="668"/>
        </w:trPr>
        <w:tc>
          <w:tcPr>
            <w:tcW w:w="592" w:type="dxa"/>
            <w:tcBorders>
              <w:top w:val="single" w:sz="4" w:space="0" w:color="000000"/>
              <w:left w:val="single" w:sz="4" w:space="0" w:color="000000"/>
              <w:bottom w:val="single" w:sz="4" w:space="0" w:color="000000"/>
              <w:right w:val="single" w:sz="4" w:space="0" w:color="000000"/>
            </w:tcBorders>
            <w:vAlign w:val="center"/>
          </w:tcPr>
          <w:p w14:paraId="4E0FF5A4" w14:textId="716CB88D" w:rsidR="00E753EF" w:rsidRPr="00A543B4" w:rsidRDefault="00782CA0" w:rsidP="00E753EF">
            <w:pPr>
              <w:rPr>
                <w:rFonts w:eastAsia="Calibri"/>
                <w:sz w:val="22"/>
                <w:szCs w:val="22"/>
                <w:lang w:eastAsia="en-US"/>
              </w:rPr>
            </w:pPr>
            <w:r>
              <w:rPr>
                <w:rFonts w:eastAsia="Calibri"/>
                <w:sz w:val="22"/>
                <w:szCs w:val="22"/>
                <w:lang w:eastAsia="en-US"/>
              </w:rPr>
              <w:t>1</w:t>
            </w:r>
          </w:p>
        </w:tc>
        <w:tc>
          <w:tcPr>
            <w:tcW w:w="4407" w:type="dxa"/>
            <w:tcBorders>
              <w:top w:val="single" w:sz="4" w:space="0" w:color="000000"/>
              <w:left w:val="single" w:sz="4" w:space="0" w:color="000000"/>
              <w:bottom w:val="single" w:sz="4" w:space="0" w:color="000000"/>
              <w:right w:val="single" w:sz="4" w:space="0" w:color="000000"/>
            </w:tcBorders>
            <w:vAlign w:val="center"/>
          </w:tcPr>
          <w:p w14:paraId="554F8319" w14:textId="63FF206E" w:rsidR="00E753EF" w:rsidRDefault="00782CA0" w:rsidP="00782CA0">
            <w:pPr>
              <w:tabs>
                <w:tab w:val="left" w:pos="142"/>
                <w:tab w:val="left" w:pos="567"/>
                <w:tab w:val="left" w:pos="1134"/>
                <w:tab w:val="left" w:pos="1843"/>
              </w:tabs>
              <w:ind w:right="56"/>
              <w:rPr>
                <w:color w:val="000000"/>
                <w:sz w:val="22"/>
                <w:szCs w:val="22"/>
              </w:rPr>
            </w:pPr>
            <w:r>
              <w:rPr>
                <w:color w:val="000000" w:themeColor="text1"/>
                <w:sz w:val="24"/>
              </w:rPr>
              <w:t>В</w:t>
            </w:r>
            <w:r w:rsidRPr="00782CA0">
              <w:rPr>
                <w:color w:val="000000" w:themeColor="text1"/>
                <w:sz w:val="24"/>
              </w:rPr>
              <w:t xml:space="preserve">ыполнение </w:t>
            </w:r>
            <w:r>
              <w:rPr>
                <w:color w:val="000000" w:themeColor="text1"/>
                <w:sz w:val="24"/>
              </w:rPr>
              <w:t xml:space="preserve">полного комплекса </w:t>
            </w:r>
            <w:r w:rsidRPr="00782CA0">
              <w:rPr>
                <w:color w:val="000000" w:themeColor="text1"/>
                <w:sz w:val="24"/>
              </w:rPr>
              <w:t xml:space="preserve">исследовательских работ по титулу: «Мероприятия по технологическому присоединению заявителей» </w:t>
            </w:r>
            <w:r w:rsidR="00E753EF" w:rsidRPr="006B632D">
              <w:rPr>
                <w:color w:val="000000" w:themeColor="text1"/>
                <w:sz w:val="24"/>
              </w:rPr>
              <w:t>Подготовка итогового отчета</w:t>
            </w:r>
            <w:r>
              <w:rPr>
                <w:color w:val="000000" w:themeColor="text1"/>
                <w:sz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66652CD9" w14:textId="1BBAB0F7" w:rsidR="00E753EF" w:rsidRDefault="00782CA0" w:rsidP="00E753EF">
            <w:pPr>
              <w:jc w:val="center"/>
              <w:rPr>
                <w:rFonts w:eastAsia="Calibri"/>
                <w:color w:val="000000"/>
                <w:sz w:val="22"/>
                <w:szCs w:val="22"/>
                <w:lang w:eastAsia="en-US"/>
              </w:rPr>
            </w:pPr>
            <w:r>
              <w:rPr>
                <w:rFonts w:eastAsia="Calibri"/>
                <w:color w:val="000000"/>
                <w:sz w:val="22"/>
                <w:szCs w:val="22"/>
                <w:lang w:eastAsia="en-US"/>
              </w:rPr>
              <w:t>10</w:t>
            </w:r>
            <w:r w:rsidR="00E753EF">
              <w:rPr>
                <w:rFonts w:eastAsia="Calibri"/>
                <w:color w:val="000000"/>
                <w:sz w:val="22"/>
                <w:szCs w:val="22"/>
                <w:lang w:eastAsia="en-US"/>
              </w:rPr>
              <w:t>0%</w:t>
            </w:r>
          </w:p>
        </w:tc>
        <w:tc>
          <w:tcPr>
            <w:tcW w:w="1701" w:type="dxa"/>
            <w:tcBorders>
              <w:top w:val="single" w:sz="4" w:space="0" w:color="000000"/>
              <w:left w:val="single" w:sz="4" w:space="0" w:color="000000"/>
              <w:bottom w:val="single" w:sz="4" w:space="0" w:color="000000"/>
              <w:right w:val="single" w:sz="4" w:space="0" w:color="000000"/>
            </w:tcBorders>
            <w:vAlign w:val="center"/>
          </w:tcPr>
          <w:p w14:paraId="527667B5" w14:textId="0AF59E79" w:rsidR="00E753EF" w:rsidRPr="00A543B4" w:rsidRDefault="00E753EF" w:rsidP="00E753EF">
            <w:pPr>
              <w:jc w:val="center"/>
              <w:rPr>
                <w:rFonts w:eastAsia="Calibri"/>
                <w:color w:val="000000"/>
                <w:sz w:val="22"/>
                <w:szCs w:val="22"/>
                <w:lang w:eastAsia="en-US"/>
              </w:rPr>
            </w:pPr>
            <w:r w:rsidRPr="00A543B4">
              <w:rPr>
                <w:rFonts w:eastAsia="Calibri"/>
                <w:color w:val="000000"/>
                <w:sz w:val="22"/>
                <w:szCs w:val="22"/>
                <w:lang w:eastAsia="en-US"/>
              </w:rPr>
              <w:t>с даты подписания договора</w:t>
            </w:r>
          </w:p>
        </w:tc>
        <w:tc>
          <w:tcPr>
            <w:tcW w:w="1985" w:type="dxa"/>
            <w:tcBorders>
              <w:top w:val="single" w:sz="4" w:space="0" w:color="000000"/>
              <w:left w:val="single" w:sz="4" w:space="0" w:color="000000"/>
              <w:bottom w:val="single" w:sz="4" w:space="0" w:color="000000"/>
              <w:right w:val="single" w:sz="4" w:space="0" w:color="000000"/>
            </w:tcBorders>
            <w:vAlign w:val="center"/>
          </w:tcPr>
          <w:p w14:paraId="237573A8" w14:textId="73FE75BE" w:rsidR="00E753EF" w:rsidRPr="00A543B4" w:rsidRDefault="00E92B37" w:rsidP="00021BBF">
            <w:pPr>
              <w:jc w:val="center"/>
              <w:rPr>
                <w:rFonts w:eastAsia="Calibri"/>
                <w:color w:val="000000"/>
                <w:sz w:val="22"/>
                <w:szCs w:val="22"/>
                <w:lang w:eastAsia="en-US"/>
              </w:rPr>
            </w:pPr>
            <w:r>
              <w:rPr>
                <w:rFonts w:eastAsia="Calibri"/>
                <w:color w:val="000000"/>
                <w:sz w:val="22"/>
                <w:szCs w:val="22"/>
                <w:lang w:eastAsia="en-US"/>
              </w:rPr>
              <w:t>30</w:t>
            </w:r>
            <w:r w:rsidR="00E753EF" w:rsidRPr="00A543B4">
              <w:rPr>
                <w:rFonts w:eastAsia="Calibri"/>
                <w:color w:val="000000"/>
                <w:sz w:val="22"/>
                <w:szCs w:val="22"/>
                <w:lang w:eastAsia="en-US"/>
              </w:rPr>
              <w:t>.</w:t>
            </w:r>
            <w:r w:rsidR="00021BBF">
              <w:rPr>
                <w:rFonts w:eastAsia="Calibri"/>
                <w:color w:val="000000"/>
                <w:sz w:val="22"/>
                <w:szCs w:val="22"/>
                <w:lang w:eastAsia="en-US"/>
              </w:rPr>
              <w:t>12</w:t>
            </w:r>
            <w:r w:rsidR="00E753EF" w:rsidRPr="00A543B4">
              <w:rPr>
                <w:rFonts w:eastAsia="Calibri"/>
                <w:color w:val="000000"/>
                <w:sz w:val="22"/>
                <w:szCs w:val="22"/>
                <w:lang w:eastAsia="en-US"/>
              </w:rPr>
              <w:t>.202</w:t>
            </w:r>
            <w:r>
              <w:rPr>
                <w:rFonts w:eastAsia="Calibri"/>
                <w:color w:val="000000"/>
                <w:sz w:val="22"/>
                <w:szCs w:val="22"/>
                <w:lang w:eastAsia="en-US"/>
              </w:rPr>
              <w:t>4</w:t>
            </w:r>
            <w:r w:rsidR="00E753EF" w:rsidRPr="00A543B4">
              <w:rPr>
                <w:rFonts w:eastAsia="Calibri"/>
                <w:color w:val="000000"/>
                <w:sz w:val="22"/>
                <w:szCs w:val="22"/>
                <w:lang w:eastAsia="en-US"/>
              </w:rPr>
              <w:t>г.</w:t>
            </w:r>
          </w:p>
        </w:tc>
      </w:tr>
    </w:tbl>
    <w:p w14:paraId="79326A25" w14:textId="3AEF067D" w:rsidR="001867DE" w:rsidRDefault="001867DE" w:rsidP="007B64B3"/>
    <w:p w14:paraId="7ED8CEA3" w14:textId="461BA837" w:rsidR="00A543B4" w:rsidRDefault="00A543B4" w:rsidP="007B64B3"/>
    <w:p w14:paraId="2E112956" w14:textId="31F340D0" w:rsidR="00A543B4" w:rsidRDefault="00A543B4" w:rsidP="007B64B3"/>
    <w:p w14:paraId="540D3CF3" w14:textId="2AE11BC1" w:rsidR="00A543B4" w:rsidRDefault="00A543B4" w:rsidP="007B64B3"/>
    <w:p w14:paraId="3EBE3E2C" w14:textId="2A5A1864" w:rsidR="00A543B4" w:rsidRDefault="00A543B4" w:rsidP="007B64B3"/>
    <w:p w14:paraId="5D66827A" w14:textId="527505B1" w:rsidR="00A543B4" w:rsidRDefault="00A543B4" w:rsidP="007B64B3"/>
    <w:p w14:paraId="6E682719" w14:textId="1B71CDAA" w:rsidR="00A543B4" w:rsidRDefault="00A543B4" w:rsidP="007B64B3"/>
    <w:p w14:paraId="77EBC327" w14:textId="56CCB10D" w:rsidR="00A543B4" w:rsidRDefault="00A543B4" w:rsidP="007B64B3"/>
    <w:p w14:paraId="05B11CDD" w14:textId="77777777" w:rsidR="00A543B4" w:rsidRDefault="00A543B4" w:rsidP="007B64B3"/>
    <w:p w14:paraId="02CCC9C4" w14:textId="0B8A053A" w:rsidR="001867DE" w:rsidRDefault="001867DE" w:rsidP="007B64B3"/>
    <w:p w14:paraId="7B3EC264" w14:textId="77777777" w:rsidR="007B64B3" w:rsidRPr="006F266E" w:rsidRDefault="007B64B3" w:rsidP="007B64B3"/>
    <w:tbl>
      <w:tblPr>
        <w:tblW w:w="14747" w:type="dxa"/>
        <w:tblInd w:w="-142" w:type="dxa"/>
        <w:tblLook w:val="01E0" w:firstRow="1" w:lastRow="1" w:firstColumn="1" w:lastColumn="1" w:noHBand="0" w:noVBand="0"/>
      </w:tblPr>
      <w:tblGrid>
        <w:gridCol w:w="4395"/>
        <w:gridCol w:w="5176"/>
        <w:gridCol w:w="5176"/>
      </w:tblGrid>
      <w:tr w:rsidR="00FF6369" w:rsidRPr="006F266E" w14:paraId="7B3EC271" w14:textId="77777777" w:rsidTr="00FF6369">
        <w:trPr>
          <w:trHeight w:val="863"/>
        </w:trPr>
        <w:tc>
          <w:tcPr>
            <w:tcW w:w="4395" w:type="dxa"/>
          </w:tcPr>
          <w:p w14:paraId="7B3EC265" w14:textId="77777777" w:rsidR="00FF6369" w:rsidRPr="006F266E" w:rsidRDefault="00FF6369" w:rsidP="00FF6369">
            <w:pPr>
              <w:pStyle w:val="aff0"/>
              <w:widowControl w:val="0"/>
              <w:ind w:firstLine="34"/>
              <w:rPr>
                <w:sz w:val="22"/>
                <w:szCs w:val="22"/>
              </w:rPr>
            </w:pPr>
            <w:r w:rsidRPr="006F266E">
              <w:rPr>
                <w:b/>
                <w:sz w:val="22"/>
                <w:szCs w:val="22"/>
              </w:rPr>
              <w:t>Подрядчик</w:t>
            </w:r>
            <w:r w:rsidRPr="006F266E">
              <w:rPr>
                <w:sz w:val="22"/>
                <w:szCs w:val="22"/>
              </w:rPr>
              <w:t>:</w:t>
            </w:r>
          </w:p>
          <w:p w14:paraId="7B3EC266" w14:textId="77777777" w:rsidR="00FF6369" w:rsidRPr="006F266E" w:rsidRDefault="00FF6369" w:rsidP="00FF6369">
            <w:pPr>
              <w:pStyle w:val="aff0"/>
              <w:widowControl w:val="0"/>
              <w:ind w:firstLine="34"/>
              <w:rPr>
                <w:sz w:val="22"/>
                <w:szCs w:val="22"/>
              </w:rPr>
            </w:pPr>
          </w:p>
          <w:p w14:paraId="7B3EC267" w14:textId="77777777" w:rsidR="00FF6369" w:rsidRPr="006F266E" w:rsidRDefault="00FF6369" w:rsidP="00FF6369">
            <w:pPr>
              <w:pStyle w:val="aff0"/>
              <w:widowControl w:val="0"/>
              <w:ind w:firstLine="34"/>
              <w:rPr>
                <w:sz w:val="22"/>
                <w:szCs w:val="22"/>
              </w:rPr>
            </w:pPr>
          </w:p>
          <w:p w14:paraId="7B3EC268" w14:textId="77777777" w:rsidR="00FF6369" w:rsidRPr="006F266E" w:rsidRDefault="00FF6369" w:rsidP="00FF6369">
            <w:pPr>
              <w:pStyle w:val="aff0"/>
              <w:widowControl w:val="0"/>
              <w:ind w:firstLine="34"/>
              <w:rPr>
                <w:sz w:val="22"/>
                <w:szCs w:val="22"/>
              </w:rPr>
            </w:pPr>
          </w:p>
          <w:p w14:paraId="7B3EC269" w14:textId="77777777" w:rsidR="00FF6369" w:rsidRPr="006F266E" w:rsidRDefault="00FF6369" w:rsidP="00FF6369">
            <w:pPr>
              <w:pStyle w:val="aff0"/>
              <w:widowControl w:val="0"/>
              <w:ind w:firstLine="34"/>
              <w:rPr>
                <w:sz w:val="22"/>
                <w:szCs w:val="22"/>
              </w:rPr>
            </w:pPr>
            <w:r w:rsidRPr="006F266E">
              <w:rPr>
                <w:sz w:val="22"/>
                <w:szCs w:val="22"/>
              </w:rPr>
              <w:t xml:space="preserve">___________________ / ______________ / </w:t>
            </w:r>
          </w:p>
          <w:p w14:paraId="7B3EC26A" w14:textId="77777777" w:rsidR="00FF6369" w:rsidRPr="006F266E" w:rsidRDefault="00FF6369" w:rsidP="00FF6369">
            <w:pPr>
              <w:pStyle w:val="aff0"/>
              <w:widowControl w:val="0"/>
              <w:ind w:firstLine="34"/>
              <w:rPr>
                <w:sz w:val="22"/>
                <w:szCs w:val="22"/>
              </w:rPr>
            </w:pPr>
            <w:proofErr w:type="spellStart"/>
            <w:r w:rsidRPr="006F266E">
              <w:rPr>
                <w:sz w:val="22"/>
                <w:szCs w:val="22"/>
              </w:rPr>
              <w:t>м.п</w:t>
            </w:r>
            <w:proofErr w:type="spellEnd"/>
            <w:r w:rsidRPr="006F266E">
              <w:rPr>
                <w:sz w:val="22"/>
                <w:szCs w:val="22"/>
              </w:rPr>
              <w:t>.</w:t>
            </w:r>
          </w:p>
        </w:tc>
        <w:tc>
          <w:tcPr>
            <w:tcW w:w="5176" w:type="dxa"/>
          </w:tcPr>
          <w:p w14:paraId="3D9C147D" w14:textId="77777777" w:rsidR="00FF6369" w:rsidRPr="006F266E" w:rsidRDefault="00FF6369" w:rsidP="00FF6369">
            <w:pPr>
              <w:pStyle w:val="aff0"/>
              <w:widowControl w:val="0"/>
              <w:ind w:firstLine="29"/>
              <w:rPr>
                <w:sz w:val="22"/>
                <w:szCs w:val="22"/>
              </w:rPr>
            </w:pPr>
            <w:r w:rsidRPr="006F266E">
              <w:rPr>
                <w:b/>
                <w:sz w:val="22"/>
                <w:szCs w:val="22"/>
              </w:rPr>
              <w:t>Заказчик</w:t>
            </w:r>
            <w:r w:rsidRPr="006F266E">
              <w:rPr>
                <w:sz w:val="22"/>
                <w:szCs w:val="22"/>
              </w:rPr>
              <w:t>:</w:t>
            </w:r>
          </w:p>
          <w:p w14:paraId="27CADDBF" w14:textId="4273646A" w:rsidR="00FF6369" w:rsidRPr="006F266E" w:rsidRDefault="00FF6369" w:rsidP="00FF6369">
            <w:pPr>
              <w:pStyle w:val="affe"/>
              <w:tabs>
                <w:tab w:val="left" w:pos="426"/>
              </w:tabs>
              <w:ind w:left="0" w:firstLine="0"/>
              <w:rPr>
                <w:sz w:val="22"/>
                <w:szCs w:val="22"/>
              </w:rPr>
            </w:pPr>
          </w:p>
          <w:p w14:paraId="2CA9B62A" w14:textId="77777777" w:rsidR="00FF6369" w:rsidRPr="006F266E" w:rsidRDefault="00FF6369" w:rsidP="00FF6369">
            <w:pPr>
              <w:pStyle w:val="affe"/>
              <w:tabs>
                <w:tab w:val="left" w:pos="426"/>
              </w:tabs>
              <w:ind w:left="0" w:firstLine="0"/>
              <w:rPr>
                <w:sz w:val="22"/>
                <w:szCs w:val="22"/>
              </w:rPr>
            </w:pPr>
          </w:p>
          <w:p w14:paraId="05BE3191" w14:textId="77777777" w:rsidR="00FF6369" w:rsidRPr="006F266E" w:rsidRDefault="00FF6369" w:rsidP="00FF6369">
            <w:pPr>
              <w:pStyle w:val="affe"/>
              <w:tabs>
                <w:tab w:val="left" w:pos="426"/>
              </w:tabs>
              <w:ind w:left="0" w:firstLine="0"/>
              <w:rPr>
                <w:sz w:val="22"/>
                <w:szCs w:val="22"/>
              </w:rPr>
            </w:pPr>
          </w:p>
          <w:p w14:paraId="6C804604" w14:textId="23D3AF83" w:rsidR="00FF6369" w:rsidRPr="006F266E" w:rsidRDefault="00FF6369" w:rsidP="00FF6369">
            <w:pPr>
              <w:pStyle w:val="affe"/>
              <w:tabs>
                <w:tab w:val="left" w:pos="426"/>
              </w:tabs>
              <w:ind w:left="0" w:firstLine="0"/>
              <w:rPr>
                <w:sz w:val="22"/>
                <w:szCs w:val="22"/>
              </w:rPr>
            </w:pPr>
            <w:r w:rsidRPr="006F266E">
              <w:rPr>
                <w:sz w:val="22"/>
                <w:szCs w:val="22"/>
              </w:rPr>
              <w:t>________________________ /</w:t>
            </w:r>
            <w:r w:rsidR="00F97F9A">
              <w:rPr>
                <w:sz w:val="22"/>
                <w:szCs w:val="22"/>
              </w:rPr>
              <w:t>_____________</w:t>
            </w:r>
            <w:r w:rsidRPr="006F266E">
              <w:rPr>
                <w:sz w:val="22"/>
                <w:szCs w:val="22"/>
              </w:rPr>
              <w:t>/</w:t>
            </w:r>
          </w:p>
          <w:p w14:paraId="138EA487" w14:textId="100AE617" w:rsidR="00FF6369" w:rsidRPr="006F266E" w:rsidRDefault="00FF6369" w:rsidP="00FF6369">
            <w:pPr>
              <w:pStyle w:val="aff0"/>
              <w:widowControl w:val="0"/>
              <w:ind w:firstLine="29"/>
              <w:rPr>
                <w:b/>
                <w:sz w:val="22"/>
                <w:szCs w:val="22"/>
              </w:rPr>
            </w:pPr>
            <w:proofErr w:type="spellStart"/>
            <w:r w:rsidRPr="006F266E">
              <w:rPr>
                <w:sz w:val="22"/>
                <w:szCs w:val="22"/>
              </w:rPr>
              <w:t>м.п</w:t>
            </w:r>
            <w:proofErr w:type="spellEnd"/>
            <w:r w:rsidRPr="006F266E">
              <w:rPr>
                <w:sz w:val="22"/>
                <w:szCs w:val="22"/>
              </w:rPr>
              <w:t>.</w:t>
            </w:r>
          </w:p>
        </w:tc>
        <w:tc>
          <w:tcPr>
            <w:tcW w:w="5176" w:type="dxa"/>
          </w:tcPr>
          <w:p w14:paraId="7B3EC270" w14:textId="247CDC3A" w:rsidR="00FF6369" w:rsidRPr="006F266E" w:rsidRDefault="00FF6369" w:rsidP="00FF6369">
            <w:pPr>
              <w:pStyle w:val="aff0"/>
              <w:widowControl w:val="0"/>
              <w:ind w:firstLine="29"/>
              <w:rPr>
                <w:sz w:val="22"/>
                <w:szCs w:val="22"/>
              </w:rPr>
            </w:pPr>
          </w:p>
        </w:tc>
      </w:tr>
    </w:tbl>
    <w:p w14:paraId="7B3EC272"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73"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74" w14:textId="51B6A63E" w:rsidR="007B64B3"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67146912" w14:textId="65D05B4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054B7B6F" w14:textId="4F3401D1"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19368E2A" w14:textId="0C30FE9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EA477D2" w14:textId="17699BB1"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986875A" w14:textId="14CE6904"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D9F85B6" w14:textId="0CAA774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02AF81E5" w14:textId="779BFDE0"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7B3EC276" w14:textId="714A19FC" w:rsidR="007B64B3" w:rsidRPr="006F266E" w:rsidRDefault="007B64B3" w:rsidP="00855AC3">
      <w:pPr>
        <w:autoSpaceDE w:val="0"/>
        <w:autoSpaceDN w:val="0"/>
        <w:adjustRightInd w:val="0"/>
        <w:rPr>
          <w:rFonts w:eastAsiaTheme="minorHAnsi"/>
          <w:color w:val="000000" w:themeColor="text1"/>
          <w:sz w:val="22"/>
          <w:szCs w:val="22"/>
          <w:lang w:eastAsia="en-US"/>
        </w:rPr>
      </w:pPr>
    </w:p>
    <w:p w14:paraId="7CA62062"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03401618"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24427133"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0266F394"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1F805B9E"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736E1814"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39E47FBB"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13F2C4CB"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7D5EBBBC"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4AA7B8BD"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5ECC3745"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6F530CC5"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23220FCE"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7B3EC287" w14:textId="26D70D32"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 4</w:t>
      </w:r>
    </w:p>
    <w:p w14:paraId="7B3EC288"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89" w14:textId="7EB618C0"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 xml:space="preserve">выполнение </w:t>
      </w:r>
      <w:r w:rsidR="00166F4F" w:rsidRPr="00166F4F">
        <w:rPr>
          <w:rFonts w:eastAsiaTheme="minorHAnsi"/>
          <w:bCs/>
          <w:color w:val="000000" w:themeColor="text1"/>
          <w:sz w:val="22"/>
          <w:szCs w:val="22"/>
          <w:lang w:eastAsia="en-US"/>
        </w:rPr>
        <w:t>исследовательских</w:t>
      </w:r>
      <w:r w:rsidR="00984034">
        <w:rPr>
          <w:rFonts w:eastAsiaTheme="minorHAnsi"/>
          <w:bCs/>
          <w:color w:val="000000" w:themeColor="text1"/>
          <w:sz w:val="22"/>
          <w:szCs w:val="22"/>
          <w:lang w:eastAsia="en-US"/>
        </w:rPr>
        <w:t xml:space="preserve"> работ</w:t>
      </w:r>
    </w:p>
    <w:p w14:paraId="7B3EC28A"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7B3EC28B" w14:textId="4263EB8B" w:rsidR="007B64B3" w:rsidRPr="006F266E" w:rsidRDefault="007B64B3" w:rsidP="007B64B3">
      <w:pPr>
        <w:ind w:firstLine="709"/>
        <w:jc w:val="right"/>
        <w:rPr>
          <w:rFonts w:eastAsiaTheme="minorHAnsi"/>
          <w:color w:val="000000" w:themeColor="text1"/>
          <w:sz w:val="22"/>
          <w:szCs w:val="22"/>
          <w:lang w:eastAsia="en-US"/>
        </w:rPr>
      </w:pPr>
    </w:p>
    <w:p w14:paraId="0E500D43" w14:textId="77777777" w:rsidR="00085EB6" w:rsidRPr="006F266E" w:rsidRDefault="00085EB6" w:rsidP="007B64B3">
      <w:pPr>
        <w:ind w:firstLine="709"/>
        <w:jc w:val="right"/>
        <w:rPr>
          <w:rFonts w:eastAsiaTheme="minorHAnsi"/>
          <w:color w:val="000000" w:themeColor="text1"/>
          <w:sz w:val="22"/>
          <w:szCs w:val="22"/>
          <w:lang w:eastAsia="en-US"/>
        </w:rPr>
      </w:pPr>
    </w:p>
    <w:p w14:paraId="7B3EC28C" w14:textId="77777777" w:rsidR="007B64B3" w:rsidRPr="006F266E" w:rsidRDefault="007B64B3" w:rsidP="007B64B3">
      <w:pPr>
        <w:ind w:hanging="142"/>
        <w:jc w:val="center"/>
        <w:rPr>
          <w:b/>
          <w:sz w:val="22"/>
          <w:szCs w:val="22"/>
        </w:rPr>
      </w:pPr>
      <w:r w:rsidRPr="006F266E">
        <w:rPr>
          <w:b/>
          <w:sz w:val="22"/>
          <w:szCs w:val="22"/>
        </w:rPr>
        <w:t>Соглашение о соблюдении антикоррупционных условий</w:t>
      </w:r>
    </w:p>
    <w:p w14:paraId="7B3EC28D" w14:textId="77777777" w:rsidR="007B64B3" w:rsidRPr="006F266E" w:rsidRDefault="007B64B3" w:rsidP="007B64B3">
      <w:pPr>
        <w:ind w:firstLine="709"/>
        <w:jc w:val="center"/>
        <w:rPr>
          <w:b/>
          <w:sz w:val="22"/>
          <w:szCs w:val="22"/>
        </w:rPr>
      </w:pPr>
    </w:p>
    <w:p w14:paraId="7B3EC28E" w14:textId="4CBA640F" w:rsidR="007B64B3" w:rsidRPr="006F266E" w:rsidRDefault="007B64B3" w:rsidP="0089571C">
      <w:pPr>
        <w:shd w:val="clear" w:color="auto" w:fill="FFFFFF"/>
        <w:tabs>
          <w:tab w:val="left" w:pos="7056"/>
        </w:tabs>
        <w:suppressAutoHyphens/>
        <w:jc w:val="center"/>
        <w:rPr>
          <w:sz w:val="22"/>
          <w:szCs w:val="22"/>
        </w:rPr>
      </w:pPr>
      <w:r w:rsidRPr="006F266E">
        <w:rPr>
          <w:sz w:val="22"/>
          <w:szCs w:val="22"/>
        </w:rPr>
        <w:t xml:space="preserve">г. Иркутск                                                                                           </w:t>
      </w:r>
      <w:r w:rsidR="00085EB6" w:rsidRPr="006F266E">
        <w:rPr>
          <w:sz w:val="22"/>
          <w:szCs w:val="22"/>
        </w:rPr>
        <w:t xml:space="preserve">   </w:t>
      </w:r>
      <w:r w:rsidRPr="006F266E">
        <w:rPr>
          <w:sz w:val="22"/>
          <w:szCs w:val="22"/>
        </w:rPr>
        <w:t xml:space="preserve">          «____»____________</w:t>
      </w:r>
      <w:r w:rsidR="00EF4943">
        <w:rPr>
          <w:sz w:val="22"/>
          <w:szCs w:val="22"/>
        </w:rPr>
        <w:t>2024</w:t>
      </w:r>
      <w:r w:rsidRPr="006F266E">
        <w:rPr>
          <w:sz w:val="22"/>
          <w:szCs w:val="22"/>
        </w:rPr>
        <w:t xml:space="preserve"> г.</w:t>
      </w:r>
    </w:p>
    <w:p w14:paraId="7B3EC28F" w14:textId="77777777" w:rsidR="007B64B3" w:rsidRPr="006F266E" w:rsidRDefault="007B64B3" w:rsidP="007B64B3">
      <w:pPr>
        <w:shd w:val="clear" w:color="auto" w:fill="FFFFFF"/>
        <w:tabs>
          <w:tab w:val="left" w:pos="7056"/>
        </w:tabs>
        <w:suppressAutoHyphens/>
        <w:ind w:firstLine="709"/>
        <w:rPr>
          <w:b/>
          <w:sz w:val="22"/>
          <w:szCs w:val="22"/>
        </w:rPr>
      </w:pPr>
    </w:p>
    <w:p w14:paraId="7AFCC9C0" w14:textId="495233A9" w:rsidR="00263E39" w:rsidRPr="000677F6" w:rsidRDefault="00263E39" w:rsidP="00263E39">
      <w:pPr>
        <w:jc w:val="both"/>
        <w:rPr>
          <w:rFonts w:eastAsia="Calibri"/>
          <w:sz w:val="22"/>
          <w:szCs w:val="22"/>
          <w:lang w:eastAsia="en-US"/>
        </w:rPr>
      </w:pPr>
      <w:r w:rsidRPr="000677F6">
        <w:rPr>
          <w:b/>
          <w:sz w:val="22"/>
          <w:szCs w:val="22"/>
        </w:rPr>
        <w:t>Акционерное общество</w:t>
      </w:r>
      <w:r w:rsidRPr="000677F6">
        <w:rPr>
          <w:sz w:val="22"/>
          <w:szCs w:val="22"/>
        </w:rPr>
        <w:t xml:space="preserve"> </w:t>
      </w:r>
      <w:r w:rsidRPr="000677F6">
        <w:rPr>
          <w:b/>
          <w:bCs/>
          <w:sz w:val="22"/>
          <w:szCs w:val="22"/>
        </w:rPr>
        <w:t>«Иркутская электросетевая компания» (АО «ИЭСК»)</w:t>
      </w:r>
      <w:r w:rsidRPr="000677F6">
        <w:rPr>
          <w:sz w:val="22"/>
          <w:szCs w:val="22"/>
        </w:rPr>
        <w:t xml:space="preserve">, именуемое в дальнейшем </w:t>
      </w:r>
      <w:r w:rsidRPr="000677F6">
        <w:rPr>
          <w:b/>
          <w:sz w:val="22"/>
          <w:szCs w:val="22"/>
        </w:rPr>
        <w:t>«Заказчик»</w:t>
      </w:r>
      <w:r w:rsidRPr="000677F6">
        <w:rPr>
          <w:sz w:val="22"/>
          <w:szCs w:val="22"/>
        </w:rPr>
        <w:t xml:space="preserve">, </w:t>
      </w:r>
      <w:r w:rsidRPr="000677F6">
        <w:rPr>
          <w:rFonts w:eastAsia="Calibri"/>
          <w:sz w:val="22"/>
          <w:szCs w:val="22"/>
          <w:lang w:eastAsia="en-US"/>
        </w:rPr>
        <w:t>в лице _________________________________________, действующего на основании ______________________, с одной стороны, и _____________________________________________, именуемое в дальнейшем «</w:t>
      </w:r>
      <w:r w:rsidR="00CD4617">
        <w:rPr>
          <w:rFonts w:eastAsia="Calibri"/>
          <w:sz w:val="22"/>
          <w:szCs w:val="22"/>
          <w:lang w:eastAsia="en-US"/>
        </w:rPr>
        <w:t>Подрядчик</w:t>
      </w:r>
      <w:r w:rsidRPr="000677F6">
        <w:rPr>
          <w:rFonts w:eastAsia="Calibri"/>
          <w:sz w:val="22"/>
          <w:szCs w:val="22"/>
          <w:lang w:eastAsia="en-US"/>
        </w:rPr>
        <w:t xml:space="preserve">», в лице _________________________________________, действующего на основании _________________, с другой стороны, в дальнейшем при совместном упоминании именуемые «Стороны», заключили настоящее соглашение к договору о нижеследующем: </w:t>
      </w:r>
    </w:p>
    <w:p w14:paraId="4ED4D046"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1. </w:t>
      </w:r>
      <w:r w:rsidRPr="000677F6">
        <w:rPr>
          <w:rFonts w:eastAsia="Calibri"/>
          <w:sz w:val="22"/>
          <w:szCs w:val="22"/>
          <w:lang w:eastAsia="en-US"/>
        </w:rPr>
        <w:tab/>
        <w:t>При исполнении обязательств Стороны, их аффилированные лица, работники или лица, действующие от их имени и (или) в их интересах:</w:t>
      </w:r>
    </w:p>
    <w:p w14:paraId="5546DB47"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       (1) </w:t>
      </w:r>
      <w:r w:rsidRPr="000677F6">
        <w:rPr>
          <w:rFonts w:eastAsia="Calibri"/>
          <w:sz w:val="22"/>
          <w:szCs w:val="22"/>
          <w:lang w:eastAsia="en-US"/>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A57286F"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       (2) </w:t>
      </w:r>
      <w:r w:rsidRPr="000677F6">
        <w:rPr>
          <w:rFonts w:eastAsia="Calibri"/>
          <w:sz w:val="22"/>
          <w:szCs w:val="22"/>
          <w:lang w:eastAsia="en-US"/>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CB6E48C"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       (3) </w:t>
      </w:r>
      <w:r w:rsidRPr="000677F6">
        <w:rPr>
          <w:rFonts w:eastAsia="Calibri"/>
          <w:sz w:val="22"/>
          <w:szCs w:val="22"/>
          <w:lang w:eastAsia="en-US"/>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F6A8782"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2. </w:t>
      </w:r>
      <w:r w:rsidRPr="000677F6">
        <w:rPr>
          <w:rFonts w:eastAsia="Calibri"/>
          <w:sz w:val="22"/>
          <w:szCs w:val="22"/>
          <w:lang w:eastAsia="en-US"/>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4DD45FE"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3.</w:t>
      </w:r>
      <w:r w:rsidRPr="000677F6">
        <w:rPr>
          <w:rFonts w:eastAsia="Calibri"/>
          <w:sz w:val="22"/>
          <w:szCs w:val="22"/>
          <w:lang w:eastAsia="en-US"/>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D2EADA"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4. </w:t>
      </w:r>
      <w:r w:rsidRPr="000677F6">
        <w:rPr>
          <w:rFonts w:eastAsia="Calibri"/>
          <w:sz w:val="22"/>
          <w:szCs w:val="22"/>
          <w:lang w:eastAsia="en-US"/>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1889545"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lastRenderedPageBreak/>
        <w:t xml:space="preserve">5. </w:t>
      </w:r>
      <w:r w:rsidRPr="000677F6">
        <w:rPr>
          <w:rFonts w:eastAsia="Calibri"/>
          <w:sz w:val="22"/>
          <w:szCs w:val="22"/>
          <w:lang w:eastAsia="en-US"/>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FD35D5E"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6. </w:t>
      </w:r>
      <w:r w:rsidRPr="000677F6">
        <w:rPr>
          <w:rFonts w:eastAsia="Calibri"/>
          <w:sz w:val="22"/>
          <w:szCs w:val="22"/>
          <w:lang w:eastAsia="en-US"/>
        </w:rPr>
        <w:tab/>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6AB1CF2A"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7. </w:t>
      </w:r>
      <w:r w:rsidRPr="000677F6">
        <w:rPr>
          <w:rFonts w:eastAsia="Calibri"/>
          <w:sz w:val="22"/>
          <w:szCs w:val="22"/>
          <w:lang w:eastAsia="en-US"/>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B3EC2A1" w14:textId="053FEACE" w:rsidR="007B64B3" w:rsidRPr="006F266E" w:rsidRDefault="00263E39" w:rsidP="00263E39">
      <w:pPr>
        <w:widowControl w:val="0"/>
        <w:tabs>
          <w:tab w:val="left" w:pos="1134"/>
        </w:tabs>
        <w:suppressAutoHyphens/>
        <w:autoSpaceDN w:val="0"/>
        <w:ind w:firstLine="567"/>
        <w:jc w:val="both"/>
        <w:textAlignment w:val="baseline"/>
        <w:rPr>
          <w:sz w:val="22"/>
          <w:szCs w:val="22"/>
        </w:rPr>
      </w:pPr>
      <w:r w:rsidRPr="000677F6">
        <w:rPr>
          <w:rFonts w:eastAsia="Calibri"/>
          <w:sz w:val="22"/>
          <w:szCs w:val="22"/>
          <w:lang w:eastAsia="en-US"/>
        </w:rPr>
        <w:t xml:space="preserve">8. </w:t>
      </w:r>
      <w:r w:rsidRPr="000677F6">
        <w:rPr>
          <w:rFonts w:eastAsia="Calibri"/>
          <w:sz w:val="22"/>
          <w:szCs w:val="22"/>
          <w:lang w:eastAsia="en-US"/>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Pr="000677F6">
        <w:rPr>
          <w:sz w:val="22"/>
          <w:szCs w:val="22"/>
        </w:rPr>
        <w:t>.</w:t>
      </w:r>
    </w:p>
    <w:p w14:paraId="7B3EC2A2" w14:textId="77777777" w:rsidR="007B64B3" w:rsidRPr="006F266E" w:rsidRDefault="007B64B3" w:rsidP="007B64B3">
      <w:pPr>
        <w:widowControl w:val="0"/>
        <w:tabs>
          <w:tab w:val="left" w:pos="1134"/>
        </w:tabs>
        <w:suppressAutoHyphens/>
        <w:autoSpaceDN w:val="0"/>
        <w:ind w:left="709"/>
        <w:textAlignment w:val="baseline"/>
        <w:rPr>
          <w:sz w:val="22"/>
          <w:szCs w:val="22"/>
        </w:rPr>
      </w:pPr>
    </w:p>
    <w:p w14:paraId="7B3EC2A3" w14:textId="77777777" w:rsidR="007B64B3" w:rsidRPr="006F266E" w:rsidRDefault="007B64B3" w:rsidP="007B64B3">
      <w:pPr>
        <w:widowControl w:val="0"/>
        <w:tabs>
          <w:tab w:val="left" w:pos="1134"/>
        </w:tabs>
        <w:suppressAutoHyphens/>
        <w:autoSpaceDN w:val="0"/>
        <w:ind w:left="709"/>
        <w:textAlignment w:val="baseline"/>
        <w:rPr>
          <w:sz w:val="22"/>
          <w:szCs w:val="22"/>
        </w:rPr>
      </w:pPr>
    </w:p>
    <w:tbl>
      <w:tblPr>
        <w:tblW w:w="14747" w:type="dxa"/>
        <w:tblInd w:w="-142" w:type="dxa"/>
        <w:tblLook w:val="01E0" w:firstRow="1" w:lastRow="1" w:firstColumn="1" w:lastColumn="1" w:noHBand="0" w:noVBand="0"/>
      </w:tblPr>
      <w:tblGrid>
        <w:gridCol w:w="4395"/>
        <w:gridCol w:w="5176"/>
        <w:gridCol w:w="5176"/>
      </w:tblGrid>
      <w:tr w:rsidR="00A26A7E" w:rsidRPr="006F266E" w14:paraId="7B3EC2AF" w14:textId="77777777" w:rsidTr="00A26A7E">
        <w:trPr>
          <w:trHeight w:val="863"/>
        </w:trPr>
        <w:tc>
          <w:tcPr>
            <w:tcW w:w="4395" w:type="dxa"/>
          </w:tcPr>
          <w:p w14:paraId="7B3EC2A4" w14:textId="77777777" w:rsidR="00A26A7E" w:rsidRPr="006F266E" w:rsidRDefault="00A26A7E" w:rsidP="00A26A7E">
            <w:pPr>
              <w:pStyle w:val="aff0"/>
              <w:widowControl w:val="0"/>
              <w:ind w:firstLine="34"/>
              <w:rPr>
                <w:sz w:val="22"/>
                <w:szCs w:val="22"/>
              </w:rPr>
            </w:pPr>
            <w:r w:rsidRPr="006F266E">
              <w:rPr>
                <w:b/>
                <w:sz w:val="22"/>
                <w:szCs w:val="22"/>
              </w:rPr>
              <w:t>Подрядчик</w:t>
            </w:r>
            <w:r w:rsidRPr="006F266E">
              <w:rPr>
                <w:sz w:val="22"/>
                <w:szCs w:val="22"/>
              </w:rPr>
              <w:t>:</w:t>
            </w:r>
          </w:p>
          <w:p w14:paraId="7B3EC2A5" w14:textId="77777777" w:rsidR="00A26A7E" w:rsidRPr="006F266E" w:rsidRDefault="00A26A7E" w:rsidP="00A26A7E">
            <w:pPr>
              <w:pStyle w:val="aff0"/>
              <w:widowControl w:val="0"/>
              <w:ind w:firstLine="34"/>
              <w:rPr>
                <w:sz w:val="22"/>
                <w:szCs w:val="22"/>
              </w:rPr>
            </w:pPr>
          </w:p>
          <w:p w14:paraId="7B3EC2A6" w14:textId="77777777" w:rsidR="00A26A7E" w:rsidRPr="006F266E" w:rsidRDefault="00A26A7E" w:rsidP="00A26A7E">
            <w:pPr>
              <w:pStyle w:val="aff0"/>
              <w:widowControl w:val="0"/>
              <w:ind w:firstLine="34"/>
              <w:rPr>
                <w:sz w:val="22"/>
                <w:szCs w:val="22"/>
              </w:rPr>
            </w:pPr>
          </w:p>
          <w:p w14:paraId="7B3EC2A7" w14:textId="77777777" w:rsidR="00A26A7E" w:rsidRPr="006F266E" w:rsidRDefault="00A26A7E" w:rsidP="00A26A7E">
            <w:pPr>
              <w:pStyle w:val="aff0"/>
              <w:widowControl w:val="0"/>
              <w:ind w:firstLine="34"/>
              <w:rPr>
                <w:sz w:val="22"/>
                <w:szCs w:val="22"/>
              </w:rPr>
            </w:pPr>
          </w:p>
          <w:p w14:paraId="7B3EC2A8" w14:textId="77777777" w:rsidR="00A26A7E" w:rsidRPr="006F266E" w:rsidRDefault="00A26A7E" w:rsidP="00A26A7E">
            <w:pPr>
              <w:pStyle w:val="aff0"/>
              <w:widowControl w:val="0"/>
              <w:ind w:firstLine="34"/>
              <w:rPr>
                <w:sz w:val="22"/>
                <w:szCs w:val="22"/>
              </w:rPr>
            </w:pPr>
            <w:r w:rsidRPr="006F266E">
              <w:rPr>
                <w:sz w:val="22"/>
                <w:szCs w:val="22"/>
              </w:rPr>
              <w:t xml:space="preserve">___________________ / ______________ / </w:t>
            </w:r>
          </w:p>
          <w:p w14:paraId="7B3EC2A9" w14:textId="77777777" w:rsidR="00A26A7E" w:rsidRPr="006F266E" w:rsidRDefault="00A26A7E" w:rsidP="00A26A7E">
            <w:pPr>
              <w:pStyle w:val="aff0"/>
              <w:widowControl w:val="0"/>
              <w:ind w:firstLine="34"/>
              <w:rPr>
                <w:sz w:val="22"/>
                <w:szCs w:val="22"/>
              </w:rPr>
            </w:pPr>
            <w:proofErr w:type="spellStart"/>
            <w:r w:rsidRPr="006F266E">
              <w:rPr>
                <w:sz w:val="22"/>
                <w:szCs w:val="22"/>
              </w:rPr>
              <w:t>м.п</w:t>
            </w:r>
            <w:proofErr w:type="spellEnd"/>
            <w:r w:rsidRPr="006F266E">
              <w:rPr>
                <w:sz w:val="22"/>
                <w:szCs w:val="22"/>
              </w:rPr>
              <w:t>.</w:t>
            </w:r>
          </w:p>
        </w:tc>
        <w:tc>
          <w:tcPr>
            <w:tcW w:w="5176" w:type="dxa"/>
          </w:tcPr>
          <w:p w14:paraId="730F6E12" w14:textId="77777777" w:rsidR="00A26A7E" w:rsidRPr="006F266E" w:rsidRDefault="00A26A7E" w:rsidP="00A26A7E">
            <w:pPr>
              <w:pStyle w:val="aff0"/>
              <w:widowControl w:val="0"/>
              <w:ind w:firstLine="29"/>
              <w:rPr>
                <w:sz w:val="22"/>
                <w:szCs w:val="22"/>
              </w:rPr>
            </w:pPr>
            <w:r w:rsidRPr="006F266E">
              <w:rPr>
                <w:b/>
                <w:sz w:val="22"/>
                <w:szCs w:val="22"/>
              </w:rPr>
              <w:t>Заказчик</w:t>
            </w:r>
            <w:r w:rsidRPr="006F266E">
              <w:rPr>
                <w:sz w:val="22"/>
                <w:szCs w:val="22"/>
              </w:rPr>
              <w:t>:</w:t>
            </w:r>
          </w:p>
          <w:p w14:paraId="31FE9A82" w14:textId="2B8EED16" w:rsidR="00A26A7E" w:rsidRPr="006F266E" w:rsidRDefault="00A26A7E" w:rsidP="00A26A7E">
            <w:pPr>
              <w:pStyle w:val="affe"/>
              <w:tabs>
                <w:tab w:val="left" w:pos="426"/>
              </w:tabs>
              <w:ind w:left="0" w:firstLine="0"/>
              <w:rPr>
                <w:sz w:val="22"/>
                <w:szCs w:val="22"/>
              </w:rPr>
            </w:pPr>
          </w:p>
          <w:p w14:paraId="0F7A2B58" w14:textId="77777777" w:rsidR="00A26A7E" w:rsidRPr="006F266E" w:rsidRDefault="00A26A7E" w:rsidP="00A26A7E">
            <w:pPr>
              <w:pStyle w:val="affe"/>
              <w:tabs>
                <w:tab w:val="left" w:pos="426"/>
              </w:tabs>
              <w:ind w:left="0" w:firstLine="0"/>
              <w:rPr>
                <w:sz w:val="22"/>
                <w:szCs w:val="22"/>
              </w:rPr>
            </w:pPr>
          </w:p>
          <w:p w14:paraId="5CDD98B2" w14:textId="77777777" w:rsidR="00A26A7E" w:rsidRPr="006F266E" w:rsidRDefault="00A26A7E" w:rsidP="00A26A7E">
            <w:pPr>
              <w:pStyle w:val="affe"/>
              <w:tabs>
                <w:tab w:val="left" w:pos="426"/>
              </w:tabs>
              <w:ind w:left="0" w:firstLine="0"/>
              <w:rPr>
                <w:sz w:val="22"/>
                <w:szCs w:val="22"/>
              </w:rPr>
            </w:pPr>
          </w:p>
          <w:p w14:paraId="3C37DAAD" w14:textId="34403E04" w:rsidR="00A26A7E" w:rsidRPr="006F266E" w:rsidRDefault="00A26A7E" w:rsidP="00A26A7E">
            <w:pPr>
              <w:pStyle w:val="affe"/>
              <w:tabs>
                <w:tab w:val="left" w:pos="426"/>
              </w:tabs>
              <w:ind w:left="0" w:firstLine="0"/>
              <w:rPr>
                <w:sz w:val="22"/>
                <w:szCs w:val="22"/>
              </w:rPr>
            </w:pPr>
            <w:r w:rsidRPr="006F266E">
              <w:rPr>
                <w:sz w:val="22"/>
                <w:szCs w:val="22"/>
              </w:rPr>
              <w:t>________________________ /</w:t>
            </w:r>
            <w:r w:rsidR="00F97F9A">
              <w:rPr>
                <w:sz w:val="22"/>
                <w:szCs w:val="22"/>
              </w:rPr>
              <w:t>_____________</w:t>
            </w:r>
            <w:r w:rsidRPr="006F266E">
              <w:rPr>
                <w:sz w:val="22"/>
                <w:szCs w:val="22"/>
              </w:rPr>
              <w:t>/</w:t>
            </w:r>
          </w:p>
          <w:p w14:paraId="34EC7842" w14:textId="45CCFBE9" w:rsidR="00A26A7E" w:rsidRPr="006F266E" w:rsidRDefault="00A26A7E" w:rsidP="00A26A7E">
            <w:pPr>
              <w:pStyle w:val="aff0"/>
              <w:widowControl w:val="0"/>
              <w:ind w:firstLine="29"/>
              <w:rPr>
                <w:b/>
                <w:sz w:val="22"/>
                <w:szCs w:val="22"/>
              </w:rPr>
            </w:pPr>
            <w:proofErr w:type="spellStart"/>
            <w:r w:rsidRPr="006F266E">
              <w:rPr>
                <w:sz w:val="22"/>
                <w:szCs w:val="22"/>
              </w:rPr>
              <w:t>м.п</w:t>
            </w:r>
            <w:proofErr w:type="spellEnd"/>
            <w:r w:rsidRPr="006F266E">
              <w:rPr>
                <w:sz w:val="22"/>
                <w:szCs w:val="22"/>
              </w:rPr>
              <w:t>.</w:t>
            </w:r>
          </w:p>
        </w:tc>
        <w:tc>
          <w:tcPr>
            <w:tcW w:w="5176" w:type="dxa"/>
          </w:tcPr>
          <w:p w14:paraId="7B3EC2AE" w14:textId="519C548D" w:rsidR="00A26A7E" w:rsidRPr="006F266E" w:rsidRDefault="00A26A7E" w:rsidP="00A26A7E">
            <w:pPr>
              <w:pStyle w:val="aff0"/>
              <w:widowControl w:val="0"/>
              <w:rPr>
                <w:sz w:val="22"/>
                <w:szCs w:val="22"/>
              </w:rPr>
            </w:pPr>
          </w:p>
        </w:tc>
      </w:tr>
    </w:tbl>
    <w:p w14:paraId="7B3EC2B0" w14:textId="77777777" w:rsidR="007B64B3" w:rsidRPr="006F266E" w:rsidRDefault="007B64B3" w:rsidP="007B64B3"/>
    <w:p w14:paraId="7B3EC2B1" w14:textId="77777777" w:rsidR="007B64B3" w:rsidRPr="006F266E" w:rsidRDefault="007B64B3" w:rsidP="007B64B3">
      <w:pPr>
        <w:autoSpaceDE w:val="0"/>
        <w:autoSpaceDN w:val="0"/>
        <w:adjustRightInd w:val="0"/>
      </w:pPr>
    </w:p>
    <w:p w14:paraId="7B3EC2B2" w14:textId="77777777" w:rsidR="007B64B3" w:rsidRPr="006F266E" w:rsidRDefault="007B64B3" w:rsidP="007B64B3">
      <w:pPr>
        <w:autoSpaceDE w:val="0"/>
        <w:autoSpaceDN w:val="0"/>
        <w:adjustRightInd w:val="0"/>
      </w:pPr>
    </w:p>
    <w:p w14:paraId="7B3EC2B3" w14:textId="44647207" w:rsidR="00C726A0" w:rsidRDefault="00C726A0">
      <w:pPr>
        <w:spacing w:after="200" w:line="276" w:lineRule="auto"/>
      </w:pPr>
      <w:r>
        <w:br w:type="page"/>
      </w:r>
    </w:p>
    <w:p w14:paraId="5C776210" w14:textId="77777777" w:rsidR="007B64B3" w:rsidRPr="006F266E" w:rsidRDefault="007B64B3" w:rsidP="007B64B3">
      <w:pPr>
        <w:autoSpaceDE w:val="0"/>
        <w:autoSpaceDN w:val="0"/>
        <w:adjustRightInd w:val="0"/>
      </w:pPr>
    </w:p>
    <w:p w14:paraId="7B3EC2B4" w14:textId="77777777" w:rsidR="007B64B3" w:rsidRPr="006F266E" w:rsidRDefault="007B64B3" w:rsidP="007B64B3">
      <w:pPr>
        <w:autoSpaceDE w:val="0"/>
        <w:autoSpaceDN w:val="0"/>
        <w:adjustRightInd w:val="0"/>
      </w:pPr>
    </w:p>
    <w:p w14:paraId="7B3EC2D3" w14:textId="77777777" w:rsidR="007B64B3" w:rsidRPr="00271BFD" w:rsidRDefault="007B64B3" w:rsidP="007B64B3">
      <w:pPr>
        <w:autoSpaceDE w:val="0"/>
        <w:autoSpaceDN w:val="0"/>
        <w:adjustRightInd w:val="0"/>
        <w:ind w:left="709" w:hanging="709"/>
        <w:jc w:val="right"/>
        <w:rPr>
          <w:rFonts w:eastAsiaTheme="minorHAnsi"/>
          <w:color w:val="000000" w:themeColor="text1"/>
          <w:sz w:val="24"/>
          <w:szCs w:val="24"/>
          <w:lang w:eastAsia="en-US"/>
        </w:rPr>
      </w:pPr>
      <w:r w:rsidRPr="00271BFD">
        <w:rPr>
          <w:rFonts w:eastAsiaTheme="minorHAnsi"/>
          <w:color w:val="000000" w:themeColor="text1"/>
          <w:sz w:val="24"/>
          <w:szCs w:val="24"/>
          <w:lang w:eastAsia="en-US"/>
        </w:rPr>
        <w:t>Приложение № 5</w:t>
      </w:r>
    </w:p>
    <w:p w14:paraId="7B3EC2D4" w14:textId="77777777" w:rsidR="007B64B3" w:rsidRPr="00271BFD" w:rsidRDefault="007B64B3" w:rsidP="007B64B3">
      <w:pPr>
        <w:ind w:firstLine="709"/>
        <w:jc w:val="right"/>
        <w:rPr>
          <w:rFonts w:eastAsiaTheme="minorHAnsi"/>
          <w:bCs/>
          <w:color w:val="000000" w:themeColor="text1"/>
          <w:sz w:val="24"/>
          <w:szCs w:val="24"/>
          <w:lang w:eastAsia="en-US"/>
        </w:rPr>
      </w:pPr>
      <w:r w:rsidRPr="00271BFD">
        <w:rPr>
          <w:rFonts w:eastAsiaTheme="minorHAnsi"/>
          <w:color w:val="000000" w:themeColor="text1"/>
          <w:sz w:val="24"/>
          <w:szCs w:val="24"/>
          <w:lang w:eastAsia="en-US"/>
        </w:rPr>
        <w:t xml:space="preserve">к договору </w:t>
      </w:r>
      <w:r w:rsidRPr="00271BFD">
        <w:rPr>
          <w:rFonts w:eastAsiaTheme="minorHAnsi"/>
          <w:bCs/>
          <w:color w:val="000000" w:themeColor="text1"/>
          <w:sz w:val="24"/>
          <w:szCs w:val="24"/>
          <w:lang w:eastAsia="en-US"/>
        </w:rPr>
        <w:t xml:space="preserve">подряда </w:t>
      </w:r>
    </w:p>
    <w:p w14:paraId="7B3EC2D5" w14:textId="56D18470" w:rsidR="007B64B3" w:rsidRPr="00271BFD" w:rsidRDefault="007B64B3" w:rsidP="007B64B3">
      <w:pPr>
        <w:ind w:firstLine="709"/>
        <w:jc w:val="right"/>
        <w:rPr>
          <w:rFonts w:eastAsiaTheme="minorHAnsi"/>
          <w:bCs/>
          <w:color w:val="000000" w:themeColor="text1"/>
          <w:sz w:val="24"/>
          <w:szCs w:val="24"/>
          <w:lang w:eastAsia="en-US"/>
        </w:rPr>
      </w:pPr>
      <w:r w:rsidRPr="00271BFD">
        <w:rPr>
          <w:rFonts w:eastAsiaTheme="minorHAnsi"/>
          <w:bCs/>
          <w:color w:val="000000" w:themeColor="text1"/>
          <w:sz w:val="24"/>
          <w:szCs w:val="24"/>
          <w:lang w:eastAsia="en-US"/>
        </w:rPr>
        <w:t xml:space="preserve">на </w:t>
      </w:r>
      <w:r w:rsidR="00984034" w:rsidRPr="00271BFD">
        <w:rPr>
          <w:rFonts w:eastAsiaTheme="minorHAnsi"/>
          <w:bCs/>
          <w:color w:val="000000" w:themeColor="text1"/>
          <w:sz w:val="24"/>
          <w:szCs w:val="24"/>
          <w:lang w:eastAsia="en-US"/>
        </w:rPr>
        <w:t xml:space="preserve">выполнение </w:t>
      </w:r>
      <w:r w:rsidR="00D83D53">
        <w:rPr>
          <w:rFonts w:eastAsiaTheme="minorHAnsi"/>
          <w:bCs/>
          <w:color w:val="000000" w:themeColor="text1"/>
          <w:sz w:val="24"/>
          <w:szCs w:val="24"/>
          <w:lang w:eastAsia="en-US"/>
        </w:rPr>
        <w:t>исследовательских</w:t>
      </w:r>
      <w:r w:rsidR="00984034" w:rsidRPr="00271BFD">
        <w:rPr>
          <w:rFonts w:eastAsiaTheme="minorHAnsi"/>
          <w:bCs/>
          <w:color w:val="000000" w:themeColor="text1"/>
          <w:sz w:val="24"/>
          <w:szCs w:val="24"/>
          <w:lang w:eastAsia="en-US"/>
        </w:rPr>
        <w:t xml:space="preserve"> работ</w:t>
      </w:r>
    </w:p>
    <w:p w14:paraId="7B3EC2D6" w14:textId="77777777" w:rsidR="007B64B3" w:rsidRPr="00271BFD" w:rsidRDefault="007B64B3" w:rsidP="007B64B3">
      <w:pPr>
        <w:ind w:firstLine="709"/>
        <w:jc w:val="right"/>
        <w:rPr>
          <w:rFonts w:eastAsiaTheme="minorHAnsi"/>
          <w:color w:val="000000" w:themeColor="text1"/>
          <w:sz w:val="24"/>
          <w:szCs w:val="24"/>
          <w:lang w:eastAsia="en-US"/>
        </w:rPr>
      </w:pPr>
      <w:r w:rsidRPr="00271BFD">
        <w:rPr>
          <w:rFonts w:eastAsiaTheme="minorHAnsi"/>
          <w:color w:val="000000" w:themeColor="text1"/>
          <w:sz w:val="24"/>
          <w:szCs w:val="24"/>
          <w:lang w:eastAsia="en-US"/>
        </w:rPr>
        <w:t xml:space="preserve"> № ___________ от «</w:t>
      </w:r>
      <w:r w:rsidRPr="00271BFD">
        <w:rPr>
          <w:rFonts w:eastAsiaTheme="minorHAnsi"/>
          <w:color w:val="000000" w:themeColor="text1"/>
          <w:sz w:val="24"/>
          <w:szCs w:val="24"/>
          <w:u w:val="single"/>
          <w:lang w:eastAsia="en-US"/>
        </w:rPr>
        <w:t xml:space="preserve">      </w:t>
      </w:r>
      <w:r w:rsidRPr="00271BFD">
        <w:rPr>
          <w:rFonts w:eastAsiaTheme="minorHAnsi"/>
          <w:color w:val="000000" w:themeColor="text1"/>
          <w:sz w:val="24"/>
          <w:szCs w:val="24"/>
          <w:lang w:eastAsia="en-US"/>
        </w:rPr>
        <w:t>»</w:t>
      </w:r>
      <w:r w:rsidRPr="00271BFD">
        <w:rPr>
          <w:rFonts w:eastAsiaTheme="minorHAnsi"/>
          <w:color w:val="000000" w:themeColor="text1"/>
          <w:sz w:val="24"/>
          <w:szCs w:val="24"/>
          <w:u w:val="single"/>
          <w:lang w:eastAsia="en-US"/>
        </w:rPr>
        <w:t xml:space="preserve">          </w:t>
      </w:r>
      <w:r w:rsidRPr="00271BFD">
        <w:rPr>
          <w:rFonts w:eastAsiaTheme="minorHAnsi"/>
          <w:color w:val="000000" w:themeColor="text1"/>
          <w:sz w:val="24"/>
          <w:szCs w:val="24"/>
          <w:lang w:eastAsia="en-US"/>
        </w:rPr>
        <w:t>20___ г.</w:t>
      </w:r>
      <w:bookmarkStart w:id="14" w:name="_Toc504140807"/>
      <w:bookmarkStart w:id="15" w:name="_Toc518653296"/>
      <w:bookmarkStart w:id="16" w:name="RefSCH11_1"/>
    </w:p>
    <w:p w14:paraId="7B3EC2D7" w14:textId="7E28A0A2" w:rsidR="007B64B3" w:rsidRPr="00271BFD" w:rsidRDefault="007B64B3" w:rsidP="007B64B3">
      <w:pPr>
        <w:ind w:firstLine="709"/>
        <w:jc w:val="right"/>
        <w:rPr>
          <w:rFonts w:eastAsiaTheme="minorHAnsi"/>
          <w:color w:val="000000" w:themeColor="text1"/>
          <w:sz w:val="24"/>
          <w:szCs w:val="24"/>
          <w:lang w:eastAsia="en-US"/>
        </w:rPr>
      </w:pPr>
    </w:p>
    <w:p w14:paraId="4CE96428" w14:textId="77777777" w:rsidR="002527C0" w:rsidRPr="00271BFD" w:rsidRDefault="002527C0" w:rsidP="002527C0">
      <w:pPr>
        <w:suppressAutoHyphens/>
        <w:jc w:val="center"/>
        <w:rPr>
          <w:b/>
          <w:bCs/>
          <w:kern w:val="1"/>
          <w:sz w:val="24"/>
          <w:szCs w:val="24"/>
          <w:lang w:eastAsia="ar-SA"/>
        </w:rPr>
      </w:pPr>
    </w:p>
    <w:tbl>
      <w:tblPr>
        <w:tblW w:w="9426" w:type="dxa"/>
        <w:tblLayout w:type="fixed"/>
        <w:tblCellMar>
          <w:left w:w="70" w:type="dxa"/>
          <w:right w:w="70" w:type="dxa"/>
        </w:tblCellMar>
        <w:tblLook w:val="0000" w:firstRow="0" w:lastRow="0" w:firstColumn="0" w:lastColumn="0" w:noHBand="0" w:noVBand="0"/>
      </w:tblPr>
      <w:tblGrid>
        <w:gridCol w:w="4606"/>
        <w:gridCol w:w="4820"/>
      </w:tblGrid>
      <w:tr w:rsidR="002527C0" w:rsidRPr="002527C0" w14:paraId="64EE0081" w14:textId="77777777" w:rsidTr="005F0BB9">
        <w:tc>
          <w:tcPr>
            <w:tcW w:w="4606" w:type="dxa"/>
            <w:tcBorders>
              <w:top w:val="nil"/>
              <w:left w:val="nil"/>
              <w:bottom w:val="nil"/>
              <w:right w:val="nil"/>
            </w:tcBorders>
          </w:tcPr>
          <w:p w14:paraId="6AEB7C20" w14:textId="77777777" w:rsidR="002527C0" w:rsidRPr="002527C0" w:rsidRDefault="002527C0" w:rsidP="002527C0">
            <w:pPr>
              <w:widowControl w:val="0"/>
              <w:tabs>
                <w:tab w:val="left" w:pos="690"/>
              </w:tabs>
              <w:overflowPunct w:val="0"/>
              <w:autoSpaceDE w:val="0"/>
              <w:autoSpaceDN w:val="0"/>
              <w:adjustRightInd w:val="0"/>
              <w:spacing w:line="360" w:lineRule="atLeast"/>
              <w:textAlignment w:val="baseline"/>
              <w:rPr>
                <w:sz w:val="24"/>
                <w:szCs w:val="24"/>
              </w:rPr>
            </w:pPr>
            <w:r w:rsidRPr="002527C0">
              <w:rPr>
                <w:sz w:val="24"/>
                <w:szCs w:val="24"/>
              </w:rPr>
              <w:t>СОГЛАСОВАНО</w:t>
            </w:r>
          </w:p>
        </w:tc>
        <w:tc>
          <w:tcPr>
            <w:tcW w:w="4820" w:type="dxa"/>
            <w:tcBorders>
              <w:top w:val="nil"/>
              <w:left w:val="nil"/>
              <w:bottom w:val="nil"/>
              <w:right w:val="nil"/>
            </w:tcBorders>
          </w:tcPr>
          <w:p w14:paraId="6705CF49" w14:textId="77777777" w:rsidR="002527C0" w:rsidRPr="002527C0" w:rsidRDefault="002527C0" w:rsidP="002527C0">
            <w:pPr>
              <w:widowControl w:val="0"/>
              <w:overflowPunct w:val="0"/>
              <w:autoSpaceDE w:val="0"/>
              <w:autoSpaceDN w:val="0"/>
              <w:adjustRightInd w:val="0"/>
              <w:spacing w:line="360" w:lineRule="atLeast"/>
              <w:jc w:val="right"/>
              <w:textAlignment w:val="baseline"/>
              <w:rPr>
                <w:sz w:val="24"/>
                <w:szCs w:val="24"/>
              </w:rPr>
            </w:pPr>
            <w:r w:rsidRPr="002527C0">
              <w:rPr>
                <w:sz w:val="24"/>
                <w:szCs w:val="24"/>
              </w:rPr>
              <w:t>УТВЕРЖДАЮ</w:t>
            </w:r>
          </w:p>
        </w:tc>
      </w:tr>
      <w:tr w:rsidR="002527C0" w:rsidRPr="002527C0" w14:paraId="071F0CB9" w14:textId="77777777" w:rsidTr="005F0BB9">
        <w:trPr>
          <w:trHeight w:val="1061"/>
        </w:trPr>
        <w:tc>
          <w:tcPr>
            <w:tcW w:w="4606" w:type="dxa"/>
            <w:tcBorders>
              <w:top w:val="nil"/>
              <w:left w:val="nil"/>
              <w:bottom w:val="nil"/>
              <w:right w:val="nil"/>
            </w:tcBorders>
          </w:tcPr>
          <w:p w14:paraId="6A1C36E9" w14:textId="1D6EE17F" w:rsidR="002527C0" w:rsidRPr="002527C0" w:rsidRDefault="002527C0" w:rsidP="002527C0">
            <w:pPr>
              <w:widowControl w:val="0"/>
              <w:overflowPunct w:val="0"/>
              <w:autoSpaceDE w:val="0"/>
              <w:autoSpaceDN w:val="0"/>
              <w:adjustRightInd w:val="0"/>
              <w:spacing w:line="360" w:lineRule="atLeast"/>
              <w:jc w:val="both"/>
              <w:textAlignment w:val="baseline"/>
              <w:rPr>
                <w:sz w:val="24"/>
                <w:szCs w:val="24"/>
              </w:rPr>
            </w:pPr>
            <w:r w:rsidRPr="00271BFD">
              <w:rPr>
                <w:sz w:val="24"/>
                <w:szCs w:val="24"/>
              </w:rPr>
              <w:t>Подрядчик</w:t>
            </w:r>
          </w:p>
        </w:tc>
        <w:tc>
          <w:tcPr>
            <w:tcW w:w="4820" w:type="dxa"/>
            <w:tcBorders>
              <w:top w:val="nil"/>
              <w:left w:val="nil"/>
              <w:bottom w:val="nil"/>
              <w:right w:val="nil"/>
            </w:tcBorders>
          </w:tcPr>
          <w:p w14:paraId="6D02C732" w14:textId="06AA8430" w:rsidR="002527C0" w:rsidRPr="00271BFD" w:rsidRDefault="002527C0" w:rsidP="002527C0">
            <w:pPr>
              <w:widowControl w:val="0"/>
              <w:overflowPunct w:val="0"/>
              <w:autoSpaceDE w:val="0"/>
              <w:autoSpaceDN w:val="0"/>
              <w:adjustRightInd w:val="0"/>
              <w:spacing w:line="360" w:lineRule="atLeast"/>
              <w:jc w:val="right"/>
              <w:textAlignment w:val="baseline"/>
              <w:rPr>
                <w:sz w:val="24"/>
                <w:szCs w:val="24"/>
              </w:rPr>
            </w:pPr>
            <w:r w:rsidRPr="00271BFD">
              <w:rPr>
                <w:sz w:val="24"/>
                <w:szCs w:val="24"/>
              </w:rPr>
              <w:t xml:space="preserve">Директор филиала </w:t>
            </w:r>
            <w:r w:rsidR="001C1AD5">
              <w:rPr>
                <w:sz w:val="24"/>
                <w:szCs w:val="24"/>
              </w:rPr>
              <w:t>АО</w:t>
            </w:r>
            <w:r w:rsidRPr="00271BFD">
              <w:rPr>
                <w:sz w:val="24"/>
                <w:szCs w:val="24"/>
              </w:rPr>
              <w:t xml:space="preserve"> «ИЭСК» </w:t>
            </w:r>
          </w:p>
          <w:p w14:paraId="050E0D40" w14:textId="1EA0BD15" w:rsidR="002527C0" w:rsidRPr="002527C0" w:rsidRDefault="002527C0" w:rsidP="002527C0">
            <w:pPr>
              <w:widowControl w:val="0"/>
              <w:overflowPunct w:val="0"/>
              <w:autoSpaceDE w:val="0"/>
              <w:autoSpaceDN w:val="0"/>
              <w:adjustRightInd w:val="0"/>
              <w:spacing w:line="360" w:lineRule="atLeast"/>
              <w:jc w:val="right"/>
              <w:textAlignment w:val="baseline"/>
              <w:rPr>
                <w:sz w:val="24"/>
                <w:szCs w:val="24"/>
              </w:rPr>
            </w:pPr>
            <w:r w:rsidRPr="00271BFD">
              <w:rPr>
                <w:sz w:val="24"/>
                <w:szCs w:val="24"/>
              </w:rPr>
              <w:t>«Восточные электрические сети»</w:t>
            </w:r>
          </w:p>
        </w:tc>
      </w:tr>
      <w:tr w:rsidR="002527C0" w:rsidRPr="002527C0" w14:paraId="0AC53692" w14:textId="77777777" w:rsidTr="005F0BB9">
        <w:trPr>
          <w:trHeight w:val="395"/>
        </w:trPr>
        <w:tc>
          <w:tcPr>
            <w:tcW w:w="4606" w:type="dxa"/>
            <w:tcBorders>
              <w:top w:val="nil"/>
              <w:left w:val="nil"/>
              <w:bottom w:val="nil"/>
              <w:right w:val="nil"/>
            </w:tcBorders>
          </w:tcPr>
          <w:p w14:paraId="4D37B8B9" w14:textId="4898DFEF" w:rsidR="002527C0" w:rsidRPr="002527C0" w:rsidRDefault="002527C0" w:rsidP="002527C0">
            <w:pPr>
              <w:widowControl w:val="0"/>
              <w:overflowPunct w:val="0"/>
              <w:autoSpaceDE w:val="0"/>
              <w:autoSpaceDN w:val="0"/>
              <w:adjustRightInd w:val="0"/>
              <w:spacing w:line="360" w:lineRule="atLeast"/>
              <w:textAlignment w:val="baseline"/>
              <w:rPr>
                <w:sz w:val="24"/>
                <w:szCs w:val="24"/>
              </w:rPr>
            </w:pPr>
            <w:r w:rsidRPr="002527C0">
              <w:rPr>
                <w:sz w:val="24"/>
                <w:szCs w:val="24"/>
              </w:rPr>
              <w:t xml:space="preserve"> _______________</w:t>
            </w:r>
          </w:p>
        </w:tc>
        <w:tc>
          <w:tcPr>
            <w:tcW w:w="4820" w:type="dxa"/>
            <w:tcBorders>
              <w:top w:val="nil"/>
              <w:left w:val="nil"/>
              <w:bottom w:val="nil"/>
              <w:right w:val="nil"/>
            </w:tcBorders>
          </w:tcPr>
          <w:p w14:paraId="6DB66ECA" w14:textId="4AF98330" w:rsidR="002527C0" w:rsidRPr="002527C0" w:rsidRDefault="002527C0" w:rsidP="00F231DE">
            <w:pPr>
              <w:widowControl w:val="0"/>
              <w:overflowPunct w:val="0"/>
              <w:autoSpaceDE w:val="0"/>
              <w:autoSpaceDN w:val="0"/>
              <w:adjustRightInd w:val="0"/>
              <w:spacing w:line="360" w:lineRule="atLeast"/>
              <w:jc w:val="both"/>
              <w:textAlignment w:val="baseline"/>
              <w:rPr>
                <w:sz w:val="24"/>
                <w:szCs w:val="24"/>
              </w:rPr>
            </w:pPr>
            <w:r w:rsidRPr="002527C0">
              <w:rPr>
                <w:sz w:val="24"/>
                <w:szCs w:val="24"/>
              </w:rPr>
              <w:t xml:space="preserve">                      _____________</w:t>
            </w:r>
            <w:r w:rsidR="00F231DE">
              <w:rPr>
                <w:sz w:val="24"/>
                <w:szCs w:val="24"/>
              </w:rPr>
              <w:t>_</w:t>
            </w:r>
          </w:p>
        </w:tc>
      </w:tr>
      <w:tr w:rsidR="002527C0" w:rsidRPr="002527C0" w14:paraId="6A3D97F1" w14:textId="77777777" w:rsidTr="005F0BB9">
        <w:tc>
          <w:tcPr>
            <w:tcW w:w="4606" w:type="dxa"/>
            <w:tcBorders>
              <w:top w:val="nil"/>
              <w:left w:val="nil"/>
              <w:bottom w:val="nil"/>
              <w:right w:val="nil"/>
            </w:tcBorders>
          </w:tcPr>
          <w:p w14:paraId="4ACB23D4" w14:textId="26CC3B26" w:rsidR="002527C0" w:rsidRPr="002527C0" w:rsidRDefault="002527C0" w:rsidP="002527C0">
            <w:pPr>
              <w:widowControl w:val="0"/>
              <w:overflowPunct w:val="0"/>
              <w:autoSpaceDE w:val="0"/>
              <w:autoSpaceDN w:val="0"/>
              <w:adjustRightInd w:val="0"/>
              <w:spacing w:line="360" w:lineRule="atLeast"/>
              <w:textAlignment w:val="baseline"/>
              <w:rPr>
                <w:sz w:val="24"/>
                <w:szCs w:val="24"/>
              </w:rPr>
            </w:pPr>
            <w:r w:rsidRPr="002527C0">
              <w:rPr>
                <w:sz w:val="24"/>
                <w:szCs w:val="24"/>
              </w:rPr>
              <w:t xml:space="preserve">  «____» ___________</w:t>
            </w:r>
            <w:r w:rsidR="00EF4943">
              <w:rPr>
                <w:sz w:val="24"/>
                <w:szCs w:val="24"/>
              </w:rPr>
              <w:t>2024</w:t>
            </w:r>
            <w:r w:rsidRPr="002527C0">
              <w:rPr>
                <w:sz w:val="24"/>
                <w:szCs w:val="24"/>
              </w:rPr>
              <w:t xml:space="preserve"> г.</w:t>
            </w:r>
          </w:p>
        </w:tc>
        <w:tc>
          <w:tcPr>
            <w:tcW w:w="4820" w:type="dxa"/>
            <w:tcBorders>
              <w:top w:val="nil"/>
              <w:left w:val="nil"/>
              <w:bottom w:val="nil"/>
              <w:right w:val="nil"/>
            </w:tcBorders>
          </w:tcPr>
          <w:p w14:paraId="6E2A5CF8" w14:textId="6F293A44" w:rsidR="002527C0" w:rsidRPr="002527C0" w:rsidRDefault="002527C0" w:rsidP="002527C0">
            <w:pPr>
              <w:widowControl w:val="0"/>
              <w:overflowPunct w:val="0"/>
              <w:autoSpaceDE w:val="0"/>
              <w:autoSpaceDN w:val="0"/>
              <w:adjustRightInd w:val="0"/>
              <w:spacing w:line="360" w:lineRule="atLeast"/>
              <w:textAlignment w:val="baseline"/>
              <w:rPr>
                <w:sz w:val="24"/>
                <w:szCs w:val="24"/>
              </w:rPr>
            </w:pPr>
            <w:r w:rsidRPr="002527C0">
              <w:rPr>
                <w:sz w:val="24"/>
                <w:szCs w:val="24"/>
              </w:rPr>
              <w:t xml:space="preserve">                     « ____ »____________</w:t>
            </w:r>
            <w:r w:rsidR="00EF4943">
              <w:rPr>
                <w:sz w:val="24"/>
                <w:szCs w:val="24"/>
              </w:rPr>
              <w:t>2024</w:t>
            </w:r>
            <w:r w:rsidRPr="002527C0">
              <w:rPr>
                <w:sz w:val="24"/>
                <w:szCs w:val="24"/>
              </w:rPr>
              <w:t xml:space="preserve"> г.                  </w:t>
            </w:r>
          </w:p>
        </w:tc>
      </w:tr>
    </w:tbl>
    <w:p w14:paraId="46CB7D43" w14:textId="77777777" w:rsidR="002527C0" w:rsidRPr="00271BFD" w:rsidRDefault="002527C0" w:rsidP="002527C0">
      <w:pPr>
        <w:suppressAutoHyphens/>
        <w:jc w:val="center"/>
        <w:rPr>
          <w:b/>
          <w:bCs/>
          <w:kern w:val="1"/>
          <w:sz w:val="24"/>
          <w:szCs w:val="24"/>
          <w:lang w:eastAsia="ar-SA"/>
        </w:rPr>
      </w:pPr>
    </w:p>
    <w:p w14:paraId="5BB38270" w14:textId="77777777" w:rsidR="002527C0" w:rsidRPr="00271BFD" w:rsidRDefault="002527C0" w:rsidP="002527C0">
      <w:pPr>
        <w:suppressAutoHyphens/>
        <w:jc w:val="center"/>
        <w:rPr>
          <w:b/>
          <w:bCs/>
          <w:kern w:val="1"/>
          <w:sz w:val="24"/>
          <w:szCs w:val="24"/>
          <w:lang w:eastAsia="ar-SA"/>
        </w:rPr>
      </w:pPr>
    </w:p>
    <w:p w14:paraId="4AEAC5D0" w14:textId="7BC550A3" w:rsidR="002527C0" w:rsidRPr="002527C0" w:rsidRDefault="002527C0" w:rsidP="002527C0">
      <w:pPr>
        <w:suppressAutoHyphens/>
        <w:jc w:val="center"/>
        <w:rPr>
          <w:b/>
          <w:bCs/>
          <w:kern w:val="1"/>
          <w:sz w:val="24"/>
          <w:szCs w:val="24"/>
          <w:lang w:eastAsia="ar-SA"/>
        </w:rPr>
      </w:pPr>
      <w:r w:rsidRPr="002527C0">
        <w:rPr>
          <w:b/>
          <w:bCs/>
          <w:kern w:val="1"/>
          <w:sz w:val="24"/>
          <w:szCs w:val="24"/>
          <w:lang w:eastAsia="ar-SA"/>
        </w:rPr>
        <w:t>ЗАДАНИЕ</w:t>
      </w:r>
    </w:p>
    <w:p w14:paraId="2BB3A730" w14:textId="75F8E108" w:rsidR="002527C0" w:rsidRPr="002527C0" w:rsidRDefault="002527C0" w:rsidP="002527C0">
      <w:pPr>
        <w:suppressAutoHyphens/>
        <w:jc w:val="center"/>
        <w:rPr>
          <w:b/>
          <w:bCs/>
          <w:kern w:val="1"/>
          <w:sz w:val="24"/>
          <w:szCs w:val="24"/>
          <w:lang w:eastAsia="ar-SA"/>
        </w:rPr>
      </w:pPr>
      <w:r w:rsidRPr="00271BFD">
        <w:rPr>
          <w:b/>
          <w:bCs/>
          <w:kern w:val="1"/>
          <w:sz w:val="24"/>
          <w:szCs w:val="24"/>
          <w:lang w:eastAsia="ar-SA"/>
        </w:rPr>
        <w:t xml:space="preserve">на осуществление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для филиала </w:t>
      </w:r>
      <w:r w:rsidR="001C1AD5">
        <w:rPr>
          <w:b/>
          <w:bCs/>
          <w:kern w:val="1"/>
          <w:sz w:val="24"/>
          <w:szCs w:val="24"/>
          <w:lang w:eastAsia="ar-SA"/>
        </w:rPr>
        <w:t>АО</w:t>
      </w:r>
      <w:r w:rsidRPr="00271BFD">
        <w:rPr>
          <w:b/>
          <w:bCs/>
          <w:kern w:val="1"/>
          <w:sz w:val="24"/>
          <w:szCs w:val="24"/>
          <w:lang w:eastAsia="ar-SA"/>
        </w:rPr>
        <w:t xml:space="preserve"> "ИЭСК" "Восточные электрические сети</w:t>
      </w:r>
    </w:p>
    <w:p w14:paraId="13156B8F" w14:textId="77777777" w:rsidR="002527C0" w:rsidRPr="00271BFD" w:rsidRDefault="002527C0" w:rsidP="002527C0">
      <w:pPr>
        <w:suppressAutoHyphens/>
        <w:rPr>
          <w:b/>
          <w:bCs/>
          <w:kern w:val="1"/>
          <w:sz w:val="24"/>
          <w:szCs w:val="24"/>
          <w:lang w:eastAsia="ar-SA"/>
        </w:rPr>
      </w:pPr>
    </w:p>
    <w:p w14:paraId="77A76567" w14:textId="5B604198" w:rsidR="00085EB6" w:rsidRPr="00271BFD" w:rsidRDefault="00400F4C" w:rsidP="00400F4C">
      <w:pPr>
        <w:pStyle w:val="af3"/>
        <w:numPr>
          <w:ilvl w:val="0"/>
          <w:numId w:val="56"/>
        </w:numPr>
        <w:jc w:val="both"/>
        <w:rPr>
          <w:rFonts w:eastAsiaTheme="minorHAnsi"/>
          <w:color w:val="000000" w:themeColor="text1"/>
          <w:lang w:eastAsia="en-US"/>
        </w:rPr>
      </w:pPr>
      <w:r w:rsidRPr="00271BFD">
        <w:t>Объект исследований – побережье озера Байкал в местности _______, Ольхонского района Иркутской области, на территории и в зоне влияния планируемого к строительству объекта</w:t>
      </w:r>
      <w:bookmarkEnd w:id="0"/>
      <w:bookmarkEnd w:id="1"/>
      <w:bookmarkEnd w:id="2"/>
      <w:bookmarkEnd w:id="3"/>
      <w:bookmarkEnd w:id="4"/>
      <w:bookmarkEnd w:id="5"/>
      <w:bookmarkEnd w:id="6"/>
      <w:bookmarkEnd w:id="7"/>
      <w:bookmarkEnd w:id="8"/>
      <w:bookmarkEnd w:id="9"/>
      <w:bookmarkEnd w:id="11"/>
      <w:bookmarkEnd w:id="12"/>
      <w:bookmarkEnd w:id="13"/>
      <w:bookmarkEnd w:id="14"/>
      <w:bookmarkEnd w:id="15"/>
      <w:bookmarkEnd w:id="16"/>
      <w:r w:rsidRPr="00271BFD">
        <w:t xml:space="preserve"> «______».</w:t>
      </w:r>
    </w:p>
    <w:p w14:paraId="16C148DA" w14:textId="5F7CA15F" w:rsidR="00400F4C" w:rsidRPr="00271BFD" w:rsidRDefault="00400F4C" w:rsidP="00400F4C">
      <w:pPr>
        <w:pStyle w:val="af3"/>
        <w:numPr>
          <w:ilvl w:val="0"/>
          <w:numId w:val="56"/>
        </w:numPr>
        <w:jc w:val="both"/>
        <w:rPr>
          <w:rFonts w:eastAsiaTheme="minorHAnsi"/>
          <w:color w:val="000000" w:themeColor="text1"/>
          <w:lang w:eastAsia="en-US"/>
        </w:rPr>
      </w:pPr>
      <w:r w:rsidRPr="00271BFD">
        <w:rPr>
          <w:rFonts w:eastAsiaTheme="minorHAnsi"/>
          <w:color w:val="000000" w:themeColor="text1"/>
          <w:lang w:eastAsia="en-US"/>
        </w:rPr>
        <w:t>Предмет исследований: влияние хозяйственной деятельности при строительстве объекта «____».</w:t>
      </w:r>
    </w:p>
    <w:p w14:paraId="4B47A316" w14:textId="792F8201" w:rsidR="00400F4C" w:rsidRPr="00271BFD" w:rsidRDefault="00271BFD" w:rsidP="00400F4C">
      <w:pPr>
        <w:pStyle w:val="af3"/>
        <w:numPr>
          <w:ilvl w:val="0"/>
          <w:numId w:val="56"/>
        </w:numPr>
        <w:jc w:val="both"/>
        <w:rPr>
          <w:rFonts w:eastAsiaTheme="minorHAnsi"/>
          <w:color w:val="000000" w:themeColor="text1"/>
          <w:lang w:eastAsia="en-US"/>
        </w:rPr>
      </w:pPr>
      <w:r w:rsidRPr="00271BFD">
        <w:rPr>
          <w:rFonts w:eastAsiaTheme="minorHAnsi"/>
          <w:color w:val="000000" w:themeColor="text1"/>
          <w:lang w:eastAsia="en-US"/>
        </w:rPr>
        <w:t>Выполнить</w:t>
      </w:r>
      <w:r w:rsidR="00400F4C" w:rsidRPr="00271BFD">
        <w:rPr>
          <w:rFonts w:eastAsiaTheme="minorHAnsi"/>
          <w:color w:val="000000" w:themeColor="text1"/>
          <w:lang w:eastAsia="en-US"/>
        </w:rPr>
        <w:t xml:space="preserve"> оценк</w:t>
      </w:r>
      <w:r w:rsidRPr="00271BFD">
        <w:rPr>
          <w:rFonts w:eastAsiaTheme="minorHAnsi"/>
          <w:color w:val="000000" w:themeColor="text1"/>
          <w:lang w:eastAsia="en-US"/>
        </w:rPr>
        <w:t>у</w:t>
      </w:r>
      <w:r w:rsidR="00400F4C" w:rsidRPr="00271BFD">
        <w:rPr>
          <w:rFonts w:eastAsiaTheme="minorHAnsi"/>
          <w:color w:val="000000" w:themeColor="text1"/>
          <w:lang w:eastAsia="en-US"/>
        </w:rPr>
        <w:t xml:space="preserve"> наблюдаемых изменений и выявление эффекта деятельности человека,  создание информационной основы для принятия решений и предотвращения отрицательных последствий антропогенного воздействия и экологической безопасности озера Байкал. При этом оценка текущего состояния среды является основой для принятия тактических и оперативных решений</w:t>
      </w:r>
      <w:r w:rsidR="00444F5A">
        <w:rPr>
          <w:rFonts w:eastAsiaTheme="minorHAnsi"/>
          <w:color w:val="000000" w:themeColor="text1"/>
          <w:lang w:eastAsia="en-US"/>
        </w:rPr>
        <w:t xml:space="preserve"> </w:t>
      </w:r>
      <w:r w:rsidR="00444F5A">
        <w:rPr>
          <w:color w:val="000000"/>
          <w:spacing w:val="1"/>
        </w:rPr>
        <w:t>для</w:t>
      </w:r>
      <w:r w:rsidR="00444F5A" w:rsidRPr="00480756">
        <w:t xml:space="preserve"> </w:t>
      </w:r>
      <w:r w:rsidR="00444F5A">
        <w:rPr>
          <w:color w:val="000000"/>
          <w:spacing w:val="1"/>
        </w:rPr>
        <w:t>строительства</w:t>
      </w:r>
      <w:r w:rsidR="00444F5A" w:rsidRPr="00480756">
        <w:rPr>
          <w:color w:val="000000"/>
          <w:spacing w:val="1"/>
        </w:rPr>
        <w:t xml:space="preserve"> </w:t>
      </w:r>
      <w:r w:rsidR="00444F5A">
        <w:rPr>
          <w:color w:val="000000"/>
          <w:spacing w:val="1"/>
        </w:rPr>
        <w:t xml:space="preserve">линейных объектов напряжением до 10 </w:t>
      </w:r>
      <w:proofErr w:type="spellStart"/>
      <w:r w:rsidR="00444F5A">
        <w:rPr>
          <w:color w:val="000000"/>
          <w:spacing w:val="1"/>
        </w:rPr>
        <w:t>кВ</w:t>
      </w:r>
      <w:proofErr w:type="spellEnd"/>
      <w:r w:rsidR="00444F5A">
        <w:rPr>
          <w:color w:val="000000"/>
          <w:spacing w:val="1"/>
        </w:rPr>
        <w:t xml:space="preserve"> включительно </w:t>
      </w:r>
      <w:r w:rsidR="00444F5A" w:rsidRPr="00480756">
        <w:rPr>
          <w:color w:val="000000"/>
          <w:spacing w:val="1"/>
        </w:rPr>
        <w:t>АО «ИЭСК» «Восточные электрические сети»</w:t>
      </w:r>
      <w:r w:rsidR="00400F4C" w:rsidRPr="00271BFD">
        <w:rPr>
          <w:rFonts w:eastAsiaTheme="minorHAnsi"/>
          <w:color w:val="000000" w:themeColor="text1"/>
          <w:lang w:eastAsia="en-US"/>
        </w:rPr>
        <w:t>.</w:t>
      </w:r>
    </w:p>
    <w:p w14:paraId="5084FC5B" w14:textId="77777777" w:rsidR="00271BFD" w:rsidRPr="00271BFD" w:rsidRDefault="00271BFD" w:rsidP="00271BFD">
      <w:pPr>
        <w:pStyle w:val="af3"/>
        <w:numPr>
          <w:ilvl w:val="0"/>
          <w:numId w:val="56"/>
        </w:numPr>
        <w:jc w:val="both"/>
        <w:rPr>
          <w:rFonts w:eastAsiaTheme="minorHAnsi"/>
          <w:color w:val="000000" w:themeColor="text1"/>
          <w:lang w:eastAsia="en-US"/>
        </w:rPr>
      </w:pPr>
      <w:r w:rsidRPr="00271BFD">
        <w:rPr>
          <w:rFonts w:eastAsiaTheme="minorHAnsi"/>
          <w:color w:val="000000" w:themeColor="text1"/>
          <w:lang w:eastAsia="en-US"/>
        </w:rPr>
        <w:t xml:space="preserve">Задачи исследований: </w:t>
      </w:r>
    </w:p>
    <w:p w14:paraId="18D221A0" w14:textId="5D1EA44F" w:rsidR="00271BFD" w:rsidRPr="00271BFD"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Оценка современного состояния биологического разнообразия на территории участка планируемого строительства и в зоне влияния:</w:t>
      </w:r>
    </w:p>
    <w:p w14:paraId="5060C68C" w14:textId="7BD1E106" w:rsidR="00271BFD" w:rsidRPr="00271BFD" w:rsidRDefault="00271BFD" w:rsidP="00271BFD">
      <w:pPr>
        <w:pStyle w:val="af3"/>
        <w:numPr>
          <w:ilvl w:val="0"/>
          <w:numId w:val="57"/>
        </w:numPr>
        <w:jc w:val="both"/>
        <w:rPr>
          <w:rFonts w:eastAsiaTheme="minorHAnsi"/>
          <w:color w:val="000000" w:themeColor="text1"/>
          <w:lang w:eastAsia="en-US"/>
        </w:rPr>
      </w:pPr>
      <w:r w:rsidRPr="00271BFD">
        <w:rPr>
          <w:rFonts w:eastAsiaTheme="minorHAnsi"/>
          <w:color w:val="000000" w:themeColor="text1"/>
          <w:lang w:eastAsia="en-US"/>
        </w:rPr>
        <w:t>Инвентаризация флоры участка</w:t>
      </w:r>
    </w:p>
    <w:p w14:paraId="2BADD761" w14:textId="77777777" w:rsidR="00271BFD" w:rsidRPr="00271BFD" w:rsidRDefault="00271BFD" w:rsidP="00271BFD">
      <w:pPr>
        <w:pStyle w:val="af3"/>
        <w:numPr>
          <w:ilvl w:val="0"/>
          <w:numId w:val="57"/>
        </w:numPr>
        <w:jc w:val="both"/>
        <w:rPr>
          <w:rFonts w:eastAsiaTheme="minorHAnsi"/>
          <w:color w:val="000000" w:themeColor="text1"/>
          <w:lang w:eastAsia="en-US"/>
        </w:rPr>
      </w:pPr>
      <w:r w:rsidRPr="00271BFD">
        <w:rPr>
          <w:rFonts w:eastAsiaTheme="minorHAnsi"/>
          <w:color w:val="000000" w:themeColor="text1"/>
          <w:lang w:eastAsia="en-US"/>
        </w:rPr>
        <w:t>Инвентаризация позвоночных животных</w:t>
      </w:r>
    </w:p>
    <w:p w14:paraId="472C7B01" w14:textId="77777777" w:rsidR="00271BFD" w:rsidRPr="00271BFD" w:rsidRDefault="00271BFD" w:rsidP="00271BFD">
      <w:pPr>
        <w:pStyle w:val="af3"/>
        <w:numPr>
          <w:ilvl w:val="0"/>
          <w:numId w:val="57"/>
        </w:numPr>
        <w:jc w:val="both"/>
        <w:rPr>
          <w:rFonts w:eastAsiaTheme="minorHAnsi"/>
          <w:color w:val="000000" w:themeColor="text1"/>
          <w:lang w:eastAsia="en-US"/>
        </w:rPr>
      </w:pPr>
      <w:r w:rsidRPr="00271BFD">
        <w:rPr>
          <w:rFonts w:eastAsiaTheme="minorHAnsi"/>
          <w:color w:val="000000" w:themeColor="text1"/>
          <w:lang w:eastAsia="en-US"/>
        </w:rPr>
        <w:t xml:space="preserve">Инвентаризация беспозвоночных животных </w:t>
      </w:r>
    </w:p>
    <w:p w14:paraId="1077BC3E" w14:textId="13B6C770" w:rsidR="00271BFD" w:rsidRPr="00271BFD"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Обследование участка строительства на предмет обнаружения редких видов растений и животных и следов их обитания.</w:t>
      </w:r>
    </w:p>
    <w:p w14:paraId="5C7D590F" w14:textId="37CDCF47" w:rsidR="00271BFD" w:rsidRPr="00271BFD"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Оценка природоохранной ценности участка строительства.</w:t>
      </w:r>
    </w:p>
    <w:p w14:paraId="475DB79C" w14:textId="6F84C36F" w:rsidR="00400F4C"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Подготовка рекомендаций, способствующих снижению негативного влияния на побережье озера Байкал, при строительстве объекта «__________» и его дальнейшей эксплуатации.</w:t>
      </w:r>
    </w:p>
    <w:p w14:paraId="534A6D2A" w14:textId="30DFACF6" w:rsidR="00271BFD" w:rsidRDefault="004532E6" w:rsidP="004532E6">
      <w:pPr>
        <w:pStyle w:val="af3"/>
        <w:numPr>
          <w:ilvl w:val="0"/>
          <w:numId w:val="56"/>
        </w:numPr>
        <w:jc w:val="both"/>
        <w:rPr>
          <w:rFonts w:eastAsiaTheme="minorHAnsi"/>
          <w:color w:val="000000" w:themeColor="text1"/>
          <w:lang w:eastAsia="en-US"/>
        </w:rPr>
      </w:pPr>
      <w:r>
        <w:rPr>
          <w:rFonts w:eastAsiaTheme="minorHAnsi"/>
          <w:color w:val="000000" w:themeColor="text1"/>
          <w:lang w:eastAsia="en-US"/>
        </w:rPr>
        <w:t>Результат исследований оформить отчетом о выполнении научно</w:t>
      </w:r>
      <w:r w:rsidRPr="004532E6">
        <w:rPr>
          <w:rFonts w:eastAsiaTheme="minorHAnsi"/>
          <w:color w:val="000000" w:themeColor="text1"/>
          <w:lang w:eastAsia="en-US"/>
        </w:rPr>
        <w:t>-исследовательской работы</w:t>
      </w:r>
      <w:r>
        <w:rPr>
          <w:rFonts w:eastAsiaTheme="minorHAnsi"/>
          <w:color w:val="000000" w:themeColor="text1"/>
          <w:lang w:eastAsia="en-US"/>
        </w:rPr>
        <w:t>.</w:t>
      </w:r>
    </w:p>
    <w:p w14:paraId="0FFB1730" w14:textId="62A84700" w:rsidR="008474AF" w:rsidRDefault="008474AF" w:rsidP="008474AF">
      <w:pPr>
        <w:pStyle w:val="af3"/>
        <w:numPr>
          <w:ilvl w:val="0"/>
          <w:numId w:val="56"/>
        </w:numPr>
        <w:jc w:val="both"/>
        <w:rPr>
          <w:rFonts w:eastAsiaTheme="minorHAnsi"/>
          <w:color w:val="000000" w:themeColor="text1"/>
          <w:lang w:eastAsia="en-US"/>
        </w:rPr>
      </w:pPr>
      <w:r>
        <w:rPr>
          <w:rFonts w:eastAsiaTheme="minorHAnsi"/>
          <w:color w:val="000000" w:themeColor="text1"/>
          <w:lang w:eastAsia="en-US"/>
        </w:rPr>
        <w:t xml:space="preserve">Отчет согласовать с </w:t>
      </w:r>
      <w:r w:rsidRPr="008474AF">
        <w:rPr>
          <w:rFonts w:eastAsiaTheme="minorHAnsi"/>
          <w:color w:val="000000" w:themeColor="text1"/>
          <w:lang w:eastAsia="en-US"/>
        </w:rPr>
        <w:t>ФГБУ «Заповедное Прибайкалье»</w:t>
      </w:r>
      <w:r>
        <w:rPr>
          <w:rFonts w:eastAsiaTheme="minorHAnsi"/>
          <w:color w:val="000000" w:themeColor="text1"/>
          <w:lang w:eastAsia="en-US"/>
        </w:rPr>
        <w:t xml:space="preserve"> и другими заинтересованными организациями.</w:t>
      </w:r>
    </w:p>
    <w:p w14:paraId="6FE943EF" w14:textId="66B9314E" w:rsidR="00C726A0" w:rsidRPr="00E45F84" w:rsidRDefault="00C726A0" w:rsidP="00E45F84">
      <w:pPr>
        <w:spacing w:after="200" w:line="276" w:lineRule="auto"/>
        <w:rPr>
          <w:rFonts w:eastAsiaTheme="minorHAnsi"/>
          <w:color w:val="000000" w:themeColor="text1"/>
          <w:sz w:val="24"/>
          <w:szCs w:val="24"/>
          <w:lang w:eastAsia="en-US"/>
        </w:rPr>
      </w:pPr>
    </w:p>
    <w:sectPr w:rsidR="00C726A0" w:rsidRPr="00E45F84" w:rsidSect="002527C0">
      <w:footerReference w:type="default" r:id="rId14"/>
      <w:footerReference w:type="first" r:id="rId15"/>
      <w:pgSz w:w="11906" w:h="16838" w:code="9"/>
      <w:pgMar w:top="56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395C6" w14:textId="77777777" w:rsidR="008C36F3" w:rsidRDefault="008C36F3">
      <w:r>
        <w:separator/>
      </w:r>
    </w:p>
  </w:endnote>
  <w:endnote w:type="continuationSeparator" w:id="0">
    <w:p w14:paraId="456FBE2F" w14:textId="77777777" w:rsidR="008C36F3" w:rsidRDefault="008C3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EC8EB" w14:textId="5A4DF933" w:rsidR="00D768C1" w:rsidRPr="00C135BC" w:rsidRDefault="00D768C1" w:rsidP="007B64B3">
    <w:pPr>
      <w:jc w:val="right"/>
      <w:rPr>
        <w:sz w:val="22"/>
        <w:szCs w:val="22"/>
      </w:rPr>
    </w:pPr>
    <w:r>
      <w:rPr>
        <w:lang w:val="en-US"/>
      </w:rPr>
      <w:tab/>
    </w:r>
    <w:r w:rsidRPr="00C135BC">
      <w:rPr>
        <w:sz w:val="22"/>
        <w:szCs w:val="22"/>
      </w:rPr>
      <w:fldChar w:fldCharType="begin"/>
    </w:r>
    <w:r w:rsidRPr="00C135BC">
      <w:rPr>
        <w:sz w:val="22"/>
        <w:szCs w:val="22"/>
      </w:rPr>
      <w:instrText xml:space="preserve"> PAGE   \* MERGEFORMAT </w:instrText>
    </w:r>
    <w:r w:rsidRPr="00C135BC">
      <w:rPr>
        <w:sz w:val="22"/>
        <w:szCs w:val="22"/>
      </w:rPr>
      <w:fldChar w:fldCharType="separate"/>
    </w:r>
    <w:r w:rsidR="00335DAC">
      <w:rPr>
        <w:noProof/>
        <w:sz w:val="22"/>
        <w:szCs w:val="22"/>
      </w:rPr>
      <w:t>3</w:t>
    </w:r>
    <w:r w:rsidRPr="00C135BC">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176994"/>
      <w:docPartObj>
        <w:docPartGallery w:val="Page Numbers (Bottom of Page)"/>
        <w:docPartUnique/>
      </w:docPartObj>
    </w:sdtPr>
    <w:sdtEndPr/>
    <w:sdtContent>
      <w:p w14:paraId="7B3EC8EC" w14:textId="414827E2" w:rsidR="00D768C1" w:rsidRDefault="00D768C1">
        <w:pPr>
          <w:pStyle w:val="af"/>
          <w:jc w:val="right"/>
        </w:pPr>
        <w:r>
          <w:fldChar w:fldCharType="begin"/>
        </w:r>
        <w:r>
          <w:instrText>PAGE   \* MERGEFORMAT</w:instrText>
        </w:r>
        <w:r>
          <w:fldChar w:fldCharType="separate"/>
        </w:r>
        <w:r w:rsidR="00335DAC">
          <w:rPr>
            <w:noProof/>
          </w:rPr>
          <w:t>16</w:t>
        </w:r>
        <w:r>
          <w:fldChar w:fldCharType="end"/>
        </w:r>
      </w:p>
    </w:sdtContent>
  </w:sdt>
  <w:p w14:paraId="7B3EC8ED" w14:textId="77777777" w:rsidR="00D768C1" w:rsidRDefault="00D768C1">
    <w:pPr>
      <w:pStyle w:val="af"/>
    </w:pPr>
  </w:p>
  <w:p w14:paraId="7B3EC8EE" w14:textId="77777777" w:rsidR="00D768C1" w:rsidRDefault="00D768C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4836"/>
      <w:docPartObj>
        <w:docPartGallery w:val="Page Numbers (Bottom of Page)"/>
        <w:docPartUnique/>
      </w:docPartObj>
    </w:sdtPr>
    <w:sdtEndPr/>
    <w:sdtContent>
      <w:p w14:paraId="7B3EC8EF" w14:textId="570C8DAF" w:rsidR="00D768C1" w:rsidRDefault="00D768C1">
        <w:pPr>
          <w:pStyle w:val="af"/>
          <w:jc w:val="right"/>
        </w:pPr>
        <w:r>
          <w:fldChar w:fldCharType="begin"/>
        </w:r>
        <w:r>
          <w:instrText>PAGE   \* MERGEFORMAT</w:instrText>
        </w:r>
        <w:r>
          <w:fldChar w:fldCharType="separate"/>
        </w:r>
        <w:r>
          <w:rPr>
            <w:noProof/>
          </w:rPr>
          <w:t>22</w:t>
        </w:r>
        <w:r>
          <w:fldChar w:fldCharType="end"/>
        </w:r>
      </w:p>
    </w:sdtContent>
  </w:sdt>
  <w:p w14:paraId="7B3EC8F0" w14:textId="77777777" w:rsidR="00D768C1" w:rsidRDefault="00D768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AA2D2" w14:textId="77777777" w:rsidR="008C36F3" w:rsidRDefault="008C36F3" w:rsidP="007B64B3">
      <w:r>
        <w:separator/>
      </w:r>
    </w:p>
  </w:footnote>
  <w:footnote w:type="continuationSeparator" w:id="0">
    <w:p w14:paraId="6BD54662" w14:textId="77777777" w:rsidR="008C36F3" w:rsidRDefault="008C36F3" w:rsidP="007B6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CC4E40A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5200658">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736410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CACD01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0A5E2830">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34EA607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5D68DFE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CE96D7B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D7EBA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2117A22"/>
    <w:multiLevelType w:val="multilevel"/>
    <w:tmpl w:val="69DE0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cstheme="minorBidi" w:hint="default"/>
        <w:b w:val="0"/>
      </w:rPr>
    </w:lvl>
    <w:lvl w:ilvl="2">
      <w:start w:val="1"/>
      <w:numFmt w:val="decimal"/>
      <w:isLgl/>
      <w:lvlText w:val="%1.%2.%3"/>
      <w:lvlJc w:val="left"/>
      <w:pPr>
        <w:ind w:left="1080" w:hanging="720"/>
      </w:pPr>
      <w:rPr>
        <w:rFonts w:eastAsiaTheme="minorHAnsi" w:cstheme="minorBidi" w:hint="default"/>
        <w:b w:val="0"/>
      </w:rPr>
    </w:lvl>
    <w:lvl w:ilvl="3">
      <w:start w:val="1"/>
      <w:numFmt w:val="decimal"/>
      <w:isLgl/>
      <w:lvlText w:val="%1.%2.%3.%4"/>
      <w:lvlJc w:val="left"/>
      <w:pPr>
        <w:ind w:left="1080" w:hanging="720"/>
      </w:pPr>
      <w:rPr>
        <w:rFonts w:eastAsiaTheme="minorHAnsi" w:cstheme="minorBidi" w:hint="default"/>
        <w:b w:val="0"/>
      </w:rPr>
    </w:lvl>
    <w:lvl w:ilvl="4">
      <w:start w:val="1"/>
      <w:numFmt w:val="decimal"/>
      <w:isLgl/>
      <w:lvlText w:val="%1.%2.%3.%4.%5"/>
      <w:lvlJc w:val="left"/>
      <w:pPr>
        <w:ind w:left="1440" w:hanging="1080"/>
      </w:pPr>
      <w:rPr>
        <w:rFonts w:eastAsiaTheme="minorHAnsi" w:cstheme="minorBidi" w:hint="default"/>
        <w:b w:val="0"/>
      </w:rPr>
    </w:lvl>
    <w:lvl w:ilvl="5">
      <w:start w:val="1"/>
      <w:numFmt w:val="decimal"/>
      <w:isLgl/>
      <w:lvlText w:val="%1.%2.%3.%4.%5.%6"/>
      <w:lvlJc w:val="left"/>
      <w:pPr>
        <w:ind w:left="1440" w:hanging="1080"/>
      </w:pPr>
      <w:rPr>
        <w:rFonts w:eastAsiaTheme="minorHAnsi" w:cstheme="minorBidi" w:hint="default"/>
        <w:b w:val="0"/>
      </w:rPr>
    </w:lvl>
    <w:lvl w:ilvl="6">
      <w:start w:val="1"/>
      <w:numFmt w:val="decimal"/>
      <w:isLgl/>
      <w:lvlText w:val="%1.%2.%3.%4.%5.%6.%7"/>
      <w:lvlJc w:val="left"/>
      <w:pPr>
        <w:ind w:left="1800" w:hanging="1440"/>
      </w:pPr>
      <w:rPr>
        <w:rFonts w:eastAsiaTheme="minorHAnsi" w:cstheme="minorBidi" w:hint="default"/>
        <w:b w:val="0"/>
      </w:rPr>
    </w:lvl>
    <w:lvl w:ilvl="7">
      <w:start w:val="1"/>
      <w:numFmt w:val="decimal"/>
      <w:isLgl/>
      <w:lvlText w:val="%1.%2.%3.%4.%5.%6.%7.%8"/>
      <w:lvlJc w:val="left"/>
      <w:pPr>
        <w:ind w:left="1800" w:hanging="1440"/>
      </w:pPr>
      <w:rPr>
        <w:rFonts w:eastAsiaTheme="minorHAnsi" w:cstheme="minorBidi" w:hint="default"/>
        <w:b w:val="0"/>
      </w:rPr>
    </w:lvl>
    <w:lvl w:ilvl="8">
      <w:start w:val="1"/>
      <w:numFmt w:val="decimal"/>
      <w:isLgl/>
      <w:lvlText w:val="%1.%2.%3.%4.%5.%6.%7.%8.%9"/>
      <w:lvlJc w:val="left"/>
      <w:pPr>
        <w:ind w:left="1800" w:hanging="1440"/>
      </w:pPr>
      <w:rPr>
        <w:rFonts w:eastAsiaTheme="minorHAnsi" w:cstheme="minorBidi" w:hint="default"/>
        <w:b w:val="0"/>
      </w:rPr>
    </w:lvl>
  </w:abstractNum>
  <w:abstractNum w:abstractNumId="12"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626565"/>
    <w:multiLevelType w:val="multilevel"/>
    <w:tmpl w:val="69DE0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cstheme="minorBidi" w:hint="default"/>
        <w:b w:val="0"/>
      </w:rPr>
    </w:lvl>
    <w:lvl w:ilvl="2">
      <w:start w:val="1"/>
      <w:numFmt w:val="decimal"/>
      <w:isLgl/>
      <w:lvlText w:val="%1.%2.%3"/>
      <w:lvlJc w:val="left"/>
      <w:pPr>
        <w:ind w:left="1080" w:hanging="720"/>
      </w:pPr>
      <w:rPr>
        <w:rFonts w:eastAsiaTheme="minorHAnsi" w:cstheme="minorBidi" w:hint="default"/>
        <w:b w:val="0"/>
      </w:rPr>
    </w:lvl>
    <w:lvl w:ilvl="3">
      <w:start w:val="1"/>
      <w:numFmt w:val="decimal"/>
      <w:isLgl/>
      <w:lvlText w:val="%1.%2.%3.%4"/>
      <w:lvlJc w:val="left"/>
      <w:pPr>
        <w:ind w:left="1080" w:hanging="720"/>
      </w:pPr>
      <w:rPr>
        <w:rFonts w:eastAsiaTheme="minorHAnsi" w:cstheme="minorBidi" w:hint="default"/>
        <w:b w:val="0"/>
      </w:rPr>
    </w:lvl>
    <w:lvl w:ilvl="4">
      <w:start w:val="1"/>
      <w:numFmt w:val="decimal"/>
      <w:isLgl/>
      <w:lvlText w:val="%1.%2.%3.%4.%5"/>
      <w:lvlJc w:val="left"/>
      <w:pPr>
        <w:ind w:left="1440" w:hanging="1080"/>
      </w:pPr>
      <w:rPr>
        <w:rFonts w:eastAsiaTheme="minorHAnsi" w:cstheme="minorBidi" w:hint="default"/>
        <w:b w:val="0"/>
      </w:rPr>
    </w:lvl>
    <w:lvl w:ilvl="5">
      <w:start w:val="1"/>
      <w:numFmt w:val="decimal"/>
      <w:isLgl/>
      <w:lvlText w:val="%1.%2.%3.%4.%5.%6"/>
      <w:lvlJc w:val="left"/>
      <w:pPr>
        <w:ind w:left="1440" w:hanging="1080"/>
      </w:pPr>
      <w:rPr>
        <w:rFonts w:eastAsiaTheme="minorHAnsi" w:cstheme="minorBidi" w:hint="default"/>
        <w:b w:val="0"/>
      </w:rPr>
    </w:lvl>
    <w:lvl w:ilvl="6">
      <w:start w:val="1"/>
      <w:numFmt w:val="decimal"/>
      <w:isLgl/>
      <w:lvlText w:val="%1.%2.%3.%4.%5.%6.%7"/>
      <w:lvlJc w:val="left"/>
      <w:pPr>
        <w:ind w:left="1800" w:hanging="1440"/>
      </w:pPr>
      <w:rPr>
        <w:rFonts w:eastAsiaTheme="minorHAnsi" w:cstheme="minorBidi" w:hint="default"/>
        <w:b w:val="0"/>
      </w:rPr>
    </w:lvl>
    <w:lvl w:ilvl="7">
      <w:start w:val="1"/>
      <w:numFmt w:val="decimal"/>
      <w:isLgl/>
      <w:lvlText w:val="%1.%2.%3.%4.%5.%6.%7.%8"/>
      <w:lvlJc w:val="left"/>
      <w:pPr>
        <w:ind w:left="1800" w:hanging="1440"/>
      </w:pPr>
      <w:rPr>
        <w:rFonts w:eastAsiaTheme="minorHAnsi" w:cstheme="minorBidi" w:hint="default"/>
        <w:b w:val="0"/>
      </w:rPr>
    </w:lvl>
    <w:lvl w:ilvl="8">
      <w:start w:val="1"/>
      <w:numFmt w:val="decimal"/>
      <w:isLgl/>
      <w:lvlText w:val="%1.%2.%3.%4.%5.%6.%7.%8.%9"/>
      <w:lvlJc w:val="left"/>
      <w:pPr>
        <w:ind w:left="1800" w:hanging="1440"/>
      </w:pPr>
      <w:rPr>
        <w:rFonts w:eastAsiaTheme="minorHAnsi" w:cstheme="minorBidi" w:hint="default"/>
        <w:b w:val="0"/>
      </w:rPr>
    </w:lvl>
  </w:abstractNum>
  <w:abstractNum w:abstractNumId="16"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87D1B63"/>
    <w:multiLevelType w:val="hybridMultilevel"/>
    <w:tmpl w:val="A86CEA60"/>
    <w:lvl w:ilvl="0" w:tplc="F3AE0D70">
      <w:start w:val="3"/>
      <w:numFmt w:val="bullet"/>
      <w:lvlText w:val="-"/>
      <w:lvlJc w:val="left"/>
      <w:pPr>
        <w:tabs>
          <w:tab w:val="num" w:pos="1440"/>
        </w:tabs>
        <w:ind w:left="1440" w:hanging="360"/>
      </w:pPr>
      <w:rPr>
        <w:rFonts w:ascii="Times New Roman" w:eastAsia="Times New Roman" w:hAnsi="Times New Roman" w:cs="Times New Roman" w:hint="default"/>
      </w:rPr>
    </w:lvl>
    <w:lvl w:ilvl="1" w:tplc="EEC46822" w:tentative="1">
      <w:start w:val="1"/>
      <w:numFmt w:val="bullet"/>
      <w:lvlText w:val="o"/>
      <w:lvlJc w:val="left"/>
      <w:pPr>
        <w:tabs>
          <w:tab w:val="num" w:pos="2160"/>
        </w:tabs>
        <w:ind w:left="2160" w:hanging="360"/>
      </w:pPr>
      <w:rPr>
        <w:rFonts w:ascii="Courier New" w:hAnsi="Courier New" w:hint="default"/>
      </w:rPr>
    </w:lvl>
    <w:lvl w:ilvl="2" w:tplc="722A56AE" w:tentative="1">
      <w:start w:val="1"/>
      <w:numFmt w:val="bullet"/>
      <w:lvlText w:val=""/>
      <w:lvlJc w:val="left"/>
      <w:pPr>
        <w:tabs>
          <w:tab w:val="num" w:pos="2880"/>
        </w:tabs>
        <w:ind w:left="2880" w:hanging="360"/>
      </w:pPr>
      <w:rPr>
        <w:rFonts w:ascii="Wingdings" w:hAnsi="Wingdings" w:hint="default"/>
      </w:rPr>
    </w:lvl>
    <w:lvl w:ilvl="3" w:tplc="C00C0C68" w:tentative="1">
      <w:start w:val="1"/>
      <w:numFmt w:val="bullet"/>
      <w:lvlText w:val=""/>
      <w:lvlJc w:val="left"/>
      <w:pPr>
        <w:tabs>
          <w:tab w:val="num" w:pos="3600"/>
        </w:tabs>
        <w:ind w:left="3600" w:hanging="360"/>
      </w:pPr>
      <w:rPr>
        <w:rFonts w:ascii="Symbol" w:hAnsi="Symbol" w:hint="default"/>
      </w:rPr>
    </w:lvl>
    <w:lvl w:ilvl="4" w:tplc="4FE2F0CE" w:tentative="1">
      <w:start w:val="1"/>
      <w:numFmt w:val="bullet"/>
      <w:lvlText w:val="o"/>
      <w:lvlJc w:val="left"/>
      <w:pPr>
        <w:tabs>
          <w:tab w:val="num" w:pos="4320"/>
        </w:tabs>
        <w:ind w:left="4320" w:hanging="360"/>
      </w:pPr>
      <w:rPr>
        <w:rFonts w:ascii="Courier New" w:hAnsi="Courier New" w:hint="default"/>
      </w:rPr>
    </w:lvl>
    <w:lvl w:ilvl="5" w:tplc="97DC51B4" w:tentative="1">
      <w:start w:val="1"/>
      <w:numFmt w:val="bullet"/>
      <w:lvlText w:val=""/>
      <w:lvlJc w:val="left"/>
      <w:pPr>
        <w:tabs>
          <w:tab w:val="num" w:pos="5040"/>
        </w:tabs>
        <w:ind w:left="5040" w:hanging="360"/>
      </w:pPr>
      <w:rPr>
        <w:rFonts w:ascii="Wingdings" w:hAnsi="Wingdings" w:hint="default"/>
      </w:rPr>
    </w:lvl>
    <w:lvl w:ilvl="6" w:tplc="C3E847A8" w:tentative="1">
      <w:start w:val="1"/>
      <w:numFmt w:val="bullet"/>
      <w:lvlText w:val=""/>
      <w:lvlJc w:val="left"/>
      <w:pPr>
        <w:tabs>
          <w:tab w:val="num" w:pos="5760"/>
        </w:tabs>
        <w:ind w:left="5760" w:hanging="360"/>
      </w:pPr>
      <w:rPr>
        <w:rFonts w:ascii="Symbol" w:hAnsi="Symbol" w:hint="default"/>
      </w:rPr>
    </w:lvl>
    <w:lvl w:ilvl="7" w:tplc="625CED82" w:tentative="1">
      <w:start w:val="1"/>
      <w:numFmt w:val="bullet"/>
      <w:lvlText w:val="o"/>
      <w:lvlJc w:val="left"/>
      <w:pPr>
        <w:tabs>
          <w:tab w:val="num" w:pos="6480"/>
        </w:tabs>
        <w:ind w:left="6480" w:hanging="360"/>
      </w:pPr>
      <w:rPr>
        <w:rFonts w:ascii="Courier New" w:hAnsi="Courier New" w:hint="default"/>
      </w:rPr>
    </w:lvl>
    <w:lvl w:ilvl="8" w:tplc="42C27896"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C341C7C"/>
    <w:multiLevelType w:val="hybridMultilevel"/>
    <w:tmpl w:val="D56E85A8"/>
    <w:lvl w:ilvl="0" w:tplc="F3B890AC">
      <w:start w:val="1"/>
      <w:numFmt w:val="bullet"/>
      <w:lvlText w:val=""/>
      <w:lvlJc w:val="left"/>
      <w:pPr>
        <w:ind w:left="1069" w:hanging="360"/>
      </w:pPr>
      <w:rPr>
        <w:rFonts w:ascii="Symbol" w:hAnsi="Symbol" w:hint="default"/>
      </w:rPr>
    </w:lvl>
    <w:lvl w:ilvl="1" w:tplc="9BF490B4" w:tentative="1">
      <w:start w:val="1"/>
      <w:numFmt w:val="bullet"/>
      <w:lvlText w:val="o"/>
      <w:lvlJc w:val="left"/>
      <w:pPr>
        <w:ind w:left="1789" w:hanging="360"/>
      </w:pPr>
      <w:rPr>
        <w:rFonts w:ascii="Courier New" w:hAnsi="Courier New" w:cs="Courier New" w:hint="default"/>
      </w:rPr>
    </w:lvl>
    <w:lvl w:ilvl="2" w:tplc="C928B778" w:tentative="1">
      <w:start w:val="1"/>
      <w:numFmt w:val="bullet"/>
      <w:lvlText w:val=""/>
      <w:lvlJc w:val="left"/>
      <w:pPr>
        <w:ind w:left="2509" w:hanging="360"/>
      </w:pPr>
      <w:rPr>
        <w:rFonts w:ascii="Wingdings" w:hAnsi="Wingdings" w:hint="default"/>
      </w:rPr>
    </w:lvl>
    <w:lvl w:ilvl="3" w:tplc="2924D32A" w:tentative="1">
      <w:start w:val="1"/>
      <w:numFmt w:val="bullet"/>
      <w:lvlText w:val=""/>
      <w:lvlJc w:val="left"/>
      <w:pPr>
        <w:ind w:left="3229" w:hanging="360"/>
      </w:pPr>
      <w:rPr>
        <w:rFonts w:ascii="Symbol" w:hAnsi="Symbol" w:hint="default"/>
      </w:rPr>
    </w:lvl>
    <w:lvl w:ilvl="4" w:tplc="9132C962" w:tentative="1">
      <w:start w:val="1"/>
      <w:numFmt w:val="bullet"/>
      <w:lvlText w:val="o"/>
      <w:lvlJc w:val="left"/>
      <w:pPr>
        <w:ind w:left="3949" w:hanging="360"/>
      </w:pPr>
      <w:rPr>
        <w:rFonts w:ascii="Courier New" w:hAnsi="Courier New" w:cs="Courier New" w:hint="default"/>
      </w:rPr>
    </w:lvl>
    <w:lvl w:ilvl="5" w:tplc="2EF038B2" w:tentative="1">
      <w:start w:val="1"/>
      <w:numFmt w:val="bullet"/>
      <w:lvlText w:val=""/>
      <w:lvlJc w:val="left"/>
      <w:pPr>
        <w:ind w:left="4669" w:hanging="360"/>
      </w:pPr>
      <w:rPr>
        <w:rFonts w:ascii="Wingdings" w:hAnsi="Wingdings" w:hint="default"/>
      </w:rPr>
    </w:lvl>
    <w:lvl w:ilvl="6" w:tplc="5580703A" w:tentative="1">
      <w:start w:val="1"/>
      <w:numFmt w:val="bullet"/>
      <w:lvlText w:val=""/>
      <w:lvlJc w:val="left"/>
      <w:pPr>
        <w:ind w:left="5389" w:hanging="360"/>
      </w:pPr>
      <w:rPr>
        <w:rFonts w:ascii="Symbol" w:hAnsi="Symbol" w:hint="default"/>
      </w:rPr>
    </w:lvl>
    <w:lvl w:ilvl="7" w:tplc="C13491F8" w:tentative="1">
      <w:start w:val="1"/>
      <w:numFmt w:val="bullet"/>
      <w:lvlText w:val="o"/>
      <w:lvlJc w:val="left"/>
      <w:pPr>
        <w:ind w:left="6109" w:hanging="360"/>
      </w:pPr>
      <w:rPr>
        <w:rFonts w:ascii="Courier New" w:hAnsi="Courier New" w:cs="Courier New" w:hint="default"/>
      </w:rPr>
    </w:lvl>
    <w:lvl w:ilvl="8" w:tplc="6558589E" w:tentative="1">
      <w:start w:val="1"/>
      <w:numFmt w:val="bullet"/>
      <w:lvlText w:val=""/>
      <w:lvlJc w:val="left"/>
      <w:pPr>
        <w:ind w:left="6829" w:hanging="360"/>
      </w:pPr>
      <w:rPr>
        <w:rFonts w:ascii="Wingdings" w:hAnsi="Wingdings" w:hint="default"/>
      </w:rPr>
    </w:lvl>
  </w:abstractNum>
  <w:abstractNum w:abstractNumId="22"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3" w15:restartNumberingAfterBreak="0">
    <w:nsid w:val="1EE03BDD"/>
    <w:multiLevelType w:val="hybridMultilevel"/>
    <w:tmpl w:val="BA7CC5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25D04C4F"/>
    <w:multiLevelType w:val="hybridMultilevel"/>
    <w:tmpl w:val="53E4A210"/>
    <w:lvl w:ilvl="0" w:tplc="83945498">
      <w:start w:val="7"/>
      <w:numFmt w:val="decimal"/>
      <w:lvlText w:val="%1."/>
      <w:lvlJc w:val="left"/>
      <w:pPr>
        <w:ind w:left="1353" w:hanging="360"/>
      </w:pPr>
      <w:rPr>
        <w:rFonts w:hint="default"/>
        <w:i w:val="0"/>
        <w:color w:val="auto"/>
      </w:rPr>
    </w:lvl>
    <w:lvl w:ilvl="1" w:tplc="9ED01F5C">
      <w:start w:val="1"/>
      <w:numFmt w:val="lowerLetter"/>
      <w:lvlText w:val="%2."/>
      <w:lvlJc w:val="left"/>
      <w:pPr>
        <w:ind w:left="2073" w:hanging="360"/>
      </w:pPr>
    </w:lvl>
    <w:lvl w:ilvl="2" w:tplc="863E6B62" w:tentative="1">
      <w:start w:val="1"/>
      <w:numFmt w:val="lowerRoman"/>
      <w:lvlText w:val="%3."/>
      <w:lvlJc w:val="right"/>
      <w:pPr>
        <w:ind w:left="2793" w:hanging="180"/>
      </w:pPr>
    </w:lvl>
    <w:lvl w:ilvl="3" w:tplc="0D18BB20" w:tentative="1">
      <w:start w:val="1"/>
      <w:numFmt w:val="decimal"/>
      <w:lvlText w:val="%4."/>
      <w:lvlJc w:val="left"/>
      <w:pPr>
        <w:ind w:left="3513" w:hanging="360"/>
      </w:pPr>
    </w:lvl>
    <w:lvl w:ilvl="4" w:tplc="2B1E626C" w:tentative="1">
      <w:start w:val="1"/>
      <w:numFmt w:val="lowerLetter"/>
      <w:lvlText w:val="%5."/>
      <w:lvlJc w:val="left"/>
      <w:pPr>
        <w:ind w:left="4233" w:hanging="360"/>
      </w:pPr>
    </w:lvl>
    <w:lvl w:ilvl="5" w:tplc="64EE9F32" w:tentative="1">
      <w:start w:val="1"/>
      <w:numFmt w:val="lowerRoman"/>
      <w:lvlText w:val="%6."/>
      <w:lvlJc w:val="right"/>
      <w:pPr>
        <w:ind w:left="4953" w:hanging="180"/>
      </w:pPr>
    </w:lvl>
    <w:lvl w:ilvl="6" w:tplc="D6D8BA56" w:tentative="1">
      <w:start w:val="1"/>
      <w:numFmt w:val="decimal"/>
      <w:lvlText w:val="%7."/>
      <w:lvlJc w:val="left"/>
      <w:pPr>
        <w:ind w:left="5673" w:hanging="360"/>
      </w:pPr>
    </w:lvl>
    <w:lvl w:ilvl="7" w:tplc="FDF2EFCA" w:tentative="1">
      <w:start w:val="1"/>
      <w:numFmt w:val="lowerLetter"/>
      <w:lvlText w:val="%8."/>
      <w:lvlJc w:val="left"/>
      <w:pPr>
        <w:ind w:left="6393" w:hanging="360"/>
      </w:pPr>
    </w:lvl>
    <w:lvl w:ilvl="8" w:tplc="D48A6F72" w:tentative="1">
      <w:start w:val="1"/>
      <w:numFmt w:val="lowerRoman"/>
      <w:lvlText w:val="%9."/>
      <w:lvlJc w:val="right"/>
      <w:pPr>
        <w:ind w:left="7113" w:hanging="180"/>
      </w:pPr>
    </w:lvl>
  </w:abstractNum>
  <w:abstractNum w:abstractNumId="25"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2CC7CB2">
      <w:start w:val="1"/>
      <w:numFmt w:val="bullet"/>
      <w:lvlText w:val=""/>
      <w:lvlJc w:val="left"/>
      <w:pPr>
        <w:tabs>
          <w:tab w:val="num" w:pos="1080"/>
        </w:tabs>
        <w:ind w:left="1080" w:hanging="360"/>
      </w:pPr>
      <w:rPr>
        <w:rFonts w:ascii="Symbol" w:hAnsi="Symbol" w:hint="default"/>
      </w:rPr>
    </w:lvl>
    <w:lvl w:ilvl="1" w:tplc="2CE6D5D2">
      <w:start w:val="1"/>
      <w:numFmt w:val="bullet"/>
      <w:lvlText w:val=""/>
      <w:lvlJc w:val="left"/>
      <w:pPr>
        <w:tabs>
          <w:tab w:val="num" w:pos="1440"/>
        </w:tabs>
        <w:ind w:left="1440" w:hanging="360"/>
      </w:pPr>
      <w:rPr>
        <w:rFonts w:ascii="Symbol" w:hAnsi="Symbol" w:hint="default"/>
      </w:rPr>
    </w:lvl>
    <w:lvl w:ilvl="2" w:tplc="7B108F20">
      <w:start w:val="1"/>
      <w:numFmt w:val="decimal"/>
      <w:lvlText w:val="%3."/>
      <w:lvlJc w:val="left"/>
      <w:pPr>
        <w:tabs>
          <w:tab w:val="num" w:pos="2160"/>
        </w:tabs>
        <w:ind w:left="2160" w:hanging="360"/>
      </w:pPr>
      <w:rPr>
        <w:rFonts w:cs="Times New Roman"/>
      </w:rPr>
    </w:lvl>
    <w:lvl w:ilvl="3" w:tplc="3104F048">
      <w:start w:val="1"/>
      <w:numFmt w:val="decimal"/>
      <w:pStyle w:val="-4"/>
      <w:lvlText w:val="%4."/>
      <w:lvlJc w:val="left"/>
      <w:pPr>
        <w:tabs>
          <w:tab w:val="num" w:pos="2880"/>
        </w:tabs>
        <w:ind w:left="2880" w:hanging="360"/>
      </w:pPr>
      <w:rPr>
        <w:rFonts w:cs="Times New Roman"/>
      </w:rPr>
    </w:lvl>
    <w:lvl w:ilvl="4" w:tplc="97B45A94">
      <w:start w:val="1"/>
      <w:numFmt w:val="decimal"/>
      <w:lvlText w:val="%5."/>
      <w:lvlJc w:val="left"/>
      <w:pPr>
        <w:tabs>
          <w:tab w:val="num" w:pos="3600"/>
        </w:tabs>
        <w:ind w:left="3600" w:hanging="360"/>
      </w:pPr>
      <w:rPr>
        <w:rFonts w:cs="Times New Roman"/>
      </w:rPr>
    </w:lvl>
    <w:lvl w:ilvl="5" w:tplc="51E087B4">
      <w:start w:val="1"/>
      <w:numFmt w:val="decimal"/>
      <w:lvlText w:val="%6."/>
      <w:lvlJc w:val="left"/>
      <w:pPr>
        <w:tabs>
          <w:tab w:val="num" w:pos="4320"/>
        </w:tabs>
        <w:ind w:left="4320" w:hanging="360"/>
      </w:pPr>
      <w:rPr>
        <w:rFonts w:cs="Times New Roman"/>
      </w:rPr>
    </w:lvl>
    <w:lvl w:ilvl="6" w:tplc="86DE580E">
      <w:start w:val="1"/>
      <w:numFmt w:val="decimal"/>
      <w:lvlText w:val="%7."/>
      <w:lvlJc w:val="left"/>
      <w:pPr>
        <w:tabs>
          <w:tab w:val="num" w:pos="5040"/>
        </w:tabs>
        <w:ind w:left="5040" w:hanging="360"/>
      </w:pPr>
      <w:rPr>
        <w:rFonts w:cs="Times New Roman"/>
      </w:rPr>
    </w:lvl>
    <w:lvl w:ilvl="7" w:tplc="74B6FB48">
      <w:start w:val="1"/>
      <w:numFmt w:val="decimal"/>
      <w:lvlText w:val="%8."/>
      <w:lvlJc w:val="left"/>
      <w:pPr>
        <w:tabs>
          <w:tab w:val="num" w:pos="5760"/>
        </w:tabs>
        <w:ind w:left="5760" w:hanging="360"/>
      </w:pPr>
      <w:rPr>
        <w:rFonts w:cs="Times New Roman"/>
      </w:rPr>
    </w:lvl>
    <w:lvl w:ilvl="8" w:tplc="941A4A66">
      <w:start w:val="1"/>
      <w:numFmt w:val="decimal"/>
      <w:lvlText w:val="%9."/>
      <w:lvlJc w:val="left"/>
      <w:pPr>
        <w:tabs>
          <w:tab w:val="num" w:pos="6480"/>
        </w:tabs>
        <w:ind w:left="6480" w:hanging="360"/>
      </w:pPr>
      <w:rPr>
        <w:rFonts w:cs="Times New Roman"/>
      </w:rPr>
    </w:lvl>
  </w:abstractNum>
  <w:abstractNum w:abstractNumId="2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489282B"/>
    <w:multiLevelType w:val="hybridMultilevel"/>
    <w:tmpl w:val="866EAEA0"/>
    <w:styleLink w:val="10"/>
    <w:lvl w:ilvl="0" w:tplc="3806B1D6">
      <w:start w:val="1"/>
      <w:numFmt w:val="decimal"/>
      <w:lvlText w:val="%1)"/>
      <w:lvlJc w:val="left"/>
      <w:pPr>
        <w:ind w:left="1635" w:hanging="360"/>
      </w:pPr>
    </w:lvl>
    <w:lvl w:ilvl="1" w:tplc="079651CE" w:tentative="1">
      <w:start w:val="1"/>
      <w:numFmt w:val="lowerLetter"/>
      <w:lvlText w:val="%2."/>
      <w:lvlJc w:val="left"/>
      <w:pPr>
        <w:ind w:left="2149" w:hanging="360"/>
      </w:pPr>
    </w:lvl>
    <w:lvl w:ilvl="2" w:tplc="C882B136" w:tentative="1">
      <w:start w:val="1"/>
      <w:numFmt w:val="lowerRoman"/>
      <w:lvlText w:val="%3."/>
      <w:lvlJc w:val="right"/>
      <w:pPr>
        <w:ind w:left="2869" w:hanging="180"/>
      </w:pPr>
    </w:lvl>
    <w:lvl w:ilvl="3" w:tplc="E5241FFA" w:tentative="1">
      <w:start w:val="1"/>
      <w:numFmt w:val="decimal"/>
      <w:lvlText w:val="%4."/>
      <w:lvlJc w:val="left"/>
      <w:pPr>
        <w:ind w:left="3589" w:hanging="360"/>
      </w:pPr>
    </w:lvl>
    <w:lvl w:ilvl="4" w:tplc="34B0AD1C" w:tentative="1">
      <w:start w:val="1"/>
      <w:numFmt w:val="lowerLetter"/>
      <w:lvlText w:val="%5."/>
      <w:lvlJc w:val="left"/>
      <w:pPr>
        <w:ind w:left="4309" w:hanging="360"/>
      </w:pPr>
    </w:lvl>
    <w:lvl w:ilvl="5" w:tplc="7B0E2CBA" w:tentative="1">
      <w:start w:val="1"/>
      <w:numFmt w:val="lowerRoman"/>
      <w:lvlText w:val="%6."/>
      <w:lvlJc w:val="right"/>
      <w:pPr>
        <w:ind w:left="5029" w:hanging="180"/>
      </w:pPr>
    </w:lvl>
    <w:lvl w:ilvl="6" w:tplc="2CDECCD0" w:tentative="1">
      <w:start w:val="1"/>
      <w:numFmt w:val="decimal"/>
      <w:lvlText w:val="%7."/>
      <w:lvlJc w:val="left"/>
      <w:pPr>
        <w:ind w:left="5749" w:hanging="360"/>
      </w:pPr>
    </w:lvl>
    <w:lvl w:ilvl="7" w:tplc="EFBED70E" w:tentative="1">
      <w:start w:val="1"/>
      <w:numFmt w:val="lowerLetter"/>
      <w:lvlText w:val="%8."/>
      <w:lvlJc w:val="left"/>
      <w:pPr>
        <w:ind w:left="6469" w:hanging="360"/>
      </w:pPr>
    </w:lvl>
    <w:lvl w:ilvl="8" w:tplc="DADA6C28" w:tentative="1">
      <w:start w:val="1"/>
      <w:numFmt w:val="lowerRoman"/>
      <w:lvlText w:val="%9."/>
      <w:lvlJc w:val="right"/>
      <w:pPr>
        <w:ind w:left="7189" w:hanging="180"/>
      </w:p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D0092E"/>
    <w:multiLevelType w:val="hybridMultilevel"/>
    <w:tmpl w:val="CA16455C"/>
    <w:lvl w:ilvl="0" w:tplc="A67C8AB0">
      <w:start w:val="1"/>
      <w:numFmt w:val="bullet"/>
      <w:pStyle w:val="-6"/>
      <w:lvlText w:val=""/>
      <w:lvlJc w:val="left"/>
      <w:pPr>
        <w:tabs>
          <w:tab w:val="num" w:pos="1430"/>
        </w:tabs>
        <w:ind w:left="1430" w:hanging="360"/>
      </w:pPr>
      <w:rPr>
        <w:rFonts w:ascii="Symbol" w:hAnsi="Symbol" w:hint="default"/>
      </w:rPr>
    </w:lvl>
    <w:lvl w:ilvl="1" w:tplc="2E2EDF68">
      <w:start w:val="1"/>
      <w:numFmt w:val="bullet"/>
      <w:lvlText w:val=""/>
      <w:lvlJc w:val="left"/>
      <w:pPr>
        <w:tabs>
          <w:tab w:val="num" w:pos="2150"/>
        </w:tabs>
        <w:ind w:left="2150" w:hanging="360"/>
      </w:pPr>
      <w:rPr>
        <w:rFonts w:ascii="Symbol" w:hAnsi="Symbol" w:hint="default"/>
      </w:rPr>
    </w:lvl>
    <w:lvl w:ilvl="2" w:tplc="1E284476">
      <w:start w:val="1"/>
      <w:numFmt w:val="bullet"/>
      <w:lvlText w:val=""/>
      <w:lvlJc w:val="left"/>
      <w:pPr>
        <w:tabs>
          <w:tab w:val="num" w:pos="2870"/>
        </w:tabs>
        <w:ind w:left="2870" w:hanging="360"/>
      </w:pPr>
      <w:rPr>
        <w:rFonts w:ascii="Wingdings" w:hAnsi="Wingdings" w:hint="default"/>
      </w:rPr>
    </w:lvl>
    <w:lvl w:ilvl="3" w:tplc="E58001F2">
      <w:start w:val="1"/>
      <w:numFmt w:val="bullet"/>
      <w:lvlText w:val=""/>
      <w:lvlJc w:val="left"/>
      <w:pPr>
        <w:tabs>
          <w:tab w:val="num" w:pos="3590"/>
        </w:tabs>
        <w:ind w:left="3590" w:hanging="360"/>
      </w:pPr>
      <w:rPr>
        <w:rFonts w:ascii="Symbol" w:hAnsi="Symbol" w:hint="default"/>
      </w:rPr>
    </w:lvl>
    <w:lvl w:ilvl="4" w:tplc="F992D786">
      <w:start w:val="1"/>
      <w:numFmt w:val="bullet"/>
      <w:lvlText w:val="o"/>
      <w:lvlJc w:val="left"/>
      <w:pPr>
        <w:tabs>
          <w:tab w:val="num" w:pos="4310"/>
        </w:tabs>
        <w:ind w:left="4310" w:hanging="360"/>
      </w:pPr>
      <w:rPr>
        <w:rFonts w:ascii="Courier New" w:hAnsi="Courier New" w:hint="default"/>
      </w:rPr>
    </w:lvl>
    <w:lvl w:ilvl="5" w:tplc="DFBCBE70">
      <w:start w:val="1"/>
      <w:numFmt w:val="bullet"/>
      <w:lvlText w:val=""/>
      <w:lvlJc w:val="left"/>
      <w:pPr>
        <w:tabs>
          <w:tab w:val="num" w:pos="5030"/>
        </w:tabs>
        <w:ind w:left="5030" w:hanging="360"/>
      </w:pPr>
      <w:rPr>
        <w:rFonts w:ascii="Wingdings" w:hAnsi="Wingdings" w:hint="default"/>
      </w:rPr>
    </w:lvl>
    <w:lvl w:ilvl="6" w:tplc="5720B6FC">
      <w:start w:val="1"/>
      <w:numFmt w:val="bullet"/>
      <w:lvlText w:val=""/>
      <w:lvlJc w:val="left"/>
      <w:pPr>
        <w:tabs>
          <w:tab w:val="num" w:pos="5750"/>
        </w:tabs>
        <w:ind w:left="5750" w:hanging="360"/>
      </w:pPr>
      <w:rPr>
        <w:rFonts w:ascii="Symbol" w:hAnsi="Symbol" w:hint="default"/>
      </w:rPr>
    </w:lvl>
    <w:lvl w:ilvl="7" w:tplc="64F0B55E">
      <w:start w:val="1"/>
      <w:numFmt w:val="bullet"/>
      <w:lvlText w:val="o"/>
      <w:lvlJc w:val="left"/>
      <w:pPr>
        <w:tabs>
          <w:tab w:val="num" w:pos="6470"/>
        </w:tabs>
        <w:ind w:left="6470" w:hanging="360"/>
      </w:pPr>
      <w:rPr>
        <w:rFonts w:ascii="Courier New" w:hAnsi="Courier New" w:hint="default"/>
      </w:rPr>
    </w:lvl>
    <w:lvl w:ilvl="8" w:tplc="66FAF346">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E0F3038"/>
    <w:multiLevelType w:val="multilevel"/>
    <w:tmpl w:val="F7226C1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5F7E2C31"/>
    <w:multiLevelType w:val="multilevel"/>
    <w:tmpl w:val="69DE0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cstheme="minorBidi" w:hint="default"/>
        <w:b w:val="0"/>
      </w:rPr>
    </w:lvl>
    <w:lvl w:ilvl="2">
      <w:start w:val="1"/>
      <w:numFmt w:val="decimal"/>
      <w:isLgl/>
      <w:lvlText w:val="%1.%2.%3"/>
      <w:lvlJc w:val="left"/>
      <w:pPr>
        <w:ind w:left="1080" w:hanging="720"/>
      </w:pPr>
      <w:rPr>
        <w:rFonts w:eastAsiaTheme="minorHAnsi" w:cstheme="minorBidi" w:hint="default"/>
        <w:b w:val="0"/>
      </w:rPr>
    </w:lvl>
    <w:lvl w:ilvl="3">
      <w:start w:val="1"/>
      <w:numFmt w:val="decimal"/>
      <w:isLgl/>
      <w:lvlText w:val="%1.%2.%3.%4"/>
      <w:lvlJc w:val="left"/>
      <w:pPr>
        <w:ind w:left="1080" w:hanging="720"/>
      </w:pPr>
      <w:rPr>
        <w:rFonts w:eastAsiaTheme="minorHAnsi" w:cstheme="minorBidi" w:hint="default"/>
        <w:b w:val="0"/>
      </w:rPr>
    </w:lvl>
    <w:lvl w:ilvl="4">
      <w:start w:val="1"/>
      <w:numFmt w:val="decimal"/>
      <w:isLgl/>
      <w:lvlText w:val="%1.%2.%3.%4.%5"/>
      <w:lvlJc w:val="left"/>
      <w:pPr>
        <w:ind w:left="1440" w:hanging="1080"/>
      </w:pPr>
      <w:rPr>
        <w:rFonts w:eastAsiaTheme="minorHAnsi" w:cstheme="minorBidi" w:hint="default"/>
        <w:b w:val="0"/>
      </w:rPr>
    </w:lvl>
    <w:lvl w:ilvl="5">
      <w:start w:val="1"/>
      <w:numFmt w:val="decimal"/>
      <w:isLgl/>
      <w:lvlText w:val="%1.%2.%3.%4.%5.%6"/>
      <w:lvlJc w:val="left"/>
      <w:pPr>
        <w:ind w:left="1440" w:hanging="1080"/>
      </w:pPr>
      <w:rPr>
        <w:rFonts w:eastAsiaTheme="minorHAnsi" w:cstheme="minorBidi" w:hint="default"/>
        <w:b w:val="0"/>
      </w:rPr>
    </w:lvl>
    <w:lvl w:ilvl="6">
      <w:start w:val="1"/>
      <w:numFmt w:val="decimal"/>
      <w:isLgl/>
      <w:lvlText w:val="%1.%2.%3.%4.%5.%6.%7"/>
      <w:lvlJc w:val="left"/>
      <w:pPr>
        <w:ind w:left="1800" w:hanging="1440"/>
      </w:pPr>
      <w:rPr>
        <w:rFonts w:eastAsiaTheme="minorHAnsi" w:cstheme="minorBidi" w:hint="default"/>
        <w:b w:val="0"/>
      </w:rPr>
    </w:lvl>
    <w:lvl w:ilvl="7">
      <w:start w:val="1"/>
      <w:numFmt w:val="decimal"/>
      <w:isLgl/>
      <w:lvlText w:val="%1.%2.%3.%4.%5.%6.%7.%8"/>
      <w:lvlJc w:val="left"/>
      <w:pPr>
        <w:ind w:left="1800" w:hanging="1440"/>
      </w:pPr>
      <w:rPr>
        <w:rFonts w:eastAsiaTheme="minorHAnsi" w:cstheme="minorBidi" w:hint="default"/>
        <w:b w:val="0"/>
      </w:rPr>
    </w:lvl>
    <w:lvl w:ilvl="8">
      <w:start w:val="1"/>
      <w:numFmt w:val="decimal"/>
      <w:isLgl/>
      <w:lvlText w:val="%1.%2.%3.%4.%5.%6.%7.%8.%9"/>
      <w:lvlJc w:val="left"/>
      <w:pPr>
        <w:ind w:left="1800" w:hanging="1440"/>
      </w:pPr>
      <w:rPr>
        <w:rFonts w:eastAsiaTheme="minorHAnsi" w:cstheme="minorBidi" w:hint="default"/>
        <w:b w:val="0"/>
      </w:rPr>
    </w:lvl>
  </w:abstractNum>
  <w:abstractNum w:abstractNumId="44" w15:restartNumberingAfterBreak="0">
    <w:nsid w:val="5FAE6209"/>
    <w:multiLevelType w:val="hybridMultilevel"/>
    <w:tmpl w:val="7E18BC8E"/>
    <w:lvl w:ilvl="0" w:tplc="96EEABC2">
      <w:start w:val="1"/>
      <w:numFmt w:val="bullet"/>
      <w:lvlText w:val="–"/>
      <w:lvlJc w:val="left"/>
      <w:pPr>
        <w:ind w:left="1287" w:hanging="360"/>
      </w:pPr>
      <w:rPr>
        <w:rFonts w:ascii="Times New Roman" w:hAnsi="Times New Roman" w:cs="Times New Roman" w:hint="default"/>
        <w:sz w:val="22"/>
      </w:rPr>
    </w:lvl>
    <w:lvl w:ilvl="1" w:tplc="E69EFD22">
      <w:start w:val="1"/>
      <w:numFmt w:val="bullet"/>
      <w:lvlText w:val="o"/>
      <w:lvlJc w:val="left"/>
      <w:pPr>
        <w:ind w:left="2007" w:hanging="360"/>
      </w:pPr>
      <w:rPr>
        <w:rFonts w:ascii="Courier New" w:hAnsi="Courier New" w:cs="Courier New" w:hint="default"/>
      </w:rPr>
    </w:lvl>
    <w:lvl w:ilvl="2" w:tplc="C2721D7E" w:tentative="1">
      <w:start w:val="1"/>
      <w:numFmt w:val="bullet"/>
      <w:lvlText w:val=""/>
      <w:lvlJc w:val="left"/>
      <w:pPr>
        <w:ind w:left="2727" w:hanging="360"/>
      </w:pPr>
      <w:rPr>
        <w:rFonts w:ascii="Wingdings" w:hAnsi="Wingdings" w:hint="default"/>
      </w:rPr>
    </w:lvl>
    <w:lvl w:ilvl="3" w:tplc="E9DAFC46" w:tentative="1">
      <w:start w:val="1"/>
      <w:numFmt w:val="bullet"/>
      <w:lvlText w:val=""/>
      <w:lvlJc w:val="left"/>
      <w:pPr>
        <w:ind w:left="3447" w:hanging="360"/>
      </w:pPr>
      <w:rPr>
        <w:rFonts w:ascii="Symbol" w:hAnsi="Symbol" w:hint="default"/>
      </w:rPr>
    </w:lvl>
    <w:lvl w:ilvl="4" w:tplc="90F81212" w:tentative="1">
      <w:start w:val="1"/>
      <w:numFmt w:val="bullet"/>
      <w:lvlText w:val="o"/>
      <w:lvlJc w:val="left"/>
      <w:pPr>
        <w:ind w:left="4167" w:hanging="360"/>
      </w:pPr>
      <w:rPr>
        <w:rFonts w:ascii="Courier New" w:hAnsi="Courier New" w:cs="Courier New" w:hint="default"/>
      </w:rPr>
    </w:lvl>
    <w:lvl w:ilvl="5" w:tplc="B69E7980" w:tentative="1">
      <w:start w:val="1"/>
      <w:numFmt w:val="bullet"/>
      <w:lvlText w:val=""/>
      <w:lvlJc w:val="left"/>
      <w:pPr>
        <w:ind w:left="4887" w:hanging="360"/>
      </w:pPr>
      <w:rPr>
        <w:rFonts w:ascii="Wingdings" w:hAnsi="Wingdings" w:hint="default"/>
      </w:rPr>
    </w:lvl>
    <w:lvl w:ilvl="6" w:tplc="C53C3092" w:tentative="1">
      <w:start w:val="1"/>
      <w:numFmt w:val="bullet"/>
      <w:lvlText w:val=""/>
      <w:lvlJc w:val="left"/>
      <w:pPr>
        <w:ind w:left="5607" w:hanging="360"/>
      </w:pPr>
      <w:rPr>
        <w:rFonts w:ascii="Symbol" w:hAnsi="Symbol" w:hint="default"/>
      </w:rPr>
    </w:lvl>
    <w:lvl w:ilvl="7" w:tplc="9C7CAE04" w:tentative="1">
      <w:start w:val="1"/>
      <w:numFmt w:val="bullet"/>
      <w:lvlText w:val="o"/>
      <w:lvlJc w:val="left"/>
      <w:pPr>
        <w:ind w:left="6327" w:hanging="360"/>
      </w:pPr>
      <w:rPr>
        <w:rFonts w:ascii="Courier New" w:hAnsi="Courier New" w:cs="Courier New" w:hint="default"/>
      </w:rPr>
    </w:lvl>
    <w:lvl w:ilvl="8" w:tplc="45900260" w:tentative="1">
      <w:start w:val="1"/>
      <w:numFmt w:val="bullet"/>
      <w:lvlText w:val=""/>
      <w:lvlJc w:val="left"/>
      <w:pPr>
        <w:ind w:left="7047" w:hanging="360"/>
      </w:pPr>
      <w:rPr>
        <w:rFonts w:ascii="Wingdings" w:hAnsi="Wingdings" w:hint="default"/>
      </w:rPr>
    </w:lvl>
  </w:abstractNum>
  <w:abstractNum w:abstractNumId="45"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21E6133"/>
    <w:multiLevelType w:val="hybridMultilevel"/>
    <w:tmpl w:val="5A4218B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8" w15:restartNumberingAfterBreak="0">
    <w:nsid w:val="65FD68BF"/>
    <w:multiLevelType w:val="hybridMultilevel"/>
    <w:tmpl w:val="5F34C0A6"/>
    <w:lvl w:ilvl="0" w:tplc="3E98AC92">
      <w:start w:val="1"/>
      <w:numFmt w:val="bullet"/>
      <w:lvlText w:val=""/>
      <w:lvlJc w:val="left"/>
      <w:pPr>
        <w:ind w:left="1260" w:hanging="360"/>
      </w:pPr>
      <w:rPr>
        <w:rFonts w:ascii="Symbol" w:hAnsi="Symbol" w:hint="default"/>
      </w:rPr>
    </w:lvl>
    <w:lvl w:ilvl="1" w:tplc="CD00001C" w:tentative="1">
      <w:start w:val="1"/>
      <w:numFmt w:val="bullet"/>
      <w:lvlText w:val="o"/>
      <w:lvlJc w:val="left"/>
      <w:pPr>
        <w:ind w:left="1980" w:hanging="360"/>
      </w:pPr>
      <w:rPr>
        <w:rFonts w:ascii="Courier New" w:hAnsi="Courier New" w:cs="Courier New" w:hint="default"/>
      </w:rPr>
    </w:lvl>
    <w:lvl w:ilvl="2" w:tplc="9D86B900" w:tentative="1">
      <w:start w:val="1"/>
      <w:numFmt w:val="bullet"/>
      <w:lvlText w:val=""/>
      <w:lvlJc w:val="left"/>
      <w:pPr>
        <w:ind w:left="2700" w:hanging="360"/>
      </w:pPr>
      <w:rPr>
        <w:rFonts w:ascii="Wingdings" w:hAnsi="Wingdings" w:hint="default"/>
      </w:rPr>
    </w:lvl>
    <w:lvl w:ilvl="3" w:tplc="D0E2E7CC" w:tentative="1">
      <w:start w:val="1"/>
      <w:numFmt w:val="bullet"/>
      <w:lvlText w:val=""/>
      <w:lvlJc w:val="left"/>
      <w:pPr>
        <w:ind w:left="3420" w:hanging="360"/>
      </w:pPr>
      <w:rPr>
        <w:rFonts w:ascii="Symbol" w:hAnsi="Symbol" w:hint="default"/>
      </w:rPr>
    </w:lvl>
    <w:lvl w:ilvl="4" w:tplc="0F4AF7FA" w:tentative="1">
      <w:start w:val="1"/>
      <w:numFmt w:val="bullet"/>
      <w:lvlText w:val="o"/>
      <w:lvlJc w:val="left"/>
      <w:pPr>
        <w:ind w:left="4140" w:hanging="360"/>
      </w:pPr>
      <w:rPr>
        <w:rFonts w:ascii="Courier New" w:hAnsi="Courier New" w:cs="Courier New" w:hint="default"/>
      </w:rPr>
    </w:lvl>
    <w:lvl w:ilvl="5" w:tplc="F9861664" w:tentative="1">
      <w:start w:val="1"/>
      <w:numFmt w:val="bullet"/>
      <w:lvlText w:val=""/>
      <w:lvlJc w:val="left"/>
      <w:pPr>
        <w:ind w:left="4860" w:hanging="360"/>
      </w:pPr>
      <w:rPr>
        <w:rFonts w:ascii="Wingdings" w:hAnsi="Wingdings" w:hint="default"/>
      </w:rPr>
    </w:lvl>
    <w:lvl w:ilvl="6" w:tplc="76A64C96" w:tentative="1">
      <w:start w:val="1"/>
      <w:numFmt w:val="bullet"/>
      <w:lvlText w:val=""/>
      <w:lvlJc w:val="left"/>
      <w:pPr>
        <w:ind w:left="5580" w:hanging="360"/>
      </w:pPr>
      <w:rPr>
        <w:rFonts w:ascii="Symbol" w:hAnsi="Symbol" w:hint="default"/>
      </w:rPr>
    </w:lvl>
    <w:lvl w:ilvl="7" w:tplc="69FECC98" w:tentative="1">
      <w:start w:val="1"/>
      <w:numFmt w:val="bullet"/>
      <w:lvlText w:val="o"/>
      <w:lvlJc w:val="left"/>
      <w:pPr>
        <w:ind w:left="6300" w:hanging="360"/>
      </w:pPr>
      <w:rPr>
        <w:rFonts w:ascii="Courier New" w:hAnsi="Courier New" w:cs="Courier New" w:hint="default"/>
      </w:rPr>
    </w:lvl>
    <w:lvl w:ilvl="8" w:tplc="79A29B08" w:tentative="1">
      <w:start w:val="1"/>
      <w:numFmt w:val="bullet"/>
      <w:lvlText w:val=""/>
      <w:lvlJc w:val="left"/>
      <w:pPr>
        <w:ind w:left="7020" w:hanging="360"/>
      </w:pPr>
      <w:rPr>
        <w:rFonts w:ascii="Wingdings" w:hAnsi="Wingdings" w:hint="default"/>
      </w:rPr>
    </w:lvl>
  </w:abstractNum>
  <w:abstractNum w:abstractNumId="49" w15:restartNumberingAfterBreak="0">
    <w:nsid w:val="67527B3E"/>
    <w:multiLevelType w:val="hybridMultilevel"/>
    <w:tmpl w:val="4E021518"/>
    <w:styleLink w:val="1ai1"/>
    <w:lvl w:ilvl="0" w:tplc="8B444480">
      <w:numFmt w:val="bullet"/>
      <w:lvlText w:val=""/>
      <w:lvlJc w:val="left"/>
      <w:pPr>
        <w:ind w:left="1069" w:hanging="360"/>
      </w:pPr>
      <w:rPr>
        <w:rFonts w:ascii="Symbol" w:eastAsiaTheme="minorHAnsi" w:hAnsi="Symbol" w:cs="Times New Roman" w:hint="default"/>
      </w:rPr>
    </w:lvl>
    <w:lvl w:ilvl="1" w:tplc="2F80A270" w:tentative="1">
      <w:start w:val="1"/>
      <w:numFmt w:val="bullet"/>
      <w:lvlText w:val="o"/>
      <w:lvlJc w:val="left"/>
      <w:pPr>
        <w:ind w:left="1789" w:hanging="360"/>
      </w:pPr>
      <w:rPr>
        <w:rFonts w:ascii="Courier New" w:hAnsi="Courier New" w:cs="Courier New" w:hint="default"/>
      </w:rPr>
    </w:lvl>
    <w:lvl w:ilvl="2" w:tplc="55FAE73C" w:tentative="1">
      <w:start w:val="1"/>
      <w:numFmt w:val="bullet"/>
      <w:lvlText w:val=""/>
      <w:lvlJc w:val="left"/>
      <w:pPr>
        <w:ind w:left="2509" w:hanging="360"/>
      </w:pPr>
      <w:rPr>
        <w:rFonts w:ascii="Wingdings" w:hAnsi="Wingdings" w:hint="default"/>
      </w:rPr>
    </w:lvl>
    <w:lvl w:ilvl="3" w:tplc="AF18D800" w:tentative="1">
      <w:start w:val="1"/>
      <w:numFmt w:val="bullet"/>
      <w:lvlText w:val=""/>
      <w:lvlJc w:val="left"/>
      <w:pPr>
        <w:ind w:left="3229" w:hanging="360"/>
      </w:pPr>
      <w:rPr>
        <w:rFonts w:ascii="Symbol" w:hAnsi="Symbol" w:hint="default"/>
      </w:rPr>
    </w:lvl>
    <w:lvl w:ilvl="4" w:tplc="2B6EAA3A" w:tentative="1">
      <w:start w:val="1"/>
      <w:numFmt w:val="bullet"/>
      <w:lvlText w:val="o"/>
      <w:lvlJc w:val="left"/>
      <w:pPr>
        <w:ind w:left="3949" w:hanging="360"/>
      </w:pPr>
      <w:rPr>
        <w:rFonts w:ascii="Courier New" w:hAnsi="Courier New" w:cs="Courier New" w:hint="default"/>
      </w:rPr>
    </w:lvl>
    <w:lvl w:ilvl="5" w:tplc="0E1CA90C" w:tentative="1">
      <w:start w:val="1"/>
      <w:numFmt w:val="bullet"/>
      <w:lvlText w:val=""/>
      <w:lvlJc w:val="left"/>
      <w:pPr>
        <w:ind w:left="4669" w:hanging="360"/>
      </w:pPr>
      <w:rPr>
        <w:rFonts w:ascii="Wingdings" w:hAnsi="Wingdings" w:hint="default"/>
      </w:rPr>
    </w:lvl>
    <w:lvl w:ilvl="6" w:tplc="D41826CC" w:tentative="1">
      <w:start w:val="1"/>
      <w:numFmt w:val="bullet"/>
      <w:lvlText w:val=""/>
      <w:lvlJc w:val="left"/>
      <w:pPr>
        <w:ind w:left="5389" w:hanging="360"/>
      </w:pPr>
      <w:rPr>
        <w:rFonts w:ascii="Symbol" w:hAnsi="Symbol" w:hint="default"/>
      </w:rPr>
    </w:lvl>
    <w:lvl w:ilvl="7" w:tplc="ED30EE6E" w:tentative="1">
      <w:start w:val="1"/>
      <w:numFmt w:val="bullet"/>
      <w:lvlText w:val="o"/>
      <w:lvlJc w:val="left"/>
      <w:pPr>
        <w:ind w:left="6109" w:hanging="360"/>
      </w:pPr>
      <w:rPr>
        <w:rFonts w:ascii="Courier New" w:hAnsi="Courier New" w:cs="Courier New" w:hint="default"/>
      </w:rPr>
    </w:lvl>
    <w:lvl w:ilvl="8" w:tplc="AF12C680" w:tentative="1">
      <w:start w:val="1"/>
      <w:numFmt w:val="bullet"/>
      <w:lvlText w:val=""/>
      <w:lvlJc w:val="left"/>
      <w:pPr>
        <w:ind w:left="6829" w:hanging="360"/>
      </w:pPr>
      <w:rPr>
        <w:rFonts w:ascii="Wingdings" w:hAnsi="Wingdings" w:hint="default"/>
      </w:rPr>
    </w:lvl>
  </w:abstractNum>
  <w:abstractNum w:abstractNumId="5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D176C4B"/>
    <w:multiLevelType w:val="hybridMultilevel"/>
    <w:tmpl w:val="CAACA5F8"/>
    <w:styleLink w:val="11"/>
    <w:lvl w:ilvl="0" w:tplc="F69438E8">
      <w:start w:val="1"/>
      <w:numFmt w:val="decimal"/>
      <w:lvlText w:val="%1)"/>
      <w:lvlJc w:val="left"/>
      <w:pPr>
        <w:ind w:left="1835" w:hanging="1410"/>
      </w:pPr>
      <w:rPr>
        <w:rFonts w:hint="default"/>
        <w:b w:val="0"/>
      </w:rPr>
    </w:lvl>
    <w:lvl w:ilvl="1" w:tplc="92CAB302" w:tentative="1">
      <w:start w:val="1"/>
      <w:numFmt w:val="lowerLetter"/>
      <w:lvlText w:val="%2."/>
      <w:lvlJc w:val="left"/>
      <w:pPr>
        <w:ind w:left="2149" w:hanging="360"/>
      </w:pPr>
    </w:lvl>
    <w:lvl w:ilvl="2" w:tplc="C2163D1E" w:tentative="1">
      <w:start w:val="1"/>
      <w:numFmt w:val="lowerRoman"/>
      <w:lvlText w:val="%3."/>
      <w:lvlJc w:val="right"/>
      <w:pPr>
        <w:ind w:left="2869" w:hanging="180"/>
      </w:pPr>
    </w:lvl>
    <w:lvl w:ilvl="3" w:tplc="F1C6D55C" w:tentative="1">
      <w:start w:val="1"/>
      <w:numFmt w:val="decimal"/>
      <w:lvlText w:val="%4."/>
      <w:lvlJc w:val="left"/>
      <w:pPr>
        <w:ind w:left="3589" w:hanging="360"/>
      </w:pPr>
    </w:lvl>
    <w:lvl w:ilvl="4" w:tplc="D8B65016" w:tentative="1">
      <w:start w:val="1"/>
      <w:numFmt w:val="lowerLetter"/>
      <w:lvlText w:val="%5."/>
      <w:lvlJc w:val="left"/>
      <w:pPr>
        <w:ind w:left="4309" w:hanging="360"/>
      </w:pPr>
    </w:lvl>
    <w:lvl w:ilvl="5" w:tplc="ABBCDC1E" w:tentative="1">
      <w:start w:val="1"/>
      <w:numFmt w:val="lowerRoman"/>
      <w:lvlText w:val="%6."/>
      <w:lvlJc w:val="right"/>
      <w:pPr>
        <w:ind w:left="5029" w:hanging="180"/>
      </w:pPr>
    </w:lvl>
    <w:lvl w:ilvl="6" w:tplc="2F56680C" w:tentative="1">
      <w:start w:val="1"/>
      <w:numFmt w:val="decimal"/>
      <w:lvlText w:val="%7."/>
      <w:lvlJc w:val="left"/>
      <w:pPr>
        <w:ind w:left="5749" w:hanging="360"/>
      </w:pPr>
    </w:lvl>
    <w:lvl w:ilvl="7" w:tplc="1FB8501E" w:tentative="1">
      <w:start w:val="1"/>
      <w:numFmt w:val="lowerLetter"/>
      <w:lvlText w:val="%8."/>
      <w:lvlJc w:val="left"/>
      <w:pPr>
        <w:ind w:left="6469" w:hanging="360"/>
      </w:pPr>
    </w:lvl>
    <w:lvl w:ilvl="8" w:tplc="1E8E8EE2" w:tentative="1">
      <w:start w:val="1"/>
      <w:numFmt w:val="lowerRoman"/>
      <w:lvlText w:val="%9."/>
      <w:lvlJc w:val="right"/>
      <w:pPr>
        <w:ind w:left="7189" w:hanging="180"/>
      </w:pPr>
    </w:lvl>
  </w:abstractNum>
  <w:abstractNum w:abstractNumId="52"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6" w15:restartNumberingAfterBreak="0">
    <w:nsid w:val="77BA647F"/>
    <w:multiLevelType w:val="hybridMultilevel"/>
    <w:tmpl w:val="21F8A2C2"/>
    <w:styleLink w:val="210"/>
    <w:lvl w:ilvl="0" w:tplc="32843744">
      <w:start w:val="1"/>
      <w:numFmt w:val="bullet"/>
      <w:lvlText w:val=""/>
      <w:lvlJc w:val="left"/>
      <w:pPr>
        <w:ind w:left="1069" w:hanging="360"/>
      </w:pPr>
      <w:rPr>
        <w:rFonts w:ascii="Symbol" w:eastAsia="Times New Roman" w:hAnsi="Symbol" w:cs="Times New Roman" w:hint="default"/>
      </w:rPr>
    </w:lvl>
    <w:lvl w:ilvl="1" w:tplc="8CF4F95E" w:tentative="1">
      <w:start w:val="1"/>
      <w:numFmt w:val="bullet"/>
      <w:lvlText w:val="o"/>
      <w:lvlJc w:val="left"/>
      <w:pPr>
        <w:ind w:left="1789" w:hanging="360"/>
      </w:pPr>
      <w:rPr>
        <w:rFonts w:ascii="Courier New" w:hAnsi="Courier New" w:cs="Courier New" w:hint="default"/>
      </w:rPr>
    </w:lvl>
    <w:lvl w:ilvl="2" w:tplc="3D4CFB30" w:tentative="1">
      <w:start w:val="1"/>
      <w:numFmt w:val="bullet"/>
      <w:lvlText w:val=""/>
      <w:lvlJc w:val="left"/>
      <w:pPr>
        <w:ind w:left="2509" w:hanging="360"/>
      </w:pPr>
      <w:rPr>
        <w:rFonts w:ascii="Wingdings" w:hAnsi="Wingdings" w:hint="default"/>
      </w:rPr>
    </w:lvl>
    <w:lvl w:ilvl="3" w:tplc="FF260102" w:tentative="1">
      <w:start w:val="1"/>
      <w:numFmt w:val="bullet"/>
      <w:lvlText w:val=""/>
      <w:lvlJc w:val="left"/>
      <w:pPr>
        <w:ind w:left="3229" w:hanging="360"/>
      </w:pPr>
      <w:rPr>
        <w:rFonts w:ascii="Symbol" w:hAnsi="Symbol" w:hint="default"/>
      </w:rPr>
    </w:lvl>
    <w:lvl w:ilvl="4" w:tplc="E02819B2" w:tentative="1">
      <w:start w:val="1"/>
      <w:numFmt w:val="bullet"/>
      <w:lvlText w:val="o"/>
      <w:lvlJc w:val="left"/>
      <w:pPr>
        <w:ind w:left="3949" w:hanging="360"/>
      </w:pPr>
      <w:rPr>
        <w:rFonts w:ascii="Courier New" w:hAnsi="Courier New" w:cs="Courier New" w:hint="default"/>
      </w:rPr>
    </w:lvl>
    <w:lvl w:ilvl="5" w:tplc="27ECE8D2" w:tentative="1">
      <w:start w:val="1"/>
      <w:numFmt w:val="bullet"/>
      <w:lvlText w:val=""/>
      <w:lvlJc w:val="left"/>
      <w:pPr>
        <w:ind w:left="4669" w:hanging="360"/>
      </w:pPr>
      <w:rPr>
        <w:rFonts w:ascii="Wingdings" w:hAnsi="Wingdings" w:hint="default"/>
      </w:rPr>
    </w:lvl>
    <w:lvl w:ilvl="6" w:tplc="73AE56EE" w:tentative="1">
      <w:start w:val="1"/>
      <w:numFmt w:val="bullet"/>
      <w:lvlText w:val=""/>
      <w:lvlJc w:val="left"/>
      <w:pPr>
        <w:ind w:left="5389" w:hanging="360"/>
      </w:pPr>
      <w:rPr>
        <w:rFonts w:ascii="Symbol" w:hAnsi="Symbol" w:hint="default"/>
      </w:rPr>
    </w:lvl>
    <w:lvl w:ilvl="7" w:tplc="6A5492A4" w:tentative="1">
      <w:start w:val="1"/>
      <w:numFmt w:val="bullet"/>
      <w:lvlText w:val="o"/>
      <w:lvlJc w:val="left"/>
      <w:pPr>
        <w:ind w:left="6109" w:hanging="360"/>
      </w:pPr>
      <w:rPr>
        <w:rFonts w:ascii="Courier New" w:hAnsi="Courier New" w:cs="Courier New" w:hint="default"/>
      </w:rPr>
    </w:lvl>
    <w:lvl w:ilvl="8" w:tplc="33F6AA40" w:tentative="1">
      <w:start w:val="1"/>
      <w:numFmt w:val="bullet"/>
      <w:lvlText w:val=""/>
      <w:lvlJc w:val="left"/>
      <w:pPr>
        <w:ind w:left="6829" w:hanging="360"/>
      </w:pPr>
      <w:rPr>
        <w:rFonts w:ascii="Wingdings" w:hAnsi="Wingdings" w:hint="default"/>
      </w:rPr>
    </w:lvl>
  </w:abstractNum>
  <w:abstractNum w:abstractNumId="5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8" w15:restartNumberingAfterBreak="0">
    <w:nsid w:val="786A3F49"/>
    <w:multiLevelType w:val="multilevel"/>
    <w:tmpl w:val="05DC3F94"/>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9" w15:restartNumberingAfterBreak="0">
    <w:nsid w:val="7F3D0C90"/>
    <w:multiLevelType w:val="hybridMultilevel"/>
    <w:tmpl w:val="D32E37AE"/>
    <w:styleLink w:val="1111111"/>
    <w:lvl w:ilvl="0" w:tplc="9564B8FA">
      <w:start w:val="1"/>
      <w:numFmt w:val="decimal"/>
      <w:lvlText w:val="%1)"/>
      <w:lvlJc w:val="left"/>
      <w:pPr>
        <w:ind w:left="1179" w:hanging="360"/>
      </w:pPr>
    </w:lvl>
    <w:lvl w:ilvl="1" w:tplc="D86AF9E4" w:tentative="1">
      <w:start w:val="1"/>
      <w:numFmt w:val="lowerLetter"/>
      <w:lvlText w:val="%2."/>
      <w:lvlJc w:val="left"/>
      <w:pPr>
        <w:ind w:left="1899" w:hanging="360"/>
      </w:pPr>
    </w:lvl>
    <w:lvl w:ilvl="2" w:tplc="5EAC678A" w:tentative="1">
      <w:start w:val="1"/>
      <w:numFmt w:val="lowerRoman"/>
      <w:lvlText w:val="%3."/>
      <w:lvlJc w:val="right"/>
      <w:pPr>
        <w:ind w:left="2619" w:hanging="180"/>
      </w:pPr>
    </w:lvl>
    <w:lvl w:ilvl="3" w:tplc="9956EC92" w:tentative="1">
      <w:start w:val="1"/>
      <w:numFmt w:val="decimal"/>
      <w:lvlText w:val="%4."/>
      <w:lvlJc w:val="left"/>
      <w:pPr>
        <w:ind w:left="3339" w:hanging="360"/>
      </w:pPr>
    </w:lvl>
    <w:lvl w:ilvl="4" w:tplc="34C03556" w:tentative="1">
      <w:start w:val="1"/>
      <w:numFmt w:val="lowerLetter"/>
      <w:lvlText w:val="%5."/>
      <w:lvlJc w:val="left"/>
      <w:pPr>
        <w:ind w:left="4059" w:hanging="360"/>
      </w:pPr>
    </w:lvl>
    <w:lvl w:ilvl="5" w:tplc="A57875B4" w:tentative="1">
      <w:start w:val="1"/>
      <w:numFmt w:val="lowerRoman"/>
      <w:lvlText w:val="%6."/>
      <w:lvlJc w:val="right"/>
      <w:pPr>
        <w:ind w:left="4779" w:hanging="180"/>
      </w:pPr>
    </w:lvl>
    <w:lvl w:ilvl="6" w:tplc="0C848780" w:tentative="1">
      <w:start w:val="1"/>
      <w:numFmt w:val="decimal"/>
      <w:lvlText w:val="%7."/>
      <w:lvlJc w:val="left"/>
      <w:pPr>
        <w:ind w:left="5499" w:hanging="360"/>
      </w:pPr>
    </w:lvl>
    <w:lvl w:ilvl="7" w:tplc="E01C38D2" w:tentative="1">
      <w:start w:val="1"/>
      <w:numFmt w:val="lowerLetter"/>
      <w:lvlText w:val="%8."/>
      <w:lvlJc w:val="left"/>
      <w:pPr>
        <w:ind w:left="6219" w:hanging="360"/>
      </w:pPr>
    </w:lvl>
    <w:lvl w:ilvl="8" w:tplc="5E6A9A3C"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5"/>
  </w:num>
  <w:num w:numId="6">
    <w:abstractNumId w:val="40"/>
  </w:num>
  <w:num w:numId="7">
    <w:abstractNumId w:val="26"/>
  </w:num>
  <w:num w:numId="8">
    <w:abstractNumId w:val="17"/>
  </w:num>
  <w:num w:numId="9">
    <w:abstractNumId w:val="30"/>
  </w:num>
  <w:num w:numId="10">
    <w:abstractNumId w:val="28"/>
  </w:num>
  <w:num w:numId="11">
    <w:abstractNumId w:val="33"/>
  </w:num>
  <w:num w:numId="12">
    <w:abstractNumId w:val="36"/>
  </w:num>
  <w:num w:numId="13">
    <w:abstractNumId w:val="42"/>
  </w:num>
  <w:num w:numId="14">
    <w:abstractNumId w:val="14"/>
  </w:num>
  <w:num w:numId="15">
    <w:abstractNumId w:val="49"/>
  </w:num>
  <w:num w:numId="16">
    <w:abstractNumId w:val="29"/>
  </w:num>
  <w:num w:numId="17">
    <w:abstractNumId w:val="51"/>
  </w:num>
  <w:num w:numId="18">
    <w:abstractNumId w:val="56"/>
  </w:num>
  <w:num w:numId="19">
    <w:abstractNumId w:val="6"/>
  </w:num>
  <w:num w:numId="20">
    <w:abstractNumId w:val="4"/>
  </w:num>
  <w:num w:numId="21">
    <w:abstractNumId w:val="3"/>
  </w:num>
  <w:num w:numId="22">
    <w:abstractNumId w:val="2"/>
  </w:num>
  <w:num w:numId="23">
    <w:abstractNumId w:val="1"/>
  </w:num>
  <w:num w:numId="24">
    <w:abstractNumId w:val="0"/>
  </w:num>
  <w:num w:numId="25">
    <w:abstractNumId w:val="54"/>
  </w:num>
  <w:num w:numId="26">
    <w:abstractNumId w:val="22"/>
  </w:num>
  <w:num w:numId="27">
    <w:abstractNumId w:val="13"/>
  </w:num>
  <w:num w:numId="28">
    <w:abstractNumId w:val="52"/>
  </w:num>
  <w:num w:numId="29">
    <w:abstractNumId w:val="39"/>
  </w:num>
  <w:num w:numId="30">
    <w:abstractNumId w:val="16"/>
  </w:num>
  <w:num w:numId="31">
    <w:abstractNumId w:val="45"/>
  </w:num>
  <w:num w:numId="32">
    <w:abstractNumId w:val="47"/>
  </w:num>
  <w:num w:numId="33">
    <w:abstractNumId w:val="59"/>
  </w:num>
  <w:num w:numId="34">
    <w:abstractNumId w:val="12"/>
  </w:num>
  <w:num w:numId="35">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num>
  <w:num w:numId="40">
    <w:abstractNumId w:val="18"/>
  </w:num>
  <w:num w:numId="41">
    <w:abstractNumId w:val="32"/>
  </w:num>
  <w:num w:numId="42">
    <w:abstractNumId w:val="21"/>
  </w:num>
  <w:num w:numId="43">
    <w:abstractNumId w:val="58"/>
  </w:num>
  <w:num w:numId="44">
    <w:abstractNumId w:val="31"/>
  </w:num>
  <w:num w:numId="45">
    <w:abstractNumId w:val="10"/>
  </w:num>
  <w:num w:numId="46">
    <w:abstractNumId w:val="38"/>
  </w:num>
  <w:num w:numId="47">
    <w:abstractNumId w:val="37"/>
  </w:num>
  <w:num w:numId="48">
    <w:abstractNumId w:val="24"/>
  </w:num>
  <w:num w:numId="49">
    <w:abstractNumId w:val="25"/>
  </w:num>
  <w:num w:numId="50">
    <w:abstractNumId w:val="19"/>
  </w:num>
  <w:num w:numId="51">
    <w:abstractNumId w:val="44"/>
  </w:num>
  <w:num w:numId="52">
    <w:abstractNumId w:val="34"/>
  </w:num>
  <w:num w:numId="53">
    <w:abstractNumId w:val="50"/>
  </w:num>
  <w:num w:numId="54">
    <w:abstractNumId w:val="55"/>
  </w:num>
  <w:num w:numId="55">
    <w:abstractNumId w:val="11"/>
  </w:num>
  <w:num w:numId="56">
    <w:abstractNumId w:val="41"/>
  </w:num>
  <w:num w:numId="57">
    <w:abstractNumId w:val="23"/>
  </w:num>
  <w:num w:numId="58">
    <w:abstractNumId w:val="46"/>
  </w:num>
  <w:num w:numId="59">
    <w:abstractNumId w:val="43"/>
  </w:num>
  <w:num w:numId="60">
    <w:abstractNumId w:val="1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71F"/>
    <w:rsid w:val="00021BBF"/>
    <w:rsid w:val="0002404C"/>
    <w:rsid w:val="000527BF"/>
    <w:rsid w:val="00057095"/>
    <w:rsid w:val="00060E96"/>
    <w:rsid w:val="00066A36"/>
    <w:rsid w:val="000730F2"/>
    <w:rsid w:val="00074112"/>
    <w:rsid w:val="00082A9A"/>
    <w:rsid w:val="00085EB6"/>
    <w:rsid w:val="00085EC2"/>
    <w:rsid w:val="000A4B12"/>
    <w:rsid w:val="000A75DA"/>
    <w:rsid w:val="000C2303"/>
    <w:rsid w:val="000E5A8D"/>
    <w:rsid w:val="000F2E63"/>
    <w:rsid w:val="000F3D43"/>
    <w:rsid w:val="00100230"/>
    <w:rsid w:val="0010177B"/>
    <w:rsid w:val="00103716"/>
    <w:rsid w:val="001071AB"/>
    <w:rsid w:val="0010752E"/>
    <w:rsid w:val="001167F7"/>
    <w:rsid w:val="00126D8F"/>
    <w:rsid w:val="0014062D"/>
    <w:rsid w:val="00151FBD"/>
    <w:rsid w:val="00161305"/>
    <w:rsid w:val="00166F4F"/>
    <w:rsid w:val="00173F8F"/>
    <w:rsid w:val="001867DE"/>
    <w:rsid w:val="00195457"/>
    <w:rsid w:val="00197E68"/>
    <w:rsid w:val="001A1715"/>
    <w:rsid w:val="001A1AA2"/>
    <w:rsid w:val="001C1AD5"/>
    <w:rsid w:val="001C46C5"/>
    <w:rsid w:val="001E1827"/>
    <w:rsid w:val="00212F23"/>
    <w:rsid w:val="002179FA"/>
    <w:rsid w:val="00225377"/>
    <w:rsid w:val="002311FD"/>
    <w:rsid w:val="00236BE2"/>
    <w:rsid w:val="002515C8"/>
    <w:rsid w:val="0025163C"/>
    <w:rsid w:val="00251C76"/>
    <w:rsid w:val="002527C0"/>
    <w:rsid w:val="00263E39"/>
    <w:rsid w:val="00271BFD"/>
    <w:rsid w:val="002771B0"/>
    <w:rsid w:val="0029075D"/>
    <w:rsid w:val="0029731B"/>
    <w:rsid w:val="002975DB"/>
    <w:rsid w:val="002A25F9"/>
    <w:rsid w:val="002B5A32"/>
    <w:rsid w:val="002B7658"/>
    <w:rsid w:val="002C19CE"/>
    <w:rsid w:val="002D4DD1"/>
    <w:rsid w:val="002E3EF6"/>
    <w:rsid w:val="002F22EF"/>
    <w:rsid w:val="002F4E75"/>
    <w:rsid w:val="0030134A"/>
    <w:rsid w:val="0030603D"/>
    <w:rsid w:val="00307843"/>
    <w:rsid w:val="0031008E"/>
    <w:rsid w:val="003136B6"/>
    <w:rsid w:val="00317BAF"/>
    <w:rsid w:val="00326781"/>
    <w:rsid w:val="00335DAC"/>
    <w:rsid w:val="003407CB"/>
    <w:rsid w:val="003423DF"/>
    <w:rsid w:val="00350395"/>
    <w:rsid w:val="003511FE"/>
    <w:rsid w:val="003526F1"/>
    <w:rsid w:val="00355A3F"/>
    <w:rsid w:val="003614FA"/>
    <w:rsid w:val="00366610"/>
    <w:rsid w:val="00375DB8"/>
    <w:rsid w:val="003857DE"/>
    <w:rsid w:val="00385C63"/>
    <w:rsid w:val="00390ABA"/>
    <w:rsid w:val="0039277A"/>
    <w:rsid w:val="00395C17"/>
    <w:rsid w:val="003A4352"/>
    <w:rsid w:val="003B13E0"/>
    <w:rsid w:val="003C00E1"/>
    <w:rsid w:val="003C1537"/>
    <w:rsid w:val="003E4A2B"/>
    <w:rsid w:val="00400F4C"/>
    <w:rsid w:val="00407755"/>
    <w:rsid w:val="00423D78"/>
    <w:rsid w:val="00433D9C"/>
    <w:rsid w:val="00442DCE"/>
    <w:rsid w:val="004448C1"/>
    <w:rsid w:val="00444F5A"/>
    <w:rsid w:val="0045038A"/>
    <w:rsid w:val="004532E6"/>
    <w:rsid w:val="00466240"/>
    <w:rsid w:val="00467F1C"/>
    <w:rsid w:val="004708FA"/>
    <w:rsid w:val="00471E47"/>
    <w:rsid w:val="004740DF"/>
    <w:rsid w:val="00475D65"/>
    <w:rsid w:val="00480A0A"/>
    <w:rsid w:val="00486C4A"/>
    <w:rsid w:val="00495196"/>
    <w:rsid w:val="00496B5E"/>
    <w:rsid w:val="004C0561"/>
    <w:rsid w:val="004C4D5E"/>
    <w:rsid w:val="004C6643"/>
    <w:rsid w:val="004E1D28"/>
    <w:rsid w:val="004E3F1A"/>
    <w:rsid w:val="0050327C"/>
    <w:rsid w:val="00510B00"/>
    <w:rsid w:val="00515300"/>
    <w:rsid w:val="00520633"/>
    <w:rsid w:val="00530EA0"/>
    <w:rsid w:val="005343F1"/>
    <w:rsid w:val="00540CBD"/>
    <w:rsid w:val="005461C5"/>
    <w:rsid w:val="005551D1"/>
    <w:rsid w:val="00564C5B"/>
    <w:rsid w:val="00575897"/>
    <w:rsid w:val="00575E55"/>
    <w:rsid w:val="00590825"/>
    <w:rsid w:val="005A053F"/>
    <w:rsid w:val="005A0877"/>
    <w:rsid w:val="005B1AEA"/>
    <w:rsid w:val="005B33F1"/>
    <w:rsid w:val="005B6A64"/>
    <w:rsid w:val="005C7743"/>
    <w:rsid w:val="005D44FB"/>
    <w:rsid w:val="005D470B"/>
    <w:rsid w:val="005E1BB4"/>
    <w:rsid w:val="005F0BB9"/>
    <w:rsid w:val="005F2BA1"/>
    <w:rsid w:val="005F6A9F"/>
    <w:rsid w:val="00603B2D"/>
    <w:rsid w:val="00604135"/>
    <w:rsid w:val="006238BD"/>
    <w:rsid w:val="00642186"/>
    <w:rsid w:val="00642D00"/>
    <w:rsid w:val="006530EB"/>
    <w:rsid w:val="006617F0"/>
    <w:rsid w:val="0066288C"/>
    <w:rsid w:val="00665635"/>
    <w:rsid w:val="00671FD0"/>
    <w:rsid w:val="00673029"/>
    <w:rsid w:val="00680EF2"/>
    <w:rsid w:val="00691FFB"/>
    <w:rsid w:val="0069647E"/>
    <w:rsid w:val="006A236A"/>
    <w:rsid w:val="006B0D4E"/>
    <w:rsid w:val="006B4F84"/>
    <w:rsid w:val="006E6409"/>
    <w:rsid w:val="006F266E"/>
    <w:rsid w:val="006F2955"/>
    <w:rsid w:val="006F3FFA"/>
    <w:rsid w:val="006F4DAE"/>
    <w:rsid w:val="006F5ED2"/>
    <w:rsid w:val="006F69FB"/>
    <w:rsid w:val="00704CE2"/>
    <w:rsid w:val="0071085B"/>
    <w:rsid w:val="0071501F"/>
    <w:rsid w:val="00723F96"/>
    <w:rsid w:val="00730CBF"/>
    <w:rsid w:val="00741626"/>
    <w:rsid w:val="00747931"/>
    <w:rsid w:val="00751F6D"/>
    <w:rsid w:val="00763FB2"/>
    <w:rsid w:val="007640E0"/>
    <w:rsid w:val="00766988"/>
    <w:rsid w:val="00782CA0"/>
    <w:rsid w:val="00783639"/>
    <w:rsid w:val="007A3418"/>
    <w:rsid w:val="007A6576"/>
    <w:rsid w:val="007B5BA7"/>
    <w:rsid w:val="007B64B3"/>
    <w:rsid w:val="007B666C"/>
    <w:rsid w:val="007C6B95"/>
    <w:rsid w:val="007C709C"/>
    <w:rsid w:val="007F1EB8"/>
    <w:rsid w:val="007F37D4"/>
    <w:rsid w:val="007F3C6F"/>
    <w:rsid w:val="007F6B46"/>
    <w:rsid w:val="008068C4"/>
    <w:rsid w:val="00817D36"/>
    <w:rsid w:val="00830C84"/>
    <w:rsid w:val="00840BEC"/>
    <w:rsid w:val="00842D0B"/>
    <w:rsid w:val="008474AF"/>
    <w:rsid w:val="00855AC3"/>
    <w:rsid w:val="00861DB6"/>
    <w:rsid w:val="0087449A"/>
    <w:rsid w:val="0088172F"/>
    <w:rsid w:val="00881B84"/>
    <w:rsid w:val="008852FD"/>
    <w:rsid w:val="0089246C"/>
    <w:rsid w:val="0089571C"/>
    <w:rsid w:val="00895EDE"/>
    <w:rsid w:val="0089736F"/>
    <w:rsid w:val="008A27D1"/>
    <w:rsid w:val="008A5BD7"/>
    <w:rsid w:val="008A5D81"/>
    <w:rsid w:val="008A62C5"/>
    <w:rsid w:val="008C36F3"/>
    <w:rsid w:val="008D047D"/>
    <w:rsid w:val="008D3795"/>
    <w:rsid w:val="008D5FB3"/>
    <w:rsid w:val="008D60E6"/>
    <w:rsid w:val="008D690F"/>
    <w:rsid w:val="008D7790"/>
    <w:rsid w:val="008E1FCB"/>
    <w:rsid w:val="008E4CDF"/>
    <w:rsid w:val="00920392"/>
    <w:rsid w:val="00937342"/>
    <w:rsid w:val="00947975"/>
    <w:rsid w:val="009530D7"/>
    <w:rsid w:val="00953FE0"/>
    <w:rsid w:val="009568C1"/>
    <w:rsid w:val="0096137F"/>
    <w:rsid w:val="0096366F"/>
    <w:rsid w:val="0096744A"/>
    <w:rsid w:val="009729E8"/>
    <w:rsid w:val="00984034"/>
    <w:rsid w:val="00986F00"/>
    <w:rsid w:val="009A6FD2"/>
    <w:rsid w:val="009B218E"/>
    <w:rsid w:val="009E0B76"/>
    <w:rsid w:val="009E7A6D"/>
    <w:rsid w:val="009F1361"/>
    <w:rsid w:val="00A03B5E"/>
    <w:rsid w:val="00A05B4A"/>
    <w:rsid w:val="00A20921"/>
    <w:rsid w:val="00A26A7E"/>
    <w:rsid w:val="00A543B4"/>
    <w:rsid w:val="00A71B1F"/>
    <w:rsid w:val="00A773C5"/>
    <w:rsid w:val="00A842F8"/>
    <w:rsid w:val="00A97DB7"/>
    <w:rsid w:val="00AA3253"/>
    <w:rsid w:val="00AB2D61"/>
    <w:rsid w:val="00AB5665"/>
    <w:rsid w:val="00AC32AC"/>
    <w:rsid w:val="00AE7950"/>
    <w:rsid w:val="00AF361A"/>
    <w:rsid w:val="00B00B95"/>
    <w:rsid w:val="00B11FEA"/>
    <w:rsid w:val="00B378A9"/>
    <w:rsid w:val="00B409EE"/>
    <w:rsid w:val="00B41FD2"/>
    <w:rsid w:val="00B4650C"/>
    <w:rsid w:val="00B5051E"/>
    <w:rsid w:val="00B53841"/>
    <w:rsid w:val="00B638CD"/>
    <w:rsid w:val="00B77185"/>
    <w:rsid w:val="00B772B0"/>
    <w:rsid w:val="00B8177D"/>
    <w:rsid w:val="00B83530"/>
    <w:rsid w:val="00B85C6A"/>
    <w:rsid w:val="00B9258A"/>
    <w:rsid w:val="00BA1F86"/>
    <w:rsid w:val="00BB2C46"/>
    <w:rsid w:val="00BB41FD"/>
    <w:rsid w:val="00BB6D84"/>
    <w:rsid w:val="00BC0069"/>
    <w:rsid w:val="00BE6326"/>
    <w:rsid w:val="00BF1E7A"/>
    <w:rsid w:val="00BF405F"/>
    <w:rsid w:val="00BF45F1"/>
    <w:rsid w:val="00C238D8"/>
    <w:rsid w:val="00C24860"/>
    <w:rsid w:val="00C31A43"/>
    <w:rsid w:val="00C508C1"/>
    <w:rsid w:val="00C534B8"/>
    <w:rsid w:val="00C65AA1"/>
    <w:rsid w:val="00C66EB2"/>
    <w:rsid w:val="00C726A0"/>
    <w:rsid w:val="00C73B24"/>
    <w:rsid w:val="00C75B73"/>
    <w:rsid w:val="00C76EE4"/>
    <w:rsid w:val="00C851D4"/>
    <w:rsid w:val="00C8648F"/>
    <w:rsid w:val="00C96535"/>
    <w:rsid w:val="00C9773A"/>
    <w:rsid w:val="00CB6E98"/>
    <w:rsid w:val="00CB6F36"/>
    <w:rsid w:val="00CB72CF"/>
    <w:rsid w:val="00CB7FA5"/>
    <w:rsid w:val="00CC14A3"/>
    <w:rsid w:val="00CD4008"/>
    <w:rsid w:val="00CD4617"/>
    <w:rsid w:val="00D079BB"/>
    <w:rsid w:val="00D24EE8"/>
    <w:rsid w:val="00D35D9E"/>
    <w:rsid w:val="00D3665A"/>
    <w:rsid w:val="00D412E4"/>
    <w:rsid w:val="00D458B7"/>
    <w:rsid w:val="00D64DCE"/>
    <w:rsid w:val="00D7127E"/>
    <w:rsid w:val="00D768C1"/>
    <w:rsid w:val="00D83D53"/>
    <w:rsid w:val="00D86F62"/>
    <w:rsid w:val="00DA42B3"/>
    <w:rsid w:val="00DC14F9"/>
    <w:rsid w:val="00DC715D"/>
    <w:rsid w:val="00DD4BFA"/>
    <w:rsid w:val="00DE06A0"/>
    <w:rsid w:val="00DE3145"/>
    <w:rsid w:val="00DE6D46"/>
    <w:rsid w:val="00DF12DB"/>
    <w:rsid w:val="00DF3E5C"/>
    <w:rsid w:val="00DF45C3"/>
    <w:rsid w:val="00E22EEA"/>
    <w:rsid w:val="00E242EA"/>
    <w:rsid w:val="00E2632E"/>
    <w:rsid w:val="00E41B4A"/>
    <w:rsid w:val="00E45F84"/>
    <w:rsid w:val="00E53B00"/>
    <w:rsid w:val="00E548F9"/>
    <w:rsid w:val="00E651EB"/>
    <w:rsid w:val="00E753EF"/>
    <w:rsid w:val="00E75C1C"/>
    <w:rsid w:val="00E91CCA"/>
    <w:rsid w:val="00E92B37"/>
    <w:rsid w:val="00E95BFF"/>
    <w:rsid w:val="00E971B2"/>
    <w:rsid w:val="00EE2408"/>
    <w:rsid w:val="00EF2196"/>
    <w:rsid w:val="00EF4943"/>
    <w:rsid w:val="00F14024"/>
    <w:rsid w:val="00F224C2"/>
    <w:rsid w:val="00F231DE"/>
    <w:rsid w:val="00F3114A"/>
    <w:rsid w:val="00F50BC3"/>
    <w:rsid w:val="00F5243B"/>
    <w:rsid w:val="00F6371F"/>
    <w:rsid w:val="00F63D7E"/>
    <w:rsid w:val="00F65A4C"/>
    <w:rsid w:val="00F844FF"/>
    <w:rsid w:val="00F97F9A"/>
    <w:rsid w:val="00FB10FD"/>
    <w:rsid w:val="00FC76E5"/>
    <w:rsid w:val="00FE127B"/>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BFA4"/>
  <w15:docId w15:val="{EAFE5E1C-EB35-42EA-B6B4-ED24F65C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9">
    <w:name w:val="Normal"/>
    <w:qFormat/>
    <w:rsid w:val="00C7057C"/>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uiPriority w:val="9"/>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uiPriority w:val="9"/>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uiPriority w:val="9"/>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uiPriority w:val="9"/>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uiPriority w:val="99"/>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9"/>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7"/>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affd"/>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f">
    <w:name w:val="Strong"/>
    <w:uiPriority w:val="22"/>
    <w:qFormat/>
    <w:rsid w:val="00B60A6A"/>
    <w:rPr>
      <w:rFonts w:cs="Times New Roman"/>
      <w:b/>
    </w:rPr>
  </w:style>
  <w:style w:type="paragraph" w:customStyle="1" w:styleId="1a">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1"/>
      </w:numPr>
      <w:ind w:right="-142"/>
      <w:jc w:val="both"/>
    </w:pPr>
    <w:rPr>
      <w:sz w:val="24"/>
    </w:rPr>
  </w:style>
  <w:style w:type="paragraph" w:customStyle="1" w:styleId="-6">
    <w:name w:val="пункт-6"/>
    <w:basedOn w:val="a9"/>
    <w:uiPriority w:val="99"/>
    <w:rsid w:val="00B60A6A"/>
    <w:pPr>
      <w:numPr>
        <w:numId w:val="12"/>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0">
    <w:name w:val="footnote text"/>
    <w:basedOn w:val="a9"/>
    <w:link w:val="afff1"/>
    <w:uiPriority w:val="99"/>
    <w:rsid w:val="00B60A6A"/>
  </w:style>
  <w:style w:type="character" w:customStyle="1" w:styleId="afff1">
    <w:name w:val="Текст сноски Знак"/>
    <w:basedOn w:val="aa"/>
    <w:link w:val="afff0"/>
    <w:uiPriority w:val="99"/>
    <w:rsid w:val="00B60A6A"/>
    <w:rPr>
      <w:rFonts w:ascii="Times New Roman" w:eastAsia="Times New Roman" w:hAnsi="Times New Roman" w:cs="Times New Roman"/>
      <w:sz w:val="20"/>
      <w:szCs w:val="20"/>
      <w:lang w:eastAsia="ru-RU"/>
    </w:rPr>
  </w:style>
  <w:style w:type="character" w:styleId="afff2">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4">
    <w:name w:val="Subtitle"/>
    <w:basedOn w:val="a9"/>
    <w:link w:val="afff5"/>
    <w:uiPriority w:val="11"/>
    <w:qFormat/>
    <w:rsid w:val="00B60A6A"/>
    <w:rPr>
      <w:sz w:val="24"/>
    </w:rPr>
  </w:style>
  <w:style w:type="character" w:customStyle="1" w:styleId="afff5">
    <w:name w:val="Подзаголовок Знак"/>
    <w:basedOn w:val="aa"/>
    <w:link w:val="afff4"/>
    <w:uiPriority w:val="11"/>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a"/>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9"/>
    <w:link w:val="afff6"/>
    <w:uiPriority w:val="99"/>
    <w:rsid w:val="00B60A6A"/>
    <w:pPr>
      <w:shd w:val="clear" w:color="auto" w:fill="000080"/>
    </w:pPr>
    <w:rPr>
      <w:sz w:val="2"/>
    </w:rPr>
  </w:style>
  <w:style w:type="character" w:customStyle="1" w:styleId="afff8">
    <w:name w:val="Текст примечания Знак"/>
    <w:basedOn w:val="aa"/>
    <w:link w:val="afff9"/>
    <w:uiPriority w:val="99"/>
    <w:rsid w:val="00B60A6A"/>
    <w:rPr>
      <w:rFonts w:ascii="Times New Roman" w:eastAsia="Times New Roman" w:hAnsi="Times New Roman" w:cs="Times New Roman"/>
      <w:sz w:val="20"/>
      <w:szCs w:val="20"/>
      <w:lang w:eastAsia="ru-RU"/>
    </w:rPr>
  </w:style>
  <w:style w:type="paragraph" w:styleId="afff9">
    <w:name w:val="annotation text"/>
    <w:basedOn w:val="a9"/>
    <w:link w:val="afff8"/>
    <w:uiPriority w:val="99"/>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c">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9"/>
    <w:link w:val="afffe"/>
    <w:uiPriority w:val="10"/>
    <w:qFormat/>
    <w:rsid w:val="00B60A6A"/>
    <w:pPr>
      <w:jc w:val="center"/>
    </w:pPr>
    <w:rPr>
      <w:b/>
      <w:bCs/>
      <w:sz w:val="24"/>
      <w:szCs w:val="24"/>
    </w:rPr>
  </w:style>
  <w:style w:type="character" w:customStyle="1" w:styleId="afffe">
    <w:name w:val="Заголовок Знак"/>
    <w:basedOn w:val="aa"/>
    <w:link w:val="afffd"/>
    <w:uiPriority w:val="10"/>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a"/>
    <w:link w:val="affff0"/>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9"/>
    <w:link w:val="affff"/>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b">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c">
    <w:name w:val="Без интервала1"/>
    <w:qFormat/>
    <w:rsid w:val="00BE2285"/>
    <w:pPr>
      <w:spacing w:after="0" w:line="240" w:lineRule="auto"/>
    </w:pPr>
    <w:rPr>
      <w:rFonts w:ascii="Calibri" w:eastAsia="Calibri" w:hAnsi="Calibri" w:cs="Times New Roman"/>
    </w:rPr>
  </w:style>
  <w:style w:type="paragraph" w:styleId="affff1">
    <w:name w:val="No Spacing"/>
    <w:basedOn w:val="a9"/>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14"/>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5">
    <w:name w:val="Другое_"/>
    <w:link w:val="affff6"/>
    <w:rsid w:val="00262F24"/>
    <w:rPr>
      <w:rFonts w:ascii="Times New Roman" w:eastAsia="Times New Roman" w:hAnsi="Times New Roman"/>
    </w:rPr>
  </w:style>
  <w:style w:type="paragraph" w:customStyle="1" w:styleId="affff6">
    <w:name w:val="Другое"/>
    <w:basedOn w:val="a9"/>
    <w:link w:val="affff5"/>
    <w:rsid w:val="00262F24"/>
    <w:pPr>
      <w:widowControl w:val="0"/>
      <w:spacing w:line="269" w:lineRule="auto"/>
      <w:ind w:firstLine="400"/>
    </w:pPr>
    <w:rPr>
      <w:rFonts w:cstheme="minorBidi"/>
      <w:sz w:val="22"/>
      <w:szCs w:val="22"/>
      <w:lang w:eastAsia="en-US"/>
    </w:rPr>
  </w:style>
  <w:style w:type="character" w:styleId="affff7">
    <w:name w:val="endnote reference"/>
    <w:basedOn w:val="aa"/>
    <w:uiPriority w:val="99"/>
    <w:semiHidden/>
    <w:unhideWhenUsed/>
    <w:rsid w:val="00DF4E3A"/>
    <w:rPr>
      <w:vertAlign w:val="superscript"/>
    </w:rPr>
  </w:style>
  <w:style w:type="paragraph" w:customStyle="1" w:styleId="affff8">
    <w:name w:val="Базовый"/>
    <w:rsid w:val="00DF4E3A"/>
    <w:pPr>
      <w:suppressAutoHyphens/>
    </w:pPr>
    <w:rPr>
      <w:rFonts w:ascii="Calibri" w:eastAsia="Lucida Sans Unicode" w:hAnsi="Calibri" w:cs="Calibri"/>
      <w:color w:val="00000A"/>
    </w:rPr>
  </w:style>
  <w:style w:type="numbering" w:customStyle="1" w:styleId="1d">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9">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19"/>
      </w:numPr>
      <w:spacing w:after="60"/>
      <w:jc w:val="both"/>
    </w:pPr>
    <w:rPr>
      <w:sz w:val="24"/>
    </w:rPr>
  </w:style>
  <w:style w:type="paragraph" w:styleId="50">
    <w:name w:val="List Bullet 5"/>
    <w:basedOn w:val="a9"/>
    <w:autoRedefine/>
    <w:semiHidden/>
    <w:rsid w:val="00DF4E3A"/>
    <w:pPr>
      <w:numPr>
        <w:numId w:val="20"/>
      </w:numPr>
      <w:spacing w:after="60"/>
      <w:jc w:val="both"/>
    </w:pPr>
    <w:rPr>
      <w:sz w:val="24"/>
    </w:rPr>
  </w:style>
  <w:style w:type="paragraph" w:styleId="2">
    <w:name w:val="List Number 2"/>
    <w:basedOn w:val="a9"/>
    <w:rsid w:val="00DF4E3A"/>
    <w:pPr>
      <w:numPr>
        <w:numId w:val="21"/>
      </w:numPr>
      <w:spacing w:after="60"/>
      <w:jc w:val="both"/>
    </w:pPr>
    <w:rPr>
      <w:sz w:val="24"/>
    </w:rPr>
  </w:style>
  <w:style w:type="paragraph" w:styleId="3">
    <w:name w:val="List Number 3"/>
    <w:basedOn w:val="a9"/>
    <w:link w:val="3d"/>
    <w:rsid w:val="00DF4E3A"/>
    <w:pPr>
      <w:numPr>
        <w:numId w:val="22"/>
      </w:numPr>
      <w:spacing w:after="60"/>
      <w:jc w:val="both"/>
    </w:pPr>
    <w:rPr>
      <w:sz w:val="24"/>
    </w:rPr>
  </w:style>
  <w:style w:type="paragraph" w:styleId="4">
    <w:name w:val="List Number 4"/>
    <w:basedOn w:val="a9"/>
    <w:semiHidden/>
    <w:rsid w:val="00DF4E3A"/>
    <w:pPr>
      <w:numPr>
        <w:numId w:val="23"/>
      </w:numPr>
      <w:spacing w:after="60"/>
      <w:jc w:val="both"/>
    </w:pPr>
    <w:rPr>
      <w:sz w:val="24"/>
    </w:rPr>
  </w:style>
  <w:style w:type="paragraph" w:styleId="5">
    <w:name w:val="List Number 5"/>
    <w:basedOn w:val="a9"/>
    <w:semiHidden/>
    <w:rsid w:val="00DF4E3A"/>
    <w:pPr>
      <w:numPr>
        <w:numId w:val="24"/>
      </w:numPr>
      <w:spacing w:after="60"/>
      <w:jc w:val="both"/>
    </w:pPr>
    <w:rPr>
      <w:sz w:val="24"/>
    </w:rPr>
  </w:style>
  <w:style w:type="paragraph" w:customStyle="1" w:styleId="a7">
    <w:name w:val="Раздел"/>
    <w:basedOn w:val="a9"/>
    <w:semiHidden/>
    <w:rsid w:val="00DF4E3A"/>
    <w:pPr>
      <w:numPr>
        <w:ilvl w:val="1"/>
        <w:numId w:val="25"/>
      </w:numPr>
      <w:spacing w:before="120" w:after="120"/>
      <w:jc w:val="center"/>
    </w:pPr>
    <w:rPr>
      <w:rFonts w:ascii="Arial Narrow" w:hAnsi="Arial Narrow"/>
      <w:b/>
      <w:sz w:val="28"/>
    </w:rPr>
  </w:style>
  <w:style w:type="paragraph" w:customStyle="1" w:styleId="affffa">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26"/>
      </w:numPr>
      <w:spacing w:before="120" w:after="120"/>
      <w:jc w:val="center"/>
    </w:pPr>
    <w:rPr>
      <w:b/>
      <w:sz w:val="24"/>
    </w:rPr>
  </w:style>
  <w:style w:type="paragraph" w:customStyle="1" w:styleId="affffb">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c">
    <w:name w:val="Тендерные данные"/>
    <w:basedOn w:val="a9"/>
    <w:semiHidden/>
    <w:rsid w:val="00DF4E3A"/>
    <w:pPr>
      <w:tabs>
        <w:tab w:val="left" w:pos="1985"/>
      </w:tabs>
      <w:spacing w:before="120" w:after="60"/>
      <w:jc w:val="both"/>
    </w:pPr>
    <w:rPr>
      <w:b/>
      <w:sz w:val="24"/>
    </w:rPr>
  </w:style>
  <w:style w:type="paragraph" w:styleId="affffd">
    <w:name w:val="Date"/>
    <w:basedOn w:val="a9"/>
    <w:next w:val="a9"/>
    <w:link w:val="affffe"/>
    <w:semiHidden/>
    <w:rsid w:val="00DF4E3A"/>
    <w:pPr>
      <w:spacing w:after="60"/>
      <w:jc w:val="both"/>
    </w:pPr>
    <w:rPr>
      <w:sz w:val="24"/>
    </w:rPr>
  </w:style>
  <w:style w:type="character" w:customStyle="1" w:styleId="affffe">
    <w:name w:val="Дата Знак"/>
    <w:basedOn w:val="aa"/>
    <w:link w:val="affffd"/>
    <w:semiHidden/>
    <w:rsid w:val="00DF4E3A"/>
    <w:rPr>
      <w:rFonts w:ascii="Times New Roman" w:eastAsia="Times New Roman" w:hAnsi="Times New Roman" w:cs="Times New Roman"/>
      <w:sz w:val="24"/>
      <w:szCs w:val="20"/>
      <w:lang w:eastAsia="ru-RU"/>
    </w:rPr>
  </w:style>
  <w:style w:type="paragraph" w:customStyle="1" w:styleId="afffff">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0">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1">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2">
    <w:name w:val="Block Text"/>
    <w:basedOn w:val="a9"/>
    <w:rsid w:val="00DF4E3A"/>
    <w:pPr>
      <w:spacing w:after="120"/>
      <w:ind w:left="1440" w:right="1440"/>
      <w:jc w:val="both"/>
    </w:pPr>
    <w:rPr>
      <w:sz w:val="24"/>
    </w:rPr>
  </w:style>
  <w:style w:type="paragraph" w:styleId="afffff3">
    <w:name w:val="Plain Text"/>
    <w:basedOn w:val="a9"/>
    <w:link w:val="afffff4"/>
    <w:uiPriority w:val="99"/>
    <w:rsid w:val="00DF4E3A"/>
    <w:rPr>
      <w:rFonts w:ascii="Courier New" w:hAnsi="Courier New"/>
    </w:rPr>
  </w:style>
  <w:style w:type="character" w:customStyle="1" w:styleId="afffff4">
    <w:name w:val="Текст Знак"/>
    <w:basedOn w:val="aa"/>
    <w:link w:val="afffff3"/>
    <w:uiPriority w:val="99"/>
    <w:rsid w:val="00DF4E3A"/>
    <w:rPr>
      <w:rFonts w:ascii="Courier New" w:eastAsia="Times New Roman" w:hAnsi="Courier New" w:cs="Times New Roman"/>
      <w:sz w:val="20"/>
      <w:szCs w:val="20"/>
      <w:lang w:eastAsia="ru-RU"/>
    </w:rPr>
  </w:style>
  <w:style w:type="character" w:customStyle="1" w:styleId="afffff5">
    <w:name w:val="Основной шрифт"/>
    <w:rsid w:val="00DF4E3A"/>
  </w:style>
  <w:style w:type="numbering" w:styleId="111111">
    <w:name w:val="Outline List 2"/>
    <w:basedOn w:val="ac"/>
    <w:semiHidden/>
    <w:rsid w:val="00DF4E3A"/>
    <w:pPr>
      <w:numPr>
        <w:numId w:val="27"/>
      </w:numPr>
    </w:pPr>
  </w:style>
  <w:style w:type="numbering" w:styleId="1ai">
    <w:name w:val="Outline List 1"/>
    <w:basedOn w:val="ac"/>
    <w:semiHidden/>
    <w:rsid w:val="00DF4E3A"/>
    <w:pPr>
      <w:numPr>
        <w:numId w:val="28"/>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6">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e">
    <w:name w:val="Заголовок записки1"/>
    <w:basedOn w:val="a9"/>
    <w:next w:val="a9"/>
    <w:link w:val="afffff7"/>
    <w:semiHidden/>
    <w:rsid w:val="00DF4E3A"/>
    <w:pPr>
      <w:spacing w:after="60"/>
      <w:jc w:val="both"/>
    </w:pPr>
    <w:rPr>
      <w:sz w:val="24"/>
      <w:szCs w:val="24"/>
    </w:rPr>
  </w:style>
  <w:style w:type="character" w:customStyle="1" w:styleId="afffff7">
    <w:name w:val="Заголовок записки Знак"/>
    <w:basedOn w:val="aa"/>
    <w:link w:val="1e"/>
    <w:semiHidden/>
    <w:rsid w:val="00DF4E3A"/>
    <w:rPr>
      <w:rFonts w:ascii="Times New Roman" w:eastAsia="Times New Roman" w:hAnsi="Times New Roman" w:cs="Times New Roman"/>
      <w:sz w:val="24"/>
      <w:szCs w:val="24"/>
      <w:lang w:eastAsia="ru-RU"/>
    </w:rPr>
  </w:style>
  <w:style w:type="table" w:styleId="afffff8">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0">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9">
    <w:name w:val="Body Text First Indent"/>
    <w:basedOn w:val="aff0"/>
    <w:link w:val="afffffa"/>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a">
    <w:name w:val="Красная строка Знак"/>
    <w:basedOn w:val="aff1"/>
    <w:link w:val="afffff9"/>
    <w:semiHidden/>
    <w:rsid w:val="00DF4E3A"/>
    <w:rPr>
      <w:rFonts w:ascii="Times New Roman" w:eastAsia="Times New Roman" w:hAnsi="Times New Roman" w:cs="Times New Roman"/>
      <w:sz w:val="24"/>
      <w:szCs w:val="24"/>
      <w:lang w:eastAsia="ru-RU"/>
    </w:rPr>
  </w:style>
  <w:style w:type="character" w:styleId="afffffb">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1">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c">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d">
    <w:name w:val="Signature"/>
    <w:basedOn w:val="a9"/>
    <w:link w:val="afffffe"/>
    <w:semiHidden/>
    <w:rsid w:val="00DF4E3A"/>
    <w:pPr>
      <w:spacing w:after="60"/>
      <w:ind w:left="4252"/>
      <w:jc w:val="both"/>
    </w:pPr>
    <w:rPr>
      <w:sz w:val="24"/>
      <w:szCs w:val="24"/>
    </w:rPr>
  </w:style>
  <w:style w:type="character" w:customStyle="1" w:styleId="afffffe">
    <w:name w:val="Подпись Знак"/>
    <w:basedOn w:val="aa"/>
    <w:link w:val="afffffd"/>
    <w:semiHidden/>
    <w:rsid w:val="00DF4E3A"/>
    <w:rPr>
      <w:rFonts w:ascii="Times New Roman" w:eastAsia="Times New Roman" w:hAnsi="Times New Roman" w:cs="Times New Roman"/>
      <w:sz w:val="24"/>
      <w:szCs w:val="24"/>
      <w:lang w:eastAsia="ru-RU"/>
    </w:rPr>
  </w:style>
  <w:style w:type="paragraph" w:styleId="affffff">
    <w:name w:val="Salutation"/>
    <w:basedOn w:val="a9"/>
    <w:next w:val="a9"/>
    <w:link w:val="affffff0"/>
    <w:semiHidden/>
    <w:rsid w:val="00DF4E3A"/>
    <w:pPr>
      <w:spacing w:after="60"/>
      <w:jc w:val="both"/>
    </w:pPr>
    <w:rPr>
      <w:sz w:val="24"/>
      <w:szCs w:val="24"/>
    </w:rPr>
  </w:style>
  <w:style w:type="character" w:customStyle="1" w:styleId="affffff0">
    <w:name w:val="Приветствие Знак"/>
    <w:basedOn w:val="aa"/>
    <w:link w:val="affffff"/>
    <w:semiHidden/>
    <w:rsid w:val="00DF4E3A"/>
    <w:rPr>
      <w:rFonts w:ascii="Times New Roman" w:eastAsia="Times New Roman" w:hAnsi="Times New Roman" w:cs="Times New Roman"/>
      <w:sz w:val="24"/>
      <w:szCs w:val="24"/>
      <w:lang w:eastAsia="ru-RU"/>
    </w:rPr>
  </w:style>
  <w:style w:type="paragraph" w:styleId="affffff1">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2">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2">
    <w:name w:val="Closing"/>
    <w:basedOn w:val="a9"/>
    <w:link w:val="affffff3"/>
    <w:semiHidden/>
    <w:rsid w:val="00DF4E3A"/>
    <w:pPr>
      <w:spacing w:after="60"/>
      <w:ind w:left="4252"/>
      <w:jc w:val="both"/>
    </w:pPr>
    <w:rPr>
      <w:sz w:val="24"/>
      <w:szCs w:val="24"/>
    </w:rPr>
  </w:style>
  <w:style w:type="character" w:customStyle="1" w:styleId="affffff3">
    <w:name w:val="Прощание Знак"/>
    <w:basedOn w:val="aa"/>
    <w:link w:val="affffff2"/>
    <w:semiHidden/>
    <w:rsid w:val="00DF4E3A"/>
    <w:rPr>
      <w:rFonts w:ascii="Times New Roman" w:eastAsia="Times New Roman" w:hAnsi="Times New Roman" w:cs="Times New Roman"/>
      <w:sz w:val="24"/>
      <w:szCs w:val="24"/>
      <w:lang w:eastAsia="ru-RU"/>
    </w:rPr>
  </w:style>
  <w:style w:type="table" w:styleId="1f3">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5">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29"/>
      </w:numPr>
    </w:pPr>
  </w:style>
  <w:style w:type="table" w:styleId="1f4">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6">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7">
    <w:name w:val="Message Header"/>
    <w:basedOn w:val="a9"/>
    <w:link w:val="affffff8"/>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8">
    <w:name w:val="Шапка Знак"/>
    <w:basedOn w:val="aa"/>
    <w:link w:val="affffff7"/>
    <w:semiHidden/>
    <w:rsid w:val="00DF4E3A"/>
    <w:rPr>
      <w:rFonts w:ascii="Arial" w:eastAsia="Times New Roman" w:hAnsi="Arial" w:cs="Arial"/>
      <w:sz w:val="24"/>
      <w:szCs w:val="24"/>
      <w:shd w:val="pct20" w:color="auto" w:fill="auto"/>
      <w:lang w:eastAsia="ru-RU"/>
    </w:rPr>
  </w:style>
  <w:style w:type="paragraph" w:styleId="affffff9">
    <w:name w:val="E-mail Signature"/>
    <w:basedOn w:val="a9"/>
    <w:link w:val="affffffa"/>
    <w:semiHidden/>
    <w:rsid w:val="00DF4E3A"/>
    <w:pPr>
      <w:spacing w:after="60"/>
      <w:jc w:val="both"/>
    </w:pPr>
    <w:rPr>
      <w:sz w:val="24"/>
      <w:szCs w:val="24"/>
    </w:rPr>
  </w:style>
  <w:style w:type="character" w:customStyle="1" w:styleId="affffffa">
    <w:name w:val="Электронная подпись Знак"/>
    <w:basedOn w:val="aa"/>
    <w:link w:val="affffff9"/>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6">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30"/>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1"/>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b">
    <w:name w:val="Таблица заголовок"/>
    <w:basedOn w:val="a9"/>
    <w:rsid w:val="00DF4E3A"/>
    <w:pPr>
      <w:spacing w:before="120" w:after="120" w:line="360" w:lineRule="auto"/>
      <w:jc w:val="right"/>
    </w:pPr>
    <w:rPr>
      <w:b/>
      <w:sz w:val="28"/>
      <w:szCs w:val="28"/>
    </w:rPr>
  </w:style>
  <w:style w:type="paragraph" w:customStyle="1" w:styleId="affffffc">
    <w:name w:val="текст таблицы"/>
    <w:basedOn w:val="a9"/>
    <w:rsid w:val="00DF4E3A"/>
    <w:pPr>
      <w:spacing w:before="120"/>
      <w:ind w:right="-102"/>
    </w:pPr>
    <w:rPr>
      <w:sz w:val="24"/>
      <w:szCs w:val="24"/>
    </w:rPr>
  </w:style>
  <w:style w:type="table" w:customStyle="1" w:styleId="1f7">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d">
    <w:name w:val="a"/>
    <w:basedOn w:val="a9"/>
    <w:rsid w:val="00DF4E3A"/>
    <w:pPr>
      <w:snapToGrid w:val="0"/>
      <w:spacing w:line="360" w:lineRule="auto"/>
      <w:ind w:left="1134" w:hanging="567"/>
      <w:jc w:val="both"/>
    </w:pPr>
    <w:rPr>
      <w:sz w:val="28"/>
      <w:szCs w:val="28"/>
    </w:rPr>
  </w:style>
  <w:style w:type="paragraph" w:customStyle="1" w:styleId="affffffe">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f">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0">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1">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2">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3">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8">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4">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affd">
    <w:name w:val="Обычный (Интернет) Знак"/>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1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5">
    <w:name w:val="Intense Quote"/>
    <w:basedOn w:val="a9"/>
    <w:next w:val="a9"/>
    <w:link w:val="afffffff6"/>
    <w:uiPriority w:val="30"/>
    <w:qFormat/>
    <w:rsid w:val="00DF4E3A"/>
    <w:pPr>
      <w:ind w:left="720" w:right="720"/>
    </w:pPr>
    <w:rPr>
      <w:rFonts w:ascii="Calibri" w:hAnsi="Calibri"/>
      <w:b/>
      <w:i/>
      <w:sz w:val="24"/>
      <w:szCs w:val="22"/>
    </w:rPr>
  </w:style>
  <w:style w:type="character" w:customStyle="1" w:styleId="afffffff6">
    <w:name w:val="Выделенная цитата Знак"/>
    <w:basedOn w:val="aa"/>
    <w:link w:val="afffffff5"/>
    <w:uiPriority w:val="30"/>
    <w:rsid w:val="00DF4E3A"/>
    <w:rPr>
      <w:rFonts w:ascii="Calibri" w:eastAsia="Times New Roman" w:hAnsi="Calibri" w:cs="Times New Roman"/>
      <w:b/>
      <w:i/>
      <w:sz w:val="24"/>
      <w:lang w:eastAsia="ru-RU"/>
    </w:rPr>
  </w:style>
  <w:style w:type="character" w:styleId="afffffff7">
    <w:name w:val="Subtle Emphasis"/>
    <w:uiPriority w:val="19"/>
    <w:qFormat/>
    <w:rsid w:val="00DF4E3A"/>
    <w:rPr>
      <w:i/>
      <w:color w:val="5A5A5A"/>
    </w:rPr>
  </w:style>
  <w:style w:type="character" w:styleId="afffffff8">
    <w:name w:val="Intense Emphasis"/>
    <w:uiPriority w:val="21"/>
    <w:qFormat/>
    <w:rsid w:val="00DF4E3A"/>
    <w:rPr>
      <w:b/>
      <w:i/>
      <w:sz w:val="24"/>
      <w:szCs w:val="24"/>
      <w:u w:val="single"/>
    </w:rPr>
  </w:style>
  <w:style w:type="character" w:styleId="afffffff9">
    <w:name w:val="Subtle Reference"/>
    <w:uiPriority w:val="31"/>
    <w:qFormat/>
    <w:rsid w:val="00DF4E3A"/>
    <w:rPr>
      <w:sz w:val="24"/>
      <w:szCs w:val="24"/>
      <w:u w:val="single"/>
    </w:rPr>
  </w:style>
  <w:style w:type="character" w:styleId="afffffffa">
    <w:name w:val="Intense Reference"/>
    <w:uiPriority w:val="32"/>
    <w:qFormat/>
    <w:rsid w:val="00DF4E3A"/>
    <w:rPr>
      <w:b/>
      <w:sz w:val="24"/>
      <w:u w:val="single"/>
    </w:rPr>
  </w:style>
  <w:style w:type="character" w:styleId="afffffffb">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32"/>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33"/>
      </w:numPr>
    </w:pPr>
  </w:style>
  <w:style w:type="numbering" w:customStyle="1" w:styleId="1ai1">
    <w:name w:val="1 / a / i1"/>
    <w:basedOn w:val="ac"/>
    <w:next w:val="1ai"/>
    <w:semiHidden/>
    <w:rsid w:val="00DF4E3A"/>
    <w:pPr>
      <w:numPr>
        <w:numId w:val="15"/>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9">
    <w:name w:val="Изысканная таблица1"/>
    <w:basedOn w:val="ab"/>
    <w:next w:val="afffff8"/>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a">
    <w:name w:val="Современ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b">
    <w:name w:val="Стандартная таблица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16"/>
      </w:numPr>
    </w:pPr>
  </w:style>
  <w:style w:type="table" w:customStyle="1" w:styleId="117">
    <w:name w:val="Столбцы таблицы 11"/>
    <w:basedOn w:val="ab"/>
    <w:next w:val="1f4"/>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c">
    <w:name w:val="Тема таблицы1"/>
    <w:basedOn w:val="ab"/>
    <w:next w:val="afffff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5"/>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17"/>
      </w:numPr>
    </w:pPr>
  </w:style>
  <w:style w:type="numbering" w:customStyle="1" w:styleId="210">
    <w:name w:val="Текущий список21"/>
    <w:rsid w:val="00DF4E3A"/>
    <w:pPr>
      <w:numPr>
        <w:numId w:val="18"/>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3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3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c"/>
    <w:uiPriority w:val="99"/>
    <w:qFormat/>
    <w:rsid w:val="00DF4E3A"/>
    <w:pPr>
      <w:numPr>
        <w:ilvl w:val="5"/>
        <w:numId w:val="3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3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3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3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c">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e">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d">
    <w:name w:val="Ариал"/>
    <w:basedOn w:val="a9"/>
    <w:link w:val="1ff0"/>
    <w:rsid w:val="00DF4E3A"/>
    <w:pPr>
      <w:spacing w:before="120" w:after="120" w:line="360" w:lineRule="auto"/>
      <w:ind w:firstLine="851"/>
      <w:jc w:val="both"/>
    </w:pPr>
    <w:rPr>
      <w:rFonts w:ascii="Arial" w:eastAsia="Calibri" w:hAnsi="Arial"/>
    </w:rPr>
  </w:style>
  <w:style w:type="character" w:customStyle="1" w:styleId="1ff0">
    <w:name w:val="Ариал Знак1"/>
    <w:link w:val="afffffffd"/>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1">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e">
    <w:name w:val="Стиль начало"/>
    <w:basedOn w:val="a9"/>
    <w:rsid w:val="00DF4E3A"/>
    <w:pPr>
      <w:widowControl w:val="0"/>
      <w:spacing w:line="264" w:lineRule="auto"/>
    </w:pPr>
    <w:rPr>
      <w:sz w:val="28"/>
      <w:szCs w:val="28"/>
    </w:rPr>
  </w:style>
  <w:style w:type="character" w:customStyle="1" w:styleId="affffffff">
    <w:name w:val="текст Знак Знак"/>
    <w:rsid w:val="00DF4E3A"/>
    <w:rPr>
      <w:sz w:val="28"/>
      <w:szCs w:val="28"/>
      <w:lang w:val="ru-RU" w:eastAsia="ru-RU" w:bidi="ar-SA"/>
    </w:rPr>
  </w:style>
  <w:style w:type="character" w:customStyle="1" w:styleId="affffffff0">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35"/>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1">
    <w:name w:val="Знак"/>
    <w:basedOn w:val="a9"/>
    <w:rsid w:val="00DF4E3A"/>
    <w:pPr>
      <w:spacing w:after="160" w:line="240" w:lineRule="exact"/>
    </w:pPr>
    <w:rPr>
      <w:rFonts w:ascii="Verdana" w:hAnsi="Verdana" w:cs="Verdana"/>
      <w:lang w:val="en-US" w:eastAsia="en-US"/>
    </w:rPr>
  </w:style>
  <w:style w:type="paragraph" w:customStyle="1" w:styleId="affffffff2">
    <w:name w:val="Т"/>
    <w:basedOn w:val="a9"/>
    <w:link w:val="affffffff3"/>
    <w:uiPriority w:val="99"/>
    <w:rsid w:val="00DF4E3A"/>
    <w:pPr>
      <w:widowControl w:val="0"/>
      <w:ind w:firstLine="709"/>
      <w:jc w:val="both"/>
    </w:pPr>
    <w:rPr>
      <w:rFonts w:eastAsia="Calibri"/>
      <w:sz w:val="24"/>
      <w:szCs w:val="24"/>
    </w:rPr>
  </w:style>
  <w:style w:type="character" w:customStyle="1" w:styleId="affffffff3">
    <w:name w:val="Т Знак"/>
    <w:link w:val="affffffff2"/>
    <w:uiPriority w:val="99"/>
    <w:locked/>
    <w:rsid w:val="00DF4E3A"/>
    <w:rPr>
      <w:rFonts w:ascii="Times New Roman" w:eastAsia="Calibri" w:hAnsi="Times New Roman" w:cs="Times New Roman"/>
      <w:sz w:val="24"/>
      <w:szCs w:val="24"/>
      <w:lang w:eastAsia="ru-RU"/>
    </w:rPr>
  </w:style>
  <w:style w:type="paragraph" w:styleId="affffffff4">
    <w:name w:val="caption"/>
    <w:basedOn w:val="a9"/>
    <w:next w:val="a9"/>
    <w:link w:val="affffffff5"/>
    <w:uiPriority w:val="35"/>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6">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7">
    <w:name w:val="бычный"/>
    <w:link w:val="affffffff8"/>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8">
    <w:name w:val="бычный Знак"/>
    <w:link w:val="affffffff7"/>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9">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2">
    <w:name w:val="Основной текст с отступом Знак1"/>
    <w:aliases w:val="текст Знак1"/>
    <w:rsid w:val="00DF4E3A"/>
    <w:rPr>
      <w:rFonts w:ascii="Arial" w:hAnsi="Arial" w:cs="Arial"/>
    </w:rPr>
  </w:style>
  <w:style w:type="character" w:customStyle="1" w:styleId="1ff3">
    <w:name w:val="Текст примечания Знак1"/>
    <w:uiPriority w:val="99"/>
    <w:semiHidden/>
    <w:rsid w:val="00DF4E3A"/>
    <w:rPr>
      <w:rFonts w:ascii="Arial" w:hAnsi="Arial" w:cs="Arial" w:hint="default"/>
    </w:rPr>
  </w:style>
  <w:style w:type="paragraph" w:styleId="affffffffa">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4">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5">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b">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37"/>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38"/>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6">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7">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5">
    <w:name w:val="Название объекта Знак"/>
    <w:link w:val="affffffff4"/>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c">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8">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link w:val="affffffffd"/>
    <w:qFormat/>
    <w:rsid w:val="003F31DA"/>
    <w:pPr>
      <w:numPr>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link w:val="RUS12"/>
    <w:qFormat/>
    <w:rsid w:val="003F31DA"/>
    <w:pPr>
      <w:numPr>
        <w:ilvl w:val="1"/>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link w:val="RUS1110"/>
    <w:qFormat/>
    <w:rsid w:val="003F31DA"/>
    <w:pPr>
      <w:numPr>
        <w:ilvl w:val="3"/>
        <w:numId w:val="43"/>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43"/>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3"/>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link w:val="RUSa0"/>
    <w:qFormat/>
    <w:rsid w:val="003F31DA"/>
    <w:pPr>
      <w:numPr>
        <w:ilvl w:val="5"/>
      </w:numPr>
      <w:tabs>
        <w:tab w:val="num" w:pos="360"/>
        <w:tab w:val="left" w:pos="1701"/>
      </w:tabs>
    </w:pPr>
    <w:rPr>
      <w:rFonts w:eastAsia="Calibri"/>
    </w:rPr>
  </w:style>
  <w:style w:type="paragraph" w:customStyle="1" w:styleId="lvl1">
    <w:name w:val="lvl_1"/>
    <w:basedOn w:val="aff0"/>
    <w:link w:val="lvl10"/>
    <w:rsid w:val="003F1DF4"/>
    <w:pPr>
      <w:numPr>
        <w:numId w:val="44"/>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3F1DF4"/>
    <w:rPr>
      <w:rFonts w:eastAsiaTheme="minorEastAsia"/>
      <w:b/>
      <w:sz w:val="24"/>
      <w:szCs w:val="24"/>
      <w:lang w:eastAsia="ru-RU"/>
    </w:rPr>
  </w:style>
  <w:style w:type="character" w:styleId="affffffffe">
    <w:name w:val="Placeholder Text"/>
    <w:uiPriority w:val="99"/>
    <w:semiHidden/>
    <w:rsid w:val="003F1DF4"/>
    <w:rPr>
      <w:color w:val="808080"/>
    </w:rPr>
  </w:style>
  <w:style w:type="character" w:customStyle="1" w:styleId="affffffffd">
    <w:name w:val="РАЗДЕЛ Знак"/>
    <w:link w:val="a8"/>
    <w:rsid w:val="003F1DF4"/>
    <w:rPr>
      <w:rFonts w:eastAsiaTheme="minorEastAsia"/>
      <w:b/>
      <w:bCs/>
      <w:lang w:eastAsia="ru-RU"/>
    </w:rPr>
  </w:style>
  <w:style w:type="character" w:customStyle="1" w:styleId="RUS12">
    <w:name w:val="RUS 1. Знак"/>
    <w:link w:val="RUS1"/>
    <w:rsid w:val="003F1DF4"/>
    <w:rPr>
      <w:rFonts w:eastAsiaTheme="minorEastAsia"/>
      <w:b/>
      <w:lang w:eastAsia="ru-RU"/>
    </w:rPr>
  </w:style>
  <w:style w:type="character" w:customStyle="1" w:styleId="RUS1110">
    <w:name w:val="RUS 1.1.1. Знак"/>
    <w:link w:val="RUS111"/>
    <w:rsid w:val="003F1DF4"/>
    <w:rPr>
      <w:rFonts w:eastAsiaTheme="minorEastAsia"/>
      <w:bCs/>
      <w:lang w:eastAsia="ru-RU"/>
    </w:rPr>
  </w:style>
  <w:style w:type="character" w:customStyle="1" w:styleId="RUS13">
    <w:name w:val="RUS (1) Знак"/>
    <w:link w:val="RUS10"/>
    <w:rsid w:val="003F1DF4"/>
    <w:rPr>
      <w:rFonts w:eastAsiaTheme="minorEastAsia"/>
      <w:lang w:eastAsia="ru-RU"/>
    </w:rPr>
  </w:style>
  <w:style w:type="paragraph" w:customStyle="1" w:styleId="RUS">
    <w:name w:val="RUS Абзац списка"/>
    <w:basedOn w:val="a9"/>
    <w:link w:val="RUS0"/>
    <w:rsid w:val="003F1DF4"/>
    <w:pPr>
      <w:numPr>
        <w:numId w:val="45"/>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3F1DF4"/>
    <w:rPr>
      <w:rFonts w:eastAsia="Calibri"/>
      <w:lang w:eastAsia="ru-RU"/>
    </w:rPr>
  </w:style>
  <w:style w:type="character" w:customStyle="1" w:styleId="RUS0">
    <w:name w:val="RUS Абзац списка Знак"/>
    <w:link w:val="RUS"/>
    <w:rsid w:val="003F1DF4"/>
    <w:rPr>
      <w:rFonts w:eastAsiaTheme="minorEastAsia"/>
      <w:iCs/>
      <w:lang w:eastAsia="ru-RU"/>
    </w:rPr>
  </w:style>
  <w:style w:type="table" w:customStyle="1" w:styleId="321">
    <w:name w:val="Сетка таблицы32"/>
    <w:basedOn w:val="ab"/>
    <w:next w:val="aff7"/>
    <w:rsid w:val="00FE07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49176">
      <w:bodyDiv w:val="1"/>
      <w:marLeft w:val="0"/>
      <w:marRight w:val="0"/>
      <w:marTop w:val="0"/>
      <w:marBottom w:val="0"/>
      <w:divBdr>
        <w:top w:val="none" w:sz="0" w:space="0" w:color="auto"/>
        <w:left w:val="none" w:sz="0" w:space="0" w:color="auto"/>
        <w:bottom w:val="none" w:sz="0" w:space="0" w:color="auto"/>
        <w:right w:val="none" w:sz="0" w:space="0" w:color="auto"/>
      </w:divBdr>
    </w:div>
    <w:div w:id="502865258">
      <w:bodyDiv w:val="1"/>
      <w:marLeft w:val="0"/>
      <w:marRight w:val="0"/>
      <w:marTop w:val="0"/>
      <w:marBottom w:val="0"/>
      <w:divBdr>
        <w:top w:val="none" w:sz="0" w:space="0" w:color="auto"/>
        <w:left w:val="none" w:sz="0" w:space="0" w:color="auto"/>
        <w:bottom w:val="none" w:sz="0" w:space="0" w:color="auto"/>
        <w:right w:val="none" w:sz="0" w:space="0" w:color="auto"/>
      </w:divBdr>
    </w:div>
    <w:div w:id="535849076">
      <w:bodyDiv w:val="1"/>
      <w:marLeft w:val="0"/>
      <w:marRight w:val="0"/>
      <w:marTop w:val="0"/>
      <w:marBottom w:val="0"/>
      <w:divBdr>
        <w:top w:val="none" w:sz="0" w:space="0" w:color="auto"/>
        <w:left w:val="none" w:sz="0" w:space="0" w:color="auto"/>
        <w:bottom w:val="none" w:sz="0" w:space="0" w:color="auto"/>
        <w:right w:val="none" w:sz="0" w:space="0" w:color="auto"/>
      </w:divBdr>
    </w:div>
    <w:div w:id="576208495">
      <w:bodyDiv w:val="1"/>
      <w:marLeft w:val="0"/>
      <w:marRight w:val="0"/>
      <w:marTop w:val="0"/>
      <w:marBottom w:val="0"/>
      <w:divBdr>
        <w:top w:val="none" w:sz="0" w:space="0" w:color="auto"/>
        <w:left w:val="none" w:sz="0" w:space="0" w:color="auto"/>
        <w:bottom w:val="none" w:sz="0" w:space="0" w:color="auto"/>
        <w:right w:val="none" w:sz="0" w:space="0" w:color="auto"/>
      </w:divBdr>
    </w:div>
    <w:div w:id="589049218">
      <w:bodyDiv w:val="1"/>
      <w:marLeft w:val="0"/>
      <w:marRight w:val="0"/>
      <w:marTop w:val="0"/>
      <w:marBottom w:val="0"/>
      <w:divBdr>
        <w:top w:val="none" w:sz="0" w:space="0" w:color="auto"/>
        <w:left w:val="none" w:sz="0" w:space="0" w:color="auto"/>
        <w:bottom w:val="none" w:sz="0" w:space="0" w:color="auto"/>
        <w:right w:val="none" w:sz="0" w:space="0" w:color="auto"/>
      </w:divBdr>
    </w:div>
    <w:div w:id="1015229681">
      <w:bodyDiv w:val="1"/>
      <w:marLeft w:val="0"/>
      <w:marRight w:val="0"/>
      <w:marTop w:val="0"/>
      <w:marBottom w:val="0"/>
      <w:divBdr>
        <w:top w:val="none" w:sz="0" w:space="0" w:color="auto"/>
        <w:left w:val="none" w:sz="0" w:space="0" w:color="auto"/>
        <w:bottom w:val="none" w:sz="0" w:space="0" w:color="auto"/>
        <w:right w:val="none" w:sz="0" w:space="0" w:color="auto"/>
      </w:divBdr>
    </w:div>
    <w:div w:id="1141115450">
      <w:bodyDiv w:val="1"/>
      <w:marLeft w:val="0"/>
      <w:marRight w:val="0"/>
      <w:marTop w:val="0"/>
      <w:marBottom w:val="0"/>
      <w:divBdr>
        <w:top w:val="none" w:sz="0" w:space="0" w:color="auto"/>
        <w:left w:val="none" w:sz="0" w:space="0" w:color="auto"/>
        <w:bottom w:val="none" w:sz="0" w:space="0" w:color="auto"/>
        <w:right w:val="none" w:sz="0" w:space="0" w:color="auto"/>
      </w:divBdr>
    </w:div>
    <w:div w:id="1215198477">
      <w:bodyDiv w:val="1"/>
      <w:marLeft w:val="0"/>
      <w:marRight w:val="0"/>
      <w:marTop w:val="0"/>
      <w:marBottom w:val="0"/>
      <w:divBdr>
        <w:top w:val="none" w:sz="0" w:space="0" w:color="auto"/>
        <w:left w:val="none" w:sz="0" w:space="0" w:color="auto"/>
        <w:bottom w:val="none" w:sz="0" w:space="0" w:color="auto"/>
        <w:right w:val="none" w:sz="0" w:space="0" w:color="auto"/>
      </w:divBdr>
    </w:div>
    <w:div w:id="1379016817">
      <w:bodyDiv w:val="1"/>
      <w:marLeft w:val="0"/>
      <w:marRight w:val="0"/>
      <w:marTop w:val="0"/>
      <w:marBottom w:val="0"/>
      <w:divBdr>
        <w:top w:val="none" w:sz="0" w:space="0" w:color="auto"/>
        <w:left w:val="none" w:sz="0" w:space="0" w:color="auto"/>
        <w:bottom w:val="none" w:sz="0" w:space="0" w:color="auto"/>
        <w:right w:val="none" w:sz="0" w:space="0" w:color="auto"/>
      </w:divBdr>
    </w:div>
    <w:div w:id="1477723178">
      <w:bodyDiv w:val="1"/>
      <w:marLeft w:val="0"/>
      <w:marRight w:val="0"/>
      <w:marTop w:val="0"/>
      <w:marBottom w:val="0"/>
      <w:divBdr>
        <w:top w:val="none" w:sz="0" w:space="0" w:color="auto"/>
        <w:left w:val="none" w:sz="0" w:space="0" w:color="auto"/>
        <w:bottom w:val="none" w:sz="0" w:space="0" w:color="auto"/>
        <w:right w:val="none" w:sz="0" w:space="0" w:color="auto"/>
      </w:divBdr>
    </w:div>
    <w:div w:id="1682463780">
      <w:bodyDiv w:val="1"/>
      <w:marLeft w:val="0"/>
      <w:marRight w:val="0"/>
      <w:marTop w:val="0"/>
      <w:marBottom w:val="0"/>
      <w:divBdr>
        <w:top w:val="none" w:sz="0" w:space="0" w:color="auto"/>
        <w:left w:val="none" w:sz="0" w:space="0" w:color="auto"/>
        <w:bottom w:val="none" w:sz="0" w:space="0" w:color="auto"/>
        <w:right w:val="none" w:sz="0" w:space="0" w:color="auto"/>
      </w:divBdr>
    </w:div>
    <w:div w:id="178403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s@ves.irkutskenergo.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D0F5CD-66C5-4D59-A98A-1868AE284754}">
  <ds:schemaRefs>
    <ds:schemaRef ds:uri="http://schemas.openxmlformats.org/officeDocument/2006/bibliography"/>
  </ds:schemaRefs>
</ds:datastoreItem>
</file>

<file path=customXml/itemProps2.xml><?xml version="1.0" encoding="utf-8"?>
<ds:datastoreItem xmlns:ds="http://schemas.openxmlformats.org/officeDocument/2006/customXml" ds:itemID="{4A59E996-EA43-4A77-B482-027AEB5D5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16</Pages>
  <Words>6663</Words>
  <Characters>37980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44554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Novikova Vera</cp:lastModifiedBy>
  <cp:revision>41</cp:revision>
  <cp:lastPrinted>2021-05-13T06:07:00Z</cp:lastPrinted>
  <dcterms:created xsi:type="dcterms:W3CDTF">2023-05-11T07:58:00Z</dcterms:created>
  <dcterms:modified xsi:type="dcterms:W3CDTF">2024-05-30T07:35:00Z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