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E652E" w14:textId="77777777" w:rsidR="0028779F" w:rsidRPr="0028779F" w:rsidRDefault="0028779F" w:rsidP="0028779F"/>
    <w:p w14:paraId="71928CBC" w14:textId="7F74844C" w:rsidR="007B278E" w:rsidRPr="007B278E" w:rsidRDefault="007B278E" w:rsidP="007B278E">
      <w:pPr>
        <w:widowControl w:val="0"/>
        <w:autoSpaceDN w:val="0"/>
        <w:spacing w:before="240" w:after="240"/>
        <w:ind w:firstLine="7513"/>
        <w:jc w:val="right"/>
        <w:textAlignment w:val="baseline"/>
        <w:outlineLvl w:val="0"/>
        <w:rPr>
          <w:b/>
          <w:bCs/>
          <w:kern w:val="3"/>
          <w:szCs w:val="32"/>
          <w:lang w:eastAsia="x-none"/>
        </w:rPr>
      </w:pPr>
      <w:r w:rsidRPr="007B278E">
        <w:rPr>
          <w:b/>
          <w:bCs/>
          <w:kern w:val="3"/>
          <w:szCs w:val="32"/>
          <w:lang w:eastAsia="x-none"/>
        </w:rPr>
        <w:t>Соглашение о соблюдении антикоррупционных условий</w:t>
      </w:r>
    </w:p>
    <w:p w14:paraId="1E2E077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rFonts w:eastAsia="Calibri"/>
          <w:i/>
          <w:lang w:eastAsia="en-US"/>
        </w:rPr>
      </w:pPr>
      <w:r w:rsidRPr="007B278E">
        <w:rPr>
          <w:rFonts w:eastAsia="Calibri"/>
          <w:i/>
          <w:lang w:eastAsia="en-US"/>
        </w:rPr>
        <w:t>НАСТОЯЩЕЕ СОГЛАШЕНИЕ МОЖЕТ БЫТЬ ЗАКЛЮЧЕНО В ВИДЕ ОТДЕЛЬНОГО ДОКУМЕНТА ЛИБО ВКЛЮЧЕНО В ТЕКСТ ДОГОВОРА</w:t>
      </w:r>
    </w:p>
    <w:p w14:paraId="66E0AA0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53E8CEC6" w14:textId="6D1119AF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28779F">
        <w:rPr>
          <w:sz w:val="22"/>
          <w:szCs w:val="22"/>
        </w:rPr>
        <w:t>3</w:t>
      </w:r>
      <w:r w:rsidRPr="007B278E">
        <w:rPr>
          <w:sz w:val="22"/>
          <w:szCs w:val="22"/>
          <w:lang w:val="x-none"/>
        </w:rPr>
        <w:t xml:space="preserve"> к договору </w:t>
      </w:r>
    </w:p>
    <w:p w14:paraId="25516D27" w14:textId="0B564439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 № _____</w:t>
      </w:r>
      <w:r w:rsidR="0028779F">
        <w:rPr>
          <w:sz w:val="22"/>
          <w:szCs w:val="22"/>
        </w:rPr>
        <w:t>__________</w:t>
      </w:r>
      <w:r w:rsidRPr="007B278E">
        <w:rPr>
          <w:sz w:val="22"/>
          <w:szCs w:val="22"/>
          <w:lang w:val="x-none"/>
        </w:rPr>
        <w:t xml:space="preserve"> от «____» ___________ ____ г. (далее – Договор)</w:t>
      </w:r>
    </w:p>
    <w:p w14:paraId="3FD5483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7441022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14:paraId="7CFD9D7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14:paraId="288FAB23" w14:textId="369930FC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г. ______________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</w:t>
      </w:r>
      <w:r w:rsidR="0028779F">
        <w:rPr>
          <w:sz w:val="22"/>
          <w:szCs w:val="22"/>
        </w:rPr>
        <w:t xml:space="preserve">       </w:t>
      </w:r>
      <w:r w:rsidRPr="007B278E">
        <w:rPr>
          <w:sz w:val="22"/>
          <w:szCs w:val="22"/>
          <w:lang w:val="x-none"/>
        </w:rPr>
        <w:t xml:space="preserve"> </w:t>
      </w:r>
      <w:r w:rsidRPr="007B278E">
        <w:rPr>
          <w:sz w:val="22"/>
          <w:szCs w:val="22"/>
        </w:rPr>
        <w:t xml:space="preserve">  </w:t>
      </w:r>
      <w:r w:rsidRPr="007B278E">
        <w:rPr>
          <w:sz w:val="22"/>
          <w:szCs w:val="22"/>
          <w:lang w:val="x-none"/>
        </w:rPr>
        <w:t>«____» _____________ 202</w:t>
      </w:r>
      <w:r w:rsidR="0028779F">
        <w:rPr>
          <w:sz w:val="22"/>
          <w:szCs w:val="22"/>
        </w:rPr>
        <w:t>3</w:t>
      </w:r>
      <w:r w:rsidRPr="007B278E">
        <w:rPr>
          <w:sz w:val="22"/>
          <w:szCs w:val="22"/>
          <w:lang w:val="x-none"/>
        </w:rPr>
        <w:t>г.</w:t>
      </w:r>
    </w:p>
    <w:p w14:paraId="2AA538C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1F7F123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Полное фирменное наименование (сокращенное фирменное наименование), именуемое в дальнейшем «</w:t>
      </w:r>
      <w:r w:rsidRPr="007B278E">
        <w:rPr>
          <w:sz w:val="22"/>
          <w:szCs w:val="22"/>
        </w:rPr>
        <w:t>Компания</w:t>
      </w:r>
      <w:r w:rsidRPr="007B278E">
        <w:rPr>
          <w:sz w:val="22"/>
          <w:szCs w:val="22"/>
          <w:lang w:val="x-none"/>
        </w:rPr>
        <w:t xml:space="preserve">», в лице ________________________, действующего на основании ______________________, с одной стороны, и   </w:t>
      </w:r>
    </w:p>
    <w:p w14:paraId="68E99F9D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Полное фирменное наименование (сокращенное фирменное наименование), именуемое в дальнейшем «Контрагент», в лице _______________________, действующего на основании __________________, с другой стороны, вместе именуемые Стороны</w:t>
      </w:r>
      <w:r w:rsidRPr="007B278E">
        <w:rPr>
          <w:sz w:val="22"/>
          <w:szCs w:val="22"/>
        </w:rPr>
        <w:t xml:space="preserve">, </w:t>
      </w:r>
      <w:r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7B278E">
        <w:rPr>
          <w:sz w:val="22"/>
          <w:szCs w:val="22"/>
          <w:lang w:val="x-none"/>
        </w:rPr>
        <w:t xml:space="preserve">: </w:t>
      </w:r>
    </w:p>
    <w:p w14:paraId="659D449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14:paraId="5D5E4188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0404D9F9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92AD795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0B9D5CD4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14:paraId="2EFEE17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14:paraId="031D8C9F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14:paraId="1FA86E2E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1B9799F5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B278E">
        <w:rPr>
          <w:sz w:val="22"/>
          <w:szCs w:val="22"/>
        </w:rPr>
        <w:t>Контрагент</w:t>
      </w:r>
      <w:r w:rsidRPr="007B278E">
        <w:rPr>
          <w:sz w:val="22"/>
          <w:szCs w:val="22"/>
          <w:lang w:val="x-none"/>
        </w:rPr>
        <w:t xml:space="preserve">ом,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1F9FBCF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0E3E09B2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 xml:space="preserve">обязуются обеспечивать непрерывное функционирование системы внутреннего контроля, соблюдать </w:t>
      </w:r>
      <w:r w:rsidRPr="007B278E">
        <w:rPr>
          <w:sz w:val="22"/>
          <w:szCs w:val="22"/>
          <w:lang w:val="x-none"/>
        </w:rPr>
        <w:lastRenderedPageBreak/>
        <w:t>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D06AECD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14:paraId="046CF712" w14:textId="77777777"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34F261C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6E75DF54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B058D95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14:paraId="5F154E8A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F72F3ED" w14:textId="77777777"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14:paraId="0804A53D" w14:textId="77777777"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543DC58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14:paraId="0768E4E1" w14:textId="77777777"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tbl>
      <w:tblPr>
        <w:tblW w:w="5152" w:type="pct"/>
        <w:tblLook w:val="04A0" w:firstRow="1" w:lastRow="0" w:firstColumn="1" w:lastColumn="0" w:noHBand="0" w:noVBand="1"/>
      </w:tblPr>
      <w:tblGrid>
        <w:gridCol w:w="4407"/>
        <w:gridCol w:w="4949"/>
        <w:gridCol w:w="283"/>
      </w:tblGrid>
      <w:tr w:rsidR="0028779F" w14:paraId="5A7B3D05" w14:textId="77777777" w:rsidTr="0028779F">
        <w:tc>
          <w:tcPr>
            <w:tcW w:w="2286" w:type="pct"/>
            <w:hideMark/>
          </w:tcPr>
          <w:p w14:paraId="1ECFFB70" w14:textId="77777777" w:rsidR="0028779F" w:rsidRDefault="0028779F" w:rsidP="0028779F">
            <w:pPr>
              <w:ind w:left="29" w:firstLine="284"/>
              <w:rPr>
                <w:b/>
                <w:sz w:val="22"/>
                <w:lang w:eastAsia="en-US"/>
              </w:rPr>
            </w:pPr>
            <w:r>
              <w:rPr>
                <w:b/>
              </w:rPr>
              <w:t>Исполнитель:</w:t>
            </w:r>
          </w:p>
        </w:tc>
        <w:tc>
          <w:tcPr>
            <w:tcW w:w="2714" w:type="pct"/>
            <w:gridSpan w:val="2"/>
            <w:hideMark/>
          </w:tcPr>
          <w:p w14:paraId="2BEDBD13" w14:textId="77777777" w:rsidR="0028779F" w:rsidRDefault="0028779F" w:rsidP="0028779F">
            <w:pPr>
              <w:ind w:left="1149"/>
              <w:rPr>
                <w:b/>
              </w:rPr>
            </w:pPr>
            <w:r>
              <w:rPr>
                <w:b/>
              </w:rPr>
              <w:t>Заказчик:</w:t>
            </w:r>
          </w:p>
        </w:tc>
      </w:tr>
      <w:tr w:rsidR="0028779F" w14:paraId="37A4032D" w14:textId="77777777" w:rsidTr="0028779F">
        <w:tc>
          <w:tcPr>
            <w:tcW w:w="2286" w:type="pct"/>
          </w:tcPr>
          <w:p w14:paraId="44E0CEB8" w14:textId="77777777" w:rsidR="0028779F" w:rsidRDefault="0028779F" w:rsidP="0028779F">
            <w:pPr>
              <w:ind w:left="29" w:firstLine="284"/>
            </w:pPr>
          </w:p>
        </w:tc>
        <w:tc>
          <w:tcPr>
            <w:tcW w:w="2714" w:type="pct"/>
            <w:gridSpan w:val="2"/>
            <w:hideMark/>
          </w:tcPr>
          <w:p w14:paraId="7F6743E1" w14:textId="77777777" w:rsidR="0028779F" w:rsidRDefault="0028779F" w:rsidP="0028779F">
            <w:pPr>
              <w:ind w:left="1149"/>
            </w:pPr>
            <w:r>
              <w:t>Генеральный директор</w:t>
            </w:r>
          </w:p>
        </w:tc>
      </w:tr>
      <w:tr w:rsidR="0028779F" w14:paraId="0B707242" w14:textId="77777777" w:rsidTr="0028779F">
        <w:tc>
          <w:tcPr>
            <w:tcW w:w="2286" w:type="pct"/>
          </w:tcPr>
          <w:p w14:paraId="2A1AB9AE" w14:textId="77777777" w:rsidR="0028779F" w:rsidRDefault="0028779F" w:rsidP="0028779F">
            <w:pPr>
              <w:ind w:left="29" w:firstLine="284"/>
            </w:pPr>
          </w:p>
        </w:tc>
        <w:tc>
          <w:tcPr>
            <w:tcW w:w="2714" w:type="pct"/>
            <w:gridSpan w:val="2"/>
            <w:hideMark/>
          </w:tcPr>
          <w:p w14:paraId="5E520401" w14:textId="77777777" w:rsidR="0028779F" w:rsidRDefault="0028779F" w:rsidP="0028779F">
            <w:pPr>
              <w:ind w:left="1149"/>
            </w:pPr>
            <w:r>
              <w:t xml:space="preserve">АО «ИЭСК» </w:t>
            </w:r>
          </w:p>
        </w:tc>
      </w:tr>
      <w:tr w:rsidR="0028779F" w14:paraId="4B43FB6B" w14:textId="77777777" w:rsidTr="0028779F">
        <w:tc>
          <w:tcPr>
            <w:tcW w:w="2286" w:type="pct"/>
          </w:tcPr>
          <w:p w14:paraId="73DC03EC" w14:textId="77777777" w:rsidR="0028779F" w:rsidRDefault="0028779F" w:rsidP="0028779F">
            <w:pPr>
              <w:ind w:left="29" w:firstLine="284"/>
            </w:pPr>
          </w:p>
        </w:tc>
        <w:tc>
          <w:tcPr>
            <w:tcW w:w="2714" w:type="pct"/>
            <w:gridSpan w:val="2"/>
          </w:tcPr>
          <w:p w14:paraId="5A8F6C8B" w14:textId="77777777" w:rsidR="0028779F" w:rsidRDefault="0028779F" w:rsidP="0028779F">
            <w:pPr>
              <w:ind w:left="1149"/>
            </w:pPr>
          </w:p>
        </w:tc>
      </w:tr>
      <w:tr w:rsidR="0028779F" w14:paraId="7A6D6D82" w14:textId="77777777" w:rsidTr="0028779F">
        <w:tc>
          <w:tcPr>
            <w:tcW w:w="2286" w:type="pct"/>
            <w:hideMark/>
          </w:tcPr>
          <w:p w14:paraId="0A11196E" w14:textId="77777777" w:rsidR="0028779F" w:rsidRDefault="0028779F" w:rsidP="0028779F">
            <w:pPr>
              <w:ind w:left="29" w:firstLine="284"/>
            </w:pPr>
            <w:r>
              <w:t>________________ /_______/</w:t>
            </w:r>
          </w:p>
        </w:tc>
        <w:tc>
          <w:tcPr>
            <w:tcW w:w="2714" w:type="pct"/>
            <w:gridSpan w:val="2"/>
            <w:hideMark/>
          </w:tcPr>
          <w:p w14:paraId="4D095778" w14:textId="77777777" w:rsidR="0028779F" w:rsidRDefault="0028779F" w:rsidP="0028779F">
            <w:pPr>
              <w:ind w:left="1149"/>
            </w:pPr>
            <w:r>
              <w:t>________________ /Д.В. </w:t>
            </w:r>
            <w:proofErr w:type="spellStart"/>
            <w:r>
              <w:t>Конопелько</w:t>
            </w:r>
            <w:proofErr w:type="spellEnd"/>
            <w:r>
              <w:t>/</w:t>
            </w:r>
          </w:p>
        </w:tc>
      </w:tr>
      <w:tr w:rsidR="0028779F" w14:paraId="1906CDBC" w14:textId="77777777" w:rsidTr="0028779F">
        <w:trPr>
          <w:gridAfter w:val="1"/>
          <w:wAfter w:w="147" w:type="pct"/>
        </w:trPr>
        <w:tc>
          <w:tcPr>
            <w:tcW w:w="2286" w:type="pct"/>
          </w:tcPr>
          <w:p w14:paraId="530F090A" w14:textId="77777777" w:rsidR="0028779F" w:rsidRDefault="0028779F" w:rsidP="0028779F">
            <w:pPr>
              <w:ind w:firstLine="284"/>
              <w:rPr>
                <w:sz w:val="16"/>
                <w:szCs w:val="16"/>
              </w:rPr>
            </w:pPr>
          </w:p>
        </w:tc>
        <w:tc>
          <w:tcPr>
            <w:tcW w:w="2567" w:type="pct"/>
          </w:tcPr>
          <w:p w14:paraId="02DAA55F" w14:textId="77777777" w:rsidR="0028779F" w:rsidRDefault="0028779F" w:rsidP="0028779F">
            <w:pPr>
              <w:ind w:left="1149"/>
              <w:rPr>
                <w:sz w:val="16"/>
                <w:szCs w:val="16"/>
              </w:rPr>
            </w:pPr>
          </w:p>
        </w:tc>
      </w:tr>
    </w:tbl>
    <w:p w14:paraId="54F1B380" w14:textId="77777777" w:rsidR="00B574EE" w:rsidRPr="007B278E" w:rsidRDefault="00B574EE" w:rsidP="007B278E"/>
    <w:sectPr w:rsidR="00B574EE" w:rsidRPr="007B2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28779F"/>
    <w:rsid w:val="00334958"/>
    <w:rsid w:val="007B278E"/>
    <w:rsid w:val="00A53C41"/>
    <w:rsid w:val="00B574EE"/>
    <w:rsid w:val="00C070CD"/>
    <w:rsid w:val="00F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13B99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Kovalev Aleksandr</cp:lastModifiedBy>
  <cp:revision>3</cp:revision>
  <dcterms:created xsi:type="dcterms:W3CDTF">2022-11-03T06:24:00Z</dcterms:created>
  <dcterms:modified xsi:type="dcterms:W3CDTF">2023-09-01T06:53:00Z</dcterms:modified>
</cp:coreProperties>
</file>