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bookmarkStart w:id="0" w:name="_GoBack"/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432198">
        <w:rPr>
          <w:sz w:val="22"/>
          <w:szCs w:val="22"/>
        </w:rPr>
        <w:t>4</w:t>
      </w:r>
      <w:r w:rsidR="00DF414E">
        <w:rPr>
          <w:sz w:val="22"/>
          <w:szCs w:val="22"/>
        </w:rPr>
        <w:t xml:space="preserve"> </w:t>
      </w:r>
      <w:r w:rsidR="00936704" w:rsidRPr="000557EC">
        <w:rPr>
          <w:sz w:val="22"/>
          <w:szCs w:val="22"/>
        </w:rPr>
        <w:t xml:space="preserve">к договору </w:t>
      </w:r>
    </w:p>
    <w:p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084AA4">
        <w:rPr>
          <w:sz w:val="22"/>
          <w:szCs w:val="22"/>
        </w:rPr>
        <w:t>___________</w:t>
      </w:r>
      <w:r w:rsidR="00053739" w:rsidRPr="000557EC">
        <w:rPr>
          <w:sz w:val="22"/>
          <w:szCs w:val="22"/>
        </w:rPr>
        <w:t>от «</w:t>
      </w:r>
      <w:r w:rsidR="00084AA4">
        <w:rPr>
          <w:sz w:val="22"/>
          <w:szCs w:val="22"/>
        </w:rPr>
        <w:t>___</w:t>
      </w:r>
      <w:r w:rsidR="00053739" w:rsidRPr="000557EC">
        <w:rPr>
          <w:sz w:val="22"/>
          <w:szCs w:val="22"/>
        </w:rPr>
        <w:t xml:space="preserve">» </w:t>
      </w:r>
      <w:r w:rsidR="00432198">
        <w:rPr>
          <w:sz w:val="22"/>
          <w:szCs w:val="22"/>
        </w:rPr>
        <w:t>______</w:t>
      </w:r>
      <w:r w:rsidR="00053739" w:rsidRPr="000557EC">
        <w:rPr>
          <w:sz w:val="22"/>
          <w:szCs w:val="22"/>
        </w:rPr>
        <w:t xml:space="preserve"> 20</w:t>
      </w:r>
      <w:r w:rsidR="00EE485B" w:rsidRPr="000557EC">
        <w:rPr>
          <w:sz w:val="22"/>
          <w:szCs w:val="22"/>
        </w:rPr>
        <w:t>2</w:t>
      </w:r>
      <w:r w:rsidR="005D115C">
        <w:rPr>
          <w:sz w:val="22"/>
          <w:szCs w:val="22"/>
        </w:rPr>
        <w:t>2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bookmarkEnd w:id="0"/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7E24EC" w:rsidP="000537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Каменный бор</w:t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  <w:t xml:space="preserve">                                            </w:t>
      </w:r>
      <w:r w:rsidR="00280262">
        <w:rPr>
          <w:rFonts w:ascii="Times New Roman" w:hAnsi="Times New Roman" w:cs="Times New Roman"/>
        </w:rPr>
        <w:t xml:space="preserve">                                 </w:t>
      </w:r>
      <w:proofErr w:type="gramStart"/>
      <w:r w:rsidR="00280262">
        <w:rPr>
          <w:rFonts w:ascii="Times New Roman" w:hAnsi="Times New Roman" w:cs="Times New Roman"/>
        </w:rPr>
        <w:t xml:space="preserve">  </w:t>
      </w:r>
      <w:r w:rsidR="00053739" w:rsidRPr="000557EC">
        <w:rPr>
          <w:rFonts w:ascii="Times New Roman" w:hAnsi="Times New Roman" w:cs="Times New Roman"/>
        </w:rPr>
        <w:t xml:space="preserve"> «</w:t>
      </w:r>
      <w:proofErr w:type="gramEnd"/>
      <w:r w:rsidR="00084AA4">
        <w:rPr>
          <w:rFonts w:ascii="Times New Roman" w:hAnsi="Times New Roman" w:cs="Times New Roman"/>
        </w:rPr>
        <w:t>__</w:t>
      </w:r>
      <w:r w:rsidR="00053739" w:rsidRPr="000557EC">
        <w:rPr>
          <w:rFonts w:ascii="Times New Roman" w:hAnsi="Times New Roman" w:cs="Times New Roman"/>
        </w:rPr>
        <w:t xml:space="preserve">» </w:t>
      </w:r>
      <w:r w:rsidR="00084AA4">
        <w:rPr>
          <w:rFonts w:ascii="Times New Roman" w:hAnsi="Times New Roman" w:cs="Times New Roman"/>
        </w:rPr>
        <w:t>_______</w:t>
      </w:r>
      <w:r w:rsidR="00053739" w:rsidRPr="000557EC">
        <w:rPr>
          <w:rFonts w:ascii="Times New Roman" w:hAnsi="Times New Roman" w:cs="Times New Roman"/>
        </w:rPr>
        <w:t xml:space="preserve"> </w:t>
      </w:r>
      <w:r w:rsidR="00DF414E">
        <w:rPr>
          <w:rFonts w:ascii="Times New Roman" w:hAnsi="Times New Roman" w:cs="Times New Roman"/>
        </w:rPr>
        <w:t>202</w:t>
      </w:r>
      <w:r w:rsidR="005D115C">
        <w:rPr>
          <w:rFonts w:ascii="Times New Roman" w:hAnsi="Times New Roman" w:cs="Times New Roman"/>
        </w:rPr>
        <w:t>2</w:t>
      </w:r>
      <w:r w:rsidR="00053739" w:rsidRPr="000557EC">
        <w:rPr>
          <w:rFonts w:ascii="Times New Roman" w:hAnsi="Times New Roman" w:cs="Times New Roman"/>
        </w:rPr>
        <w:t xml:space="preserve"> г.</w:t>
      </w:r>
    </w:p>
    <w:p w:rsidR="008736DB" w:rsidRPr="00B225D3" w:rsidRDefault="00084AA4" w:rsidP="005D11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B225D3" w:rsidRPr="00B225D3">
        <w:rPr>
          <w:rFonts w:ascii="Times New Roman" w:hAnsi="Times New Roman" w:cs="Times New Roman"/>
        </w:rPr>
        <w:t xml:space="preserve">, </w:t>
      </w:r>
      <w:r w:rsidR="00B225D3" w:rsidRPr="00B225D3">
        <w:rPr>
          <w:rFonts w:ascii="Times New Roman" w:hAnsi="Times New Roman" w:cs="Times New Roman"/>
          <w:color w:val="FF0000"/>
        </w:rPr>
        <w:t xml:space="preserve">и </w:t>
      </w:r>
      <w:r w:rsidR="00B225D3" w:rsidRPr="00B225D3">
        <w:rPr>
          <w:rFonts w:ascii="Times New Roman" w:hAnsi="Times New Roman" w:cs="Times New Roman"/>
        </w:rPr>
        <w:t>Общество с ограниченной ответственностью «ЕвроСибЭнерго-тепловая энергия» (ООО «ЕвроСибЭнерго-тепловая энергия»), именуемое в дальнейшем «Заказчик», в лице генерального директора Виговского Андрея Витальевича, действующего на основании Устава, с другой стороны, в дальнейшем при совместном упоминании именуемые «Стороны», а по отдельности «Сторона» заключили настоящий договор (в дальнейшем – Договор) о нижеследующем:</w:t>
      </w:r>
      <w:r w:rsidR="00053739" w:rsidRPr="00B225D3">
        <w:rPr>
          <w:rFonts w:ascii="Times New Roman" w:hAnsi="Times New Roman" w:cs="Times New Roman"/>
        </w:rPr>
        <w:t xml:space="preserve">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DF414E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DF414E">
        <w:rPr>
          <w:rFonts w:ascii="Times New Roman" w:hAnsi="Times New Roman" w:cs="Times New Roman"/>
        </w:rPr>
        <w:t>Стороны,</w:t>
      </w:r>
      <w:r w:rsidRPr="00DF414E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DF414E">
        <w:rPr>
          <w:rFonts w:ascii="Times New Roman" w:hAnsi="Times New Roman" w:cs="Times New Roman"/>
        </w:rPr>
        <w:t>, работники или лица, действующие</w:t>
      </w:r>
      <w:r w:rsidRPr="000557EC">
        <w:rPr>
          <w:rFonts w:ascii="Times New Roman" w:hAnsi="Times New Roman" w:cs="Times New Roman"/>
        </w:rPr>
        <w:t xml:space="preserve">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17"/>
        <w:gridCol w:w="972"/>
        <w:gridCol w:w="4632"/>
      </w:tblGrid>
      <w:tr w:rsidR="009E6591" w:rsidRPr="000557EC" w:rsidTr="009E6591">
        <w:tc>
          <w:tcPr>
            <w:tcW w:w="4365" w:type="dxa"/>
          </w:tcPr>
          <w:p w:rsidR="009E6591" w:rsidRPr="000557EC" w:rsidRDefault="00B225D3" w:rsidP="009E65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Исполнитель:</w:t>
            </w:r>
            <w:r w:rsidR="009E6591" w:rsidRPr="000557EC">
              <w:rPr>
                <w:rFonts w:ascii="Times New Roman" w:hAnsi="Times New Roman" w:cs="Times New Roman"/>
              </w:rPr>
              <w:t xml:space="preserve"> </w:t>
            </w:r>
          </w:p>
          <w:p w:rsidR="009E6591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280262" w:rsidRPr="007F7A03" w:rsidRDefault="00280262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B225D3" w:rsidP="009E6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  <w:r w:rsidR="009E6591" w:rsidRPr="000557EC">
              <w:rPr>
                <w:rFonts w:ascii="Times New Roman" w:hAnsi="Times New Roman" w:cs="Times New Roman"/>
              </w:rPr>
              <w:t xml:space="preserve">: </w:t>
            </w:r>
          </w:p>
          <w:p w:rsidR="00280262" w:rsidRDefault="009E6591" w:rsidP="00B225D3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Сокращенное наименование </w:t>
            </w:r>
          </w:p>
          <w:p w:rsidR="009E6591" w:rsidRPr="000557EC" w:rsidRDefault="00280262" w:rsidP="009E6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</w:rPr>
              <w:t>-Тепловая энергия»</w:t>
            </w:r>
            <w:r w:rsidR="009E6591" w:rsidRPr="000557EC">
              <w:rPr>
                <w:rFonts w:ascii="Times New Roman" w:hAnsi="Times New Roman" w:cs="Times New Roman"/>
              </w:rPr>
              <w:t xml:space="preserve">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84AA4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80262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5773"/>
    <w:rsid w:val="00432198"/>
    <w:rsid w:val="0047658E"/>
    <w:rsid w:val="004B0FFD"/>
    <w:rsid w:val="004D206E"/>
    <w:rsid w:val="004F4385"/>
    <w:rsid w:val="0051760A"/>
    <w:rsid w:val="005A6674"/>
    <w:rsid w:val="005D115C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E24EC"/>
    <w:rsid w:val="007F7A03"/>
    <w:rsid w:val="00831694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56BE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225D3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E6DDD"/>
    <w:rsid w:val="00DF3D72"/>
    <w:rsid w:val="00DF414E"/>
    <w:rsid w:val="00DF61CB"/>
    <w:rsid w:val="00E06CA7"/>
    <w:rsid w:val="00E10825"/>
    <w:rsid w:val="00E40D6C"/>
    <w:rsid w:val="00E84312"/>
    <w:rsid w:val="00E905C5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8DC8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DF41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DF41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Podobina Nataliya</cp:lastModifiedBy>
  <cp:revision>4</cp:revision>
  <dcterms:created xsi:type="dcterms:W3CDTF">2022-09-29T11:10:00Z</dcterms:created>
  <dcterms:modified xsi:type="dcterms:W3CDTF">2022-10-03T12:47:00Z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