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243481" w:rsidRDefault="003709BA" w:rsidP="00AF22A8">
      <w:pPr>
        <w:pStyle w:val="TimesNewRomanCYR13121"/>
        <w:spacing w:before="120" w:after="120"/>
        <w:ind w:left="408"/>
        <w:rPr>
          <w:rFonts w:ascii="Times New Roman" w:hAnsi="Times New Roman"/>
          <w:sz w:val="23"/>
          <w:szCs w:val="23"/>
        </w:rPr>
      </w:pPr>
      <w:r w:rsidRPr="00243481">
        <w:rPr>
          <w:rFonts w:ascii="Times New Roman" w:hAnsi="Times New Roman"/>
          <w:sz w:val="23"/>
          <w:szCs w:val="23"/>
        </w:rPr>
        <w:t xml:space="preserve">ДОГОВОР № </w:t>
      </w:r>
    </w:p>
    <w:p w:rsidR="009E4EE8" w:rsidRPr="00243481" w:rsidRDefault="009E4EE8" w:rsidP="00AF22A8">
      <w:pPr>
        <w:jc w:val="center"/>
        <w:rPr>
          <w:b/>
          <w:sz w:val="23"/>
          <w:szCs w:val="23"/>
        </w:rPr>
      </w:pPr>
      <w:r w:rsidRPr="00243481">
        <w:rPr>
          <w:b/>
          <w:sz w:val="23"/>
          <w:szCs w:val="23"/>
        </w:rPr>
        <w:t xml:space="preserve">на проведение оценки </w:t>
      </w:r>
    </w:p>
    <w:p w:rsidR="003709BA" w:rsidRPr="00243481" w:rsidRDefault="003709BA" w:rsidP="00AF22A8">
      <w:pPr>
        <w:ind w:right="-851"/>
        <w:rPr>
          <w:b/>
          <w:sz w:val="23"/>
          <w:szCs w:val="23"/>
        </w:rPr>
      </w:pPr>
    </w:p>
    <w:p w:rsidR="003709BA" w:rsidRPr="00243481" w:rsidRDefault="003709BA" w:rsidP="00AF22A8">
      <w:pPr>
        <w:ind w:right="-51"/>
        <w:rPr>
          <w:sz w:val="23"/>
          <w:szCs w:val="23"/>
        </w:rPr>
      </w:pPr>
      <w:r w:rsidRPr="00243481">
        <w:rPr>
          <w:sz w:val="23"/>
          <w:szCs w:val="23"/>
        </w:rPr>
        <w:t>г. Иркутск</w:t>
      </w:r>
      <w:r w:rsidRPr="00243481">
        <w:rPr>
          <w:sz w:val="23"/>
          <w:szCs w:val="23"/>
        </w:rPr>
        <w:tab/>
      </w:r>
      <w:r w:rsidRPr="00243481">
        <w:rPr>
          <w:sz w:val="23"/>
          <w:szCs w:val="23"/>
        </w:rPr>
        <w:tab/>
      </w:r>
      <w:r w:rsidRPr="00243481">
        <w:rPr>
          <w:sz w:val="23"/>
          <w:szCs w:val="23"/>
        </w:rPr>
        <w:tab/>
      </w:r>
      <w:r w:rsidR="005620B2" w:rsidRPr="00243481">
        <w:rPr>
          <w:sz w:val="23"/>
          <w:szCs w:val="23"/>
        </w:rPr>
        <w:t xml:space="preserve">                         </w:t>
      </w:r>
      <w:r w:rsidRPr="00243481">
        <w:rPr>
          <w:sz w:val="23"/>
          <w:szCs w:val="23"/>
        </w:rPr>
        <w:tab/>
      </w:r>
      <w:r w:rsidR="00F73094" w:rsidRPr="00243481">
        <w:rPr>
          <w:sz w:val="23"/>
          <w:szCs w:val="23"/>
        </w:rPr>
        <w:t xml:space="preserve">       </w:t>
      </w:r>
      <w:r w:rsidR="00DF3EF4" w:rsidRPr="00243481">
        <w:rPr>
          <w:sz w:val="23"/>
          <w:szCs w:val="23"/>
        </w:rPr>
        <w:t xml:space="preserve">                     </w:t>
      </w:r>
      <w:r w:rsidR="00F73094" w:rsidRPr="00243481">
        <w:rPr>
          <w:sz w:val="23"/>
          <w:szCs w:val="23"/>
        </w:rPr>
        <w:t xml:space="preserve"> </w:t>
      </w:r>
      <w:r w:rsidR="00ED3697" w:rsidRPr="00243481">
        <w:rPr>
          <w:sz w:val="23"/>
          <w:szCs w:val="23"/>
        </w:rPr>
        <w:t>«</w:t>
      </w:r>
      <w:r w:rsidR="002F47A3" w:rsidRPr="00243481">
        <w:rPr>
          <w:sz w:val="23"/>
          <w:szCs w:val="23"/>
        </w:rPr>
        <w:t>___</w:t>
      </w:r>
      <w:r w:rsidR="00ED3697" w:rsidRPr="00243481">
        <w:rPr>
          <w:sz w:val="23"/>
          <w:szCs w:val="23"/>
        </w:rPr>
        <w:t>»</w:t>
      </w:r>
      <w:r w:rsidR="005620B2" w:rsidRPr="00243481">
        <w:rPr>
          <w:sz w:val="23"/>
          <w:szCs w:val="23"/>
        </w:rPr>
        <w:t>________</w:t>
      </w:r>
      <w:r w:rsidR="00B06EC6" w:rsidRPr="00243481">
        <w:rPr>
          <w:sz w:val="23"/>
          <w:szCs w:val="23"/>
        </w:rPr>
        <w:t>20</w:t>
      </w:r>
      <w:r w:rsidR="00A419D1" w:rsidRPr="00243481">
        <w:rPr>
          <w:sz w:val="23"/>
          <w:szCs w:val="23"/>
        </w:rPr>
        <w:t>2</w:t>
      </w:r>
      <w:r w:rsidR="00725163" w:rsidRPr="00243481">
        <w:rPr>
          <w:sz w:val="23"/>
          <w:szCs w:val="23"/>
        </w:rPr>
        <w:t>1</w:t>
      </w:r>
      <w:r w:rsidR="00A419D1" w:rsidRPr="00243481">
        <w:rPr>
          <w:sz w:val="23"/>
          <w:szCs w:val="23"/>
        </w:rPr>
        <w:t xml:space="preserve"> </w:t>
      </w:r>
      <w:r w:rsidRPr="00243481">
        <w:rPr>
          <w:sz w:val="23"/>
          <w:szCs w:val="23"/>
        </w:rPr>
        <w:t>г.</w:t>
      </w:r>
    </w:p>
    <w:p w:rsidR="00254EBA" w:rsidRPr="00243481" w:rsidRDefault="00254EBA" w:rsidP="00AF22A8">
      <w:pPr>
        <w:ind w:right="-51"/>
        <w:rPr>
          <w:sz w:val="23"/>
          <w:szCs w:val="23"/>
        </w:rPr>
      </w:pPr>
    </w:p>
    <w:p w:rsidR="00725163" w:rsidRPr="00243481" w:rsidRDefault="002B06F4" w:rsidP="00AF22A8">
      <w:pPr>
        <w:ind w:firstLine="709"/>
        <w:jc w:val="both"/>
        <w:rPr>
          <w:sz w:val="23"/>
          <w:szCs w:val="23"/>
        </w:rPr>
      </w:pPr>
      <w:r w:rsidRPr="002B06F4">
        <w:rPr>
          <w:b/>
          <w:sz w:val="23"/>
          <w:szCs w:val="23"/>
        </w:rPr>
        <w:t>Иркутское публичное акционерное общество энергетики и электрификации (ПАО «Иркутскэнерго»)</w:t>
      </w:r>
      <w:r w:rsidR="00707A53" w:rsidRPr="00243481">
        <w:rPr>
          <w:b/>
          <w:sz w:val="23"/>
          <w:szCs w:val="23"/>
        </w:rPr>
        <w:t>,</w:t>
      </w:r>
      <w:r w:rsidR="00707A53" w:rsidRPr="00243481">
        <w:rPr>
          <w:sz w:val="23"/>
          <w:szCs w:val="23"/>
        </w:rPr>
        <w:t xml:space="preserve"> </w:t>
      </w:r>
      <w:r w:rsidR="00B06EC6" w:rsidRPr="00243481">
        <w:rPr>
          <w:sz w:val="23"/>
          <w:szCs w:val="23"/>
        </w:rPr>
        <w:t xml:space="preserve">именуемое в дальнейшем «ЗАКАЗЧИК», </w:t>
      </w:r>
      <w:r w:rsidR="00725163" w:rsidRPr="00243481">
        <w:rPr>
          <w:sz w:val="23"/>
          <w:szCs w:val="23"/>
        </w:rPr>
        <w:t xml:space="preserve">в лице </w:t>
      </w:r>
      <w:r w:rsidR="00BF6464" w:rsidRPr="00243481">
        <w:rPr>
          <w:sz w:val="23"/>
          <w:szCs w:val="23"/>
        </w:rPr>
        <w:t xml:space="preserve">генерального </w:t>
      </w:r>
      <w:r w:rsidR="00725163" w:rsidRPr="00243481">
        <w:rPr>
          <w:sz w:val="23"/>
          <w:szCs w:val="23"/>
        </w:rPr>
        <w:t>директора</w:t>
      </w:r>
      <w:r w:rsidR="00BF6464" w:rsidRPr="00243481">
        <w:rPr>
          <w:sz w:val="23"/>
          <w:szCs w:val="23"/>
        </w:rPr>
        <w:t xml:space="preserve"> </w:t>
      </w:r>
      <w:r w:rsidR="00D10568" w:rsidRPr="00243481">
        <w:rPr>
          <w:sz w:val="23"/>
          <w:szCs w:val="23"/>
        </w:rPr>
        <w:t>Причко Олега Николаевича</w:t>
      </w:r>
      <w:r w:rsidR="00871AF0" w:rsidRPr="00243481">
        <w:rPr>
          <w:sz w:val="23"/>
          <w:szCs w:val="23"/>
        </w:rPr>
        <w:t>,</w:t>
      </w:r>
      <w:r w:rsidR="00725163" w:rsidRPr="00243481">
        <w:rPr>
          <w:sz w:val="23"/>
          <w:szCs w:val="23"/>
        </w:rPr>
        <w:t xml:space="preserve"> действующего на основании</w:t>
      </w:r>
      <w:r w:rsidR="00A36B70" w:rsidRPr="00243481">
        <w:rPr>
          <w:sz w:val="23"/>
          <w:szCs w:val="23"/>
        </w:rPr>
        <w:t xml:space="preserve"> </w:t>
      </w:r>
      <w:r w:rsidR="00D10568" w:rsidRPr="00243481">
        <w:rPr>
          <w:sz w:val="23"/>
          <w:szCs w:val="23"/>
        </w:rPr>
        <w:t>Устава</w:t>
      </w:r>
      <w:r w:rsidR="00725163" w:rsidRPr="00243481">
        <w:rPr>
          <w:sz w:val="23"/>
          <w:szCs w:val="23"/>
        </w:rPr>
        <w:t xml:space="preserve">, </w:t>
      </w:r>
      <w:r w:rsidR="00B06EC6" w:rsidRPr="00243481">
        <w:rPr>
          <w:sz w:val="23"/>
          <w:szCs w:val="23"/>
        </w:rPr>
        <w:t xml:space="preserve">с одной стороны, </w:t>
      </w:r>
    </w:p>
    <w:p w:rsidR="00871AF0" w:rsidRPr="00243481" w:rsidRDefault="00725163" w:rsidP="00AF22A8">
      <w:pPr>
        <w:ind w:firstLine="709"/>
        <w:jc w:val="both"/>
        <w:rPr>
          <w:sz w:val="23"/>
          <w:szCs w:val="23"/>
        </w:rPr>
      </w:pPr>
      <w:r w:rsidRPr="00243481">
        <w:rPr>
          <w:sz w:val="23"/>
          <w:szCs w:val="23"/>
        </w:rPr>
        <w:t xml:space="preserve">и </w:t>
      </w:r>
      <w:r w:rsidR="002B06F4">
        <w:rPr>
          <w:b/>
          <w:sz w:val="23"/>
          <w:szCs w:val="23"/>
        </w:rPr>
        <w:t xml:space="preserve">                              </w:t>
      </w:r>
      <w:r w:rsidR="00871AF0" w:rsidRPr="00243481">
        <w:rPr>
          <w:sz w:val="23"/>
          <w:szCs w:val="23"/>
        </w:rPr>
        <w:t xml:space="preserve">, именуемое в дальнейшем «ИСПОЛНИТЕЛЬ», в лице </w:t>
      </w:r>
      <w:r w:rsidR="002B06F4">
        <w:rPr>
          <w:sz w:val="23"/>
          <w:szCs w:val="23"/>
        </w:rPr>
        <w:t xml:space="preserve">                               </w:t>
      </w:r>
      <w:r w:rsidR="00871AF0" w:rsidRPr="00243481">
        <w:rPr>
          <w:sz w:val="23"/>
          <w:szCs w:val="23"/>
        </w:rPr>
        <w:t xml:space="preserve">, действующей на основании </w:t>
      </w:r>
      <w:r w:rsidR="002B06F4">
        <w:rPr>
          <w:sz w:val="23"/>
          <w:szCs w:val="23"/>
        </w:rPr>
        <w:t xml:space="preserve">                           </w:t>
      </w:r>
      <w:r w:rsidR="00032680" w:rsidRPr="00243481">
        <w:rPr>
          <w:sz w:val="23"/>
          <w:szCs w:val="23"/>
        </w:rPr>
        <w:t xml:space="preserve">, </w:t>
      </w:r>
      <w:r w:rsidR="00871AF0" w:rsidRPr="00243481">
        <w:rPr>
          <w:sz w:val="23"/>
          <w:szCs w:val="23"/>
        </w:rPr>
        <w:t>с другой стороны, в дальнейшем именуемые совместно «Стороны» и по отдельности – «Сторона», заключили настоящий договор (далее – Договор) о нижеследующем.</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ПРЕДМЕТ ДОГОВОРА</w:t>
      </w:r>
    </w:p>
    <w:p w:rsidR="00707A53" w:rsidRPr="00243481" w:rsidRDefault="00707A53" w:rsidP="00AF22A8">
      <w:pPr>
        <w:numPr>
          <w:ilvl w:val="1"/>
          <w:numId w:val="1"/>
        </w:numPr>
        <w:tabs>
          <w:tab w:val="clear" w:pos="411"/>
          <w:tab w:val="num" w:pos="0"/>
        </w:tabs>
        <w:ind w:left="0" w:firstLine="0"/>
        <w:jc w:val="both"/>
        <w:rPr>
          <w:sz w:val="23"/>
          <w:szCs w:val="23"/>
        </w:rPr>
      </w:pPr>
      <w:r w:rsidRPr="00243481">
        <w:rPr>
          <w:sz w:val="23"/>
          <w:szCs w:val="23"/>
        </w:rPr>
        <w:t>Заказчик поручает, а Исполнитель оказывает ему услуги по оценке (далее - Услуги) объекта оценки, в соответствии с заданием на оценку, приведенным в Приложении №1, являющимся неотъемлемой частью настоящего Договора (далее – Задание на оценку).</w:t>
      </w:r>
    </w:p>
    <w:p w:rsidR="00707A53" w:rsidRPr="00243481" w:rsidRDefault="00707A53" w:rsidP="00AF22A8">
      <w:pPr>
        <w:numPr>
          <w:ilvl w:val="1"/>
          <w:numId w:val="1"/>
        </w:numPr>
        <w:tabs>
          <w:tab w:val="clear" w:pos="411"/>
        </w:tabs>
        <w:ind w:left="0" w:firstLine="0"/>
        <w:jc w:val="both"/>
        <w:rPr>
          <w:sz w:val="23"/>
          <w:szCs w:val="23"/>
        </w:rPr>
      </w:pPr>
      <w:r w:rsidRPr="00243481">
        <w:rPr>
          <w:sz w:val="23"/>
          <w:szCs w:val="23"/>
        </w:rPr>
        <w:t>Итоговым документом по настоящему Договору является составленный на русском языке отчет об оценке объекта оценки (далее – Отчет), предоставляемый Заказчику в количестве 1 (Одного) экземпляра в электронном виде и в 1 (одном) экземпляре на бумажном носителе.</w:t>
      </w:r>
    </w:p>
    <w:p w:rsidR="007A6C47" w:rsidRPr="00243481" w:rsidRDefault="007A6C47" w:rsidP="00AF22A8">
      <w:pPr>
        <w:numPr>
          <w:ilvl w:val="1"/>
          <w:numId w:val="1"/>
        </w:numPr>
        <w:tabs>
          <w:tab w:val="clear" w:pos="411"/>
        </w:tabs>
        <w:ind w:left="0" w:firstLine="0"/>
        <w:jc w:val="both"/>
        <w:rPr>
          <w:sz w:val="23"/>
          <w:szCs w:val="23"/>
        </w:rPr>
      </w:pPr>
      <w:r w:rsidRPr="00243481">
        <w:rPr>
          <w:sz w:val="23"/>
          <w:szCs w:val="23"/>
        </w:rPr>
        <w:t xml:space="preserve">Стороны обязуются выполнять положения, установленные Приложением № </w:t>
      </w:r>
      <w:r w:rsidR="00D10568" w:rsidRPr="00243481">
        <w:rPr>
          <w:sz w:val="23"/>
          <w:szCs w:val="23"/>
        </w:rPr>
        <w:t>2</w:t>
      </w:r>
      <w:r w:rsidRPr="00243481">
        <w:rPr>
          <w:sz w:val="23"/>
          <w:szCs w:val="23"/>
        </w:rPr>
        <w:t xml:space="preserve"> (Соглашение о соблюдении антикоррупционных условий), являющемся неотъемлемой частью настоящего Договора.</w:t>
      </w:r>
    </w:p>
    <w:p w:rsidR="00871AF0" w:rsidRPr="00243481" w:rsidRDefault="00871AF0"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sz w:val="23"/>
          <w:szCs w:val="23"/>
        </w:rPr>
        <w:t>СВЕДЕНИЯ</w:t>
      </w:r>
      <w:r w:rsidRPr="00243481">
        <w:rPr>
          <w:rFonts w:ascii="Times New Roman" w:hAnsi="Times New Roman"/>
          <w:b w:val="0"/>
          <w:sz w:val="23"/>
          <w:szCs w:val="23"/>
        </w:rPr>
        <w:t xml:space="preserve"> </w:t>
      </w:r>
      <w:r w:rsidRPr="00243481">
        <w:rPr>
          <w:rFonts w:ascii="Times New Roman" w:hAnsi="Times New Roman"/>
          <w:sz w:val="23"/>
          <w:szCs w:val="23"/>
        </w:rPr>
        <w:t>ОБ</w:t>
      </w:r>
      <w:r w:rsidRPr="00243481">
        <w:rPr>
          <w:rFonts w:ascii="Times New Roman" w:hAnsi="Times New Roman"/>
          <w:b w:val="0"/>
          <w:sz w:val="23"/>
          <w:szCs w:val="23"/>
        </w:rPr>
        <w:t xml:space="preserve"> </w:t>
      </w:r>
      <w:r w:rsidRPr="00243481">
        <w:rPr>
          <w:rFonts w:ascii="Times New Roman" w:hAnsi="Times New Roman"/>
          <w:sz w:val="23"/>
          <w:szCs w:val="23"/>
        </w:rPr>
        <w:t>ОЦЕНЩИКАХ</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871AF0" w:rsidRPr="00243481" w:rsidRDefault="00871AF0" w:rsidP="00AF22A8">
      <w:pPr>
        <w:numPr>
          <w:ilvl w:val="1"/>
          <w:numId w:val="1"/>
        </w:numPr>
        <w:jc w:val="both"/>
        <w:rPr>
          <w:sz w:val="23"/>
          <w:szCs w:val="23"/>
        </w:rPr>
      </w:pPr>
      <w:r w:rsidRPr="00243481">
        <w:rPr>
          <w:sz w:val="23"/>
          <w:szCs w:val="23"/>
        </w:rPr>
        <w:t xml:space="preserve">Оценщики являются членами саморегулируемой организации оценщиков – </w:t>
      </w:r>
      <w:r w:rsidR="004A5690">
        <w:rPr>
          <w:sz w:val="23"/>
          <w:szCs w:val="23"/>
        </w:rPr>
        <w:t xml:space="preserve">                 </w:t>
      </w:r>
      <w:r w:rsidRPr="00243481">
        <w:rPr>
          <w:sz w:val="23"/>
          <w:szCs w:val="23"/>
        </w:rPr>
        <w:t xml:space="preserve">. </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Оценщики в своей работе руководствуются следующими действующими на дату составления Отчета стандартами оценки:</w:t>
      </w:r>
    </w:p>
    <w:p w:rsidR="00871AF0" w:rsidRPr="00243481" w:rsidRDefault="00871AF0" w:rsidP="00AF22A8">
      <w:pPr>
        <w:numPr>
          <w:ilvl w:val="0"/>
          <w:numId w:val="13"/>
        </w:numPr>
        <w:jc w:val="both"/>
        <w:rPr>
          <w:bCs/>
          <w:iCs/>
          <w:sz w:val="23"/>
          <w:szCs w:val="23"/>
        </w:rPr>
      </w:pPr>
      <w:r w:rsidRPr="00243481">
        <w:rPr>
          <w:bCs/>
          <w:iCs/>
          <w:sz w:val="23"/>
          <w:szCs w:val="23"/>
        </w:rPr>
        <w:t xml:space="preserve">Федерального закона от 29.07.1998 № 135-ФЗ «Об оценочной деятельности в Российской Федерации», </w:t>
      </w:r>
    </w:p>
    <w:p w:rsidR="00871AF0" w:rsidRPr="00243481" w:rsidRDefault="00871AF0" w:rsidP="00AF22A8">
      <w:pPr>
        <w:numPr>
          <w:ilvl w:val="0"/>
          <w:numId w:val="13"/>
        </w:numPr>
        <w:jc w:val="both"/>
        <w:rPr>
          <w:bCs/>
          <w:iCs/>
          <w:sz w:val="23"/>
          <w:szCs w:val="23"/>
        </w:rPr>
      </w:pPr>
      <w:r w:rsidRPr="00243481">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871AF0" w:rsidRPr="00243481" w:rsidRDefault="00871AF0" w:rsidP="00AF22A8">
      <w:pPr>
        <w:numPr>
          <w:ilvl w:val="0"/>
          <w:numId w:val="13"/>
        </w:numPr>
        <w:jc w:val="both"/>
        <w:rPr>
          <w:bCs/>
          <w:iCs/>
          <w:sz w:val="23"/>
          <w:szCs w:val="23"/>
        </w:rPr>
      </w:pPr>
      <w:r w:rsidRPr="00243481">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871AF0" w:rsidRPr="00243481" w:rsidRDefault="00871AF0" w:rsidP="00AF22A8">
      <w:pPr>
        <w:numPr>
          <w:ilvl w:val="0"/>
          <w:numId w:val="13"/>
        </w:numPr>
        <w:jc w:val="both"/>
        <w:rPr>
          <w:bCs/>
          <w:iCs/>
          <w:sz w:val="23"/>
          <w:szCs w:val="23"/>
        </w:rPr>
      </w:pPr>
      <w:r w:rsidRPr="00243481">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rsidR="00871AF0" w:rsidRPr="00243481" w:rsidRDefault="00871AF0" w:rsidP="00AF22A8">
      <w:pPr>
        <w:numPr>
          <w:ilvl w:val="0"/>
          <w:numId w:val="13"/>
        </w:numPr>
        <w:jc w:val="both"/>
        <w:rPr>
          <w:bCs/>
          <w:iCs/>
          <w:sz w:val="23"/>
          <w:szCs w:val="23"/>
        </w:rPr>
      </w:pPr>
      <w:r w:rsidRPr="00243481">
        <w:rPr>
          <w:bCs/>
          <w:iCs/>
          <w:sz w:val="23"/>
          <w:szCs w:val="23"/>
        </w:rPr>
        <w:t>Федеральным стандартом оценки № 10 «Оценка стоимости машин и оборудования (ФСО № 10)», утвержденным Приказ Минэкономразвития России от 1 июня 2015 г. № 328.;</w:t>
      </w:r>
    </w:p>
    <w:p w:rsidR="00871AF0" w:rsidRPr="00243481" w:rsidRDefault="00871AF0" w:rsidP="00AF22A8">
      <w:pPr>
        <w:numPr>
          <w:ilvl w:val="0"/>
          <w:numId w:val="13"/>
        </w:numPr>
        <w:jc w:val="both"/>
        <w:rPr>
          <w:bCs/>
          <w:iCs/>
          <w:sz w:val="23"/>
          <w:szCs w:val="23"/>
        </w:rPr>
      </w:pPr>
      <w:r w:rsidRPr="00243481">
        <w:rPr>
          <w:bCs/>
          <w:iCs/>
          <w:sz w:val="23"/>
          <w:szCs w:val="23"/>
        </w:rPr>
        <w:t>Стандартами и правилами оценочной деятельности СРО,</w:t>
      </w:r>
      <w:r w:rsidR="004A5690">
        <w:rPr>
          <w:bCs/>
          <w:iCs/>
          <w:sz w:val="23"/>
          <w:szCs w:val="23"/>
        </w:rPr>
        <w:t xml:space="preserve"> в которых состоят Оценщики –            </w:t>
      </w:r>
      <w:r w:rsidRPr="00243481">
        <w:rPr>
          <w:bCs/>
          <w:iCs/>
          <w:sz w:val="23"/>
          <w:szCs w:val="23"/>
        </w:rPr>
        <w:t xml:space="preserve">;  </w:t>
      </w:r>
    </w:p>
    <w:p w:rsidR="00871AF0" w:rsidRPr="00243481" w:rsidRDefault="00871AF0" w:rsidP="00AF22A8">
      <w:pPr>
        <w:pStyle w:val="af"/>
        <w:numPr>
          <w:ilvl w:val="0"/>
          <w:numId w:val="13"/>
        </w:numPr>
        <w:spacing w:after="0"/>
        <w:rPr>
          <w:bCs/>
          <w:iCs/>
          <w:sz w:val="23"/>
          <w:szCs w:val="23"/>
        </w:rPr>
      </w:pPr>
      <w:r w:rsidRPr="00243481">
        <w:rPr>
          <w:bCs/>
          <w:iCs/>
          <w:sz w:val="23"/>
          <w:szCs w:val="23"/>
        </w:rPr>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871AF0" w:rsidRPr="00243481" w:rsidRDefault="00871AF0"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lastRenderedPageBreak/>
        <w:t>СВЕДЕНИЯ ОБ ИСПОЛНИТЕЛЕ</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Исполнитель соответствует всем требованиям статьи 15.1. Закона.</w:t>
      </w:r>
    </w:p>
    <w:p w:rsidR="00871AF0" w:rsidRPr="00243481" w:rsidRDefault="00871AF0" w:rsidP="00AF22A8">
      <w:pPr>
        <w:numPr>
          <w:ilvl w:val="1"/>
          <w:numId w:val="1"/>
        </w:numPr>
        <w:tabs>
          <w:tab w:val="clear" w:pos="411"/>
          <w:tab w:val="num" w:pos="0"/>
        </w:tabs>
        <w:ind w:left="0" w:firstLine="0"/>
        <w:jc w:val="both"/>
        <w:rPr>
          <w:sz w:val="23"/>
          <w:szCs w:val="23"/>
        </w:rPr>
      </w:pPr>
      <w:r w:rsidRPr="00243481">
        <w:rPr>
          <w:sz w:val="23"/>
          <w:szCs w:val="23"/>
        </w:rPr>
        <w:t>Исполнитель принимает на себя обязательства по дополнительному обеспечению обязанности Оценщиков Исполнителя возместить убытки, причиненные Заказчику, или имущественный вред, причиненный третьим лицам в ходе исполнения настоящего Договора, в пределах страхо</w:t>
      </w:r>
      <w:r w:rsidR="00813232" w:rsidRPr="00243481">
        <w:rPr>
          <w:sz w:val="23"/>
          <w:szCs w:val="23"/>
        </w:rPr>
        <w:t xml:space="preserve">вания ответственности на сумму </w:t>
      </w:r>
      <w:r w:rsidR="00626E6C">
        <w:rPr>
          <w:sz w:val="23"/>
          <w:szCs w:val="23"/>
        </w:rPr>
        <w:t xml:space="preserve">                     (                         </w:t>
      </w:r>
      <w:r w:rsidRPr="00243481">
        <w:rPr>
          <w:sz w:val="23"/>
          <w:szCs w:val="23"/>
        </w:rPr>
        <w:t>) рублей, полис страхован</w:t>
      </w:r>
      <w:r w:rsidR="00813232" w:rsidRPr="00243481">
        <w:rPr>
          <w:sz w:val="23"/>
          <w:szCs w:val="23"/>
        </w:rPr>
        <w:t xml:space="preserve">ия ответственности от </w:t>
      </w:r>
      <w:r w:rsidR="00626E6C">
        <w:rPr>
          <w:sz w:val="23"/>
          <w:szCs w:val="23"/>
        </w:rPr>
        <w:t xml:space="preserve">         </w:t>
      </w:r>
      <w:r w:rsidR="00FD47A0" w:rsidRPr="00243481">
        <w:rPr>
          <w:sz w:val="23"/>
          <w:szCs w:val="23"/>
        </w:rPr>
        <w:t xml:space="preserve"> № </w:t>
      </w:r>
      <w:r w:rsidR="00626E6C">
        <w:rPr>
          <w:sz w:val="23"/>
          <w:szCs w:val="23"/>
        </w:rPr>
        <w:t xml:space="preserve">                      выдан             </w:t>
      </w:r>
      <w:r w:rsidRPr="00243481">
        <w:rPr>
          <w:sz w:val="23"/>
          <w:szCs w:val="23"/>
        </w:rPr>
        <w:t xml:space="preserve">, период действия </w:t>
      </w:r>
      <w:r w:rsidR="00FD47A0" w:rsidRPr="00243481">
        <w:rPr>
          <w:sz w:val="23"/>
          <w:szCs w:val="23"/>
        </w:rPr>
        <w:t xml:space="preserve">страхового полиса – </w:t>
      </w:r>
      <w:r w:rsidR="00626E6C">
        <w:rPr>
          <w:sz w:val="23"/>
          <w:szCs w:val="23"/>
        </w:rPr>
        <w:t xml:space="preserve">                          </w:t>
      </w:r>
      <w:r w:rsidRPr="00243481">
        <w:rPr>
          <w:sz w:val="23"/>
          <w:szCs w:val="23"/>
        </w:rPr>
        <w:t xml:space="preserve">.  </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ДЕНЕЖНОЕ ВОЗНАГРАЖДЕНИЕ И ПОРЯДОК РАСЧЕТОВ</w:t>
      </w:r>
    </w:p>
    <w:p w:rsidR="00F470F1" w:rsidRPr="00243481" w:rsidRDefault="00F470F1" w:rsidP="00AF22A8">
      <w:pPr>
        <w:numPr>
          <w:ilvl w:val="1"/>
          <w:numId w:val="1"/>
        </w:numPr>
        <w:tabs>
          <w:tab w:val="clear" w:pos="411"/>
          <w:tab w:val="num" w:pos="0"/>
        </w:tabs>
        <w:ind w:left="0" w:firstLine="0"/>
        <w:jc w:val="both"/>
        <w:rPr>
          <w:sz w:val="23"/>
          <w:szCs w:val="23"/>
        </w:rPr>
      </w:pPr>
      <w:r w:rsidRPr="00243481">
        <w:rPr>
          <w:sz w:val="23"/>
          <w:szCs w:val="23"/>
        </w:rPr>
        <w:t xml:space="preserve">Размер денежного вознаграждения за услуги по настоящему </w:t>
      </w:r>
      <w:r w:rsidR="005E1BEE" w:rsidRPr="00243481">
        <w:rPr>
          <w:sz w:val="23"/>
          <w:szCs w:val="23"/>
        </w:rPr>
        <w:t>Договору составляет</w:t>
      </w:r>
      <w:r w:rsidR="00E6536A" w:rsidRPr="00E6536A">
        <w:rPr>
          <w:sz w:val="23"/>
          <w:szCs w:val="23"/>
        </w:rPr>
        <w:t xml:space="preserve">       </w:t>
      </w:r>
      <w:bookmarkStart w:id="0" w:name="_GoBack"/>
      <w:bookmarkEnd w:id="0"/>
      <w:r w:rsidR="005E1BEE" w:rsidRPr="00243481">
        <w:rPr>
          <w:sz w:val="23"/>
          <w:szCs w:val="23"/>
        </w:rPr>
        <w:t xml:space="preserve"> </w:t>
      </w:r>
      <w:r w:rsidR="008E77E4" w:rsidRPr="008E77E4">
        <w:rPr>
          <w:sz w:val="23"/>
          <w:szCs w:val="23"/>
        </w:rPr>
        <w:t>(             )</w:t>
      </w:r>
      <w:r w:rsidR="005E1BEE" w:rsidRPr="00243481">
        <w:rPr>
          <w:sz w:val="23"/>
          <w:szCs w:val="23"/>
        </w:rPr>
        <w:t xml:space="preserve"> рубл</w:t>
      </w:r>
      <w:r w:rsidR="003E3C40" w:rsidRPr="00243481">
        <w:rPr>
          <w:sz w:val="23"/>
          <w:szCs w:val="23"/>
        </w:rPr>
        <w:t>ей</w:t>
      </w:r>
      <w:r w:rsidR="00B84734" w:rsidRPr="00243481">
        <w:rPr>
          <w:sz w:val="23"/>
          <w:szCs w:val="23"/>
        </w:rPr>
        <w:t xml:space="preserve"> </w:t>
      </w:r>
      <w:r w:rsidR="00CE5B76">
        <w:rPr>
          <w:sz w:val="23"/>
          <w:szCs w:val="23"/>
        </w:rPr>
        <w:t xml:space="preserve">00 </w:t>
      </w:r>
      <w:r w:rsidR="00B84734" w:rsidRPr="00243481">
        <w:rPr>
          <w:sz w:val="23"/>
          <w:szCs w:val="23"/>
        </w:rPr>
        <w:t>копеек</w:t>
      </w:r>
      <w:r w:rsidRPr="00243481">
        <w:rPr>
          <w:sz w:val="23"/>
          <w:szCs w:val="23"/>
        </w:rPr>
        <w:t xml:space="preserve">, </w:t>
      </w:r>
      <w:r w:rsidR="00B10FE8" w:rsidRPr="00243481">
        <w:rPr>
          <w:sz w:val="23"/>
          <w:szCs w:val="23"/>
        </w:rPr>
        <w:t>НДС</w:t>
      </w:r>
      <w:r w:rsidR="007F326A" w:rsidRPr="00243481">
        <w:rPr>
          <w:sz w:val="23"/>
          <w:szCs w:val="23"/>
        </w:rPr>
        <w:t>.</w:t>
      </w:r>
    </w:p>
    <w:p w:rsidR="00F470F1" w:rsidRPr="00243481" w:rsidRDefault="00F470F1" w:rsidP="00AF22A8">
      <w:pPr>
        <w:numPr>
          <w:ilvl w:val="1"/>
          <w:numId w:val="1"/>
        </w:numPr>
        <w:tabs>
          <w:tab w:val="clear" w:pos="411"/>
          <w:tab w:val="num" w:pos="0"/>
        </w:tabs>
        <w:ind w:left="0" w:firstLine="0"/>
        <w:jc w:val="both"/>
        <w:rPr>
          <w:sz w:val="23"/>
          <w:szCs w:val="23"/>
        </w:rPr>
      </w:pPr>
      <w:r w:rsidRPr="00243481">
        <w:rPr>
          <w:sz w:val="23"/>
          <w:szCs w:val="23"/>
        </w:rPr>
        <w:t xml:space="preserve">Размер денежного вознаграждения включает в себя все расходы, связанные с оказанием </w:t>
      </w:r>
      <w:r w:rsidR="00A53DF5">
        <w:rPr>
          <w:sz w:val="23"/>
          <w:szCs w:val="23"/>
        </w:rPr>
        <w:t>услуг</w:t>
      </w:r>
      <w:r w:rsidR="008842B4" w:rsidRPr="00243481">
        <w:rPr>
          <w:sz w:val="23"/>
          <w:szCs w:val="23"/>
        </w:rPr>
        <w:t xml:space="preserve"> </w:t>
      </w:r>
      <w:r w:rsidRPr="00243481">
        <w:rPr>
          <w:sz w:val="23"/>
          <w:szCs w:val="23"/>
        </w:rPr>
        <w:t>по оценке объекта оценки.</w:t>
      </w:r>
    </w:p>
    <w:p w:rsidR="00F470F1" w:rsidRPr="00243481" w:rsidRDefault="007976E5" w:rsidP="00AF22A8">
      <w:pPr>
        <w:numPr>
          <w:ilvl w:val="1"/>
          <w:numId w:val="1"/>
        </w:numPr>
        <w:tabs>
          <w:tab w:val="clear" w:pos="411"/>
          <w:tab w:val="num" w:pos="0"/>
        </w:tabs>
        <w:ind w:left="0" w:firstLine="0"/>
        <w:jc w:val="both"/>
        <w:rPr>
          <w:sz w:val="23"/>
          <w:szCs w:val="23"/>
        </w:rPr>
      </w:pPr>
      <w:r w:rsidRPr="00243481">
        <w:rPr>
          <w:sz w:val="23"/>
          <w:szCs w:val="23"/>
        </w:rPr>
        <w:t xml:space="preserve">В срок не позднее </w:t>
      </w:r>
      <w:r w:rsidR="00B10FE8" w:rsidRPr="00243481">
        <w:rPr>
          <w:sz w:val="23"/>
          <w:szCs w:val="23"/>
        </w:rPr>
        <w:t>15 (пятнадцати</w:t>
      </w:r>
      <w:r w:rsidR="008842B4" w:rsidRPr="00243481">
        <w:rPr>
          <w:sz w:val="23"/>
          <w:szCs w:val="23"/>
        </w:rPr>
        <w:t>)</w:t>
      </w:r>
      <w:r w:rsidR="00B10FE8" w:rsidRPr="00243481">
        <w:rPr>
          <w:sz w:val="23"/>
          <w:szCs w:val="23"/>
        </w:rPr>
        <w:t xml:space="preserve"> рабочих</w:t>
      </w:r>
      <w:r w:rsidRPr="00243481">
        <w:rPr>
          <w:sz w:val="23"/>
          <w:szCs w:val="23"/>
        </w:rPr>
        <w:t xml:space="preserve"> дней с момента подписания акта прие</w:t>
      </w:r>
      <w:r w:rsidR="008F01C2" w:rsidRPr="00243481">
        <w:rPr>
          <w:sz w:val="23"/>
          <w:szCs w:val="23"/>
        </w:rPr>
        <w:t>ма-сдачи услуг</w:t>
      </w:r>
      <w:r w:rsidRPr="00243481">
        <w:rPr>
          <w:sz w:val="23"/>
          <w:szCs w:val="23"/>
        </w:rPr>
        <w:t xml:space="preserve"> Заказчик перечисляет на расчетный счет Исполнителя</w:t>
      </w:r>
      <w:r w:rsidR="008842B4" w:rsidRPr="00243481">
        <w:rPr>
          <w:sz w:val="23"/>
          <w:szCs w:val="23"/>
        </w:rPr>
        <w:t xml:space="preserve"> </w:t>
      </w:r>
      <w:r w:rsidRPr="00243481">
        <w:rPr>
          <w:sz w:val="23"/>
          <w:szCs w:val="23"/>
        </w:rPr>
        <w:t>денежную сумму в размере 100% (с</w:t>
      </w:r>
      <w:r w:rsidR="008F01C2" w:rsidRPr="00243481">
        <w:rPr>
          <w:sz w:val="23"/>
          <w:szCs w:val="23"/>
        </w:rPr>
        <w:t>то процентов) от стоимости услуг</w:t>
      </w:r>
      <w:r w:rsidRPr="00243481">
        <w:rPr>
          <w:sz w:val="23"/>
          <w:szCs w:val="23"/>
        </w:rPr>
        <w:t>, указанной в пункте 4.1. настоящего договора</w:t>
      </w:r>
      <w:r w:rsidR="005D52EB" w:rsidRPr="00243481">
        <w:rPr>
          <w:sz w:val="23"/>
          <w:szCs w:val="23"/>
        </w:rPr>
        <w:t>.</w:t>
      </w:r>
      <w:r w:rsidR="00F470F1" w:rsidRPr="00243481">
        <w:rPr>
          <w:sz w:val="23"/>
          <w:szCs w:val="23"/>
        </w:rPr>
        <w:t xml:space="preserve"> </w:t>
      </w:r>
    </w:p>
    <w:p w:rsidR="00B10FE8" w:rsidRPr="00243481" w:rsidRDefault="00B10FE8" w:rsidP="00AF22A8">
      <w:pPr>
        <w:tabs>
          <w:tab w:val="left" w:pos="534"/>
        </w:tabs>
        <w:ind w:firstLine="709"/>
        <w:jc w:val="both"/>
        <w:rPr>
          <w:rFonts w:eastAsiaTheme="minorHAnsi"/>
          <w:sz w:val="23"/>
          <w:szCs w:val="23"/>
          <w:lang w:eastAsia="en-US"/>
        </w:rPr>
      </w:pPr>
      <w:r w:rsidRPr="00243481">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rsidR="00F470F1" w:rsidRPr="00243481" w:rsidRDefault="00F470F1"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ПРАВА И ОБЯЗАННОСТИ СТОРОН</w:t>
      </w:r>
    </w:p>
    <w:p w:rsidR="00F470F1" w:rsidRPr="00243481" w:rsidRDefault="00F470F1" w:rsidP="00AF22A8">
      <w:pPr>
        <w:numPr>
          <w:ilvl w:val="1"/>
          <w:numId w:val="1"/>
        </w:numPr>
        <w:tabs>
          <w:tab w:val="clear" w:pos="411"/>
          <w:tab w:val="num" w:pos="0"/>
        </w:tabs>
        <w:ind w:left="0" w:firstLine="0"/>
        <w:jc w:val="both"/>
        <w:rPr>
          <w:b/>
          <w:sz w:val="23"/>
          <w:szCs w:val="23"/>
        </w:rPr>
      </w:pPr>
      <w:r w:rsidRPr="00243481">
        <w:rPr>
          <w:b/>
          <w:sz w:val="23"/>
          <w:szCs w:val="23"/>
        </w:rPr>
        <w:t>Исполнитель обязуется:</w:t>
      </w:r>
    </w:p>
    <w:p w:rsidR="00F470F1" w:rsidRPr="00243481" w:rsidRDefault="00F470F1" w:rsidP="00AF22A8">
      <w:pPr>
        <w:tabs>
          <w:tab w:val="num" w:pos="0"/>
          <w:tab w:val="left" w:pos="1260"/>
        </w:tabs>
        <w:ind w:right="-51"/>
        <w:jc w:val="both"/>
        <w:rPr>
          <w:sz w:val="23"/>
          <w:szCs w:val="23"/>
        </w:rPr>
      </w:pPr>
      <w:r w:rsidRPr="00243481">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243481" w:rsidRDefault="00F470F1" w:rsidP="00AF22A8">
      <w:pPr>
        <w:ind w:right="-51"/>
        <w:jc w:val="both"/>
        <w:rPr>
          <w:bCs/>
          <w:sz w:val="23"/>
          <w:szCs w:val="23"/>
        </w:rPr>
      </w:pPr>
      <w:r w:rsidRPr="00243481">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243481" w:rsidRDefault="00F470F1" w:rsidP="00AF22A8">
      <w:pPr>
        <w:ind w:right="-51"/>
        <w:jc w:val="both"/>
        <w:rPr>
          <w:sz w:val="23"/>
          <w:szCs w:val="23"/>
        </w:rPr>
      </w:pPr>
      <w:r w:rsidRPr="00243481">
        <w:rPr>
          <w:sz w:val="23"/>
          <w:szCs w:val="23"/>
        </w:rPr>
        <w:t>5.1.3. Надлежащим образом известит</w:t>
      </w:r>
      <w:r w:rsidR="008F01C2" w:rsidRPr="00243481">
        <w:rPr>
          <w:sz w:val="23"/>
          <w:szCs w:val="23"/>
        </w:rPr>
        <w:t>ь Заказчика об оказанных услугах</w:t>
      </w:r>
      <w:r w:rsidRPr="00243481">
        <w:rPr>
          <w:sz w:val="23"/>
          <w:szCs w:val="23"/>
        </w:rPr>
        <w:t>;</w:t>
      </w:r>
    </w:p>
    <w:p w:rsidR="00F470F1" w:rsidRPr="00243481" w:rsidRDefault="00F470F1" w:rsidP="00AF22A8">
      <w:pPr>
        <w:ind w:right="-51"/>
        <w:jc w:val="both"/>
        <w:rPr>
          <w:bCs/>
          <w:sz w:val="23"/>
          <w:szCs w:val="23"/>
        </w:rPr>
      </w:pPr>
      <w:r w:rsidRPr="00243481">
        <w:rPr>
          <w:sz w:val="23"/>
          <w:szCs w:val="23"/>
        </w:rPr>
        <w:t xml:space="preserve">5.1.4. </w:t>
      </w:r>
      <w:r w:rsidRPr="00243481">
        <w:rPr>
          <w:bCs/>
          <w:sz w:val="23"/>
          <w:szCs w:val="23"/>
        </w:rPr>
        <w:t>Своими силами и за свой счёт устранять недостатки, допущенные по своей вине при оказании Услуг.</w:t>
      </w:r>
    </w:p>
    <w:p w:rsidR="00526663" w:rsidRPr="00243481" w:rsidRDefault="00526663" w:rsidP="00AF22A8">
      <w:pPr>
        <w:ind w:right="-51"/>
        <w:jc w:val="both"/>
        <w:rPr>
          <w:sz w:val="23"/>
          <w:szCs w:val="23"/>
        </w:rPr>
      </w:pPr>
      <w:r w:rsidRPr="00243481">
        <w:rPr>
          <w:bCs/>
          <w:sz w:val="23"/>
          <w:szCs w:val="23"/>
        </w:rPr>
        <w:t>5.1.5.</w:t>
      </w:r>
      <w:r w:rsidRPr="00243481">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243481" w:rsidRDefault="00B10FE8" w:rsidP="00AF22A8">
      <w:pPr>
        <w:keepNext/>
        <w:spacing w:line="245" w:lineRule="auto"/>
        <w:jc w:val="both"/>
        <w:rPr>
          <w:rFonts w:eastAsia="Calibri"/>
          <w:sz w:val="23"/>
          <w:szCs w:val="23"/>
        </w:rPr>
      </w:pPr>
      <w:r w:rsidRPr="00243481">
        <w:rPr>
          <w:rFonts w:eastAsia="Calibri"/>
          <w:sz w:val="23"/>
          <w:szCs w:val="23"/>
        </w:rPr>
        <w:t xml:space="preserve">5.1.6.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rsidR="00B10FE8" w:rsidRPr="00243481" w:rsidRDefault="00B10FE8" w:rsidP="00AF22A8">
      <w:pPr>
        <w:spacing w:line="245" w:lineRule="auto"/>
        <w:jc w:val="both"/>
        <w:rPr>
          <w:rFonts w:eastAsia="Calibri"/>
          <w:sz w:val="23"/>
          <w:szCs w:val="23"/>
        </w:rPr>
      </w:pPr>
      <w:r w:rsidRPr="00243481">
        <w:rPr>
          <w:rFonts w:eastAsia="Calibri"/>
          <w:sz w:val="23"/>
          <w:szCs w:val="23"/>
        </w:rPr>
        <w:t xml:space="preserve">5.1.7.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w:t>
      </w:r>
      <w:r w:rsidRPr="00243481">
        <w:rPr>
          <w:rFonts w:eastAsia="Calibri"/>
          <w:sz w:val="23"/>
          <w:szCs w:val="23"/>
        </w:rPr>
        <w:lastRenderedPageBreak/>
        <w:t xml:space="preserve">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243481" w:rsidRDefault="00B10FE8" w:rsidP="00AF22A8">
      <w:pPr>
        <w:spacing w:line="245" w:lineRule="auto"/>
        <w:jc w:val="both"/>
        <w:rPr>
          <w:rFonts w:eastAsia="Calibri"/>
          <w:sz w:val="23"/>
          <w:szCs w:val="23"/>
        </w:rPr>
      </w:pPr>
      <w:r w:rsidRPr="00243481">
        <w:rPr>
          <w:rFonts w:eastAsia="Calibri"/>
          <w:sz w:val="23"/>
          <w:szCs w:val="23"/>
        </w:rPr>
        <w:t xml:space="preserve">5.1.8. </w:t>
      </w:r>
      <w:r w:rsidRPr="00243481">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243481" w:rsidRDefault="00B10FE8" w:rsidP="00AF22A8">
      <w:pPr>
        <w:spacing w:line="245" w:lineRule="auto"/>
        <w:ind w:right="-51"/>
        <w:jc w:val="both"/>
        <w:rPr>
          <w:sz w:val="23"/>
          <w:szCs w:val="23"/>
        </w:rPr>
      </w:pPr>
    </w:p>
    <w:p w:rsidR="00F470F1" w:rsidRPr="00243481" w:rsidRDefault="00F470F1" w:rsidP="00AF22A8">
      <w:pPr>
        <w:numPr>
          <w:ilvl w:val="1"/>
          <w:numId w:val="1"/>
        </w:numPr>
        <w:tabs>
          <w:tab w:val="clear" w:pos="411"/>
          <w:tab w:val="num" w:pos="0"/>
        </w:tabs>
        <w:spacing w:line="245" w:lineRule="auto"/>
        <w:ind w:left="0" w:firstLine="0"/>
        <w:jc w:val="both"/>
        <w:rPr>
          <w:b/>
          <w:sz w:val="23"/>
          <w:szCs w:val="23"/>
        </w:rPr>
      </w:pPr>
      <w:r w:rsidRPr="00243481">
        <w:rPr>
          <w:b/>
          <w:sz w:val="23"/>
          <w:szCs w:val="23"/>
        </w:rPr>
        <w:t>Исполнитель вправе:</w:t>
      </w:r>
    </w:p>
    <w:p w:rsidR="00F470F1" w:rsidRPr="00243481" w:rsidRDefault="00F470F1" w:rsidP="00AF22A8">
      <w:pPr>
        <w:spacing w:line="245" w:lineRule="auto"/>
        <w:jc w:val="both"/>
        <w:rPr>
          <w:sz w:val="23"/>
          <w:szCs w:val="23"/>
        </w:rPr>
      </w:pPr>
      <w:r w:rsidRPr="00243481">
        <w:rPr>
          <w:sz w:val="23"/>
          <w:szCs w:val="23"/>
        </w:rPr>
        <w:t>5.2.1. На основании проведенного обоснования самостоятельно определять формы и порядок оказания услуг;</w:t>
      </w:r>
    </w:p>
    <w:p w:rsidR="00F470F1" w:rsidRPr="00243481" w:rsidRDefault="00F470F1" w:rsidP="00AF22A8">
      <w:pPr>
        <w:spacing w:line="245" w:lineRule="auto"/>
        <w:jc w:val="both"/>
        <w:rPr>
          <w:sz w:val="23"/>
          <w:szCs w:val="23"/>
        </w:rPr>
      </w:pPr>
      <w:r w:rsidRPr="00243481">
        <w:rPr>
          <w:sz w:val="23"/>
          <w:szCs w:val="23"/>
        </w:rPr>
        <w:t>5.2.2. Требовать от Заказчика оплаты оказанных Услуг в соответствии с условиями настоящего Договора;</w:t>
      </w:r>
    </w:p>
    <w:p w:rsidR="00F470F1" w:rsidRPr="00243481" w:rsidRDefault="00F470F1" w:rsidP="00AF22A8">
      <w:pPr>
        <w:spacing w:line="245" w:lineRule="auto"/>
        <w:ind w:right="-51"/>
        <w:jc w:val="both"/>
        <w:rPr>
          <w:sz w:val="23"/>
          <w:szCs w:val="23"/>
        </w:rPr>
      </w:pPr>
      <w:r w:rsidRPr="00243481">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243481" w:rsidRDefault="00F470F1" w:rsidP="00AF22A8">
      <w:pPr>
        <w:spacing w:line="245" w:lineRule="auto"/>
        <w:ind w:right="-51"/>
        <w:jc w:val="both"/>
        <w:rPr>
          <w:sz w:val="23"/>
          <w:szCs w:val="23"/>
        </w:rPr>
      </w:pPr>
      <w:r w:rsidRPr="00243481">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243481" w:rsidRDefault="00F470F1" w:rsidP="00AF22A8">
      <w:pPr>
        <w:numPr>
          <w:ilvl w:val="1"/>
          <w:numId w:val="1"/>
        </w:numPr>
        <w:tabs>
          <w:tab w:val="clear" w:pos="411"/>
          <w:tab w:val="num" w:pos="0"/>
        </w:tabs>
        <w:spacing w:line="245" w:lineRule="auto"/>
        <w:ind w:left="0" w:firstLine="0"/>
        <w:jc w:val="both"/>
        <w:rPr>
          <w:b/>
          <w:sz w:val="23"/>
          <w:szCs w:val="23"/>
        </w:rPr>
      </w:pPr>
      <w:r w:rsidRPr="00243481">
        <w:rPr>
          <w:b/>
          <w:sz w:val="23"/>
          <w:szCs w:val="23"/>
        </w:rPr>
        <w:t>Заказчик обязуется:</w:t>
      </w:r>
    </w:p>
    <w:p w:rsidR="00F470F1" w:rsidRPr="00243481" w:rsidRDefault="00F470F1" w:rsidP="00AF22A8">
      <w:pPr>
        <w:spacing w:line="245" w:lineRule="auto"/>
        <w:ind w:right="-51"/>
        <w:jc w:val="both"/>
        <w:rPr>
          <w:sz w:val="23"/>
          <w:szCs w:val="23"/>
        </w:rPr>
      </w:pPr>
      <w:r w:rsidRPr="00243481">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005C2C56" w:rsidRPr="00243481">
        <w:rPr>
          <w:color w:val="000000"/>
          <w:sz w:val="23"/>
          <w:szCs w:val="23"/>
        </w:rPr>
        <w:t xml:space="preserve"> </w:t>
      </w:r>
      <w:r w:rsidRPr="00243481">
        <w:rPr>
          <w:sz w:val="23"/>
          <w:szCs w:val="23"/>
        </w:rPr>
        <w:t>5.3.2. Содействовать Исполнителю в обеспечении доступа в полном объеме к документации, необход</w:t>
      </w:r>
      <w:r w:rsidR="00800AE3" w:rsidRPr="00243481">
        <w:rPr>
          <w:sz w:val="23"/>
          <w:szCs w:val="23"/>
        </w:rPr>
        <w:t>имой для оказания услуг</w:t>
      </w:r>
      <w:r w:rsidRPr="00243481">
        <w:rPr>
          <w:sz w:val="23"/>
          <w:szCs w:val="23"/>
        </w:rPr>
        <w:t xml:space="preserve"> по оценке, содействовать в получении разъяснений и дополнительных сведений, необходимых для осуществления данной оценки;</w:t>
      </w:r>
    </w:p>
    <w:p w:rsidR="00F470F1" w:rsidRPr="00243481" w:rsidRDefault="00F470F1" w:rsidP="00AF22A8">
      <w:pPr>
        <w:spacing w:line="245" w:lineRule="auto"/>
        <w:ind w:right="-51"/>
        <w:jc w:val="both"/>
        <w:rPr>
          <w:sz w:val="23"/>
          <w:szCs w:val="23"/>
        </w:rPr>
      </w:pPr>
      <w:r w:rsidRPr="00243481">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243481" w:rsidRDefault="00F470F1" w:rsidP="00AF22A8">
      <w:pPr>
        <w:spacing w:line="245" w:lineRule="auto"/>
        <w:ind w:right="-51"/>
        <w:jc w:val="both"/>
        <w:rPr>
          <w:sz w:val="23"/>
          <w:szCs w:val="23"/>
        </w:rPr>
      </w:pPr>
      <w:r w:rsidRPr="00243481">
        <w:rPr>
          <w:sz w:val="23"/>
          <w:szCs w:val="23"/>
        </w:rPr>
        <w:t>5.3.4.  Принят</w:t>
      </w:r>
      <w:r w:rsidR="00800AE3" w:rsidRPr="00243481">
        <w:rPr>
          <w:sz w:val="23"/>
          <w:szCs w:val="23"/>
        </w:rPr>
        <w:t>ь и своевременно оплатить услуги, оказанные</w:t>
      </w:r>
      <w:r w:rsidRPr="00243481">
        <w:rPr>
          <w:sz w:val="23"/>
          <w:szCs w:val="23"/>
        </w:rPr>
        <w:t xml:space="preserve"> Исполнителем;</w:t>
      </w:r>
    </w:p>
    <w:p w:rsidR="00F470F1" w:rsidRPr="00243481" w:rsidRDefault="00F470F1" w:rsidP="00AF22A8">
      <w:pPr>
        <w:spacing w:line="245" w:lineRule="auto"/>
        <w:ind w:right="-51"/>
        <w:jc w:val="both"/>
        <w:rPr>
          <w:sz w:val="23"/>
          <w:szCs w:val="23"/>
        </w:rPr>
      </w:pPr>
      <w:r w:rsidRPr="00243481">
        <w:rPr>
          <w:sz w:val="23"/>
          <w:szCs w:val="23"/>
        </w:rPr>
        <w:t>5.3.5.  Использовать Отчет исключительно в целях, установленных в Задании на оценку.</w:t>
      </w:r>
    </w:p>
    <w:p w:rsidR="00B10FE8" w:rsidRPr="00243481" w:rsidRDefault="00B10FE8" w:rsidP="00AF22A8">
      <w:pPr>
        <w:pStyle w:val="TimesNewRomanCYR13121"/>
        <w:numPr>
          <w:ilvl w:val="0"/>
          <w:numId w:val="1"/>
        </w:numPr>
        <w:spacing w:after="120" w:line="245" w:lineRule="auto"/>
        <w:ind w:left="408" w:hanging="408"/>
        <w:rPr>
          <w:rFonts w:ascii="Times New Roman" w:hAnsi="Times New Roman"/>
          <w:b w:val="0"/>
          <w:sz w:val="23"/>
          <w:szCs w:val="23"/>
        </w:rPr>
      </w:pPr>
      <w:r w:rsidRPr="00243481">
        <w:rPr>
          <w:rFonts w:ascii="Times New Roman" w:hAnsi="Times New Roman"/>
          <w:sz w:val="23"/>
          <w:szCs w:val="23"/>
        </w:rPr>
        <w:t>УВЕДОМЛЕНИЯ И ОБМЕН ДОКУМЕНТАМИ</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243481" w:rsidRDefault="00B10FE8" w:rsidP="00AF22A8">
      <w:pPr>
        <w:widowControl w:val="0"/>
        <w:numPr>
          <w:ilvl w:val="0"/>
          <w:numId w:val="15"/>
        </w:numPr>
        <w:autoSpaceDE w:val="0"/>
        <w:autoSpaceDN w:val="0"/>
        <w:adjustRightInd w:val="0"/>
        <w:spacing w:line="245" w:lineRule="auto"/>
        <w:ind w:left="0" w:firstLine="0"/>
        <w:jc w:val="both"/>
        <w:rPr>
          <w:iCs/>
          <w:sz w:val="23"/>
          <w:szCs w:val="23"/>
        </w:rPr>
      </w:pPr>
      <w:r w:rsidRPr="00243481">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0FE8" w:rsidRPr="00243481" w:rsidRDefault="00B10FE8" w:rsidP="00AF22A8">
      <w:pPr>
        <w:widowControl w:val="0"/>
        <w:numPr>
          <w:ilvl w:val="0"/>
          <w:numId w:val="15"/>
        </w:numPr>
        <w:autoSpaceDE w:val="0"/>
        <w:autoSpaceDN w:val="0"/>
        <w:adjustRightInd w:val="0"/>
        <w:spacing w:line="245" w:lineRule="auto"/>
        <w:ind w:left="0" w:firstLine="0"/>
        <w:jc w:val="both"/>
        <w:rPr>
          <w:iCs/>
          <w:sz w:val="23"/>
          <w:szCs w:val="23"/>
        </w:rPr>
      </w:pPr>
      <w:r w:rsidRPr="00243481">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bookmarkStart w:id="1" w:name="_Ref496197109"/>
      <w:r w:rsidRPr="00243481">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bookmarkStart w:id="2" w:name="_Ref513220365"/>
      <w:r w:rsidRPr="00243481">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bookmarkStart w:id="3" w:name="_Ref497229329"/>
      <w:r w:rsidRPr="00243481">
        <w:rPr>
          <w:sz w:val="23"/>
          <w:szCs w:val="23"/>
        </w:rPr>
        <w:t>И</w:t>
      </w:r>
      <w:r w:rsidRPr="00243481">
        <w:rPr>
          <w:rFonts w:eastAsia="Calibri"/>
          <w:sz w:val="23"/>
          <w:szCs w:val="23"/>
        </w:rPr>
        <w:t>сполнитель</w:t>
      </w:r>
      <w:r w:rsidRPr="00243481">
        <w:rPr>
          <w:rFonts w:eastAsia="Calibri"/>
          <w:color w:val="C00000"/>
          <w:sz w:val="23"/>
          <w:szCs w:val="23"/>
        </w:rPr>
        <w:t xml:space="preserve"> </w:t>
      </w:r>
      <w:r w:rsidRPr="00243481">
        <w:rPr>
          <w:rFonts w:eastAsia="Calibri"/>
          <w:sz w:val="23"/>
          <w:szCs w:val="23"/>
        </w:rPr>
        <w:t>в течение всего срока действия Договора направляет Заказчику</w:t>
      </w:r>
      <w:r w:rsidRPr="00243481">
        <w:rPr>
          <w:rFonts w:eastAsia="Calibri"/>
          <w:color w:val="C00000"/>
          <w:sz w:val="23"/>
          <w:szCs w:val="23"/>
        </w:rPr>
        <w:t xml:space="preserve"> </w:t>
      </w:r>
      <w:r w:rsidRPr="00243481">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адреса государственной регистрации и (или) почтового адреса;</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банковских реквизитов;</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учредительных документов;</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изменение ИНН и (или) КПП;</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смене наименования;</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реорганизации;</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введение процедуры банкротства;</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 добровольной ликвидации;</w:t>
      </w:r>
    </w:p>
    <w:p w:rsidR="00B10FE8" w:rsidRPr="00243481" w:rsidRDefault="00B10FE8" w:rsidP="00AF22A8">
      <w:pPr>
        <w:widowControl w:val="0"/>
        <w:numPr>
          <w:ilvl w:val="0"/>
          <w:numId w:val="16"/>
        </w:numPr>
        <w:spacing w:line="245" w:lineRule="auto"/>
        <w:ind w:left="0" w:firstLine="709"/>
        <w:jc w:val="both"/>
        <w:rPr>
          <w:sz w:val="23"/>
          <w:szCs w:val="23"/>
        </w:rPr>
      </w:pPr>
      <w:r w:rsidRPr="00243481">
        <w:rPr>
          <w:sz w:val="23"/>
          <w:szCs w:val="23"/>
        </w:rPr>
        <w:t>принятие решения об уменьшении уставного капитала.</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243481">
        <w:rPr>
          <w:rFonts w:eastAsia="Calibri"/>
          <w:color w:val="C00000"/>
          <w:sz w:val="23"/>
          <w:szCs w:val="23"/>
        </w:rPr>
        <w:t xml:space="preserve"> </w:t>
      </w:r>
      <w:r w:rsidRPr="00243481">
        <w:rPr>
          <w:rFonts w:eastAsia="Calibri"/>
          <w:sz w:val="23"/>
          <w:szCs w:val="23"/>
        </w:rPr>
        <w:t>Договора Исполнитель</w:t>
      </w:r>
      <w:r w:rsidRPr="00243481">
        <w:rPr>
          <w:rFonts w:eastAsia="Calibri"/>
          <w:color w:val="C00000"/>
          <w:sz w:val="23"/>
          <w:szCs w:val="23"/>
        </w:rPr>
        <w:t xml:space="preserve"> </w:t>
      </w:r>
      <w:r w:rsidRPr="00243481">
        <w:rPr>
          <w:rFonts w:eastAsia="Calibri"/>
          <w:sz w:val="23"/>
          <w:szCs w:val="23"/>
        </w:rPr>
        <w:t>обязуется уплатить Заказчику</w:t>
      </w:r>
      <w:r w:rsidRPr="00243481">
        <w:rPr>
          <w:rFonts w:eastAsia="Calibri"/>
          <w:color w:val="C00000"/>
          <w:sz w:val="23"/>
          <w:szCs w:val="23"/>
        </w:rPr>
        <w:t xml:space="preserve"> </w:t>
      </w:r>
      <w:r w:rsidRPr="00243481">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243481">
        <w:rPr>
          <w:rFonts w:eastAsia="Calibri"/>
          <w:color w:val="C00000"/>
          <w:sz w:val="23"/>
          <w:szCs w:val="23"/>
        </w:rPr>
        <w:t xml:space="preserve"> </w:t>
      </w:r>
      <w:r w:rsidRPr="00243481">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243481">
        <w:rPr>
          <w:rFonts w:eastAsia="Calibri"/>
          <w:color w:val="C00000"/>
          <w:sz w:val="23"/>
          <w:szCs w:val="23"/>
        </w:rPr>
        <w:t xml:space="preserve"> </w:t>
      </w:r>
      <w:r w:rsidRPr="00243481">
        <w:rPr>
          <w:rFonts w:eastAsia="Calibri"/>
          <w:sz w:val="23"/>
          <w:szCs w:val="23"/>
        </w:rPr>
        <w:t>обязанности по пункту 6.10 Договора.</w:t>
      </w:r>
    </w:p>
    <w:p w:rsidR="00B10FE8" w:rsidRPr="00243481" w:rsidRDefault="00B10FE8"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Кроме того, Исполнитель</w:t>
      </w:r>
      <w:r w:rsidRPr="00243481">
        <w:rPr>
          <w:rFonts w:eastAsia="Calibri"/>
          <w:color w:val="C00000"/>
          <w:sz w:val="23"/>
          <w:szCs w:val="23"/>
        </w:rPr>
        <w:t xml:space="preserve"> </w:t>
      </w:r>
      <w:r w:rsidRPr="00243481">
        <w:rPr>
          <w:rFonts w:eastAsia="Calibri"/>
          <w:sz w:val="23"/>
          <w:szCs w:val="23"/>
        </w:rPr>
        <w:t>письменно уведомляет Заказчика</w:t>
      </w:r>
      <w:r w:rsidRPr="00243481">
        <w:rPr>
          <w:rFonts w:eastAsia="Calibri"/>
          <w:color w:val="C00000"/>
          <w:sz w:val="23"/>
          <w:szCs w:val="23"/>
        </w:rPr>
        <w:t xml:space="preserve"> </w:t>
      </w:r>
      <w:r w:rsidRPr="00243481">
        <w:rPr>
          <w:rFonts w:eastAsia="Calibri"/>
          <w:sz w:val="23"/>
          <w:szCs w:val="23"/>
        </w:rPr>
        <w:t>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w:t>
      </w:r>
      <w:r w:rsidRPr="00243481">
        <w:rPr>
          <w:rFonts w:eastAsia="Calibri"/>
          <w:color w:val="C00000"/>
          <w:sz w:val="23"/>
          <w:szCs w:val="23"/>
        </w:rPr>
        <w:t xml:space="preserve"> </w:t>
      </w:r>
      <w:r w:rsidRPr="00243481">
        <w:rPr>
          <w:rFonts w:eastAsia="Calibri"/>
          <w:sz w:val="23"/>
          <w:szCs w:val="23"/>
        </w:rPr>
        <w:t>с приложением подтверждающих документов в течение 5 (пяти) дней с момента таких изменений.</w:t>
      </w:r>
    </w:p>
    <w:p w:rsidR="00B10FE8" w:rsidRPr="00243481" w:rsidRDefault="00B10FE8"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t>ЗАВЕРЕНИЯ И ГАРАНТИИ</w:t>
      </w:r>
    </w:p>
    <w:p w:rsidR="00B10FE8" w:rsidRPr="00243481" w:rsidRDefault="00B10FE8" w:rsidP="00AF22A8">
      <w:pPr>
        <w:numPr>
          <w:ilvl w:val="1"/>
          <w:numId w:val="1"/>
        </w:numPr>
        <w:tabs>
          <w:tab w:val="clear" w:pos="411"/>
          <w:tab w:val="num" w:pos="0"/>
        </w:tabs>
        <w:spacing w:line="245" w:lineRule="auto"/>
        <w:ind w:left="0" w:firstLine="0"/>
        <w:jc w:val="both"/>
        <w:rPr>
          <w:sz w:val="23"/>
          <w:szCs w:val="23"/>
        </w:rPr>
      </w:pPr>
      <w:r w:rsidRPr="00243481">
        <w:rPr>
          <w:sz w:val="23"/>
          <w:szCs w:val="23"/>
        </w:rPr>
        <w:t>Каждая из Сторон заявляет и заверяет следующее:</w:t>
      </w:r>
    </w:p>
    <w:p w:rsidR="00B10FE8" w:rsidRPr="00243481" w:rsidRDefault="00B10FE8" w:rsidP="00AF22A8">
      <w:pPr>
        <w:tabs>
          <w:tab w:val="left" w:pos="534"/>
        </w:tabs>
        <w:spacing w:line="245" w:lineRule="auto"/>
        <w:jc w:val="both"/>
        <w:rPr>
          <w:sz w:val="23"/>
          <w:szCs w:val="23"/>
        </w:rPr>
      </w:pPr>
      <w:r w:rsidRPr="00243481">
        <w:rPr>
          <w:sz w:val="23"/>
          <w:szCs w:val="23"/>
        </w:rPr>
        <w:t xml:space="preserve">7.1.1. </w:t>
      </w:r>
      <w:r w:rsidRPr="00243481">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10FE8" w:rsidRPr="00243481" w:rsidRDefault="00B10FE8" w:rsidP="00AF22A8">
      <w:pPr>
        <w:tabs>
          <w:tab w:val="left" w:pos="518"/>
        </w:tabs>
        <w:jc w:val="both"/>
        <w:rPr>
          <w:sz w:val="23"/>
          <w:szCs w:val="23"/>
        </w:rPr>
      </w:pPr>
      <w:r w:rsidRPr="00243481">
        <w:rPr>
          <w:sz w:val="23"/>
          <w:szCs w:val="23"/>
        </w:rPr>
        <w:lastRenderedPageBreak/>
        <w:t xml:space="preserve">7.1.2. </w:t>
      </w:r>
      <w:r w:rsidRPr="00243481">
        <w:rPr>
          <w:sz w:val="23"/>
          <w:szCs w:val="23"/>
        </w:rPr>
        <w:tab/>
        <w:t>Сторона имеет право заключить Договор, а также исполнять иные обязательства, предусмотренные Договором.</w:t>
      </w:r>
    </w:p>
    <w:p w:rsidR="00B10FE8" w:rsidRPr="00243481" w:rsidRDefault="00B10FE8" w:rsidP="00AF22A8">
      <w:pPr>
        <w:tabs>
          <w:tab w:val="left" w:pos="518"/>
        </w:tabs>
        <w:jc w:val="both"/>
        <w:rPr>
          <w:sz w:val="23"/>
          <w:szCs w:val="23"/>
        </w:rPr>
      </w:pPr>
      <w:r w:rsidRPr="00243481">
        <w:rPr>
          <w:sz w:val="23"/>
          <w:szCs w:val="23"/>
        </w:rPr>
        <w:t xml:space="preserve">7.1.3. </w:t>
      </w:r>
      <w:r w:rsidRPr="00243481">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243481" w:rsidRDefault="00B10FE8" w:rsidP="00AF22A8">
      <w:pPr>
        <w:tabs>
          <w:tab w:val="left" w:pos="534"/>
        </w:tabs>
        <w:jc w:val="both"/>
        <w:rPr>
          <w:sz w:val="23"/>
          <w:szCs w:val="23"/>
        </w:rPr>
      </w:pPr>
      <w:r w:rsidRPr="00243481">
        <w:rPr>
          <w:sz w:val="23"/>
          <w:szCs w:val="23"/>
        </w:rPr>
        <w:t xml:space="preserve">7.1.4. </w:t>
      </w:r>
      <w:r w:rsidRPr="00243481">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243481" w:rsidRDefault="00B10FE8" w:rsidP="00AF22A8">
      <w:pPr>
        <w:tabs>
          <w:tab w:val="left" w:pos="518"/>
        </w:tabs>
        <w:jc w:val="both"/>
        <w:rPr>
          <w:sz w:val="23"/>
          <w:szCs w:val="23"/>
        </w:rPr>
      </w:pPr>
      <w:r w:rsidRPr="00243481">
        <w:rPr>
          <w:sz w:val="23"/>
          <w:szCs w:val="23"/>
        </w:rPr>
        <w:t xml:space="preserve">7.1.5. </w:t>
      </w:r>
      <w:r w:rsidRPr="00243481">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243481" w:rsidRDefault="00B10FE8" w:rsidP="00AF22A8">
      <w:pPr>
        <w:tabs>
          <w:tab w:val="left" w:pos="529"/>
        </w:tabs>
        <w:jc w:val="both"/>
        <w:rPr>
          <w:sz w:val="23"/>
          <w:szCs w:val="23"/>
        </w:rPr>
      </w:pPr>
      <w:r w:rsidRPr="00243481">
        <w:rPr>
          <w:sz w:val="23"/>
          <w:szCs w:val="23"/>
        </w:rPr>
        <w:t xml:space="preserve">7.1.6. </w:t>
      </w:r>
      <w:r w:rsidRPr="00243481">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243481" w:rsidRDefault="00B10FE8" w:rsidP="00AF22A8">
      <w:pPr>
        <w:tabs>
          <w:tab w:val="left" w:pos="534"/>
        </w:tabs>
        <w:jc w:val="both"/>
        <w:rPr>
          <w:sz w:val="23"/>
          <w:szCs w:val="23"/>
        </w:rPr>
      </w:pPr>
      <w:r w:rsidRPr="00243481">
        <w:rPr>
          <w:sz w:val="23"/>
          <w:szCs w:val="23"/>
        </w:rPr>
        <w:t xml:space="preserve">7.1.7. </w:t>
      </w:r>
      <w:r w:rsidRPr="00243481">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243481" w:rsidRDefault="00B10FE8" w:rsidP="00AF22A8">
      <w:pPr>
        <w:tabs>
          <w:tab w:val="left" w:pos="529"/>
        </w:tabs>
        <w:jc w:val="both"/>
        <w:rPr>
          <w:sz w:val="23"/>
          <w:szCs w:val="23"/>
        </w:rPr>
      </w:pPr>
      <w:r w:rsidRPr="00243481">
        <w:rPr>
          <w:sz w:val="23"/>
          <w:szCs w:val="23"/>
        </w:rPr>
        <w:t xml:space="preserve">7.1.8. </w:t>
      </w:r>
      <w:r w:rsidRPr="00243481">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243481" w:rsidRDefault="00B10FE8" w:rsidP="00AF22A8">
      <w:pPr>
        <w:tabs>
          <w:tab w:val="left" w:pos="541"/>
        </w:tabs>
        <w:jc w:val="both"/>
        <w:rPr>
          <w:sz w:val="23"/>
          <w:szCs w:val="23"/>
        </w:rPr>
      </w:pPr>
      <w:r w:rsidRPr="00243481">
        <w:rPr>
          <w:sz w:val="23"/>
          <w:szCs w:val="23"/>
        </w:rPr>
        <w:t xml:space="preserve">7.1.9. </w:t>
      </w:r>
      <w:r w:rsidRPr="00243481">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243481" w:rsidRDefault="00B10FE8" w:rsidP="00AF22A8">
      <w:pPr>
        <w:pStyle w:val="TimesNewRomanCYR13121"/>
        <w:numPr>
          <w:ilvl w:val="0"/>
          <w:numId w:val="1"/>
        </w:numPr>
        <w:spacing w:after="120"/>
        <w:ind w:left="408" w:hanging="408"/>
        <w:rPr>
          <w:rFonts w:ascii="Times New Roman" w:hAnsi="Times New Roman"/>
          <w:sz w:val="23"/>
          <w:szCs w:val="23"/>
        </w:rPr>
      </w:pPr>
      <w:r w:rsidRPr="00243481">
        <w:rPr>
          <w:rFonts w:ascii="Times New Roman" w:hAnsi="Times New Roman"/>
          <w:sz w:val="23"/>
          <w:szCs w:val="23"/>
        </w:rPr>
        <w:t>КОНФИДЕНЦИАЛЬНАЯ ИНФОРМАЦИЯ</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243481" w:rsidRDefault="00B10FE8" w:rsidP="00AF22A8">
      <w:pPr>
        <w:numPr>
          <w:ilvl w:val="1"/>
          <w:numId w:val="1"/>
        </w:numPr>
        <w:tabs>
          <w:tab w:val="clear" w:pos="411"/>
          <w:tab w:val="num" w:pos="0"/>
        </w:tabs>
        <w:ind w:left="0" w:firstLine="0"/>
        <w:jc w:val="both"/>
        <w:rPr>
          <w:rFonts w:eastAsia="Calibri"/>
          <w:bCs/>
          <w:sz w:val="23"/>
          <w:szCs w:val="23"/>
        </w:rPr>
      </w:pPr>
      <w:r w:rsidRPr="00243481">
        <w:rPr>
          <w:sz w:val="23"/>
          <w:szCs w:val="23"/>
        </w:rPr>
        <w:t>Информация</w:t>
      </w:r>
      <w:r w:rsidRPr="00243481">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43481">
        <w:rPr>
          <w:rFonts w:eastAsia="Calibri"/>
          <w:bCs/>
          <w:sz w:val="23"/>
          <w:szCs w:val="23"/>
        </w:rPr>
        <w:t xml:space="preserve">: </w:t>
      </w:r>
    </w:p>
    <w:p w:rsidR="00B10FE8" w:rsidRPr="00243481" w:rsidRDefault="00B10FE8" w:rsidP="00AF22A8">
      <w:pPr>
        <w:widowControl w:val="0"/>
        <w:numPr>
          <w:ilvl w:val="4"/>
          <w:numId w:val="0"/>
        </w:numPr>
        <w:ind w:firstLine="709"/>
        <w:jc w:val="both"/>
        <w:rPr>
          <w:sz w:val="23"/>
          <w:szCs w:val="23"/>
        </w:rPr>
      </w:pPr>
      <w:r w:rsidRPr="00243481">
        <w:rPr>
          <w:sz w:val="23"/>
          <w:szCs w:val="23"/>
        </w:rPr>
        <w:t>- являются или стали общедоступными по причинам, не связанным с действиями Стороны;</w:t>
      </w:r>
    </w:p>
    <w:p w:rsidR="00B10FE8" w:rsidRPr="00243481" w:rsidRDefault="00B10FE8" w:rsidP="00AF22A8">
      <w:pPr>
        <w:widowControl w:val="0"/>
        <w:numPr>
          <w:ilvl w:val="4"/>
          <w:numId w:val="0"/>
        </w:numPr>
        <w:ind w:firstLine="709"/>
        <w:jc w:val="both"/>
        <w:rPr>
          <w:sz w:val="23"/>
          <w:szCs w:val="23"/>
        </w:rPr>
      </w:pPr>
      <w:r w:rsidRPr="00243481">
        <w:rPr>
          <w:sz w:val="23"/>
          <w:szCs w:val="23"/>
        </w:rPr>
        <w:t>- являются общедоступными и (или) были раскрыты Сторонами публично на дату заключения Договора;</w:t>
      </w:r>
    </w:p>
    <w:p w:rsidR="00B10FE8" w:rsidRPr="00243481" w:rsidRDefault="00B10FE8" w:rsidP="00AF22A8">
      <w:pPr>
        <w:widowControl w:val="0"/>
        <w:numPr>
          <w:ilvl w:val="4"/>
          <w:numId w:val="0"/>
        </w:numPr>
        <w:ind w:firstLine="709"/>
        <w:jc w:val="both"/>
        <w:rPr>
          <w:sz w:val="23"/>
          <w:szCs w:val="23"/>
        </w:rPr>
      </w:pPr>
      <w:r w:rsidRPr="00243481">
        <w:rPr>
          <w:sz w:val="23"/>
          <w:szCs w:val="23"/>
        </w:rPr>
        <w:t>- стали общедоступными после заключения Договора иначе, чем в результате нарушения настоящего Договора получающей Стороной;</w:t>
      </w:r>
    </w:p>
    <w:p w:rsidR="00B10FE8" w:rsidRPr="00243481" w:rsidRDefault="00B10FE8" w:rsidP="00AF22A8">
      <w:pPr>
        <w:widowControl w:val="0"/>
        <w:numPr>
          <w:ilvl w:val="4"/>
          <w:numId w:val="0"/>
        </w:numPr>
        <w:ind w:firstLine="709"/>
        <w:jc w:val="both"/>
        <w:rPr>
          <w:sz w:val="23"/>
          <w:szCs w:val="23"/>
        </w:rPr>
      </w:pPr>
      <w:r w:rsidRPr="00243481">
        <w:rPr>
          <w:sz w:val="23"/>
          <w:szCs w:val="23"/>
        </w:rPr>
        <w:t>- получены Стороной независимо и на законных основаниях иначе, чем в результате нарушения Договора;</w:t>
      </w:r>
    </w:p>
    <w:p w:rsidR="00B10FE8" w:rsidRPr="00243481" w:rsidRDefault="00B10FE8" w:rsidP="00AF22A8">
      <w:pPr>
        <w:widowControl w:val="0"/>
        <w:numPr>
          <w:ilvl w:val="4"/>
          <w:numId w:val="0"/>
        </w:numPr>
        <w:ind w:firstLine="709"/>
        <w:jc w:val="both"/>
        <w:rPr>
          <w:sz w:val="23"/>
          <w:szCs w:val="23"/>
        </w:rPr>
      </w:pPr>
      <w:r w:rsidRPr="00243481">
        <w:rPr>
          <w:sz w:val="23"/>
          <w:szCs w:val="23"/>
        </w:rPr>
        <w:t>- разрешены к раскрытию по письменному согласию другой Стороны на снятие режима конфиденциальности;</w:t>
      </w:r>
    </w:p>
    <w:p w:rsidR="00B10FE8" w:rsidRPr="00243481" w:rsidRDefault="00B10FE8" w:rsidP="00AF22A8">
      <w:pPr>
        <w:widowControl w:val="0"/>
        <w:numPr>
          <w:ilvl w:val="4"/>
          <w:numId w:val="0"/>
        </w:numPr>
        <w:ind w:firstLine="709"/>
        <w:jc w:val="both"/>
        <w:rPr>
          <w:sz w:val="23"/>
          <w:szCs w:val="23"/>
        </w:rPr>
      </w:pPr>
      <w:r w:rsidRPr="00243481">
        <w:rPr>
          <w:sz w:val="23"/>
          <w:szCs w:val="23"/>
        </w:rPr>
        <w:t xml:space="preserve"> - не могут являться конфиденциальными в силу прямого указания действующего законодательства.</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lastRenderedPageBreak/>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243481" w:rsidRDefault="00B10FE8" w:rsidP="00AF22A8">
      <w:pPr>
        <w:numPr>
          <w:ilvl w:val="1"/>
          <w:numId w:val="1"/>
        </w:numPr>
        <w:tabs>
          <w:tab w:val="clear" w:pos="411"/>
          <w:tab w:val="num" w:pos="0"/>
        </w:tabs>
        <w:ind w:left="0" w:firstLine="0"/>
        <w:jc w:val="both"/>
        <w:rPr>
          <w:rFonts w:eastAsia="Calibri"/>
          <w:sz w:val="23"/>
          <w:szCs w:val="23"/>
        </w:rPr>
      </w:pPr>
      <w:r w:rsidRPr="00243481">
        <w:rPr>
          <w:sz w:val="23"/>
          <w:szCs w:val="23"/>
        </w:rPr>
        <w:t>Предоставление доступа к Конфиденциальной информации будет осуществлятьс</w:t>
      </w:r>
      <w:r w:rsidRPr="00243481">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Исполнитель</w:t>
      </w:r>
      <w:r w:rsidRPr="00243481">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243481" w:rsidRDefault="00B10FE8" w:rsidP="00AF22A8">
      <w:pPr>
        <w:numPr>
          <w:ilvl w:val="1"/>
          <w:numId w:val="1"/>
        </w:numPr>
        <w:tabs>
          <w:tab w:val="clear" w:pos="411"/>
          <w:tab w:val="num" w:pos="0"/>
        </w:tabs>
        <w:ind w:left="0" w:firstLine="0"/>
        <w:jc w:val="both"/>
        <w:rPr>
          <w:sz w:val="23"/>
          <w:szCs w:val="23"/>
        </w:rPr>
      </w:pPr>
      <w:r w:rsidRPr="00243481">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243481" w:rsidRDefault="00B10FE8" w:rsidP="00AF22A8">
      <w:pPr>
        <w:numPr>
          <w:ilvl w:val="1"/>
          <w:numId w:val="1"/>
        </w:numPr>
        <w:tabs>
          <w:tab w:val="clear" w:pos="411"/>
          <w:tab w:val="num" w:pos="0"/>
        </w:tabs>
        <w:ind w:left="0" w:firstLine="0"/>
        <w:jc w:val="both"/>
        <w:rPr>
          <w:rFonts w:eastAsia="Calibri"/>
          <w:sz w:val="23"/>
          <w:szCs w:val="23"/>
        </w:rPr>
      </w:pPr>
      <w:r w:rsidRPr="00243481">
        <w:rPr>
          <w:sz w:val="23"/>
          <w:szCs w:val="23"/>
        </w:rPr>
        <w:t>В сл</w:t>
      </w:r>
      <w:r w:rsidRPr="00243481">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243481" w:rsidRDefault="00F470F1"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t>ПОРЯДОК И СРОКИ ОКАЗАНИЯ УСЛУГ</w:t>
      </w:r>
    </w:p>
    <w:p w:rsidR="00F470F1" w:rsidRPr="00243481" w:rsidRDefault="00F470F1" w:rsidP="00AF22A8">
      <w:pPr>
        <w:numPr>
          <w:ilvl w:val="1"/>
          <w:numId w:val="1"/>
        </w:numPr>
        <w:tabs>
          <w:tab w:val="clear" w:pos="411"/>
          <w:tab w:val="num" w:pos="0"/>
        </w:tabs>
        <w:spacing w:line="245" w:lineRule="auto"/>
        <w:ind w:left="0" w:firstLine="0"/>
        <w:jc w:val="both"/>
        <w:rPr>
          <w:color w:val="000000"/>
          <w:sz w:val="23"/>
          <w:szCs w:val="23"/>
        </w:rPr>
      </w:pPr>
      <w:r w:rsidRPr="00243481">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sidRPr="00243481">
        <w:rPr>
          <w:color w:val="000000"/>
          <w:sz w:val="23"/>
          <w:szCs w:val="23"/>
        </w:rPr>
        <w:t>ов</w:t>
      </w:r>
      <w:r w:rsidRPr="00243481">
        <w:rPr>
          <w:color w:val="000000"/>
          <w:sz w:val="23"/>
          <w:szCs w:val="23"/>
        </w:rPr>
        <w:t xml:space="preserve"> </w:t>
      </w:r>
      <w:r w:rsidR="00193B91" w:rsidRPr="00243481">
        <w:rPr>
          <w:color w:val="000000"/>
          <w:sz w:val="23"/>
          <w:szCs w:val="23"/>
        </w:rPr>
        <w:t xml:space="preserve">5.3.1, 5.3.2, 5.3.3 </w:t>
      </w:r>
      <w:r w:rsidRPr="00243481">
        <w:rPr>
          <w:color w:val="000000"/>
          <w:sz w:val="23"/>
          <w:szCs w:val="23"/>
        </w:rPr>
        <w:t>настоящего Договора.</w:t>
      </w:r>
    </w:p>
    <w:p w:rsidR="00342306"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color w:val="000000"/>
          <w:sz w:val="23"/>
          <w:szCs w:val="23"/>
        </w:rPr>
        <w:t xml:space="preserve">Конечный срок оказания Услуг: Исполнитель завершает оказание Услуг не позднее, чем через </w:t>
      </w:r>
      <w:r w:rsidR="0048346B">
        <w:rPr>
          <w:color w:val="000000"/>
          <w:sz w:val="23"/>
          <w:szCs w:val="23"/>
        </w:rPr>
        <w:t xml:space="preserve">            </w:t>
      </w:r>
      <w:r w:rsidR="00AE034D" w:rsidRPr="00243481">
        <w:rPr>
          <w:color w:val="000000"/>
          <w:sz w:val="23"/>
          <w:szCs w:val="23"/>
        </w:rPr>
        <w:t>(</w:t>
      </w:r>
      <w:r w:rsidR="0048346B">
        <w:rPr>
          <w:color w:val="000000"/>
          <w:sz w:val="23"/>
          <w:szCs w:val="23"/>
        </w:rPr>
        <w:t xml:space="preserve">            </w:t>
      </w:r>
      <w:r w:rsidRPr="00243481">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sidRPr="00243481">
        <w:rPr>
          <w:color w:val="000000"/>
          <w:sz w:val="23"/>
          <w:szCs w:val="23"/>
        </w:rPr>
        <w:t>ов 5.3.1, 5.3.2, 5.3.3</w:t>
      </w:r>
      <w:r w:rsidRPr="00243481">
        <w:rPr>
          <w:color w:val="000000"/>
          <w:sz w:val="23"/>
          <w:szCs w:val="23"/>
        </w:rPr>
        <w:t xml:space="preserve"> настоящего Договора.</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П</w:t>
      </w:r>
      <w:r w:rsidR="005402CE" w:rsidRPr="00243481">
        <w:rPr>
          <w:sz w:val="23"/>
          <w:szCs w:val="23"/>
        </w:rPr>
        <w:t>о результатам оказанных услуг</w:t>
      </w:r>
      <w:r w:rsidRPr="00243481">
        <w:rPr>
          <w:sz w:val="23"/>
          <w:szCs w:val="23"/>
        </w:rPr>
        <w:t xml:space="preserve"> Исполнитель представляет Заказчику:</w:t>
      </w:r>
    </w:p>
    <w:p w:rsidR="00F470F1" w:rsidRPr="00243481" w:rsidRDefault="00F470F1" w:rsidP="00AF22A8">
      <w:pPr>
        <w:numPr>
          <w:ilvl w:val="0"/>
          <w:numId w:val="3"/>
        </w:numPr>
        <w:tabs>
          <w:tab w:val="clear" w:pos="2043"/>
          <w:tab w:val="num" w:pos="0"/>
        </w:tabs>
        <w:spacing w:line="245" w:lineRule="auto"/>
        <w:ind w:left="0" w:firstLine="709"/>
        <w:jc w:val="both"/>
        <w:rPr>
          <w:sz w:val="23"/>
          <w:szCs w:val="23"/>
        </w:rPr>
      </w:pPr>
      <w:r w:rsidRPr="00243481">
        <w:rPr>
          <w:sz w:val="23"/>
          <w:szCs w:val="23"/>
        </w:rPr>
        <w:t xml:space="preserve">Отчет </w:t>
      </w:r>
      <w:r w:rsidR="00B52298" w:rsidRPr="00243481">
        <w:rPr>
          <w:sz w:val="23"/>
          <w:szCs w:val="23"/>
        </w:rPr>
        <w:t xml:space="preserve">на каждый объект оценки </w:t>
      </w:r>
      <w:r w:rsidRPr="00243481">
        <w:rPr>
          <w:sz w:val="23"/>
          <w:szCs w:val="23"/>
        </w:rPr>
        <w:t>в соответствии с пунктом 1.2 настоящего Договора;</w:t>
      </w:r>
    </w:p>
    <w:p w:rsidR="00F470F1" w:rsidRPr="00243481" w:rsidRDefault="00F470F1" w:rsidP="00AF22A8">
      <w:pPr>
        <w:numPr>
          <w:ilvl w:val="0"/>
          <w:numId w:val="4"/>
        </w:numPr>
        <w:tabs>
          <w:tab w:val="clear" w:pos="2043"/>
          <w:tab w:val="num" w:pos="0"/>
        </w:tabs>
        <w:spacing w:line="245" w:lineRule="auto"/>
        <w:ind w:left="0" w:firstLine="709"/>
        <w:jc w:val="both"/>
        <w:rPr>
          <w:sz w:val="23"/>
          <w:szCs w:val="23"/>
        </w:rPr>
      </w:pPr>
      <w:r w:rsidRPr="00243481">
        <w:rPr>
          <w:sz w:val="23"/>
          <w:szCs w:val="23"/>
        </w:rPr>
        <w:t>Два эк</w:t>
      </w:r>
      <w:r w:rsidR="005402CE" w:rsidRPr="00243481">
        <w:rPr>
          <w:sz w:val="23"/>
          <w:szCs w:val="23"/>
        </w:rPr>
        <w:t>земпляра акта приема-сдачи услуг</w:t>
      </w:r>
      <w:r w:rsidRPr="00243481">
        <w:rPr>
          <w:sz w:val="23"/>
          <w:szCs w:val="23"/>
        </w:rPr>
        <w:t>, подписанных Исполнителем.</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Заказчик вправе в течение 5 (пяти) рабочих дней после получения Отчета предъявить письменные претензии Исполнител</w:t>
      </w:r>
      <w:r w:rsidR="005402CE" w:rsidRPr="00243481">
        <w:rPr>
          <w:sz w:val="23"/>
          <w:szCs w:val="23"/>
        </w:rPr>
        <w:t>ю относительно результата услуг</w:t>
      </w:r>
      <w:r w:rsidRPr="00243481">
        <w:rPr>
          <w:sz w:val="23"/>
          <w:szCs w:val="23"/>
        </w:rPr>
        <w:t xml:space="preserve">. Если Заказчик не заявил письменных требований </w:t>
      </w:r>
      <w:r w:rsidR="005402CE" w:rsidRPr="00243481">
        <w:rPr>
          <w:sz w:val="23"/>
          <w:szCs w:val="23"/>
        </w:rPr>
        <w:t>об устранении недостатков услуг в указанный срок, услуги</w:t>
      </w:r>
      <w:r w:rsidRPr="00243481">
        <w:rPr>
          <w:sz w:val="23"/>
          <w:szCs w:val="23"/>
        </w:rPr>
        <w:t xml:space="preserve"> счита</w:t>
      </w:r>
      <w:r w:rsidR="005402CE" w:rsidRPr="00243481">
        <w:rPr>
          <w:sz w:val="23"/>
          <w:szCs w:val="23"/>
        </w:rPr>
        <w:t>ются выполненными</w:t>
      </w:r>
      <w:r w:rsidRPr="00243481">
        <w:rPr>
          <w:sz w:val="23"/>
          <w:szCs w:val="23"/>
        </w:rPr>
        <w:t xml:space="preserve"> и Заказчик обязан </w:t>
      </w:r>
      <w:r w:rsidR="005402CE" w:rsidRPr="00243481">
        <w:rPr>
          <w:sz w:val="23"/>
          <w:szCs w:val="23"/>
        </w:rPr>
        <w:t>подписать акт приема-сдачи услуг</w:t>
      </w:r>
      <w:r w:rsidRPr="00243481">
        <w:rPr>
          <w:sz w:val="23"/>
          <w:szCs w:val="23"/>
        </w:rPr>
        <w:t xml:space="preserve">, являющийся основанием для взаиморасчетов сторон. </w:t>
      </w:r>
    </w:p>
    <w:p w:rsidR="00F470F1" w:rsidRPr="00243481" w:rsidRDefault="00F470F1" w:rsidP="00AF22A8">
      <w:pPr>
        <w:pStyle w:val="TimesNewRomanCYR13121"/>
        <w:numPr>
          <w:ilvl w:val="0"/>
          <w:numId w:val="1"/>
        </w:numPr>
        <w:spacing w:after="120" w:line="245" w:lineRule="auto"/>
        <w:ind w:left="408" w:hanging="408"/>
        <w:rPr>
          <w:rFonts w:ascii="Times New Roman" w:hAnsi="Times New Roman"/>
          <w:sz w:val="23"/>
          <w:szCs w:val="23"/>
        </w:rPr>
      </w:pPr>
      <w:r w:rsidRPr="00243481">
        <w:rPr>
          <w:rFonts w:ascii="Times New Roman" w:hAnsi="Times New Roman"/>
          <w:sz w:val="23"/>
          <w:szCs w:val="23"/>
        </w:rPr>
        <w:t>ОТВЕТСТВЕННОСТЬ СТОРОН</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243481" w:rsidRDefault="00F470F1" w:rsidP="00AF22A8">
      <w:pPr>
        <w:numPr>
          <w:ilvl w:val="1"/>
          <w:numId w:val="1"/>
        </w:numPr>
        <w:tabs>
          <w:tab w:val="clear" w:pos="411"/>
          <w:tab w:val="num" w:pos="0"/>
        </w:tabs>
        <w:spacing w:line="245" w:lineRule="auto"/>
        <w:ind w:left="0" w:firstLine="0"/>
        <w:jc w:val="both"/>
        <w:rPr>
          <w:sz w:val="23"/>
          <w:szCs w:val="23"/>
        </w:rPr>
      </w:pPr>
      <w:r w:rsidRPr="00243481">
        <w:rPr>
          <w:sz w:val="23"/>
          <w:szCs w:val="23"/>
        </w:rPr>
        <w:t xml:space="preserve">Отчет об оценке действителен в течение 6 (шести) месяцев. </w:t>
      </w:r>
    </w:p>
    <w:p w:rsidR="00F470F1" w:rsidRPr="00243481" w:rsidRDefault="00F470F1" w:rsidP="00AF22A8">
      <w:pPr>
        <w:numPr>
          <w:ilvl w:val="1"/>
          <w:numId w:val="1"/>
        </w:numPr>
        <w:tabs>
          <w:tab w:val="clear" w:pos="411"/>
          <w:tab w:val="num" w:pos="0"/>
        </w:tabs>
        <w:spacing w:line="20" w:lineRule="atLeast"/>
        <w:ind w:left="0" w:firstLine="0"/>
        <w:jc w:val="both"/>
        <w:rPr>
          <w:bCs/>
          <w:sz w:val="23"/>
          <w:szCs w:val="23"/>
        </w:rPr>
      </w:pPr>
      <w:r w:rsidRPr="00243481">
        <w:rPr>
          <w:sz w:val="23"/>
          <w:szCs w:val="23"/>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243481">
        <w:rPr>
          <w:bCs/>
          <w:sz w:val="23"/>
          <w:szCs w:val="23"/>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bCs/>
          <w:sz w:val="23"/>
          <w:szCs w:val="23"/>
        </w:rPr>
        <w:t xml:space="preserve">В </w:t>
      </w:r>
      <w:r w:rsidRPr="00243481">
        <w:rPr>
          <w:sz w:val="23"/>
          <w:szCs w:val="23"/>
        </w:rPr>
        <w:t xml:space="preserve">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w:t>
      </w:r>
      <w:r w:rsidRPr="00243481">
        <w:rPr>
          <w:sz w:val="23"/>
          <w:szCs w:val="23"/>
        </w:rPr>
        <w:lastRenderedPageBreak/>
        <w:t>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243481" w:rsidRDefault="00193B91" w:rsidP="00AF22A8">
      <w:pPr>
        <w:numPr>
          <w:ilvl w:val="1"/>
          <w:numId w:val="1"/>
        </w:numPr>
        <w:tabs>
          <w:tab w:val="clear" w:pos="411"/>
          <w:tab w:val="num" w:pos="0"/>
        </w:tabs>
        <w:spacing w:line="20" w:lineRule="atLeast"/>
        <w:ind w:left="0" w:firstLine="0"/>
        <w:jc w:val="both"/>
        <w:rPr>
          <w:sz w:val="23"/>
          <w:szCs w:val="23"/>
        </w:rPr>
      </w:pPr>
      <w:r w:rsidRPr="00243481">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243481" w:rsidRDefault="00193B91" w:rsidP="00AF22A8">
      <w:pPr>
        <w:numPr>
          <w:ilvl w:val="1"/>
          <w:numId w:val="1"/>
        </w:numPr>
        <w:tabs>
          <w:tab w:val="clear" w:pos="411"/>
          <w:tab w:val="num" w:pos="0"/>
        </w:tabs>
        <w:spacing w:line="20" w:lineRule="atLeast"/>
        <w:ind w:left="0" w:firstLine="0"/>
        <w:jc w:val="both"/>
        <w:rPr>
          <w:bCs/>
          <w:sz w:val="23"/>
          <w:szCs w:val="23"/>
        </w:rPr>
      </w:pPr>
      <w:r w:rsidRPr="00243481">
        <w:rPr>
          <w:sz w:val="23"/>
          <w:szCs w:val="23"/>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243481">
        <w:rPr>
          <w:bCs/>
          <w:sz w:val="23"/>
          <w:szCs w:val="23"/>
        </w:rPr>
        <w:t xml:space="preserve"> случае не более суммы Договора.</w:t>
      </w:r>
    </w:p>
    <w:p w:rsidR="0016133F" w:rsidRPr="00243481" w:rsidRDefault="0016133F" w:rsidP="00AF22A8">
      <w:pPr>
        <w:pStyle w:val="TimesNewRomanCYR13121"/>
        <w:numPr>
          <w:ilvl w:val="0"/>
          <w:numId w:val="1"/>
        </w:numPr>
        <w:spacing w:after="120"/>
        <w:ind w:left="408" w:hanging="408"/>
        <w:rPr>
          <w:rFonts w:ascii="Times New Roman" w:hAnsi="Times New Roman"/>
          <w:b w:val="0"/>
          <w:bCs w:val="0"/>
          <w:sz w:val="23"/>
          <w:szCs w:val="23"/>
        </w:rPr>
      </w:pPr>
      <w:r w:rsidRPr="00243481">
        <w:rPr>
          <w:rFonts w:ascii="Times New Roman" w:hAnsi="Times New Roman"/>
          <w:sz w:val="23"/>
          <w:szCs w:val="23"/>
        </w:rPr>
        <w:t>ОБСТОЯТЕЛЬСТВА НЕПРЕОДОЛИМОЙ СИЛЫ</w:t>
      </w:r>
    </w:p>
    <w:p w:rsidR="0016133F" w:rsidRPr="00243481" w:rsidRDefault="0016133F" w:rsidP="00AF22A8">
      <w:pPr>
        <w:numPr>
          <w:ilvl w:val="1"/>
          <w:numId w:val="1"/>
        </w:numPr>
        <w:tabs>
          <w:tab w:val="clear" w:pos="411"/>
          <w:tab w:val="num" w:pos="0"/>
        </w:tabs>
        <w:ind w:left="0" w:firstLine="0"/>
        <w:jc w:val="both"/>
        <w:rPr>
          <w:sz w:val="23"/>
          <w:szCs w:val="23"/>
        </w:rPr>
      </w:pPr>
      <w:r w:rsidRPr="00243481">
        <w:rPr>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243481" w:rsidRDefault="0016133F" w:rsidP="00AF22A8">
      <w:pPr>
        <w:numPr>
          <w:ilvl w:val="1"/>
          <w:numId w:val="1"/>
        </w:numPr>
        <w:tabs>
          <w:tab w:val="clear" w:pos="411"/>
          <w:tab w:val="num" w:pos="0"/>
        </w:tabs>
        <w:ind w:left="0" w:firstLine="0"/>
        <w:jc w:val="both"/>
        <w:rPr>
          <w:rFonts w:eastAsia="Calibri"/>
          <w:sz w:val="23"/>
          <w:szCs w:val="23"/>
        </w:rPr>
      </w:pPr>
      <w:bookmarkStart w:id="4" w:name="_Ref493723566"/>
      <w:r w:rsidRPr="00243481">
        <w:rPr>
          <w:sz w:val="23"/>
          <w:szCs w:val="23"/>
        </w:rPr>
        <w:t>К событиям чрезвычайного характера в контексте Договора относятся в том числе, но не ограни</w:t>
      </w:r>
      <w:r w:rsidRPr="00243481">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bookmarkStart w:id="5" w:name="_Ref493723585"/>
      <w:r w:rsidRPr="00243481">
        <w:rPr>
          <w:sz w:val="23"/>
          <w:szCs w:val="23"/>
        </w:rPr>
        <w:t>При</w:t>
      </w:r>
      <w:r w:rsidRPr="00243481">
        <w:rPr>
          <w:rFonts w:eastAsia="Calibri"/>
          <w:sz w:val="23"/>
          <w:szCs w:val="23"/>
        </w:rPr>
        <w:t xml:space="preserve"> наступлении обст</w:t>
      </w:r>
      <w:r w:rsidR="005402CE" w:rsidRPr="00243481">
        <w:rPr>
          <w:rFonts w:eastAsia="Calibri"/>
          <w:sz w:val="23"/>
          <w:szCs w:val="23"/>
        </w:rPr>
        <w:t>оятельств, указанных в пункте 11</w:t>
      </w:r>
      <w:r w:rsidRPr="00243481">
        <w:rPr>
          <w:rFonts w:eastAsia="Calibri"/>
          <w:sz w:val="23"/>
          <w:szCs w:val="23"/>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rsidR="0016133F" w:rsidRPr="00243481" w:rsidRDefault="0016133F" w:rsidP="00AF22A8">
      <w:pPr>
        <w:widowControl w:val="0"/>
        <w:tabs>
          <w:tab w:val="left" w:pos="993"/>
        </w:tabs>
        <w:spacing w:line="245" w:lineRule="auto"/>
        <w:jc w:val="both"/>
        <w:rPr>
          <w:rFonts w:eastAsia="Calibri"/>
          <w:sz w:val="23"/>
          <w:szCs w:val="23"/>
        </w:rPr>
      </w:pPr>
      <w:r w:rsidRPr="00243481">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lastRenderedPageBreak/>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243481" w:rsidRDefault="00CB2919"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П</w:t>
      </w:r>
      <w:r w:rsidR="0016133F" w:rsidRPr="00243481">
        <w:rPr>
          <w:sz w:val="23"/>
          <w:szCs w:val="23"/>
        </w:rPr>
        <w:t>осле</w:t>
      </w:r>
      <w:r w:rsidR="0016133F" w:rsidRPr="00243481">
        <w:rPr>
          <w:rFonts w:eastAsia="Calibri"/>
          <w:sz w:val="23"/>
          <w:szCs w:val="23"/>
        </w:rPr>
        <w:t xml:space="preserve"> получения с</w:t>
      </w:r>
      <w:r w:rsidR="005402CE" w:rsidRPr="00243481">
        <w:rPr>
          <w:rFonts w:eastAsia="Calibri"/>
          <w:sz w:val="23"/>
          <w:szCs w:val="23"/>
        </w:rPr>
        <w:t>ообщения, указанного в пункте 11</w:t>
      </w:r>
      <w:r w:rsidR="0016133F" w:rsidRPr="00243481">
        <w:rPr>
          <w:rFonts w:eastAsia="Calibri"/>
          <w:sz w:val="23"/>
          <w:szCs w:val="23"/>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При</w:t>
      </w:r>
      <w:r w:rsidRPr="00243481">
        <w:rPr>
          <w:rFonts w:eastAsia="Calibri"/>
          <w:sz w:val="23"/>
          <w:szCs w:val="23"/>
        </w:rPr>
        <w:t xml:space="preserve"> отсутствии своевременного извещен</w:t>
      </w:r>
      <w:r w:rsidR="005402CE" w:rsidRPr="00243481">
        <w:rPr>
          <w:rFonts w:eastAsia="Calibri"/>
          <w:sz w:val="23"/>
          <w:szCs w:val="23"/>
        </w:rPr>
        <w:t>ия, предусмотренного в пункте 11</w:t>
      </w:r>
      <w:r w:rsidRPr="00243481">
        <w:rPr>
          <w:rFonts w:eastAsia="Calibri"/>
          <w:sz w:val="23"/>
          <w:szCs w:val="23"/>
        </w:rPr>
        <w:t>.3 Договора, виновная Сторона обязана возместить другой Стороне убытки, причинённые не извещением или несвоевременным извещением.</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Pr="00243481" w:rsidRDefault="0016133F" w:rsidP="00AF22A8">
      <w:pPr>
        <w:numPr>
          <w:ilvl w:val="1"/>
          <w:numId w:val="1"/>
        </w:numPr>
        <w:tabs>
          <w:tab w:val="clear" w:pos="411"/>
          <w:tab w:val="num" w:pos="0"/>
        </w:tabs>
        <w:spacing w:line="245" w:lineRule="auto"/>
        <w:ind w:left="0" w:firstLine="0"/>
        <w:jc w:val="both"/>
        <w:rPr>
          <w:rFonts w:eastAsia="Calibri"/>
          <w:sz w:val="23"/>
          <w:szCs w:val="23"/>
        </w:rPr>
      </w:pPr>
      <w:r w:rsidRPr="00243481">
        <w:rPr>
          <w:sz w:val="23"/>
          <w:szCs w:val="23"/>
        </w:rPr>
        <w:t>Если, по мнению Сторон, исполнение обязательств по Договору может быть продолжено в порядке</w:t>
      </w:r>
      <w:r w:rsidRPr="00243481">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243481" w:rsidRDefault="007955CC" w:rsidP="00AF22A8">
      <w:pPr>
        <w:numPr>
          <w:ilvl w:val="1"/>
          <w:numId w:val="1"/>
        </w:numPr>
        <w:tabs>
          <w:tab w:val="clear" w:pos="411"/>
          <w:tab w:val="num" w:pos="0"/>
        </w:tabs>
        <w:spacing w:line="245" w:lineRule="auto"/>
        <w:ind w:left="0" w:firstLine="0"/>
        <w:jc w:val="both"/>
        <w:rPr>
          <w:rFonts w:eastAsia="Calibri"/>
          <w:sz w:val="23"/>
          <w:szCs w:val="23"/>
        </w:rPr>
      </w:pPr>
      <w:r w:rsidRPr="00243481">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bCs w:val="0"/>
          <w:sz w:val="23"/>
          <w:szCs w:val="23"/>
        </w:rPr>
        <w:t>УСТУПКА</w:t>
      </w:r>
      <w:r w:rsidRPr="00243481">
        <w:rPr>
          <w:rFonts w:ascii="Times New Roman" w:hAnsi="Times New Roman"/>
          <w:sz w:val="23"/>
          <w:szCs w:val="23"/>
        </w:rPr>
        <w:t xml:space="preserve"> ТРЕБОВАНИЯ (ЦЕССИЯ) И ПЕРЕВОДА ДОЛГА</w:t>
      </w:r>
    </w:p>
    <w:p w:rsidR="0016133F" w:rsidRPr="00243481" w:rsidRDefault="0016133F" w:rsidP="00AF22A8">
      <w:pPr>
        <w:numPr>
          <w:ilvl w:val="1"/>
          <w:numId w:val="1"/>
        </w:numPr>
        <w:tabs>
          <w:tab w:val="clear" w:pos="411"/>
          <w:tab w:val="num" w:pos="0"/>
        </w:tabs>
        <w:ind w:left="0" w:firstLine="0"/>
        <w:jc w:val="both"/>
        <w:rPr>
          <w:bCs/>
          <w:sz w:val="23"/>
          <w:szCs w:val="23"/>
        </w:rPr>
      </w:pPr>
      <w:r w:rsidRPr="00243481">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bCs w:val="0"/>
          <w:sz w:val="23"/>
          <w:szCs w:val="23"/>
        </w:rPr>
        <w:t>ПОРЯДОК</w:t>
      </w:r>
      <w:r w:rsidRPr="00243481">
        <w:rPr>
          <w:rFonts w:ascii="Times New Roman" w:hAnsi="Times New Roman"/>
          <w:sz w:val="23"/>
          <w:szCs w:val="23"/>
        </w:rPr>
        <w:t xml:space="preserve"> РАЗРЕШЕНИЯ СПОРОВ, РАСТОРЖЕНИЕ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путем направления уведомления Исполнителю. Уведомление направляется </w:t>
      </w:r>
      <w:r w:rsidRPr="00243481">
        <w:rPr>
          <w:rFonts w:eastAsiaTheme="minorHAnsi"/>
          <w:sz w:val="23"/>
          <w:szCs w:val="23"/>
          <w:lang w:eastAsia="en-US"/>
        </w:rPr>
        <w:t>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Все споры, разногласия или требования, вытекающие из Договора или в связи с ним, в том числе</w:t>
      </w:r>
      <w:r w:rsidRPr="00243481">
        <w:rPr>
          <w:rFonts w:eastAsiaTheme="minorHAnsi"/>
          <w:sz w:val="23"/>
          <w:szCs w:val="23"/>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FD58E0" w:rsidRPr="00243481" w:rsidRDefault="00FD58E0"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rFonts w:eastAsiaTheme="minorHAnsi"/>
          <w:sz w:val="23"/>
          <w:szCs w:val="23"/>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243481" w:rsidRDefault="00FD58E0" w:rsidP="00AF22A8">
      <w:pPr>
        <w:spacing w:line="245" w:lineRule="auto"/>
        <w:jc w:val="both"/>
        <w:rPr>
          <w:rFonts w:eastAsiaTheme="minorHAnsi"/>
          <w:sz w:val="23"/>
          <w:szCs w:val="23"/>
          <w:lang w:eastAsia="en-US"/>
        </w:rPr>
      </w:pPr>
      <w:r w:rsidRPr="00243481">
        <w:rPr>
          <w:rFonts w:eastAsiaTheme="minorHAnsi"/>
          <w:sz w:val="23"/>
          <w:szCs w:val="23"/>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243481" w:rsidRDefault="00FD58E0" w:rsidP="00AF22A8">
      <w:pPr>
        <w:spacing w:line="245" w:lineRule="auto"/>
        <w:jc w:val="both"/>
        <w:rPr>
          <w:rFonts w:eastAsiaTheme="minorHAnsi"/>
          <w:sz w:val="23"/>
          <w:szCs w:val="23"/>
          <w:lang w:eastAsia="en-US"/>
        </w:rPr>
      </w:pPr>
      <w:r w:rsidRPr="00243481">
        <w:rPr>
          <w:rFonts w:eastAsiaTheme="minorHAnsi"/>
          <w:sz w:val="23"/>
          <w:szCs w:val="23"/>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243481" w:rsidRDefault="0016133F" w:rsidP="00AF22A8">
      <w:pPr>
        <w:pStyle w:val="TimesNewRomanCYR13121"/>
        <w:numPr>
          <w:ilvl w:val="0"/>
          <w:numId w:val="1"/>
        </w:numPr>
        <w:spacing w:after="120" w:line="245" w:lineRule="auto"/>
        <w:ind w:left="408" w:hanging="408"/>
        <w:rPr>
          <w:rFonts w:ascii="Times New Roman" w:eastAsiaTheme="minorHAnsi" w:hAnsi="Times New Roman"/>
          <w:b w:val="0"/>
          <w:sz w:val="23"/>
          <w:szCs w:val="23"/>
          <w:lang w:eastAsia="en-US"/>
        </w:rPr>
      </w:pPr>
      <w:r w:rsidRPr="00243481">
        <w:rPr>
          <w:rFonts w:ascii="Times New Roman" w:hAnsi="Times New Roman"/>
          <w:sz w:val="23"/>
          <w:szCs w:val="23"/>
        </w:rPr>
        <w:t>АНТИСАНКЦИОННАЯ ОГОВОРКА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Исполнитель</w:t>
      </w:r>
      <w:r w:rsidRPr="00243481">
        <w:rPr>
          <w:rFonts w:eastAsiaTheme="minorHAnsi"/>
          <w:sz w:val="23"/>
          <w:szCs w:val="23"/>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16133F" w:rsidRPr="00243481" w:rsidRDefault="00AE034D" w:rsidP="00AF22A8">
      <w:pPr>
        <w:tabs>
          <w:tab w:val="left" w:pos="539"/>
        </w:tabs>
        <w:suppressAutoHyphens/>
        <w:spacing w:line="245" w:lineRule="auto"/>
        <w:contextualSpacing/>
        <w:jc w:val="both"/>
        <w:rPr>
          <w:rFonts w:eastAsiaTheme="minorHAnsi"/>
          <w:sz w:val="23"/>
          <w:szCs w:val="23"/>
          <w:lang w:eastAsia="en-US"/>
        </w:rPr>
      </w:pPr>
      <w:r w:rsidRPr="00243481">
        <w:rPr>
          <w:rFonts w:eastAsiaTheme="minorHAnsi"/>
          <w:sz w:val="23"/>
          <w:szCs w:val="23"/>
          <w:lang w:eastAsia="en-US"/>
        </w:rPr>
        <w:t>Т</w:t>
      </w:r>
      <w:r w:rsidR="0016133F" w:rsidRPr="00243481">
        <w:rPr>
          <w:rFonts w:eastAsiaTheme="minorHAnsi"/>
          <w:sz w:val="23"/>
          <w:szCs w:val="23"/>
          <w:lang w:eastAsia="en-US"/>
        </w:rPr>
        <w:t xml:space="preserve">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Исполнитель обязуется уведомить Заказчика немедленно, если Исполнитель или любое другое физическое или юри</w:t>
      </w:r>
      <w:r w:rsidR="005402CE" w:rsidRPr="00243481">
        <w:rPr>
          <w:sz w:val="23"/>
          <w:szCs w:val="23"/>
        </w:rPr>
        <w:t>дическое лицо, указанное в п. 14</w:t>
      </w:r>
      <w:r w:rsidRPr="00243481">
        <w:rPr>
          <w:sz w:val="23"/>
          <w:szCs w:val="23"/>
        </w:rPr>
        <w:t>.1, станет объектом каких-либо применимых санкций после заключения Договора.</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Исполнитель имеет право немедленно расторгнуть и (или) прекратить исполнение Договора</w:t>
      </w:r>
      <w:r w:rsidRPr="00243481">
        <w:rPr>
          <w:rFonts w:eastAsiaTheme="minorHAnsi"/>
          <w:sz w:val="23"/>
          <w:szCs w:val="23"/>
          <w:lang w:eastAsia="en-US"/>
        </w:rPr>
        <w:t>, если станет известно, что Контрагент или любое другое физическое или юридическое лицо, указанное в п</w:t>
      </w:r>
      <w:r w:rsidR="005402CE" w:rsidRPr="00243481">
        <w:rPr>
          <w:rFonts w:eastAsiaTheme="minorHAnsi"/>
          <w:sz w:val="23"/>
          <w:szCs w:val="23"/>
          <w:lang w:eastAsia="en-US"/>
        </w:rPr>
        <w:t>. 14</w:t>
      </w:r>
      <w:r w:rsidRPr="00243481">
        <w:rPr>
          <w:rFonts w:eastAsiaTheme="minorHAnsi"/>
          <w:sz w:val="23"/>
          <w:szCs w:val="23"/>
          <w:lang w:eastAsia="en-US"/>
        </w:rPr>
        <w:t xml:space="preserve">.1,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 </w:t>
      </w:r>
      <w:r w:rsidR="005402CE" w:rsidRPr="00243481">
        <w:rPr>
          <w:rFonts w:eastAsiaTheme="minorHAnsi"/>
          <w:sz w:val="23"/>
          <w:szCs w:val="23"/>
          <w:lang w:eastAsia="en-US"/>
        </w:rPr>
        <w:t>14</w:t>
      </w:r>
      <w:r w:rsidRPr="00243481">
        <w:rPr>
          <w:rFonts w:eastAsiaTheme="minorHAnsi"/>
          <w:sz w:val="23"/>
          <w:szCs w:val="23"/>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Pr="00243481" w:rsidRDefault="0016133F" w:rsidP="00AF22A8">
      <w:pPr>
        <w:numPr>
          <w:ilvl w:val="1"/>
          <w:numId w:val="1"/>
        </w:numPr>
        <w:tabs>
          <w:tab w:val="clear" w:pos="411"/>
          <w:tab w:val="num" w:pos="0"/>
        </w:tabs>
        <w:spacing w:line="245" w:lineRule="auto"/>
        <w:ind w:left="0" w:firstLine="0"/>
        <w:jc w:val="both"/>
        <w:rPr>
          <w:rFonts w:eastAsiaTheme="minorHAnsi"/>
          <w:sz w:val="23"/>
          <w:szCs w:val="23"/>
          <w:lang w:eastAsia="en-US"/>
        </w:rPr>
      </w:pPr>
      <w:r w:rsidRPr="00243481">
        <w:rPr>
          <w:sz w:val="23"/>
          <w:szCs w:val="23"/>
        </w:rPr>
        <w:t>Расторжение</w:t>
      </w:r>
      <w:r w:rsidRPr="00243481">
        <w:rPr>
          <w:rFonts w:eastAsiaTheme="minorHAnsi"/>
          <w:sz w:val="23"/>
          <w:szCs w:val="23"/>
          <w:lang w:eastAsia="en-US"/>
        </w:rPr>
        <w:t xml:space="preserve"> и (или) прекращение исполнения Договора согласно п. </w:t>
      </w:r>
      <w:r w:rsidR="005402CE" w:rsidRPr="00243481">
        <w:rPr>
          <w:rFonts w:eastAsiaTheme="minorHAnsi"/>
          <w:sz w:val="23"/>
          <w:szCs w:val="23"/>
          <w:lang w:eastAsia="en-US"/>
        </w:rPr>
        <w:t>14</w:t>
      </w:r>
      <w:r w:rsidRPr="00243481">
        <w:rPr>
          <w:rFonts w:eastAsiaTheme="minorHAnsi"/>
          <w:sz w:val="23"/>
          <w:szCs w:val="23"/>
          <w:lang w:eastAsia="en-US"/>
        </w:rPr>
        <w:t>.3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243481" w:rsidRDefault="0016133F" w:rsidP="00AF22A8">
      <w:pPr>
        <w:pStyle w:val="TimesNewRomanCYR13121"/>
        <w:numPr>
          <w:ilvl w:val="0"/>
          <w:numId w:val="1"/>
        </w:numPr>
        <w:spacing w:after="120"/>
        <w:ind w:left="408" w:hanging="408"/>
        <w:rPr>
          <w:rFonts w:ascii="Times New Roman" w:hAnsi="Times New Roman"/>
          <w:b w:val="0"/>
          <w:sz w:val="23"/>
          <w:szCs w:val="23"/>
        </w:rPr>
      </w:pPr>
      <w:r w:rsidRPr="00243481">
        <w:rPr>
          <w:rFonts w:ascii="Times New Roman" w:hAnsi="Times New Roman"/>
          <w:sz w:val="23"/>
          <w:szCs w:val="23"/>
        </w:rPr>
        <w:t>ЗАКЛЮЧИТЕЛЬНЫЕ ПОЛОЖЕНИЯ</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lastRenderedPageBreak/>
        <w:t>Настоящий Договор может быть изменен или прекращен до полного выполнения Сторонами приня</w:t>
      </w:r>
      <w:r w:rsidRPr="00243481">
        <w:rPr>
          <w:bCs/>
          <w:sz w:val="23"/>
          <w:szCs w:val="23"/>
        </w:rPr>
        <w:t>тых на себя обязательств только по взаимному соглашению С</w:t>
      </w:r>
      <w:r w:rsidR="005402CE" w:rsidRPr="00243481">
        <w:rPr>
          <w:bCs/>
          <w:sz w:val="23"/>
          <w:szCs w:val="23"/>
        </w:rPr>
        <w:t>торон, за исключением пунктов 13</w:t>
      </w:r>
      <w:r w:rsidRPr="00243481">
        <w:rPr>
          <w:bCs/>
          <w:sz w:val="23"/>
          <w:szCs w:val="23"/>
        </w:rPr>
        <w:t xml:space="preserve">.1, </w:t>
      </w:r>
      <w:r w:rsidR="005402CE" w:rsidRPr="00243481">
        <w:rPr>
          <w:bCs/>
          <w:sz w:val="23"/>
          <w:szCs w:val="23"/>
        </w:rPr>
        <w:t>14</w:t>
      </w:r>
      <w:r w:rsidRPr="00243481">
        <w:rPr>
          <w:bCs/>
          <w:sz w:val="23"/>
          <w:szCs w:val="23"/>
        </w:rPr>
        <w:t xml:space="preserve">.4 Договора. </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С момента заключения Договора его положения заменяют собой любые предыдущие договорённости</w:t>
      </w:r>
      <w:r w:rsidRPr="00243481">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При </w:t>
      </w:r>
      <w:r w:rsidRPr="00243481">
        <w:rPr>
          <w:sz w:val="23"/>
          <w:szCs w:val="23"/>
        </w:rPr>
        <w:t>обнаружении</w:t>
      </w:r>
      <w:r w:rsidRPr="00243481">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Договор</w:t>
      </w:r>
      <w:r w:rsidRPr="00243481">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Исполнитель</w:t>
      </w:r>
      <w:r w:rsidRPr="00243481">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243481" w:rsidRDefault="0016133F" w:rsidP="00AF22A8">
      <w:pPr>
        <w:spacing w:line="245" w:lineRule="auto"/>
        <w:jc w:val="both"/>
        <w:rPr>
          <w:bCs/>
          <w:sz w:val="23"/>
          <w:szCs w:val="23"/>
        </w:rPr>
      </w:pPr>
      <w:r w:rsidRPr="00243481">
        <w:rPr>
          <w:bCs/>
          <w:sz w:val="23"/>
          <w:szCs w:val="23"/>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Настоящий</w:t>
      </w:r>
      <w:r w:rsidRPr="00243481">
        <w:rPr>
          <w:bCs/>
          <w:sz w:val="23"/>
          <w:szCs w:val="23"/>
        </w:rPr>
        <w:t xml:space="preserve"> Договор составлен на русском языке в 2 (двух) экземплярах, имеющих одинаковую юридическую силу: 1 экземпляр – для Заказчика, второй – для Исполнителя.</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Договор </w:t>
      </w:r>
      <w:r w:rsidRPr="00243481">
        <w:rPr>
          <w:sz w:val="23"/>
          <w:szCs w:val="23"/>
        </w:rPr>
        <w:t>заключается</w:t>
      </w:r>
      <w:r w:rsidRPr="00243481">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sz w:val="23"/>
          <w:szCs w:val="23"/>
        </w:rPr>
        <w:t>Договор</w:t>
      </w:r>
      <w:r w:rsidRPr="00243481">
        <w:rPr>
          <w:bCs/>
          <w:sz w:val="23"/>
          <w:szCs w:val="23"/>
        </w:rPr>
        <w:t xml:space="preserve"> является обязательным для правопреемников Сторон.</w:t>
      </w:r>
    </w:p>
    <w:p w:rsidR="0016133F" w:rsidRPr="00243481" w:rsidRDefault="0016133F" w:rsidP="00AF22A8">
      <w:pPr>
        <w:numPr>
          <w:ilvl w:val="1"/>
          <w:numId w:val="1"/>
        </w:numPr>
        <w:tabs>
          <w:tab w:val="clear" w:pos="411"/>
          <w:tab w:val="num" w:pos="0"/>
        </w:tabs>
        <w:spacing w:line="245" w:lineRule="auto"/>
        <w:ind w:left="0" w:firstLine="0"/>
        <w:jc w:val="both"/>
        <w:rPr>
          <w:bCs/>
          <w:sz w:val="23"/>
          <w:szCs w:val="23"/>
        </w:rPr>
      </w:pPr>
      <w:r w:rsidRPr="00243481">
        <w:rPr>
          <w:bCs/>
          <w:sz w:val="23"/>
          <w:szCs w:val="23"/>
        </w:rPr>
        <w:t xml:space="preserve">Любая </w:t>
      </w:r>
      <w:r w:rsidRPr="00243481">
        <w:rPr>
          <w:sz w:val="23"/>
          <w:szCs w:val="23"/>
        </w:rPr>
        <w:t>договоренность</w:t>
      </w:r>
      <w:r w:rsidRPr="00243481">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243481" w:rsidRDefault="0016133F" w:rsidP="00AF22A8">
      <w:pPr>
        <w:numPr>
          <w:ilvl w:val="1"/>
          <w:numId w:val="1"/>
        </w:numPr>
        <w:tabs>
          <w:tab w:val="clear" w:pos="411"/>
          <w:tab w:val="num" w:pos="0"/>
        </w:tabs>
        <w:spacing w:line="245" w:lineRule="auto"/>
        <w:ind w:left="0" w:firstLine="0"/>
        <w:jc w:val="both"/>
        <w:rPr>
          <w:sz w:val="23"/>
          <w:szCs w:val="23"/>
        </w:rPr>
      </w:pPr>
      <w:r w:rsidRPr="00243481">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6133F" w:rsidRPr="00243481" w:rsidRDefault="0016133F" w:rsidP="00AF22A8">
      <w:pPr>
        <w:numPr>
          <w:ilvl w:val="1"/>
          <w:numId w:val="1"/>
        </w:numPr>
        <w:tabs>
          <w:tab w:val="clear" w:pos="411"/>
          <w:tab w:val="num" w:pos="0"/>
        </w:tabs>
        <w:ind w:left="0" w:firstLine="0"/>
        <w:jc w:val="both"/>
        <w:rPr>
          <w:bCs/>
          <w:sz w:val="23"/>
          <w:szCs w:val="23"/>
        </w:rPr>
      </w:pPr>
      <w:r w:rsidRPr="00243481">
        <w:rPr>
          <w:sz w:val="23"/>
          <w:szCs w:val="23"/>
        </w:rPr>
        <w:t>Неотъемлемо</w:t>
      </w:r>
      <w:r w:rsidRPr="00243481">
        <w:rPr>
          <w:bCs/>
          <w:sz w:val="23"/>
          <w:szCs w:val="23"/>
        </w:rPr>
        <w:t>й частью Договора являются:</w:t>
      </w:r>
    </w:p>
    <w:p w:rsidR="0016133F" w:rsidRPr="00243481" w:rsidRDefault="0016133F" w:rsidP="00AF22A8">
      <w:pPr>
        <w:ind w:firstLine="709"/>
        <w:jc w:val="both"/>
        <w:rPr>
          <w:bCs/>
          <w:sz w:val="23"/>
          <w:szCs w:val="23"/>
        </w:rPr>
      </w:pPr>
      <w:r w:rsidRPr="00243481">
        <w:rPr>
          <w:bCs/>
          <w:sz w:val="23"/>
          <w:szCs w:val="23"/>
        </w:rPr>
        <w:t>- Задание на оценку Приложение № 1.</w:t>
      </w:r>
    </w:p>
    <w:p w:rsidR="0016133F" w:rsidRPr="00243481" w:rsidRDefault="0016133F" w:rsidP="00AF22A8">
      <w:pPr>
        <w:ind w:firstLine="709"/>
        <w:jc w:val="both"/>
        <w:rPr>
          <w:bCs/>
          <w:sz w:val="23"/>
          <w:szCs w:val="23"/>
        </w:rPr>
      </w:pPr>
      <w:r w:rsidRPr="00243481">
        <w:rPr>
          <w:bCs/>
          <w:sz w:val="23"/>
          <w:szCs w:val="23"/>
        </w:rPr>
        <w:lastRenderedPageBreak/>
        <w:t>- Соглашение о соблюдении антикоррупционных условий - Приложение № 2.</w:t>
      </w:r>
    </w:p>
    <w:p w:rsidR="000B6B3C" w:rsidRPr="00243481" w:rsidRDefault="000B6B3C" w:rsidP="00AF22A8">
      <w:pPr>
        <w:pStyle w:val="TimesNewRomanCYR13121"/>
        <w:numPr>
          <w:ilvl w:val="0"/>
          <w:numId w:val="1"/>
        </w:numPr>
        <w:spacing w:after="120"/>
        <w:ind w:left="408" w:hanging="408"/>
        <w:rPr>
          <w:rFonts w:ascii="Times New Roman" w:hAnsi="Times New Roman"/>
          <w:b w:val="0"/>
          <w:bCs w:val="0"/>
          <w:sz w:val="23"/>
          <w:szCs w:val="23"/>
        </w:rPr>
      </w:pPr>
      <w:r w:rsidRPr="00243481">
        <w:rPr>
          <w:rFonts w:ascii="Times New Roman" w:hAnsi="Times New Roman"/>
          <w:sz w:val="23"/>
          <w:szCs w:val="23"/>
        </w:rPr>
        <w:t>ЮРИДИЧЕСКИЕ АДРЕСА И БАНКОВСКИЕ РЕКВИЗИТЫ СТОРОН</w:t>
      </w:r>
    </w:p>
    <w:tbl>
      <w:tblPr>
        <w:tblW w:w="9489" w:type="dxa"/>
        <w:tblInd w:w="-106" w:type="dxa"/>
        <w:tblLayout w:type="fixed"/>
        <w:tblLook w:val="0000" w:firstRow="0" w:lastRow="0" w:firstColumn="0" w:lastColumn="0" w:noHBand="0" w:noVBand="0"/>
      </w:tblPr>
      <w:tblGrid>
        <w:gridCol w:w="4642"/>
        <w:gridCol w:w="9"/>
        <w:gridCol w:w="4838"/>
      </w:tblGrid>
      <w:tr w:rsidR="000B6B3C" w:rsidRPr="00243481" w:rsidTr="00032680">
        <w:trPr>
          <w:trHeight w:val="275"/>
        </w:trPr>
        <w:tc>
          <w:tcPr>
            <w:tcW w:w="4651" w:type="dxa"/>
            <w:gridSpan w:val="2"/>
          </w:tcPr>
          <w:p w:rsidR="000B6B3C" w:rsidRPr="00243481" w:rsidRDefault="000B6B3C" w:rsidP="00AF22A8">
            <w:pPr>
              <w:rPr>
                <w:b/>
                <w:bCs/>
                <w:i/>
                <w:iCs/>
                <w:sz w:val="23"/>
                <w:szCs w:val="23"/>
              </w:rPr>
            </w:pPr>
            <w:r w:rsidRPr="00243481">
              <w:rPr>
                <w:b/>
                <w:bCs/>
                <w:i/>
                <w:iCs/>
                <w:sz w:val="23"/>
                <w:szCs w:val="23"/>
              </w:rPr>
              <w:t>ЗАКАЗЧИК:</w:t>
            </w:r>
          </w:p>
        </w:tc>
        <w:tc>
          <w:tcPr>
            <w:tcW w:w="4838" w:type="dxa"/>
          </w:tcPr>
          <w:p w:rsidR="000B6B3C" w:rsidRPr="00243481" w:rsidRDefault="00AF23DA" w:rsidP="00AF22A8">
            <w:pPr>
              <w:ind w:left="-108"/>
              <w:rPr>
                <w:b/>
                <w:bCs/>
                <w:i/>
                <w:iCs/>
                <w:sz w:val="23"/>
                <w:szCs w:val="23"/>
              </w:rPr>
            </w:pPr>
            <w:r w:rsidRPr="00243481">
              <w:rPr>
                <w:b/>
                <w:bCs/>
                <w:i/>
                <w:iCs/>
                <w:sz w:val="23"/>
                <w:szCs w:val="23"/>
              </w:rPr>
              <w:t xml:space="preserve"> </w:t>
            </w:r>
            <w:r w:rsidR="000B6B3C" w:rsidRPr="00243481">
              <w:rPr>
                <w:b/>
                <w:bCs/>
                <w:i/>
                <w:iCs/>
                <w:sz w:val="23"/>
                <w:szCs w:val="23"/>
              </w:rPr>
              <w:t>ИСПОЛНИТЕЛЬ:</w:t>
            </w:r>
          </w:p>
        </w:tc>
      </w:tr>
      <w:tr w:rsidR="000B6B3C" w:rsidRPr="00243481" w:rsidTr="00032680">
        <w:trPr>
          <w:trHeight w:val="2003"/>
        </w:trPr>
        <w:tc>
          <w:tcPr>
            <w:tcW w:w="4642" w:type="dxa"/>
          </w:tcPr>
          <w:p w:rsidR="004A5690" w:rsidRPr="00492E41" w:rsidRDefault="004A5690" w:rsidP="004A5690">
            <w:pPr>
              <w:widowControl w:val="0"/>
              <w:jc w:val="both"/>
              <w:rPr>
                <w:bCs/>
                <w:sz w:val="23"/>
                <w:szCs w:val="23"/>
              </w:rPr>
            </w:pPr>
            <w:r>
              <w:rPr>
                <w:bCs/>
                <w:sz w:val="23"/>
                <w:szCs w:val="23"/>
              </w:rPr>
              <w:t>Наим</w:t>
            </w:r>
            <w:r w:rsidR="003C45F7">
              <w:rPr>
                <w:bCs/>
                <w:sz w:val="23"/>
                <w:szCs w:val="23"/>
              </w:rPr>
              <w:t>е</w:t>
            </w:r>
            <w:r>
              <w:rPr>
                <w:bCs/>
                <w:sz w:val="23"/>
                <w:szCs w:val="23"/>
              </w:rPr>
              <w:t xml:space="preserve">нование: </w:t>
            </w:r>
            <w:r w:rsidRPr="00492E41">
              <w:rPr>
                <w:b/>
                <w:bCs/>
                <w:sz w:val="23"/>
                <w:szCs w:val="23"/>
              </w:rPr>
              <w:t>ПАО «Иркутскэнерго»</w:t>
            </w:r>
          </w:p>
          <w:p w:rsidR="004A5690" w:rsidRPr="00492E41" w:rsidRDefault="004A5690" w:rsidP="004A5690">
            <w:pPr>
              <w:widowControl w:val="0"/>
              <w:jc w:val="both"/>
              <w:rPr>
                <w:bCs/>
                <w:sz w:val="23"/>
                <w:szCs w:val="23"/>
              </w:rPr>
            </w:pPr>
            <w:r w:rsidRPr="00492E41">
              <w:rPr>
                <w:bCs/>
                <w:sz w:val="23"/>
                <w:szCs w:val="23"/>
              </w:rPr>
              <w:t>Юридическ</w:t>
            </w:r>
            <w:r>
              <w:rPr>
                <w:bCs/>
                <w:sz w:val="23"/>
                <w:szCs w:val="23"/>
              </w:rPr>
              <w:t>ий адрес: 664011, Российская Фе</w:t>
            </w:r>
            <w:r w:rsidRPr="00492E41">
              <w:rPr>
                <w:bCs/>
                <w:sz w:val="23"/>
                <w:szCs w:val="23"/>
              </w:rPr>
              <w:t>дерация, г. Иркутск ул. Сухэ-Батора, 3</w:t>
            </w:r>
          </w:p>
          <w:p w:rsidR="004A5690" w:rsidRPr="00492E41" w:rsidRDefault="004A5690" w:rsidP="004A5690">
            <w:pPr>
              <w:widowControl w:val="0"/>
              <w:jc w:val="both"/>
              <w:rPr>
                <w:bCs/>
                <w:sz w:val="23"/>
                <w:szCs w:val="23"/>
              </w:rPr>
            </w:pPr>
            <w:r w:rsidRPr="00492E41">
              <w:rPr>
                <w:bCs/>
                <w:sz w:val="23"/>
                <w:szCs w:val="23"/>
              </w:rPr>
              <w:t>Почтовый адрес и индекс: 664011</w:t>
            </w:r>
            <w:r>
              <w:rPr>
                <w:bCs/>
                <w:sz w:val="23"/>
                <w:szCs w:val="23"/>
              </w:rPr>
              <w:t>,</w:t>
            </w:r>
            <w:r w:rsidRPr="00492E41">
              <w:rPr>
                <w:bCs/>
                <w:sz w:val="23"/>
                <w:szCs w:val="23"/>
              </w:rPr>
              <w:t xml:space="preserve"> </w:t>
            </w:r>
          </w:p>
          <w:p w:rsidR="004A5690" w:rsidRPr="00492E41" w:rsidRDefault="004A5690" w:rsidP="004A5690">
            <w:pPr>
              <w:widowControl w:val="0"/>
              <w:jc w:val="both"/>
              <w:rPr>
                <w:bCs/>
                <w:sz w:val="23"/>
                <w:szCs w:val="23"/>
              </w:rPr>
            </w:pPr>
            <w:r w:rsidRPr="00492E41">
              <w:rPr>
                <w:bCs/>
                <w:sz w:val="23"/>
                <w:szCs w:val="23"/>
              </w:rPr>
              <w:t xml:space="preserve">г. Иркутск, ул. Сухэ-Батора, 3 </w:t>
            </w:r>
          </w:p>
          <w:p w:rsidR="004A5690" w:rsidRPr="00492E41" w:rsidRDefault="004A5690" w:rsidP="004A5690">
            <w:pPr>
              <w:widowControl w:val="0"/>
              <w:jc w:val="both"/>
              <w:rPr>
                <w:bCs/>
                <w:sz w:val="23"/>
                <w:szCs w:val="23"/>
              </w:rPr>
            </w:pPr>
            <w:r w:rsidRPr="00492E41">
              <w:rPr>
                <w:bCs/>
                <w:sz w:val="23"/>
                <w:szCs w:val="23"/>
              </w:rPr>
              <w:t>ИНН/КПП 3800000220/997650001</w:t>
            </w:r>
          </w:p>
          <w:p w:rsidR="004A5690" w:rsidRPr="00492E41" w:rsidRDefault="004A5690" w:rsidP="004A5690">
            <w:pPr>
              <w:widowControl w:val="0"/>
              <w:jc w:val="both"/>
              <w:rPr>
                <w:bCs/>
                <w:sz w:val="23"/>
                <w:szCs w:val="23"/>
              </w:rPr>
            </w:pPr>
            <w:r w:rsidRPr="00492E41">
              <w:rPr>
                <w:bCs/>
                <w:sz w:val="23"/>
                <w:szCs w:val="23"/>
              </w:rPr>
              <w:t>Р/с    40702810622340001772</w:t>
            </w:r>
          </w:p>
          <w:p w:rsidR="004A5690" w:rsidRPr="00492E41" w:rsidRDefault="004A5690" w:rsidP="004A5690">
            <w:pPr>
              <w:widowControl w:val="0"/>
              <w:jc w:val="both"/>
              <w:rPr>
                <w:bCs/>
                <w:sz w:val="23"/>
                <w:szCs w:val="23"/>
              </w:rPr>
            </w:pPr>
            <w:r w:rsidRPr="00492E41">
              <w:rPr>
                <w:bCs/>
                <w:sz w:val="23"/>
                <w:szCs w:val="23"/>
              </w:rPr>
              <w:t>корсчет 30101810100000000877</w:t>
            </w:r>
          </w:p>
          <w:p w:rsidR="004A5690" w:rsidRPr="00492E41" w:rsidRDefault="004A5690" w:rsidP="004A5690">
            <w:pPr>
              <w:widowControl w:val="0"/>
              <w:jc w:val="both"/>
              <w:rPr>
                <w:bCs/>
                <w:sz w:val="23"/>
                <w:szCs w:val="23"/>
              </w:rPr>
            </w:pPr>
            <w:r w:rsidRPr="00492E41">
              <w:rPr>
                <w:bCs/>
                <w:sz w:val="23"/>
                <w:szCs w:val="23"/>
              </w:rPr>
              <w:t>БИК 040407877</w:t>
            </w:r>
          </w:p>
          <w:p w:rsidR="004A5690" w:rsidRDefault="004A5690" w:rsidP="004A5690">
            <w:pPr>
              <w:widowControl w:val="0"/>
              <w:rPr>
                <w:bCs/>
                <w:sz w:val="23"/>
                <w:szCs w:val="23"/>
              </w:rPr>
            </w:pPr>
            <w:r w:rsidRPr="00492E41">
              <w:rPr>
                <w:bCs/>
                <w:sz w:val="23"/>
                <w:szCs w:val="23"/>
              </w:rPr>
              <w:t>Ф-л Банка ГПБ (АО) «Восточно–Сибирский» г. Красноярск</w:t>
            </w:r>
          </w:p>
          <w:p w:rsidR="000B6B3C" w:rsidRPr="00243481" w:rsidRDefault="000B6B3C" w:rsidP="00AF22A8">
            <w:pPr>
              <w:widowControl w:val="0"/>
              <w:rPr>
                <w:sz w:val="23"/>
                <w:szCs w:val="23"/>
              </w:rPr>
            </w:pPr>
          </w:p>
        </w:tc>
        <w:tc>
          <w:tcPr>
            <w:tcW w:w="4847" w:type="dxa"/>
            <w:gridSpan w:val="2"/>
          </w:tcPr>
          <w:p w:rsidR="005550B3" w:rsidRPr="00243481" w:rsidRDefault="005550B3" w:rsidP="004A5690">
            <w:pPr>
              <w:jc w:val="both"/>
              <w:rPr>
                <w:sz w:val="23"/>
                <w:szCs w:val="23"/>
              </w:rPr>
            </w:pPr>
          </w:p>
        </w:tc>
      </w:tr>
    </w:tbl>
    <w:p w:rsidR="000B6B3C" w:rsidRPr="00243481" w:rsidRDefault="000B6B3C" w:rsidP="00AF22A8">
      <w:pPr>
        <w:pStyle w:val="TimesNewRomanCYR13121"/>
        <w:spacing w:before="120" w:after="120"/>
        <w:ind w:left="408"/>
        <w:rPr>
          <w:rFonts w:ascii="Times New Roman" w:hAnsi="Times New Roman"/>
          <w:sz w:val="23"/>
          <w:szCs w:val="23"/>
        </w:rPr>
      </w:pPr>
      <w:r w:rsidRPr="00243481">
        <w:rPr>
          <w:rFonts w:ascii="Times New Roman" w:hAnsi="Times New Roman"/>
          <w:sz w:val="23"/>
          <w:szCs w:val="23"/>
        </w:rPr>
        <w:t>ПОДПИСИ</w:t>
      </w:r>
      <w:r w:rsidRPr="00243481">
        <w:rPr>
          <w:rFonts w:ascii="Times New Roman" w:hAnsi="Times New Roman"/>
          <w:b w:val="0"/>
          <w:bCs w:val="0"/>
          <w:sz w:val="23"/>
          <w:szCs w:val="23"/>
        </w:rPr>
        <w:t xml:space="preserve"> </w:t>
      </w:r>
      <w:r w:rsidRPr="00243481">
        <w:rPr>
          <w:rFonts w:ascii="Times New Roman" w:hAnsi="Times New Roman"/>
          <w:sz w:val="23"/>
          <w:szCs w:val="23"/>
        </w:rPr>
        <w:t>СТОРОН</w:t>
      </w:r>
      <w:r w:rsidR="008E004A" w:rsidRPr="00243481">
        <w:rPr>
          <w:rFonts w:ascii="Times New Roman" w:hAnsi="Times New Roman"/>
          <w:sz w:val="23"/>
          <w:szCs w:val="23"/>
        </w:rPr>
        <w:t>:</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3F7684" w:rsidRPr="00243481" w:rsidTr="00451217">
        <w:tc>
          <w:tcPr>
            <w:tcW w:w="4541" w:type="dxa"/>
          </w:tcPr>
          <w:p w:rsidR="003F7684" w:rsidRPr="00243481" w:rsidRDefault="003F7684" w:rsidP="00AF22A8">
            <w:pPr>
              <w:pStyle w:val="TimesNewRomanCYR13121"/>
              <w:spacing w:before="0"/>
              <w:ind w:left="-99"/>
              <w:jc w:val="left"/>
              <w:rPr>
                <w:rFonts w:ascii="Times New Roman" w:hAnsi="Times New Roman"/>
                <w:sz w:val="23"/>
                <w:szCs w:val="23"/>
              </w:rPr>
            </w:pPr>
            <w:r w:rsidRPr="00243481">
              <w:rPr>
                <w:rFonts w:ascii="Times New Roman" w:hAnsi="Times New Roman"/>
                <w:sz w:val="23"/>
                <w:szCs w:val="23"/>
              </w:rPr>
              <w:t>От ЗАКАЗЧИКА:</w:t>
            </w:r>
          </w:p>
          <w:p w:rsidR="00F73094" w:rsidRPr="00243481" w:rsidRDefault="004A5690" w:rsidP="00AF22A8">
            <w:pPr>
              <w:tabs>
                <w:tab w:val="left" w:pos="4536"/>
              </w:tabs>
              <w:ind w:left="-105" w:right="-193"/>
              <w:jc w:val="both"/>
              <w:rPr>
                <w:b/>
                <w:bCs/>
                <w:sz w:val="23"/>
                <w:szCs w:val="23"/>
              </w:rPr>
            </w:pPr>
            <w:r w:rsidRPr="004A5690">
              <w:rPr>
                <w:b/>
              </w:rPr>
              <w:t>ПАО «Иркутскэнерго»</w:t>
            </w:r>
          </w:p>
        </w:tc>
        <w:tc>
          <w:tcPr>
            <w:tcW w:w="4536" w:type="dxa"/>
          </w:tcPr>
          <w:p w:rsidR="003F7684" w:rsidRPr="00243481" w:rsidRDefault="00E05775" w:rsidP="00AF22A8">
            <w:pPr>
              <w:pStyle w:val="TimesNewRomanCYR13121"/>
              <w:spacing w:before="0"/>
              <w:jc w:val="left"/>
              <w:rPr>
                <w:rFonts w:ascii="Times New Roman" w:hAnsi="Times New Roman"/>
                <w:sz w:val="23"/>
                <w:szCs w:val="23"/>
              </w:rPr>
            </w:pPr>
            <w:r w:rsidRPr="00243481">
              <w:rPr>
                <w:rFonts w:ascii="Times New Roman" w:hAnsi="Times New Roman"/>
                <w:sz w:val="23"/>
                <w:szCs w:val="23"/>
              </w:rPr>
              <w:t xml:space="preserve">  </w:t>
            </w:r>
            <w:r w:rsidR="003F7684" w:rsidRPr="00243481">
              <w:rPr>
                <w:rFonts w:ascii="Times New Roman" w:hAnsi="Times New Roman"/>
                <w:sz w:val="23"/>
                <w:szCs w:val="23"/>
              </w:rPr>
              <w:t>От ИСПОЛНИТЕЛЯ:</w:t>
            </w:r>
          </w:p>
          <w:p w:rsidR="00AF23DA" w:rsidRPr="00243481" w:rsidRDefault="006A4AAE" w:rsidP="004A5690">
            <w:pPr>
              <w:tabs>
                <w:tab w:val="left" w:pos="4536"/>
              </w:tabs>
              <w:ind w:left="37" w:right="-193" w:hanging="142"/>
              <w:jc w:val="both"/>
              <w:rPr>
                <w:bCs/>
                <w:sz w:val="23"/>
                <w:szCs w:val="23"/>
              </w:rPr>
            </w:pPr>
            <w:r w:rsidRPr="00243481">
              <w:rPr>
                <w:bCs/>
                <w:sz w:val="23"/>
                <w:szCs w:val="23"/>
              </w:rPr>
              <w:t xml:space="preserve">    </w:t>
            </w:r>
          </w:p>
        </w:tc>
      </w:tr>
      <w:tr w:rsidR="003F7684" w:rsidRPr="00243481" w:rsidTr="00451217">
        <w:trPr>
          <w:trHeight w:val="840"/>
        </w:trPr>
        <w:tc>
          <w:tcPr>
            <w:tcW w:w="4541" w:type="dxa"/>
          </w:tcPr>
          <w:p w:rsidR="00F73094" w:rsidRPr="00243481" w:rsidRDefault="00D10568" w:rsidP="00AF22A8">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w:t>
            </w:r>
            <w:r w:rsidR="0097330E" w:rsidRPr="00243481">
              <w:rPr>
                <w:rFonts w:ascii="Times New Roman" w:hAnsi="Times New Roman"/>
                <w:b w:val="0"/>
                <w:sz w:val="23"/>
                <w:szCs w:val="23"/>
              </w:rPr>
              <w:t>енеральн</w:t>
            </w:r>
            <w:r w:rsidRPr="00243481">
              <w:rPr>
                <w:rFonts w:ascii="Times New Roman" w:hAnsi="Times New Roman"/>
                <w:b w:val="0"/>
                <w:sz w:val="23"/>
                <w:szCs w:val="23"/>
              </w:rPr>
              <w:t>ый</w:t>
            </w:r>
            <w:r w:rsidR="0097330E" w:rsidRPr="00243481">
              <w:rPr>
                <w:rFonts w:ascii="Times New Roman" w:hAnsi="Times New Roman"/>
                <w:b w:val="0"/>
                <w:sz w:val="23"/>
                <w:szCs w:val="23"/>
              </w:rPr>
              <w:t xml:space="preserve"> д</w:t>
            </w:r>
            <w:r w:rsidR="009A0044" w:rsidRPr="00243481">
              <w:rPr>
                <w:rFonts w:ascii="Times New Roman" w:hAnsi="Times New Roman"/>
                <w:b w:val="0"/>
                <w:sz w:val="23"/>
                <w:szCs w:val="23"/>
              </w:rPr>
              <w:t>иректор</w:t>
            </w:r>
          </w:p>
          <w:p w:rsidR="009A0044" w:rsidRPr="00243481" w:rsidRDefault="009A0044" w:rsidP="00AF22A8">
            <w:pPr>
              <w:pStyle w:val="TimesNewRomanCYR13121"/>
              <w:spacing w:before="120" w:after="120"/>
              <w:ind w:left="-99"/>
              <w:jc w:val="left"/>
              <w:rPr>
                <w:rFonts w:ascii="Times New Roman" w:hAnsi="Times New Roman"/>
                <w:sz w:val="23"/>
                <w:szCs w:val="23"/>
              </w:rPr>
            </w:pPr>
          </w:p>
          <w:p w:rsidR="003F7684" w:rsidRPr="00243481" w:rsidRDefault="003F7684" w:rsidP="00AF22A8">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______________</w:t>
            </w:r>
            <w:r w:rsidR="00451217" w:rsidRPr="00243481">
              <w:rPr>
                <w:rFonts w:ascii="Times New Roman" w:hAnsi="Times New Roman"/>
                <w:sz w:val="23"/>
                <w:szCs w:val="23"/>
              </w:rPr>
              <w:t>_______</w:t>
            </w:r>
            <w:r w:rsidRPr="00243481">
              <w:rPr>
                <w:rFonts w:ascii="Times New Roman" w:hAnsi="Times New Roman"/>
                <w:sz w:val="23"/>
                <w:szCs w:val="23"/>
              </w:rPr>
              <w:t xml:space="preserve"> </w:t>
            </w:r>
            <w:r w:rsidR="00D10568" w:rsidRPr="00243481">
              <w:rPr>
                <w:rFonts w:ascii="Times New Roman" w:hAnsi="Times New Roman"/>
                <w:sz w:val="23"/>
                <w:szCs w:val="23"/>
              </w:rPr>
              <w:t>О.Н.Причко</w:t>
            </w:r>
          </w:p>
        </w:tc>
        <w:tc>
          <w:tcPr>
            <w:tcW w:w="4536" w:type="dxa"/>
          </w:tcPr>
          <w:p w:rsidR="009A0044" w:rsidRDefault="009A0044" w:rsidP="00AF22A8">
            <w:pPr>
              <w:pStyle w:val="TimesNewRomanCYR13121"/>
              <w:spacing w:before="120" w:after="120"/>
              <w:jc w:val="left"/>
              <w:rPr>
                <w:rFonts w:ascii="Times New Roman" w:hAnsi="Times New Roman"/>
                <w:b w:val="0"/>
                <w:bCs w:val="0"/>
                <w:sz w:val="23"/>
                <w:szCs w:val="23"/>
              </w:rPr>
            </w:pPr>
          </w:p>
          <w:p w:rsidR="004A5690" w:rsidRPr="00243481" w:rsidRDefault="004A5690" w:rsidP="00AF22A8">
            <w:pPr>
              <w:pStyle w:val="TimesNewRomanCYR13121"/>
              <w:spacing w:before="120" w:after="120"/>
              <w:jc w:val="left"/>
              <w:rPr>
                <w:rFonts w:ascii="Times New Roman" w:hAnsi="Times New Roman"/>
                <w:b w:val="0"/>
                <w:bCs w:val="0"/>
                <w:sz w:val="23"/>
                <w:szCs w:val="23"/>
              </w:rPr>
            </w:pPr>
          </w:p>
          <w:p w:rsidR="00F73094" w:rsidRPr="00243481" w:rsidRDefault="00E05775" w:rsidP="004A5690">
            <w:pPr>
              <w:pStyle w:val="TimesNewRomanCYR13121"/>
              <w:spacing w:before="120" w:after="120"/>
              <w:jc w:val="left"/>
              <w:rPr>
                <w:rFonts w:ascii="Times New Roman" w:hAnsi="Times New Roman"/>
                <w:b w:val="0"/>
                <w:bCs w:val="0"/>
                <w:sz w:val="23"/>
                <w:szCs w:val="23"/>
              </w:rPr>
            </w:pPr>
            <w:r w:rsidRPr="00243481">
              <w:rPr>
                <w:rFonts w:ascii="Times New Roman" w:hAnsi="Times New Roman"/>
                <w:sz w:val="23"/>
                <w:szCs w:val="23"/>
              </w:rPr>
              <w:t xml:space="preserve"> </w:t>
            </w:r>
            <w:r w:rsidR="00451217" w:rsidRPr="00243481">
              <w:rPr>
                <w:rFonts w:ascii="Times New Roman" w:hAnsi="Times New Roman"/>
                <w:sz w:val="23"/>
                <w:szCs w:val="23"/>
              </w:rPr>
              <w:t xml:space="preserve"> </w:t>
            </w:r>
            <w:r w:rsidRPr="00243481">
              <w:rPr>
                <w:rFonts w:ascii="Times New Roman" w:hAnsi="Times New Roman"/>
                <w:sz w:val="23"/>
                <w:szCs w:val="23"/>
              </w:rPr>
              <w:t xml:space="preserve"> </w:t>
            </w:r>
            <w:r w:rsidR="00F73094" w:rsidRPr="00243481">
              <w:rPr>
                <w:rFonts w:ascii="Times New Roman" w:hAnsi="Times New Roman"/>
                <w:sz w:val="23"/>
                <w:szCs w:val="23"/>
              </w:rPr>
              <w:t>______________</w:t>
            </w:r>
            <w:r w:rsidR="00EA4A6D" w:rsidRPr="00243481">
              <w:rPr>
                <w:rFonts w:ascii="Times New Roman" w:hAnsi="Times New Roman"/>
                <w:sz w:val="23"/>
                <w:szCs w:val="23"/>
              </w:rPr>
              <w:t>____</w:t>
            </w:r>
            <w:r w:rsidR="00451217" w:rsidRPr="00243481">
              <w:rPr>
                <w:rFonts w:ascii="Times New Roman" w:hAnsi="Times New Roman"/>
                <w:sz w:val="23"/>
                <w:szCs w:val="23"/>
              </w:rPr>
              <w:t xml:space="preserve">___ </w:t>
            </w:r>
          </w:p>
        </w:tc>
      </w:tr>
    </w:tbl>
    <w:p w:rsidR="00AC67AC" w:rsidRPr="00243481" w:rsidRDefault="00AC67AC" w:rsidP="00AF22A8">
      <w:pPr>
        <w:pStyle w:val="Style2"/>
        <w:jc w:val="right"/>
        <w:rPr>
          <w:rFonts w:ascii="Times New Roman" w:hAnsi="Times New Roman"/>
          <w:sz w:val="23"/>
          <w:szCs w:val="23"/>
          <w:lang w:val="ru-RU"/>
        </w:rPr>
      </w:pPr>
    </w:p>
    <w:p w:rsidR="00AC67AC" w:rsidRPr="00243481" w:rsidRDefault="00AC67AC" w:rsidP="00AF22A8">
      <w:pPr>
        <w:pStyle w:val="Style2"/>
        <w:jc w:val="right"/>
        <w:rPr>
          <w:rFonts w:ascii="Times New Roman" w:hAnsi="Times New Roman"/>
          <w:sz w:val="23"/>
          <w:szCs w:val="23"/>
          <w:lang w:val="ru-RU"/>
        </w:rPr>
        <w:sectPr w:rsidR="00AC67AC" w:rsidRPr="00243481" w:rsidSect="00243481">
          <w:footerReference w:type="default" r:id="rId8"/>
          <w:footerReference w:type="first" r:id="rId9"/>
          <w:pgSz w:w="11907" w:h="16840" w:code="9"/>
          <w:pgMar w:top="993" w:right="992" w:bottom="567" w:left="1701" w:header="720" w:footer="369" w:gutter="0"/>
          <w:cols w:space="720"/>
          <w:titlePg/>
        </w:sectPr>
      </w:pPr>
    </w:p>
    <w:p w:rsidR="003709BA" w:rsidRPr="00243481" w:rsidRDefault="00D01B0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lastRenderedPageBreak/>
        <w:t>П</w:t>
      </w:r>
      <w:r w:rsidR="003709BA" w:rsidRPr="00243481">
        <w:rPr>
          <w:rFonts w:ascii="Times New Roman" w:hAnsi="Times New Roman"/>
          <w:sz w:val="23"/>
          <w:szCs w:val="23"/>
          <w:lang w:val="ru-RU"/>
        </w:rPr>
        <w:t>риложение № 1</w:t>
      </w:r>
    </w:p>
    <w:p w:rsidR="008E004A" w:rsidRPr="00243481" w:rsidRDefault="00305FB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к Договору № </w:t>
      </w:r>
      <w:r w:rsidR="003C45F7">
        <w:rPr>
          <w:rFonts w:ascii="Times New Roman" w:hAnsi="Times New Roman"/>
          <w:sz w:val="23"/>
          <w:szCs w:val="23"/>
          <w:lang w:val="ru-RU"/>
        </w:rPr>
        <w:t xml:space="preserve">  </w:t>
      </w:r>
    </w:p>
    <w:p w:rsidR="003709BA" w:rsidRPr="00243481" w:rsidRDefault="00290217"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 </w:t>
      </w:r>
      <w:r w:rsidR="006A15B7" w:rsidRPr="00243481">
        <w:rPr>
          <w:rFonts w:ascii="Times New Roman" w:hAnsi="Times New Roman"/>
          <w:sz w:val="23"/>
          <w:szCs w:val="23"/>
          <w:lang w:val="ru-RU"/>
        </w:rPr>
        <w:t>о</w:t>
      </w:r>
      <w:r w:rsidR="004E4F56" w:rsidRPr="00243481">
        <w:rPr>
          <w:rFonts w:ascii="Times New Roman" w:hAnsi="Times New Roman"/>
          <w:sz w:val="23"/>
          <w:szCs w:val="23"/>
          <w:lang w:val="ru-RU"/>
        </w:rPr>
        <w:t>т «</w:t>
      </w:r>
      <w:r w:rsidR="00E05775" w:rsidRPr="00243481">
        <w:rPr>
          <w:rFonts w:ascii="Times New Roman" w:hAnsi="Times New Roman"/>
          <w:sz w:val="23"/>
          <w:szCs w:val="23"/>
          <w:lang w:val="ru-RU"/>
        </w:rPr>
        <w:t>___</w:t>
      </w:r>
      <w:r w:rsidR="004E4F56" w:rsidRPr="00243481">
        <w:rPr>
          <w:rFonts w:ascii="Times New Roman" w:hAnsi="Times New Roman"/>
          <w:sz w:val="23"/>
          <w:szCs w:val="23"/>
          <w:lang w:val="ru-RU"/>
        </w:rPr>
        <w:t xml:space="preserve">» </w:t>
      </w:r>
      <w:r w:rsidR="00E05775" w:rsidRPr="00243481">
        <w:rPr>
          <w:rFonts w:ascii="Times New Roman" w:hAnsi="Times New Roman"/>
          <w:sz w:val="23"/>
          <w:szCs w:val="23"/>
          <w:lang w:val="ru-RU"/>
        </w:rPr>
        <w:t>___________</w:t>
      </w:r>
      <w:r w:rsidR="00B06EC6" w:rsidRPr="00243481">
        <w:rPr>
          <w:rFonts w:ascii="Times New Roman" w:hAnsi="Times New Roman"/>
          <w:sz w:val="23"/>
          <w:szCs w:val="23"/>
          <w:lang w:val="ru-RU"/>
        </w:rPr>
        <w:t xml:space="preserve"> 20</w:t>
      </w:r>
      <w:r w:rsidR="00A419D1" w:rsidRPr="00243481">
        <w:rPr>
          <w:rFonts w:ascii="Times New Roman" w:hAnsi="Times New Roman"/>
          <w:sz w:val="23"/>
          <w:szCs w:val="23"/>
          <w:lang w:val="ru-RU"/>
        </w:rPr>
        <w:t>2</w:t>
      </w:r>
      <w:r w:rsidR="00E05775" w:rsidRPr="00243481">
        <w:rPr>
          <w:rFonts w:ascii="Times New Roman" w:hAnsi="Times New Roman"/>
          <w:sz w:val="23"/>
          <w:szCs w:val="23"/>
          <w:lang w:val="ru-RU"/>
        </w:rPr>
        <w:t>1</w:t>
      </w:r>
      <w:r w:rsidR="00996F68" w:rsidRPr="00243481">
        <w:rPr>
          <w:rFonts w:ascii="Times New Roman" w:hAnsi="Times New Roman"/>
          <w:sz w:val="23"/>
          <w:szCs w:val="23"/>
          <w:lang w:val="ru-RU"/>
        </w:rPr>
        <w:t xml:space="preserve"> г.</w:t>
      </w:r>
    </w:p>
    <w:p w:rsidR="008E004A" w:rsidRPr="00243481" w:rsidRDefault="008E004A" w:rsidP="00AF22A8">
      <w:pPr>
        <w:pStyle w:val="Style2"/>
        <w:jc w:val="right"/>
        <w:rPr>
          <w:rFonts w:ascii="Times New Roman" w:hAnsi="Times New Roman"/>
          <w:sz w:val="23"/>
          <w:szCs w:val="23"/>
          <w:lang w:val="ru-RU"/>
        </w:rPr>
      </w:pPr>
    </w:p>
    <w:p w:rsidR="004B44D4" w:rsidRPr="00243481" w:rsidRDefault="003709BA" w:rsidP="00AF22A8">
      <w:pPr>
        <w:jc w:val="center"/>
        <w:rPr>
          <w:b/>
          <w:sz w:val="23"/>
          <w:szCs w:val="23"/>
        </w:rPr>
      </w:pPr>
      <w:r w:rsidRPr="00243481">
        <w:rPr>
          <w:b/>
          <w:sz w:val="23"/>
          <w:szCs w:val="23"/>
        </w:rPr>
        <w:t>Задание на оценку</w:t>
      </w:r>
    </w:p>
    <w:p w:rsidR="008E004A" w:rsidRPr="00243481" w:rsidRDefault="008E004A" w:rsidP="00AF22A8">
      <w:pPr>
        <w:jc w:val="center"/>
        <w:rPr>
          <w:b/>
          <w:sz w:val="23"/>
          <w:szCs w:val="23"/>
        </w:rPr>
      </w:pPr>
    </w:p>
    <w:p w:rsidR="006D251E" w:rsidRPr="00243481" w:rsidRDefault="006D251E" w:rsidP="00AF22A8">
      <w:pPr>
        <w:jc w:val="center"/>
        <w:rPr>
          <w:b/>
          <w:sz w:val="23"/>
          <w:szCs w:val="23"/>
        </w:rPr>
      </w:pPr>
    </w:p>
    <w:tbl>
      <w:tblPr>
        <w:tblW w:w="9678"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895"/>
        <w:gridCol w:w="5783"/>
      </w:tblGrid>
      <w:tr w:rsidR="00C61C11" w:rsidRPr="00AF22A8" w:rsidTr="008E004A">
        <w:trPr>
          <w:trHeight w:val="379"/>
        </w:trPr>
        <w:tc>
          <w:tcPr>
            <w:tcW w:w="3895" w:type="dxa"/>
          </w:tcPr>
          <w:p w:rsidR="00C61C11" w:rsidRPr="00AF22A8" w:rsidRDefault="00C61C11" w:rsidP="00AF22A8">
            <w:pPr>
              <w:rPr>
                <w:i/>
                <w:sz w:val="23"/>
                <w:szCs w:val="23"/>
              </w:rPr>
            </w:pPr>
            <w:r w:rsidRPr="00AF22A8">
              <w:rPr>
                <w:i/>
                <w:sz w:val="23"/>
                <w:szCs w:val="23"/>
              </w:rPr>
              <w:t>Заказчик:</w:t>
            </w:r>
          </w:p>
        </w:tc>
        <w:tc>
          <w:tcPr>
            <w:tcW w:w="5783" w:type="dxa"/>
          </w:tcPr>
          <w:p w:rsidR="00C61C11" w:rsidRPr="00AF22A8" w:rsidRDefault="003C45F7" w:rsidP="00AF22A8">
            <w:pPr>
              <w:pStyle w:val="TimesNewRomanCYR13121"/>
              <w:spacing w:before="120" w:after="120"/>
              <w:ind w:left="-99"/>
              <w:jc w:val="left"/>
              <w:rPr>
                <w:rFonts w:ascii="Times New Roman" w:hAnsi="Times New Roman"/>
                <w:b w:val="0"/>
                <w:sz w:val="23"/>
                <w:szCs w:val="23"/>
              </w:rPr>
            </w:pPr>
            <w:r w:rsidRPr="003C45F7">
              <w:rPr>
                <w:rFonts w:ascii="Times New Roman" w:hAnsi="Times New Roman"/>
                <w:b w:val="0"/>
                <w:sz w:val="23"/>
                <w:szCs w:val="23"/>
              </w:rPr>
              <w:t>ПАО «Иркутскэнерго»</w:t>
            </w:r>
          </w:p>
        </w:tc>
      </w:tr>
      <w:tr w:rsidR="00C61C11" w:rsidRPr="00AF22A8" w:rsidTr="008E004A">
        <w:trPr>
          <w:trHeight w:val="361"/>
        </w:trPr>
        <w:tc>
          <w:tcPr>
            <w:tcW w:w="3895" w:type="dxa"/>
          </w:tcPr>
          <w:p w:rsidR="00C61C11" w:rsidRPr="00AF22A8" w:rsidRDefault="00C61C11" w:rsidP="00AF22A8">
            <w:pPr>
              <w:rPr>
                <w:i/>
                <w:sz w:val="23"/>
                <w:szCs w:val="23"/>
              </w:rPr>
            </w:pPr>
            <w:r w:rsidRPr="00AF22A8">
              <w:rPr>
                <w:i/>
                <w:sz w:val="23"/>
                <w:szCs w:val="23"/>
              </w:rPr>
              <w:t>Собственник</w:t>
            </w:r>
          </w:p>
        </w:tc>
        <w:tc>
          <w:tcPr>
            <w:tcW w:w="5783" w:type="dxa"/>
          </w:tcPr>
          <w:p w:rsidR="00C61C11" w:rsidRPr="00AF22A8" w:rsidRDefault="008635ED" w:rsidP="003C45F7">
            <w:pPr>
              <w:pStyle w:val="TimesNewRomanCYR13121"/>
              <w:spacing w:before="120" w:after="120"/>
              <w:ind w:left="-99"/>
              <w:jc w:val="left"/>
              <w:rPr>
                <w:rFonts w:ascii="Times New Roman" w:hAnsi="Times New Roman"/>
                <w:b w:val="0"/>
                <w:sz w:val="23"/>
                <w:szCs w:val="23"/>
              </w:rPr>
            </w:pPr>
            <w:r w:rsidRPr="00AF22A8">
              <w:rPr>
                <w:rFonts w:ascii="Times New Roman" w:hAnsi="Times New Roman"/>
                <w:b w:val="0"/>
                <w:sz w:val="23"/>
                <w:szCs w:val="23"/>
              </w:rPr>
              <w:t xml:space="preserve"> </w:t>
            </w:r>
            <w:r w:rsidR="003C45F7" w:rsidRPr="003C45F7">
              <w:rPr>
                <w:rFonts w:ascii="Times New Roman" w:hAnsi="Times New Roman"/>
                <w:b w:val="0"/>
                <w:sz w:val="23"/>
                <w:szCs w:val="23"/>
              </w:rPr>
              <w:t>ПАО «Иркутскэнерго»</w:t>
            </w:r>
          </w:p>
        </w:tc>
      </w:tr>
      <w:tr w:rsidR="000E25ED" w:rsidRPr="00AF22A8" w:rsidTr="008E004A">
        <w:trPr>
          <w:trHeight w:val="395"/>
        </w:trPr>
        <w:tc>
          <w:tcPr>
            <w:tcW w:w="3895" w:type="dxa"/>
          </w:tcPr>
          <w:p w:rsidR="000E25ED" w:rsidRPr="00AF22A8" w:rsidRDefault="000E25ED" w:rsidP="00AF22A8">
            <w:pPr>
              <w:rPr>
                <w:i/>
                <w:sz w:val="23"/>
                <w:szCs w:val="23"/>
              </w:rPr>
            </w:pPr>
            <w:r w:rsidRPr="00AF22A8">
              <w:rPr>
                <w:i/>
                <w:sz w:val="23"/>
                <w:szCs w:val="23"/>
              </w:rPr>
              <w:t>Исполнитель:</w:t>
            </w:r>
          </w:p>
        </w:tc>
        <w:tc>
          <w:tcPr>
            <w:tcW w:w="5783" w:type="dxa"/>
          </w:tcPr>
          <w:p w:rsidR="000E25ED" w:rsidRPr="00AF22A8" w:rsidRDefault="000E25ED" w:rsidP="00AF22A8">
            <w:pPr>
              <w:jc w:val="both"/>
              <w:rPr>
                <w:sz w:val="23"/>
                <w:szCs w:val="23"/>
              </w:rPr>
            </w:pPr>
          </w:p>
        </w:tc>
      </w:tr>
      <w:tr w:rsidR="003B68DD" w:rsidRPr="00AF22A8" w:rsidTr="008E004A">
        <w:trPr>
          <w:trHeight w:val="5264"/>
        </w:trPr>
        <w:tc>
          <w:tcPr>
            <w:tcW w:w="3895" w:type="dxa"/>
          </w:tcPr>
          <w:p w:rsidR="003B68DD" w:rsidRPr="00AF22A8" w:rsidRDefault="003B68DD" w:rsidP="00AF22A8">
            <w:pPr>
              <w:rPr>
                <w:i/>
                <w:sz w:val="23"/>
                <w:szCs w:val="23"/>
              </w:rPr>
            </w:pPr>
            <w:r w:rsidRPr="00AF22A8">
              <w:rPr>
                <w:i/>
                <w:sz w:val="23"/>
                <w:szCs w:val="23"/>
              </w:rPr>
              <w:t>Оценщик:</w:t>
            </w:r>
          </w:p>
        </w:tc>
        <w:tc>
          <w:tcPr>
            <w:tcW w:w="5783" w:type="dxa"/>
          </w:tcPr>
          <w:p w:rsidR="002E2122" w:rsidRPr="00AF22A8" w:rsidRDefault="003C45F7" w:rsidP="00AF22A8">
            <w:pPr>
              <w:ind w:firstLine="23"/>
              <w:jc w:val="both"/>
              <w:rPr>
                <w:sz w:val="23"/>
                <w:szCs w:val="23"/>
              </w:rPr>
            </w:pPr>
            <w:r>
              <w:rPr>
                <w:b/>
                <w:sz w:val="23"/>
                <w:szCs w:val="23"/>
              </w:rPr>
              <w:t>ФИО, должность</w:t>
            </w:r>
          </w:p>
          <w:p w:rsidR="002E2122" w:rsidRPr="00AF22A8" w:rsidRDefault="002E2122" w:rsidP="003C45F7">
            <w:pPr>
              <w:ind w:firstLine="23"/>
              <w:jc w:val="both"/>
              <w:rPr>
                <w:sz w:val="23"/>
                <w:szCs w:val="23"/>
              </w:rPr>
            </w:pPr>
            <w:r w:rsidRPr="00AF22A8">
              <w:rPr>
                <w:b/>
                <w:sz w:val="23"/>
                <w:szCs w:val="23"/>
              </w:rPr>
              <w:t>Образование:</w:t>
            </w:r>
            <w:r w:rsidRPr="00AF22A8">
              <w:rPr>
                <w:sz w:val="23"/>
                <w:szCs w:val="23"/>
              </w:rPr>
              <w:t xml:space="preserve"> </w:t>
            </w:r>
          </w:p>
          <w:p w:rsidR="003C45F7" w:rsidRDefault="002E2122" w:rsidP="003C45F7">
            <w:pPr>
              <w:ind w:firstLine="23"/>
              <w:jc w:val="both"/>
              <w:rPr>
                <w:sz w:val="23"/>
                <w:szCs w:val="23"/>
              </w:rPr>
            </w:pPr>
            <w:r w:rsidRPr="00AF22A8">
              <w:rPr>
                <w:b/>
                <w:sz w:val="23"/>
                <w:szCs w:val="23"/>
              </w:rPr>
              <w:t>Членство в СРО:</w:t>
            </w:r>
            <w:r w:rsidRPr="00AF22A8">
              <w:rPr>
                <w:sz w:val="23"/>
                <w:szCs w:val="23"/>
              </w:rPr>
              <w:t xml:space="preserve"> </w:t>
            </w:r>
          </w:p>
          <w:p w:rsidR="003B68DD" w:rsidRPr="00AF22A8" w:rsidRDefault="002E2122" w:rsidP="003C45F7">
            <w:pPr>
              <w:ind w:firstLine="23"/>
              <w:jc w:val="both"/>
              <w:rPr>
                <w:sz w:val="23"/>
                <w:szCs w:val="23"/>
              </w:rPr>
            </w:pPr>
            <w:r w:rsidRPr="00AF22A8">
              <w:rPr>
                <w:b/>
                <w:sz w:val="23"/>
                <w:szCs w:val="23"/>
              </w:rPr>
              <w:t>Страховой полис:</w:t>
            </w:r>
            <w:r w:rsidRPr="00AF22A8">
              <w:rPr>
                <w:sz w:val="23"/>
                <w:szCs w:val="23"/>
              </w:rPr>
              <w:t xml:space="preserve"> </w:t>
            </w:r>
          </w:p>
        </w:tc>
      </w:tr>
      <w:tr w:rsidR="000E25ED" w:rsidRPr="00AF22A8" w:rsidTr="00D10568">
        <w:trPr>
          <w:trHeight w:val="557"/>
        </w:trPr>
        <w:tc>
          <w:tcPr>
            <w:tcW w:w="3895" w:type="dxa"/>
          </w:tcPr>
          <w:p w:rsidR="00F9717D" w:rsidRPr="00AF22A8" w:rsidRDefault="000E25ED" w:rsidP="00AF22A8">
            <w:pPr>
              <w:rPr>
                <w:i/>
                <w:sz w:val="23"/>
                <w:szCs w:val="23"/>
              </w:rPr>
            </w:pPr>
            <w:r w:rsidRPr="00AF22A8">
              <w:rPr>
                <w:i/>
                <w:sz w:val="23"/>
                <w:szCs w:val="23"/>
              </w:rPr>
              <w:t xml:space="preserve">Объект оценки: </w:t>
            </w:r>
          </w:p>
        </w:tc>
        <w:tc>
          <w:tcPr>
            <w:tcW w:w="5783" w:type="dxa"/>
          </w:tcPr>
          <w:p w:rsidR="00111FDA" w:rsidRPr="00AF22A8" w:rsidRDefault="00D10568" w:rsidP="00AF22A8">
            <w:pPr>
              <w:rPr>
                <w:sz w:val="23"/>
                <w:szCs w:val="23"/>
              </w:rPr>
            </w:pPr>
            <w:r w:rsidRPr="00AF22A8">
              <w:rPr>
                <w:sz w:val="23"/>
                <w:szCs w:val="23"/>
              </w:rPr>
              <w:t>Оказание услуг оценки рыночной стоимости следующих объектов</w:t>
            </w:r>
            <w:r w:rsidRPr="00AF22A8">
              <w:rPr>
                <w:b/>
                <w:sz w:val="23"/>
                <w:szCs w:val="23"/>
              </w:rPr>
              <w:t>:</w:t>
            </w:r>
          </w:p>
        </w:tc>
      </w:tr>
      <w:tr w:rsidR="00D10568" w:rsidRPr="00AF22A8" w:rsidTr="00D10568">
        <w:trPr>
          <w:trHeight w:val="1692"/>
        </w:trPr>
        <w:tc>
          <w:tcPr>
            <w:tcW w:w="9678" w:type="dxa"/>
            <w:gridSpan w:val="2"/>
          </w:tcPr>
          <w:tbl>
            <w:tblPr>
              <w:tblW w:w="9318" w:type="dxa"/>
              <w:tblLayout w:type="fixed"/>
              <w:tblLook w:val="04A0" w:firstRow="1" w:lastRow="0" w:firstColumn="1" w:lastColumn="0" w:noHBand="0" w:noVBand="1"/>
            </w:tblPr>
            <w:tblGrid>
              <w:gridCol w:w="480"/>
              <w:gridCol w:w="4440"/>
              <w:gridCol w:w="2839"/>
              <w:gridCol w:w="1559"/>
            </w:tblGrid>
            <w:tr w:rsidR="00D10568" w:rsidRPr="00AF22A8" w:rsidTr="00923248">
              <w:trPr>
                <w:trHeight w:val="147"/>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0568" w:rsidRPr="00AF22A8" w:rsidRDefault="00D10568" w:rsidP="00AF22A8">
                  <w:pPr>
                    <w:rPr>
                      <w:sz w:val="23"/>
                      <w:szCs w:val="23"/>
                    </w:rPr>
                  </w:pPr>
                  <w:r w:rsidRPr="00AF22A8">
                    <w:rPr>
                      <w:sz w:val="23"/>
                      <w:szCs w:val="23"/>
                    </w:rPr>
                    <w:t>№ п/п</w:t>
                  </w:r>
                </w:p>
              </w:tc>
              <w:tc>
                <w:tcPr>
                  <w:tcW w:w="4440" w:type="dxa"/>
                  <w:tcBorders>
                    <w:top w:val="single" w:sz="4" w:space="0" w:color="auto"/>
                    <w:left w:val="nil"/>
                    <w:bottom w:val="single" w:sz="4" w:space="0" w:color="auto"/>
                    <w:right w:val="single" w:sz="4" w:space="0" w:color="auto"/>
                  </w:tcBorders>
                  <w:shd w:val="clear" w:color="auto" w:fill="auto"/>
                  <w:vAlign w:val="center"/>
                  <w:hideMark/>
                </w:tcPr>
                <w:p w:rsidR="00D10568" w:rsidRPr="00AF22A8" w:rsidRDefault="00D10568" w:rsidP="00AF22A8">
                  <w:pPr>
                    <w:jc w:val="center"/>
                    <w:rPr>
                      <w:sz w:val="23"/>
                      <w:szCs w:val="23"/>
                    </w:rPr>
                  </w:pPr>
                  <w:r w:rsidRPr="00AF22A8">
                    <w:rPr>
                      <w:sz w:val="23"/>
                      <w:szCs w:val="23"/>
                    </w:rPr>
                    <w:t>Наименование объекта оценки</w:t>
                  </w:r>
                </w:p>
              </w:tc>
              <w:tc>
                <w:tcPr>
                  <w:tcW w:w="2839" w:type="dxa"/>
                  <w:tcBorders>
                    <w:top w:val="single" w:sz="4" w:space="0" w:color="auto"/>
                    <w:left w:val="nil"/>
                    <w:bottom w:val="single" w:sz="4" w:space="0" w:color="auto"/>
                    <w:right w:val="single" w:sz="4" w:space="0" w:color="auto"/>
                  </w:tcBorders>
                  <w:shd w:val="clear" w:color="auto" w:fill="auto"/>
                  <w:vAlign w:val="center"/>
                  <w:hideMark/>
                </w:tcPr>
                <w:p w:rsidR="00D10568" w:rsidRPr="00AF22A8" w:rsidRDefault="00D10568" w:rsidP="00AF22A8">
                  <w:pPr>
                    <w:jc w:val="center"/>
                    <w:rPr>
                      <w:sz w:val="23"/>
                      <w:szCs w:val="23"/>
                    </w:rPr>
                  </w:pPr>
                  <w:r w:rsidRPr="00AF22A8">
                    <w:rPr>
                      <w:sz w:val="23"/>
                      <w:szCs w:val="23"/>
                    </w:rPr>
                    <w:t xml:space="preserve">Адрес объекта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10568" w:rsidRPr="00AF22A8" w:rsidRDefault="00D10568" w:rsidP="00AF22A8">
                  <w:pPr>
                    <w:jc w:val="center"/>
                    <w:rPr>
                      <w:sz w:val="23"/>
                      <w:szCs w:val="23"/>
                    </w:rPr>
                  </w:pPr>
                  <w:r w:rsidRPr="00AF22A8">
                    <w:rPr>
                      <w:sz w:val="23"/>
                      <w:szCs w:val="23"/>
                    </w:rPr>
                    <w:t xml:space="preserve">Инв. № объекта </w:t>
                  </w:r>
                </w:p>
              </w:tc>
            </w:tr>
            <w:tr w:rsidR="00D10568" w:rsidRPr="00AF22A8" w:rsidTr="00923248">
              <w:trPr>
                <w:trHeight w:val="255"/>
              </w:trPr>
              <w:tc>
                <w:tcPr>
                  <w:tcW w:w="480" w:type="dxa"/>
                  <w:tcBorders>
                    <w:top w:val="nil"/>
                    <w:left w:val="single" w:sz="4" w:space="0" w:color="auto"/>
                    <w:bottom w:val="single" w:sz="4" w:space="0" w:color="auto"/>
                    <w:right w:val="single" w:sz="4" w:space="0" w:color="auto"/>
                  </w:tcBorders>
                  <w:shd w:val="clear" w:color="auto" w:fill="auto"/>
                  <w:noWrap/>
                  <w:vAlign w:val="bottom"/>
                  <w:hideMark/>
                </w:tcPr>
                <w:p w:rsidR="00D10568" w:rsidRPr="00AF22A8" w:rsidRDefault="00D10568" w:rsidP="00AF22A8">
                  <w:pPr>
                    <w:jc w:val="center"/>
                    <w:rPr>
                      <w:sz w:val="23"/>
                      <w:szCs w:val="23"/>
                    </w:rPr>
                  </w:pPr>
                  <w:r w:rsidRPr="00AF22A8">
                    <w:rPr>
                      <w:sz w:val="23"/>
                      <w:szCs w:val="23"/>
                    </w:rPr>
                    <w:t>1</w:t>
                  </w:r>
                </w:p>
              </w:tc>
              <w:tc>
                <w:tcPr>
                  <w:tcW w:w="4440" w:type="dxa"/>
                  <w:tcBorders>
                    <w:top w:val="nil"/>
                    <w:left w:val="nil"/>
                    <w:bottom w:val="single" w:sz="4" w:space="0" w:color="auto"/>
                    <w:right w:val="single" w:sz="4" w:space="0" w:color="auto"/>
                  </w:tcBorders>
                  <w:shd w:val="clear" w:color="auto" w:fill="auto"/>
                  <w:vAlign w:val="center"/>
                  <w:hideMark/>
                </w:tcPr>
                <w:p w:rsidR="00D10568" w:rsidRPr="00AF22A8" w:rsidRDefault="00D10568" w:rsidP="00AF22A8">
                  <w:pPr>
                    <w:jc w:val="center"/>
                    <w:rPr>
                      <w:sz w:val="23"/>
                      <w:szCs w:val="23"/>
                    </w:rPr>
                  </w:pPr>
                  <w:r w:rsidRPr="00AF22A8">
                    <w:rPr>
                      <w:sz w:val="23"/>
                      <w:szCs w:val="23"/>
                    </w:rPr>
                    <w:t>2</w:t>
                  </w:r>
                </w:p>
              </w:tc>
              <w:tc>
                <w:tcPr>
                  <w:tcW w:w="2839" w:type="dxa"/>
                  <w:tcBorders>
                    <w:top w:val="nil"/>
                    <w:left w:val="nil"/>
                    <w:bottom w:val="single" w:sz="4" w:space="0" w:color="auto"/>
                    <w:right w:val="single" w:sz="4" w:space="0" w:color="auto"/>
                  </w:tcBorders>
                  <w:shd w:val="clear" w:color="auto" w:fill="auto"/>
                  <w:vAlign w:val="center"/>
                  <w:hideMark/>
                </w:tcPr>
                <w:p w:rsidR="00D10568" w:rsidRPr="00AF22A8" w:rsidRDefault="00D10568" w:rsidP="00AF22A8">
                  <w:pPr>
                    <w:jc w:val="center"/>
                    <w:rPr>
                      <w:sz w:val="23"/>
                      <w:szCs w:val="23"/>
                    </w:rPr>
                  </w:pPr>
                  <w:r w:rsidRPr="00AF22A8">
                    <w:rPr>
                      <w:sz w:val="23"/>
                      <w:szCs w:val="23"/>
                    </w:rPr>
                    <w:t>3</w:t>
                  </w:r>
                </w:p>
              </w:tc>
              <w:tc>
                <w:tcPr>
                  <w:tcW w:w="1559" w:type="dxa"/>
                  <w:tcBorders>
                    <w:top w:val="nil"/>
                    <w:left w:val="nil"/>
                    <w:bottom w:val="single" w:sz="4" w:space="0" w:color="auto"/>
                    <w:right w:val="single" w:sz="4" w:space="0" w:color="auto"/>
                  </w:tcBorders>
                  <w:shd w:val="clear" w:color="auto" w:fill="auto"/>
                  <w:vAlign w:val="center"/>
                  <w:hideMark/>
                </w:tcPr>
                <w:p w:rsidR="00D10568" w:rsidRPr="00AF22A8" w:rsidRDefault="00D10568" w:rsidP="00AF22A8">
                  <w:pPr>
                    <w:jc w:val="center"/>
                    <w:rPr>
                      <w:sz w:val="23"/>
                      <w:szCs w:val="23"/>
                    </w:rPr>
                  </w:pPr>
                  <w:r w:rsidRPr="00AF22A8">
                    <w:rPr>
                      <w:sz w:val="23"/>
                      <w:szCs w:val="23"/>
                    </w:rPr>
                    <w:t>4</w:t>
                  </w:r>
                </w:p>
              </w:tc>
            </w:tr>
            <w:tr w:rsidR="00D10568" w:rsidRPr="00AF22A8" w:rsidTr="00923248">
              <w:trPr>
                <w:trHeight w:val="77"/>
              </w:trPr>
              <w:tc>
                <w:tcPr>
                  <w:tcW w:w="480" w:type="dxa"/>
                  <w:tcBorders>
                    <w:top w:val="nil"/>
                    <w:left w:val="single" w:sz="4" w:space="0" w:color="auto"/>
                    <w:bottom w:val="single" w:sz="4" w:space="0" w:color="auto"/>
                    <w:right w:val="single" w:sz="4" w:space="0" w:color="auto"/>
                  </w:tcBorders>
                  <w:shd w:val="clear" w:color="auto" w:fill="auto"/>
                  <w:noWrap/>
                  <w:hideMark/>
                </w:tcPr>
                <w:p w:rsidR="00D10568" w:rsidRPr="00AF22A8" w:rsidRDefault="00D10568" w:rsidP="00AF22A8">
                  <w:pPr>
                    <w:rPr>
                      <w:sz w:val="23"/>
                      <w:szCs w:val="23"/>
                    </w:rPr>
                  </w:pPr>
                  <w:r w:rsidRPr="00AF22A8">
                    <w:rPr>
                      <w:sz w:val="23"/>
                      <w:szCs w:val="23"/>
                    </w:rPr>
                    <w:t>1</w:t>
                  </w:r>
                </w:p>
              </w:tc>
              <w:tc>
                <w:tcPr>
                  <w:tcW w:w="4440" w:type="dxa"/>
                  <w:tcBorders>
                    <w:top w:val="nil"/>
                    <w:left w:val="nil"/>
                    <w:bottom w:val="single" w:sz="4" w:space="0" w:color="auto"/>
                    <w:right w:val="single" w:sz="4" w:space="0" w:color="auto"/>
                  </w:tcBorders>
                  <w:shd w:val="clear" w:color="000000" w:fill="FFFFFF"/>
                  <w:hideMark/>
                </w:tcPr>
                <w:p w:rsidR="00D10568" w:rsidRPr="00AF22A8" w:rsidRDefault="00FC10D7" w:rsidP="00FC10D7">
                  <w:pPr>
                    <w:rPr>
                      <w:sz w:val="23"/>
                      <w:szCs w:val="23"/>
                    </w:rPr>
                  </w:pPr>
                  <w:r>
                    <w:rPr>
                      <w:sz w:val="23"/>
                      <w:szCs w:val="23"/>
                    </w:rPr>
                    <w:t>Здание (нежилое) – склад с кадастровым номером 38:18:040101:97</w:t>
                  </w:r>
                  <w:r w:rsidR="003C45F7" w:rsidRPr="003C45F7">
                    <w:rPr>
                      <w:sz w:val="23"/>
                      <w:szCs w:val="23"/>
                    </w:rPr>
                    <w:t xml:space="preserve">, площадь </w:t>
                  </w:r>
                  <w:r>
                    <w:rPr>
                      <w:sz w:val="23"/>
                      <w:szCs w:val="23"/>
                    </w:rPr>
                    <w:t>424,4</w:t>
                  </w:r>
                  <w:r w:rsidR="003C45F7" w:rsidRPr="003C45F7">
                    <w:rPr>
                      <w:sz w:val="23"/>
                      <w:szCs w:val="23"/>
                    </w:rPr>
                    <w:t xml:space="preserve"> кв.м.</w:t>
                  </w:r>
                </w:p>
              </w:tc>
              <w:tc>
                <w:tcPr>
                  <w:tcW w:w="2839" w:type="dxa"/>
                  <w:tcBorders>
                    <w:top w:val="nil"/>
                    <w:left w:val="nil"/>
                    <w:bottom w:val="single" w:sz="4" w:space="0" w:color="auto"/>
                    <w:right w:val="single" w:sz="4" w:space="0" w:color="auto"/>
                  </w:tcBorders>
                  <w:shd w:val="clear" w:color="auto" w:fill="auto"/>
                  <w:hideMark/>
                </w:tcPr>
                <w:p w:rsidR="00D10568" w:rsidRPr="00AF22A8" w:rsidRDefault="003C45F7" w:rsidP="00FC10D7">
                  <w:pPr>
                    <w:rPr>
                      <w:sz w:val="23"/>
                      <w:szCs w:val="23"/>
                    </w:rPr>
                  </w:pPr>
                  <w:r w:rsidRPr="003C45F7">
                    <w:rPr>
                      <w:sz w:val="23"/>
                      <w:szCs w:val="23"/>
                    </w:rPr>
                    <w:t xml:space="preserve">Иркутская обл., г. </w:t>
                  </w:r>
                  <w:r w:rsidR="00FC10D7">
                    <w:rPr>
                      <w:sz w:val="23"/>
                      <w:szCs w:val="23"/>
                    </w:rPr>
                    <w:t>Усть-Кут</w:t>
                  </w:r>
                  <w:r w:rsidRPr="003C45F7">
                    <w:rPr>
                      <w:sz w:val="23"/>
                      <w:szCs w:val="23"/>
                    </w:rPr>
                    <w:t xml:space="preserve">, ул. </w:t>
                  </w:r>
                  <w:r w:rsidR="00FC10D7">
                    <w:rPr>
                      <w:sz w:val="23"/>
                      <w:szCs w:val="23"/>
                    </w:rPr>
                    <w:t>Чернышевского</w:t>
                  </w:r>
                  <w:r w:rsidRPr="003C45F7">
                    <w:rPr>
                      <w:sz w:val="23"/>
                      <w:szCs w:val="23"/>
                    </w:rPr>
                    <w:t xml:space="preserve">, д. </w:t>
                  </w:r>
                  <w:r w:rsidR="00FC10D7">
                    <w:rPr>
                      <w:sz w:val="23"/>
                      <w:szCs w:val="23"/>
                    </w:rPr>
                    <w:t>32а.</w:t>
                  </w:r>
                </w:p>
              </w:tc>
              <w:tc>
                <w:tcPr>
                  <w:tcW w:w="1559" w:type="dxa"/>
                  <w:tcBorders>
                    <w:top w:val="nil"/>
                    <w:left w:val="nil"/>
                    <w:bottom w:val="single" w:sz="4" w:space="0" w:color="auto"/>
                    <w:right w:val="single" w:sz="4" w:space="0" w:color="auto"/>
                  </w:tcBorders>
                  <w:shd w:val="clear" w:color="000000" w:fill="FFFFFF"/>
                  <w:noWrap/>
                  <w:hideMark/>
                </w:tcPr>
                <w:p w:rsidR="00D10568" w:rsidRPr="00AF22A8" w:rsidRDefault="00FC10D7" w:rsidP="00AF22A8">
                  <w:pPr>
                    <w:rPr>
                      <w:sz w:val="23"/>
                      <w:szCs w:val="23"/>
                    </w:rPr>
                  </w:pPr>
                  <w:r>
                    <w:rPr>
                      <w:sz w:val="23"/>
                      <w:szCs w:val="23"/>
                    </w:rPr>
                    <w:t>13010001</w:t>
                  </w:r>
                </w:p>
              </w:tc>
            </w:tr>
          </w:tbl>
          <w:p w:rsidR="00D10568" w:rsidRPr="00AF22A8" w:rsidRDefault="00D10568" w:rsidP="00AF22A8">
            <w:pPr>
              <w:rPr>
                <w:sz w:val="23"/>
                <w:szCs w:val="23"/>
              </w:rPr>
            </w:pPr>
          </w:p>
        </w:tc>
      </w:tr>
      <w:tr w:rsidR="008810E3" w:rsidRPr="00AF22A8" w:rsidTr="008E004A">
        <w:trPr>
          <w:trHeight w:val="342"/>
        </w:trPr>
        <w:tc>
          <w:tcPr>
            <w:tcW w:w="3895" w:type="dxa"/>
          </w:tcPr>
          <w:p w:rsidR="008810E3" w:rsidRPr="00AF22A8" w:rsidRDefault="008810E3" w:rsidP="00AF22A8">
            <w:pPr>
              <w:rPr>
                <w:i/>
                <w:sz w:val="23"/>
                <w:szCs w:val="23"/>
              </w:rPr>
            </w:pPr>
            <w:r w:rsidRPr="00AF22A8">
              <w:rPr>
                <w:i/>
                <w:sz w:val="23"/>
                <w:szCs w:val="23"/>
              </w:rPr>
              <w:t>Вид объекта оценки:</w:t>
            </w:r>
          </w:p>
        </w:tc>
        <w:tc>
          <w:tcPr>
            <w:tcW w:w="5783" w:type="dxa"/>
          </w:tcPr>
          <w:p w:rsidR="00CD768C" w:rsidRPr="00AF22A8" w:rsidRDefault="008E004A" w:rsidP="00AF22A8">
            <w:pPr>
              <w:jc w:val="both"/>
              <w:rPr>
                <w:sz w:val="23"/>
                <w:szCs w:val="23"/>
              </w:rPr>
            </w:pPr>
            <w:r w:rsidRPr="00AF22A8">
              <w:rPr>
                <w:sz w:val="23"/>
                <w:szCs w:val="23"/>
              </w:rPr>
              <w:t>Не</w:t>
            </w:r>
            <w:r w:rsidR="00B635E3" w:rsidRPr="00AF22A8">
              <w:rPr>
                <w:sz w:val="23"/>
                <w:szCs w:val="23"/>
              </w:rPr>
              <w:t>д</w:t>
            </w:r>
            <w:r w:rsidR="006A2173" w:rsidRPr="00AF22A8">
              <w:rPr>
                <w:sz w:val="23"/>
                <w:szCs w:val="23"/>
              </w:rPr>
              <w:t>вижимое</w:t>
            </w:r>
            <w:r w:rsidR="008810E3" w:rsidRPr="00AF22A8">
              <w:rPr>
                <w:sz w:val="23"/>
                <w:szCs w:val="23"/>
              </w:rPr>
              <w:t xml:space="preserve"> имущество</w:t>
            </w:r>
            <w:r w:rsidR="005D0809" w:rsidRPr="00AF22A8">
              <w:rPr>
                <w:sz w:val="23"/>
                <w:szCs w:val="23"/>
              </w:rPr>
              <w:t xml:space="preserve"> </w:t>
            </w:r>
          </w:p>
        </w:tc>
      </w:tr>
      <w:tr w:rsidR="000E25ED" w:rsidRPr="00AF22A8" w:rsidTr="008E004A">
        <w:trPr>
          <w:trHeight w:val="710"/>
        </w:trPr>
        <w:tc>
          <w:tcPr>
            <w:tcW w:w="3895" w:type="dxa"/>
          </w:tcPr>
          <w:p w:rsidR="000E25ED" w:rsidRPr="00AF22A8" w:rsidRDefault="000E25ED" w:rsidP="00AF22A8">
            <w:pPr>
              <w:rPr>
                <w:i/>
                <w:sz w:val="23"/>
                <w:szCs w:val="23"/>
              </w:rPr>
            </w:pPr>
            <w:r w:rsidRPr="00AF22A8">
              <w:rPr>
                <w:i/>
                <w:sz w:val="23"/>
                <w:szCs w:val="23"/>
              </w:rPr>
              <w:t>Цель проведения оценки:</w:t>
            </w:r>
          </w:p>
        </w:tc>
        <w:tc>
          <w:tcPr>
            <w:tcW w:w="5783" w:type="dxa"/>
          </w:tcPr>
          <w:p w:rsidR="000E25ED" w:rsidRPr="00AF22A8" w:rsidRDefault="000E25ED" w:rsidP="00AF22A8">
            <w:pPr>
              <w:jc w:val="both"/>
              <w:rPr>
                <w:sz w:val="23"/>
                <w:szCs w:val="23"/>
              </w:rPr>
            </w:pPr>
            <w:r w:rsidRPr="00AF22A8">
              <w:rPr>
                <w:sz w:val="23"/>
                <w:szCs w:val="23"/>
              </w:rPr>
              <w:t>Предоставить заказчику обоснование рыночной стоимости объекта оценки</w:t>
            </w:r>
          </w:p>
        </w:tc>
      </w:tr>
      <w:tr w:rsidR="000E25ED" w:rsidRPr="00AF22A8" w:rsidTr="008E004A">
        <w:trPr>
          <w:trHeight w:val="434"/>
        </w:trPr>
        <w:tc>
          <w:tcPr>
            <w:tcW w:w="3895" w:type="dxa"/>
          </w:tcPr>
          <w:p w:rsidR="000E25ED" w:rsidRPr="00AF22A8" w:rsidRDefault="000E25ED" w:rsidP="00AF22A8">
            <w:pPr>
              <w:rPr>
                <w:i/>
                <w:sz w:val="23"/>
                <w:szCs w:val="23"/>
              </w:rPr>
            </w:pPr>
            <w:r w:rsidRPr="00AF22A8">
              <w:rPr>
                <w:i/>
                <w:sz w:val="23"/>
                <w:szCs w:val="23"/>
              </w:rPr>
              <w:t>Вид определяемой стоимости:</w:t>
            </w:r>
          </w:p>
        </w:tc>
        <w:tc>
          <w:tcPr>
            <w:tcW w:w="5783" w:type="dxa"/>
          </w:tcPr>
          <w:p w:rsidR="000E25ED" w:rsidRPr="00AF22A8" w:rsidRDefault="000E25ED" w:rsidP="00AF22A8">
            <w:pPr>
              <w:jc w:val="both"/>
              <w:rPr>
                <w:sz w:val="23"/>
                <w:szCs w:val="23"/>
              </w:rPr>
            </w:pPr>
            <w:r w:rsidRPr="00AF22A8">
              <w:rPr>
                <w:sz w:val="23"/>
                <w:szCs w:val="23"/>
              </w:rPr>
              <w:t>Рыночная стоимость</w:t>
            </w:r>
          </w:p>
        </w:tc>
      </w:tr>
      <w:tr w:rsidR="00C73B55" w:rsidRPr="00AF22A8" w:rsidTr="008E004A">
        <w:trPr>
          <w:trHeight w:val="824"/>
        </w:trPr>
        <w:tc>
          <w:tcPr>
            <w:tcW w:w="3895" w:type="dxa"/>
          </w:tcPr>
          <w:p w:rsidR="00C73B55" w:rsidRPr="00AF22A8" w:rsidRDefault="00C73B55" w:rsidP="00AF22A8">
            <w:pPr>
              <w:rPr>
                <w:i/>
                <w:sz w:val="23"/>
                <w:szCs w:val="23"/>
              </w:rPr>
            </w:pPr>
            <w:r w:rsidRPr="00AF22A8">
              <w:rPr>
                <w:i/>
                <w:sz w:val="23"/>
                <w:szCs w:val="23"/>
              </w:rPr>
              <w:t>Предполагаемое использование результатов оценки (задачи оценки):</w:t>
            </w:r>
          </w:p>
        </w:tc>
        <w:tc>
          <w:tcPr>
            <w:tcW w:w="5783" w:type="dxa"/>
          </w:tcPr>
          <w:p w:rsidR="00C73B55" w:rsidRPr="00AF22A8" w:rsidRDefault="007E30C7" w:rsidP="00AF22A8">
            <w:pPr>
              <w:jc w:val="both"/>
              <w:rPr>
                <w:sz w:val="23"/>
                <w:szCs w:val="23"/>
              </w:rPr>
            </w:pPr>
            <w:r w:rsidRPr="00AF22A8">
              <w:rPr>
                <w:sz w:val="23"/>
                <w:szCs w:val="23"/>
              </w:rPr>
              <w:t xml:space="preserve">Для </w:t>
            </w:r>
            <w:r w:rsidR="00051C6A" w:rsidRPr="00AF22A8">
              <w:rPr>
                <w:sz w:val="23"/>
                <w:szCs w:val="23"/>
              </w:rPr>
              <w:t>целей реализации</w:t>
            </w:r>
          </w:p>
        </w:tc>
      </w:tr>
      <w:tr w:rsidR="007526E7" w:rsidRPr="00AF22A8" w:rsidTr="008E004A">
        <w:trPr>
          <w:trHeight w:val="527"/>
        </w:trPr>
        <w:tc>
          <w:tcPr>
            <w:tcW w:w="3895" w:type="dxa"/>
          </w:tcPr>
          <w:p w:rsidR="007526E7" w:rsidRPr="00AF22A8" w:rsidRDefault="007526E7" w:rsidP="00AF22A8">
            <w:pPr>
              <w:rPr>
                <w:i/>
                <w:sz w:val="23"/>
                <w:szCs w:val="23"/>
              </w:rPr>
            </w:pPr>
            <w:r w:rsidRPr="00AF22A8">
              <w:rPr>
                <w:i/>
                <w:sz w:val="23"/>
                <w:szCs w:val="23"/>
              </w:rPr>
              <w:t>Имущественные права на объект оценки:</w:t>
            </w:r>
          </w:p>
        </w:tc>
        <w:tc>
          <w:tcPr>
            <w:tcW w:w="5783" w:type="dxa"/>
          </w:tcPr>
          <w:p w:rsidR="007526E7" w:rsidRPr="00AF22A8" w:rsidRDefault="008C079F" w:rsidP="00AF22A8">
            <w:pPr>
              <w:jc w:val="both"/>
              <w:rPr>
                <w:sz w:val="23"/>
                <w:szCs w:val="23"/>
              </w:rPr>
            </w:pPr>
            <w:r w:rsidRPr="00AF22A8">
              <w:rPr>
                <w:sz w:val="23"/>
                <w:szCs w:val="23"/>
              </w:rPr>
              <w:t>Право собственности</w:t>
            </w:r>
          </w:p>
        </w:tc>
      </w:tr>
      <w:tr w:rsidR="008810E3" w:rsidRPr="00AF22A8" w:rsidTr="008E004A">
        <w:trPr>
          <w:trHeight w:val="483"/>
        </w:trPr>
        <w:tc>
          <w:tcPr>
            <w:tcW w:w="3895" w:type="dxa"/>
          </w:tcPr>
          <w:p w:rsidR="00740ACC" w:rsidRPr="00AF22A8" w:rsidRDefault="008810E3" w:rsidP="00AF22A8">
            <w:pPr>
              <w:rPr>
                <w:i/>
                <w:sz w:val="23"/>
                <w:szCs w:val="23"/>
              </w:rPr>
            </w:pPr>
            <w:r w:rsidRPr="00AF22A8">
              <w:rPr>
                <w:i/>
                <w:sz w:val="23"/>
                <w:szCs w:val="23"/>
              </w:rPr>
              <w:t>Дата оценки (дата определения стоимости):</w:t>
            </w:r>
          </w:p>
        </w:tc>
        <w:tc>
          <w:tcPr>
            <w:tcW w:w="5783" w:type="dxa"/>
          </w:tcPr>
          <w:p w:rsidR="006854DF" w:rsidRPr="00AF22A8" w:rsidRDefault="002802C9" w:rsidP="00AF22A8">
            <w:pPr>
              <w:jc w:val="both"/>
              <w:rPr>
                <w:bCs/>
                <w:sz w:val="23"/>
                <w:szCs w:val="23"/>
              </w:rPr>
            </w:pPr>
            <w:r w:rsidRPr="00AF22A8">
              <w:rPr>
                <w:bCs/>
                <w:sz w:val="23"/>
                <w:szCs w:val="23"/>
              </w:rPr>
              <w:t>дата оценки будет указана в Отчете и согласована с Заказчиком</w:t>
            </w:r>
          </w:p>
        </w:tc>
      </w:tr>
      <w:tr w:rsidR="007526E7" w:rsidRPr="00AF22A8" w:rsidTr="008E004A">
        <w:trPr>
          <w:trHeight w:val="699"/>
        </w:trPr>
        <w:tc>
          <w:tcPr>
            <w:tcW w:w="3895" w:type="dxa"/>
            <w:shd w:val="clear" w:color="auto" w:fill="FFFFFF"/>
          </w:tcPr>
          <w:p w:rsidR="007526E7" w:rsidRPr="00AF22A8" w:rsidRDefault="007526E7" w:rsidP="00AF22A8">
            <w:pPr>
              <w:rPr>
                <w:i/>
                <w:sz w:val="23"/>
                <w:szCs w:val="23"/>
              </w:rPr>
            </w:pPr>
            <w:r w:rsidRPr="00AF22A8">
              <w:rPr>
                <w:i/>
                <w:sz w:val="23"/>
                <w:szCs w:val="23"/>
              </w:rPr>
              <w:lastRenderedPageBreak/>
              <w:t>Срок проведения оценки:</w:t>
            </w:r>
          </w:p>
        </w:tc>
        <w:tc>
          <w:tcPr>
            <w:tcW w:w="5783" w:type="dxa"/>
          </w:tcPr>
          <w:p w:rsidR="00F73C53" w:rsidRPr="00AF22A8" w:rsidRDefault="00F73C53" w:rsidP="00AF22A8">
            <w:pPr>
              <w:jc w:val="both"/>
              <w:rPr>
                <w:snapToGrid w:val="0"/>
                <w:sz w:val="23"/>
                <w:szCs w:val="23"/>
              </w:rPr>
            </w:pPr>
          </w:p>
        </w:tc>
      </w:tr>
      <w:tr w:rsidR="007526E7" w:rsidRPr="00AF22A8" w:rsidTr="008E004A">
        <w:trPr>
          <w:trHeight w:val="854"/>
        </w:trPr>
        <w:tc>
          <w:tcPr>
            <w:tcW w:w="3895" w:type="dxa"/>
            <w:shd w:val="clear" w:color="auto" w:fill="FFFFFF"/>
          </w:tcPr>
          <w:p w:rsidR="007526E7" w:rsidRPr="00AF22A8" w:rsidRDefault="007526E7" w:rsidP="00AF22A8">
            <w:pPr>
              <w:rPr>
                <w:i/>
                <w:sz w:val="23"/>
                <w:szCs w:val="23"/>
              </w:rPr>
            </w:pPr>
            <w:r w:rsidRPr="00AF22A8">
              <w:rPr>
                <w:i/>
                <w:sz w:val="23"/>
                <w:szCs w:val="23"/>
              </w:rPr>
              <w:t>Ограничения, связанные с предполагаемым использованием результатов оценки:</w:t>
            </w:r>
          </w:p>
        </w:tc>
        <w:tc>
          <w:tcPr>
            <w:tcW w:w="5783" w:type="dxa"/>
          </w:tcPr>
          <w:p w:rsidR="007526E7" w:rsidRPr="00AF22A8" w:rsidRDefault="007526E7" w:rsidP="00AF22A8">
            <w:pPr>
              <w:jc w:val="both"/>
              <w:rPr>
                <w:sz w:val="23"/>
                <w:szCs w:val="23"/>
              </w:rPr>
            </w:pPr>
            <w:r w:rsidRPr="00AF22A8">
              <w:rPr>
                <w:snapToGrid w:val="0"/>
                <w:sz w:val="23"/>
                <w:szCs w:val="23"/>
              </w:rPr>
              <w:t>Только для предполагаемого использования результатов оценки</w:t>
            </w:r>
          </w:p>
        </w:tc>
      </w:tr>
      <w:tr w:rsidR="007526E7" w:rsidRPr="00AF22A8" w:rsidTr="008E004A">
        <w:trPr>
          <w:trHeight w:val="397"/>
        </w:trPr>
        <w:tc>
          <w:tcPr>
            <w:tcW w:w="3895" w:type="dxa"/>
            <w:shd w:val="clear" w:color="auto" w:fill="FFFFFF"/>
          </w:tcPr>
          <w:p w:rsidR="007526E7" w:rsidRPr="00AF22A8" w:rsidRDefault="007526E7" w:rsidP="00AF22A8">
            <w:pPr>
              <w:jc w:val="both"/>
              <w:rPr>
                <w:i/>
                <w:sz w:val="23"/>
                <w:szCs w:val="23"/>
              </w:rPr>
            </w:pPr>
            <w:r w:rsidRPr="00AF22A8">
              <w:rPr>
                <w:i/>
                <w:sz w:val="23"/>
                <w:szCs w:val="23"/>
              </w:rPr>
              <w:t>Допущения и ограничения, на которых должна основываться оценка:</w:t>
            </w:r>
          </w:p>
        </w:tc>
        <w:tc>
          <w:tcPr>
            <w:tcW w:w="5783" w:type="dxa"/>
          </w:tcPr>
          <w:p w:rsidR="007526E7" w:rsidRPr="00AF22A8" w:rsidRDefault="007526E7" w:rsidP="00AF22A8">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AF22A8">
              <w:rPr>
                <w:sz w:val="23"/>
                <w:szCs w:val="23"/>
              </w:rPr>
              <w:t>Отчет достоверен лишь в полном объеме и лишь в указанных в нем целях.</w:t>
            </w:r>
          </w:p>
          <w:p w:rsidR="007526E7" w:rsidRPr="00AF22A8" w:rsidRDefault="007526E7" w:rsidP="00AF22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3"/>
                <w:sz w:val="23"/>
                <w:szCs w:val="23"/>
              </w:rPr>
            </w:pPr>
            <w:r w:rsidRPr="00AF22A8">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7526E7" w:rsidRPr="00AF22A8" w:rsidRDefault="007526E7" w:rsidP="00AF22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12"/>
                <w:sz w:val="23"/>
                <w:szCs w:val="23"/>
              </w:rPr>
            </w:pPr>
            <w:r w:rsidRPr="00AF22A8">
              <w:rPr>
                <w:sz w:val="23"/>
                <w:szCs w:val="23"/>
              </w:rPr>
              <w:t>Экспертиза имеющихся прав на объект Заказчиком не ставилась в качестве параллельной задачи и поэтому не выполнялась. Оценка стоимости проведена, исходя из наличия этих прав с учетом имеющихся на них ограничений.</w:t>
            </w:r>
          </w:p>
          <w:p w:rsidR="007526E7" w:rsidRPr="00AF22A8" w:rsidRDefault="007526E7" w:rsidP="00AF22A8">
            <w:pPr>
              <w:widowControl w:val="0"/>
              <w:numPr>
                <w:ilvl w:val="0"/>
                <w:numId w:val="6"/>
              </w:numPr>
              <w:shd w:val="clear" w:color="auto" w:fill="FFFFFF"/>
              <w:tabs>
                <w:tab w:val="clear" w:pos="720"/>
                <w:tab w:val="num" w:pos="520"/>
              </w:tabs>
              <w:autoSpaceDE w:val="0"/>
              <w:autoSpaceDN w:val="0"/>
              <w:adjustRightInd w:val="0"/>
              <w:spacing w:before="48"/>
              <w:ind w:left="379" w:right="29"/>
              <w:jc w:val="both"/>
              <w:rPr>
                <w:spacing w:val="-3"/>
                <w:sz w:val="23"/>
                <w:szCs w:val="23"/>
              </w:rPr>
            </w:pPr>
            <w:r w:rsidRPr="00AF22A8">
              <w:rPr>
                <w:sz w:val="23"/>
                <w:szCs w:val="23"/>
              </w:rPr>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rsidR="007526E7" w:rsidRPr="00AF22A8" w:rsidRDefault="007526E7" w:rsidP="00AF22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z w:val="23"/>
                <w:szCs w:val="23"/>
              </w:rPr>
            </w:pPr>
            <w:r w:rsidRPr="00AF22A8">
              <w:rPr>
                <w:sz w:val="23"/>
                <w:szCs w:val="23"/>
              </w:rPr>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7526E7" w:rsidRPr="00AF22A8" w:rsidRDefault="007526E7" w:rsidP="00AF22A8">
            <w:pPr>
              <w:widowControl w:val="0"/>
              <w:numPr>
                <w:ilvl w:val="0"/>
                <w:numId w:val="6"/>
              </w:numPr>
              <w:shd w:val="clear" w:color="auto" w:fill="FFFFFF"/>
              <w:tabs>
                <w:tab w:val="clear" w:pos="720"/>
                <w:tab w:val="num" w:pos="520"/>
              </w:tabs>
              <w:autoSpaceDE w:val="0"/>
              <w:autoSpaceDN w:val="0"/>
              <w:adjustRightInd w:val="0"/>
              <w:spacing w:before="48"/>
              <w:ind w:left="379"/>
              <w:jc w:val="both"/>
              <w:rPr>
                <w:spacing w:val="-8"/>
                <w:sz w:val="23"/>
                <w:szCs w:val="23"/>
              </w:rPr>
            </w:pPr>
            <w:r w:rsidRPr="00AF22A8">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7526E7" w:rsidRPr="00AF22A8" w:rsidRDefault="007526E7" w:rsidP="00AF22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pacing w:val="-8"/>
                <w:sz w:val="23"/>
                <w:szCs w:val="23"/>
              </w:rPr>
            </w:pPr>
            <w:r w:rsidRPr="00AF22A8">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7526E7" w:rsidRPr="00AF22A8" w:rsidRDefault="007526E7" w:rsidP="00AF22A8">
            <w:pPr>
              <w:widowControl w:val="0"/>
              <w:numPr>
                <w:ilvl w:val="0"/>
                <w:numId w:val="6"/>
              </w:numPr>
              <w:shd w:val="clear" w:color="auto" w:fill="FFFFFF"/>
              <w:tabs>
                <w:tab w:val="clear" w:pos="720"/>
                <w:tab w:val="num" w:pos="520"/>
              </w:tabs>
              <w:autoSpaceDE w:val="0"/>
              <w:autoSpaceDN w:val="0"/>
              <w:adjustRightInd w:val="0"/>
              <w:spacing w:before="58"/>
              <w:ind w:left="379" w:right="29"/>
              <w:jc w:val="both"/>
              <w:rPr>
                <w:spacing w:val="-8"/>
                <w:sz w:val="23"/>
                <w:szCs w:val="23"/>
              </w:rPr>
            </w:pPr>
            <w:r w:rsidRPr="00AF22A8">
              <w:rPr>
                <w:sz w:val="23"/>
                <w:szCs w:val="23"/>
              </w:rPr>
              <w:t>Исполнителю не требуется представать перед судом или свидетельствовать иным образом по поводу Отчета или оцененного имущества, кроме как на основании отдельного договора или официального вызова суда.</w:t>
            </w:r>
          </w:p>
          <w:p w:rsidR="007526E7" w:rsidRPr="00AF22A8" w:rsidRDefault="007526E7" w:rsidP="00AF22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z w:val="23"/>
                <w:szCs w:val="23"/>
              </w:rPr>
            </w:pPr>
            <w:r w:rsidRPr="00AF22A8">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r w:rsidR="00B635E3" w:rsidRPr="00AF22A8">
              <w:rPr>
                <w:sz w:val="23"/>
                <w:szCs w:val="23"/>
              </w:rPr>
              <w:t>.</w:t>
            </w:r>
          </w:p>
          <w:p w:rsidR="00B635E3" w:rsidRPr="00AF22A8" w:rsidRDefault="00B635E3" w:rsidP="00AF22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z w:val="23"/>
                <w:szCs w:val="23"/>
              </w:rPr>
            </w:pPr>
            <w:r w:rsidRPr="00AF22A8">
              <w:rPr>
                <w:sz w:val="23"/>
                <w:szCs w:val="23"/>
              </w:rPr>
              <w:t xml:space="preserve">В Отчете об оценке определяется конкретная </w:t>
            </w:r>
            <w:r w:rsidRPr="00AF22A8">
              <w:rPr>
                <w:sz w:val="23"/>
                <w:szCs w:val="23"/>
              </w:rPr>
              <w:lastRenderedPageBreak/>
              <w:t>итоговая величина рыночной стоимости без указания границ интервала, в котором, по мнению оценщика, может находиться эта стоимость.</w:t>
            </w:r>
          </w:p>
          <w:p w:rsidR="00B635E3" w:rsidRPr="00AF22A8" w:rsidRDefault="00B635E3" w:rsidP="00AF22A8">
            <w:pPr>
              <w:widowControl w:val="0"/>
              <w:numPr>
                <w:ilvl w:val="0"/>
                <w:numId w:val="6"/>
              </w:numPr>
              <w:shd w:val="clear" w:color="auto" w:fill="FFFFFF"/>
              <w:tabs>
                <w:tab w:val="clear" w:pos="720"/>
                <w:tab w:val="left" w:pos="336"/>
                <w:tab w:val="num" w:pos="520"/>
              </w:tabs>
              <w:autoSpaceDE w:val="0"/>
              <w:autoSpaceDN w:val="0"/>
              <w:adjustRightInd w:val="0"/>
              <w:spacing w:before="58"/>
              <w:ind w:left="379" w:right="29"/>
              <w:jc w:val="both"/>
              <w:rPr>
                <w:snapToGrid w:val="0"/>
                <w:sz w:val="23"/>
                <w:szCs w:val="23"/>
              </w:rPr>
            </w:pPr>
            <w:r w:rsidRPr="00AF22A8">
              <w:rPr>
                <w:sz w:val="23"/>
                <w:szCs w:val="23"/>
              </w:rPr>
              <w:t>Прочие допущения и ограничения, возникающие в процессе оценки, будут приведены в отчете об оценке.</w:t>
            </w:r>
          </w:p>
        </w:tc>
      </w:tr>
    </w:tbl>
    <w:p w:rsidR="00D401C5" w:rsidRPr="00243481" w:rsidRDefault="00D401C5" w:rsidP="00AF22A8">
      <w:pPr>
        <w:ind w:right="-192"/>
        <w:jc w:val="center"/>
        <w:rPr>
          <w:b/>
          <w:sz w:val="23"/>
          <w:szCs w:val="23"/>
        </w:rPr>
      </w:pPr>
    </w:p>
    <w:p w:rsidR="00510D1E" w:rsidRPr="00243481" w:rsidRDefault="00510D1E" w:rsidP="00AF22A8">
      <w:pPr>
        <w:ind w:right="-192"/>
        <w:jc w:val="center"/>
        <w:rPr>
          <w:b/>
          <w:bCs/>
          <w:sz w:val="23"/>
          <w:szCs w:val="23"/>
        </w:rPr>
      </w:pPr>
    </w:p>
    <w:p w:rsidR="00510D1E" w:rsidRPr="00243481" w:rsidRDefault="00510D1E" w:rsidP="00AF22A8">
      <w:pPr>
        <w:ind w:right="-192"/>
        <w:jc w:val="center"/>
        <w:rPr>
          <w:b/>
          <w:bCs/>
          <w:sz w:val="23"/>
          <w:szCs w:val="23"/>
        </w:rPr>
      </w:pPr>
    </w:p>
    <w:p w:rsidR="00C73B55" w:rsidRPr="00243481" w:rsidRDefault="00C73B55" w:rsidP="00AF22A8">
      <w:pPr>
        <w:ind w:right="-192"/>
        <w:jc w:val="center"/>
        <w:rPr>
          <w:b/>
          <w:bCs/>
          <w:sz w:val="23"/>
          <w:szCs w:val="23"/>
        </w:rPr>
      </w:pPr>
      <w:r w:rsidRPr="00243481">
        <w:rPr>
          <w:b/>
          <w:bCs/>
          <w:sz w:val="23"/>
          <w:szCs w:val="23"/>
        </w:rPr>
        <w:t>ПОДПИСИ СТОРОН</w:t>
      </w:r>
    </w:p>
    <w:p w:rsidR="00C73B55" w:rsidRPr="00243481" w:rsidRDefault="00C73B55" w:rsidP="00AF22A8">
      <w:pPr>
        <w:ind w:right="-192"/>
        <w:jc w:val="center"/>
        <w:rPr>
          <w:b/>
          <w:bCs/>
          <w:sz w:val="23"/>
          <w:szCs w:val="23"/>
        </w:rPr>
      </w:pPr>
    </w:p>
    <w:tbl>
      <w:tblPr>
        <w:tblStyle w:val="ae"/>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284"/>
        <w:gridCol w:w="4252"/>
      </w:tblGrid>
      <w:tr w:rsidR="00F73094" w:rsidRPr="00243481" w:rsidTr="00D10568">
        <w:tc>
          <w:tcPr>
            <w:tcW w:w="4962" w:type="dxa"/>
            <w:gridSpan w:val="2"/>
          </w:tcPr>
          <w:p w:rsidR="00F73094" w:rsidRPr="00243481" w:rsidRDefault="00F73094" w:rsidP="00AF22A8">
            <w:pPr>
              <w:tabs>
                <w:tab w:val="left" w:pos="4536"/>
              </w:tabs>
              <w:ind w:left="37" w:right="-193" w:hanging="142"/>
              <w:jc w:val="both"/>
              <w:rPr>
                <w:bCs/>
                <w:sz w:val="23"/>
                <w:szCs w:val="23"/>
              </w:rPr>
            </w:pPr>
          </w:p>
        </w:tc>
        <w:tc>
          <w:tcPr>
            <w:tcW w:w="4252" w:type="dxa"/>
          </w:tcPr>
          <w:p w:rsidR="00F73094" w:rsidRPr="00243481" w:rsidRDefault="00F73094" w:rsidP="00AF22A8">
            <w:pPr>
              <w:tabs>
                <w:tab w:val="left" w:pos="4536"/>
              </w:tabs>
              <w:ind w:left="37" w:right="-193" w:hanging="142"/>
              <w:jc w:val="both"/>
              <w:rPr>
                <w:b/>
                <w:bCs/>
                <w:sz w:val="23"/>
                <w:szCs w:val="23"/>
              </w:rPr>
            </w:pPr>
          </w:p>
        </w:tc>
      </w:tr>
      <w:tr w:rsidR="00451217" w:rsidRPr="00243481" w:rsidTr="00D10568">
        <w:tc>
          <w:tcPr>
            <w:tcW w:w="4678" w:type="dxa"/>
          </w:tcPr>
          <w:p w:rsidR="00451217" w:rsidRPr="00243481" w:rsidRDefault="00451217" w:rsidP="00AF22A8">
            <w:pPr>
              <w:pStyle w:val="TimesNewRomanCYR13121"/>
              <w:spacing w:before="0"/>
              <w:ind w:left="-99"/>
              <w:jc w:val="left"/>
              <w:rPr>
                <w:rFonts w:ascii="Times New Roman" w:hAnsi="Times New Roman"/>
                <w:sz w:val="23"/>
                <w:szCs w:val="23"/>
              </w:rPr>
            </w:pPr>
            <w:r w:rsidRPr="00243481">
              <w:rPr>
                <w:rFonts w:ascii="Times New Roman" w:hAnsi="Times New Roman"/>
                <w:sz w:val="23"/>
                <w:szCs w:val="23"/>
              </w:rPr>
              <w:t>От ЗАКАЗЧИКА:</w:t>
            </w:r>
          </w:p>
          <w:p w:rsidR="00451217" w:rsidRPr="00243481" w:rsidRDefault="0048346B" w:rsidP="00AF22A8">
            <w:pPr>
              <w:tabs>
                <w:tab w:val="left" w:pos="4536"/>
              </w:tabs>
              <w:ind w:left="-105" w:right="-193"/>
              <w:jc w:val="both"/>
              <w:rPr>
                <w:b/>
                <w:bCs/>
                <w:sz w:val="23"/>
                <w:szCs w:val="23"/>
              </w:rPr>
            </w:pPr>
            <w:r w:rsidRPr="0048346B">
              <w:rPr>
                <w:b/>
              </w:rPr>
              <w:t>ПАО «Иркутскэнерго»</w:t>
            </w:r>
          </w:p>
        </w:tc>
        <w:tc>
          <w:tcPr>
            <w:tcW w:w="4536" w:type="dxa"/>
            <w:gridSpan w:val="2"/>
          </w:tcPr>
          <w:p w:rsidR="00451217" w:rsidRPr="00243481" w:rsidRDefault="00451217" w:rsidP="00AF22A8">
            <w:pPr>
              <w:pStyle w:val="TimesNewRomanCYR13121"/>
              <w:spacing w:before="0"/>
              <w:jc w:val="left"/>
              <w:rPr>
                <w:rFonts w:ascii="Times New Roman" w:hAnsi="Times New Roman"/>
                <w:sz w:val="23"/>
                <w:szCs w:val="23"/>
              </w:rPr>
            </w:pPr>
            <w:r w:rsidRPr="00243481">
              <w:rPr>
                <w:rFonts w:ascii="Times New Roman" w:hAnsi="Times New Roman"/>
                <w:sz w:val="23"/>
                <w:szCs w:val="23"/>
              </w:rPr>
              <w:t xml:space="preserve">  От ИСПОЛНИТЕЛЯ:</w:t>
            </w:r>
          </w:p>
          <w:p w:rsidR="00451217" w:rsidRPr="00243481" w:rsidRDefault="00451217" w:rsidP="0048346B">
            <w:pPr>
              <w:tabs>
                <w:tab w:val="left" w:pos="4536"/>
              </w:tabs>
              <w:ind w:left="37" w:right="-193" w:hanging="142"/>
              <w:jc w:val="both"/>
              <w:rPr>
                <w:bCs/>
                <w:sz w:val="23"/>
                <w:szCs w:val="23"/>
              </w:rPr>
            </w:pPr>
            <w:r w:rsidRPr="00243481">
              <w:rPr>
                <w:bCs/>
                <w:sz w:val="23"/>
                <w:szCs w:val="23"/>
              </w:rPr>
              <w:t xml:space="preserve">    </w:t>
            </w:r>
          </w:p>
        </w:tc>
      </w:tr>
      <w:tr w:rsidR="00451217" w:rsidRPr="00243481" w:rsidTr="00D10568">
        <w:trPr>
          <w:trHeight w:val="840"/>
        </w:trPr>
        <w:tc>
          <w:tcPr>
            <w:tcW w:w="4678" w:type="dxa"/>
          </w:tcPr>
          <w:p w:rsidR="00451217" w:rsidRPr="00243481" w:rsidRDefault="00D10568" w:rsidP="00AF22A8">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w:t>
            </w:r>
            <w:r w:rsidR="0097330E" w:rsidRPr="00243481">
              <w:rPr>
                <w:rFonts w:ascii="Times New Roman" w:hAnsi="Times New Roman"/>
                <w:b w:val="0"/>
                <w:sz w:val="23"/>
                <w:szCs w:val="23"/>
              </w:rPr>
              <w:t>енеральн</w:t>
            </w:r>
            <w:r w:rsidRPr="00243481">
              <w:rPr>
                <w:rFonts w:ascii="Times New Roman" w:hAnsi="Times New Roman"/>
                <w:b w:val="0"/>
                <w:sz w:val="23"/>
                <w:szCs w:val="23"/>
              </w:rPr>
              <w:t>ый</w:t>
            </w:r>
            <w:r w:rsidR="0097330E" w:rsidRPr="00243481">
              <w:rPr>
                <w:rFonts w:ascii="Times New Roman" w:hAnsi="Times New Roman"/>
                <w:b w:val="0"/>
                <w:sz w:val="23"/>
                <w:szCs w:val="23"/>
              </w:rPr>
              <w:t xml:space="preserve"> д</w:t>
            </w:r>
            <w:r w:rsidR="00451217" w:rsidRPr="00243481">
              <w:rPr>
                <w:rFonts w:ascii="Times New Roman" w:hAnsi="Times New Roman"/>
                <w:b w:val="0"/>
                <w:sz w:val="23"/>
                <w:szCs w:val="23"/>
              </w:rPr>
              <w:t>иректор</w:t>
            </w:r>
          </w:p>
          <w:p w:rsidR="00451217" w:rsidRPr="00243481" w:rsidRDefault="00451217" w:rsidP="00AF22A8">
            <w:pPr>
              <w:pStyle w:val="TimesNewRomanCYR13121"/>
              <w:spacing w:before="120" w:after="120"/>
              <w:ind w:left="-99"/>
              <w:jc w:val="left"/>
              <w:rPr>
                <w:rFonts w:ascii="Times New Roman" w:hAnsi="Times New Roman"/>
                <w:sz w:val="23"/>
                <w:szCs w:val="23"/>
              </w:rPr>
            </w:pPr>
          </w:p>
          <w:p w:rsidR="00451217" w:rsidRPr="00243481" w:rsidRDefault="00451217" w:rsidP="00AF22A8">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 xml:space="preserve">_____________________ </w:t>
            </w:r>
            <w:r w:rsidR="00D10568" w:rsidRPr="00243481">
              <w:rPr>
                <w:rFonts w:ascii="Times New Roman" w:hAnsi="Times New Roman"/>
                <w:sz w:val="23"/>
                <w:szCs w:val="23"/>
              </w:rPr>
              <w:t>О.Н.</w:t>
            </w:r>
            <w:r w:rsidR="002923E1">
              <w:rPr>
                <w:rFonts w:ascii="Times New Roman" w:hAnsi="Times New Roman"/>
                <w:sz w:val="23"/>
                <w:szCs w:val="23"/>
              </w:rPr>
              <w:t xml:space="preserve"> </w:t>
            </w:r>
            <w:r w:rsidR="00D10568" w:rsidRPr="00243481">
              <w:rPr>
                <w:rFonts w:ascii="Times New Roman" w:hAnsi="Times New Roman"/>
                <w:sz w:val="23"/>
                <w:szCs w:val="23"/>
              </w:rPr>
              <w:t>Причко</w:t>
            </w:r>
            <w:r w:rsidR="0097330E" w:rsidRPr="00243481">
              <w:rPr>
                <w:rFonts w:ascii="Times New Roman" w:hAnsi="Times New Roman"/>
                <w:sz w:val="23"/>
                <w:szCs w:val="23"/>
              </w:rPr>
              <w:t xml:space="preserve"> </w:t>
            </w:r>
          </w:p>
        </w:tc>
        <w:tc>
          <w:tcPr>
            <w:tcW w:w="4536" w:type="dxa"/>
            <w:gridSpan w:val="2"/>
          </w:tcPr>
          <w:p w:rsidR="00451217" w:rsidRPr="00243481" w:rsidRDefault="00451217" w:rsidP="00AF22A8">
            <w:pPr>
              <w:pStyle w:val="TimesNewRomanCYR13121"/>
              <w:spacing w:before="120" w:after="120"/>
              <w:jc w:val="left"/>
              <w:rPr>
                <w:rFonts w:ascii="Times New Roman" w:hAnsi="Times New Roman"/>
                <w:b w:val="0"/>
                <w:bCs w:val="0"/>
                <w:sz w:val="23"/>
                <w:szCs w:val="23"/>
              </w:rPr>
            </w:pPr>
            <w:r w:rsidRPr="00243481">
              <w:rPr>
                <w:rFonts w:ascii="Times New Roman" w:hAnsi="Times New Roman"/>
                <w:b w:val="0"/>
                <w:bCs w:val="0"/>
                <w:sz w:val="23"/>
                <w:szCs w:val="23"/>
              </w:rPr>
              <w:t xml:space="preserve">  </w:t>
            </w:r>
          </w:p>
          <w:p w:rsidR="00451217" w:rsidRPr="00243481" w:rsidRDefault="00451217" w:rsidP="00AF22A8">
            <w:pPr>
              <w:pStyle w:val="TimesNewRomanCYR13121"/>
              <w:spacing w:before="120" w:after="120"/>
              <w:jc w:val="left"/>
              <w:rPr>
                <w:rFonts w:ascii="Times New Roman" w:hAnsi="Times New Roman"/>
                <w:b w:val="0"/>
                <w:bCs w:val="0"/>
                <w:sz w:val="23"/>
                <w:szCs w:val="23"/>
              </w:rPr>
            </w:pPr>
          </w:p>
          <w:p w:rsidR="00451217" w:rsidRPr="00243481" w:rsidRDefault="00451217" w:rsidP="00AF22A8">
            <w:pPr>
              <w:pStyle w:val="TimesNewRomanCYR13121"/>
              <w:spacing w:before="120" w:after="120"/>
              <w:jc w:val="left"/>
              <w:rPr>
                <w:rFonts w:ascii="Times New Roman" w:hAnsi="Times New Roman"/>
                <w:b w:val="0"/>
                <w:bCs w:val="0"/>
                <w:sz w:val="23"/>
                <w:szCs w:val="23"/>
              </w:rPr>
            </w:pPr>
            <w:r w:rsidRPr="00243481">
              <w:rPr>
                <w:rFonts w:ascii="Times New Roman" w:hAnsi="Times New Roman"/>
                <w:sz w:val="23"/>
                <w:szCs w:val="23"/>
              </w:rPr>
              <w:t xml:space="preserve">   __</w:t>
            </w:r>
            <w:r w:rsidR="0048346B">
              <w:rPr>
                <w:rFonts w:ascii="Times New Roman" w:hAnsi="Times New Roman"/>
                <w:sz w:val="23"/>
                <w:szCs w:val="23"/>
              </w:rPr>
              <w:t xml:space="preserve">___________________ </w:t>
            </w:r>
          </w:p>
        </w:tc>
      </w:tr>
      <w:tr w:rsidR="00F73094" w:rsidRPr="00243481" w:rsidTr="00D10568">
        <w:trPr>
          <w:trHeight w:val="840"/>
        </w:trPr>
        <w:tc>
          <w:tcPr>
            <w:tcW w:w="4962" w:type="dxa"/>
            <w:gridSpan w:val="2"/>
          </w:tcPr>
          <w:p w:rsidR="00F73094" w:rsidRPr="00243481" w:rsidRDefault="00F73094" w:rsidP="00AF22A8">
            <w:pPr>
              <w:pStyle w:val="TimesNewRomanCYR13121"/>
              <w:spacing w:before="120" w:after="120"/>
              <w:ind w:left="-99"/>
              <w:jc w:val="left"/>
              <w:rPr>
                <w:rFonts w:ascii="Times New Roman" w:hAnsi="Times New Roman"/>
                <w:sz w:val="23"/>
                <w:szCs w:val="23"/>
              </w:rPr>
            </w:pPr>
          </w:p>
          <w:p w:rsidR="00F73094" w:rsidRPr="00243481" w:rsidRDefault="00F73094" w:rsidP="00AF22A8">
            <w:pPr>
              <w:pStyle w:val="TimesNewRomanCYR13121"/>
              <w:spacing w:before="120" w:after="120"/>
              <w:ind w:left="-99"/>
              <w:jc w:val="left"/>
              <w:rPr>
                <w:rFonts w:ascii="Times New Roman" w:hAnsi="Times New Roman"/>
                <w:b w:val="0"/>
                <w:bCs w:val="0"/>
                <w:sz w:val="23"/>
                <w:szCs w:val="23"/>
              </w:rPr>
            </w:pPr>
          </w:p>
        </w:tc>
        <w:tc>
          <w:tcPr>
            <w:tcW w:w="4252" w:type="dxa"/>
          </w:tcPr>
          <w:p w:rsidR="00F73094" w:rsidRPr="00243481" w:rsidRDefault="00F73094" w:rsidP="00AF22A8">
            <w:pPr>
              <w:pStyle w:val="TimesNewRomanCYR13121"/>
              <w:spacing w:before="120" w:after="120"/>
              <w:jc w:val="left"/>
              <w:rPr>
                <w:rFonts w:ascii="Times New Roman" w:hAnsi="Times New Roman"/>
                <w:b w:val="0"/>
                <w:bCs w:val="0"/>
                <w:sz w:val="23"/>
                <w:szCs w:val="23"/>
              </w:rPr>
            </w:pPr>
          </w:p>
          <w:p w:rsidR="00F73094" w:rsidRPr="00243481" w:rsidRDefault="00F73094" w:rsidP="00AF22A8">
            <w:pPr>
              <w:pStyle w:val="TimesNewRomanCYR13121"/>
              <w:spacing w:before="120" w:after="120"/>
              <w:jc w:val="left"/>
              <w:rPr>
                <w:rFonts w:ascii="Times New Roman" w:hAnsi="Times New Roman"/>
                <w:b w:val="0"/>
                <w:bCs w:val="0"/>
                <w:sz w:val="23"/>
                <w:szCs w:val="23"/>
              </w:rPr>
            </w:pPr>
          </w:p>
        </w:tc>
      </w:tr>
    </w:tbl>
    <w:p w:rsidR="00F73094" w:rsidRPr="00243481" w:rsidRDefault="00F73094" w:rsidP="00AF22A8">
      <w:pPr>
        <w:ind w:right="-192"/>
        <w:jc w:val="center"/>
        <w:rPr>
          <w:b/>
          <w:bCs/>
          <w:sz w:val="23"/>
          <w:szCs w:val="23"/>
        </w:rPr>
      </w:pPr>
    </w:p>
    <w:p w:rsidR="00F82768" w:rsidRPr="00243481" w:rsidRDefault="00F82768" w:rsidP="00AF22A8">
      <w:pPr>
        <w:pStyle w:val="Style2"/>
        <w:rPr>
          <w:rFonts w:ascii="Times New Roman" w:hAnsi="Times New Roman"/>
          <w:sz w:val="23"/>
          <w:szCs w:val="23"/>
          <w:lang w:val="ru-RU"/>
        </w:rPr>
        <w:sectPr w:rsidR="00F82768" w:rsidRPr="00243481" w:rsidSect="00AC67AC">
          <w:pgSz w:w="11907" w:h="16840" w:code="9"/>
          <w:pgMar w:top="993" w:right="992" w:bottom="567" w:left="1701" w:header="720" w:footer="720" w:gutter="0"/>
          <w:cols w:space="720"/>
          <w:titlePg/>
        </w:sectPr>
      </w:pPr>
    </w:p>
    <w:p w:rsidR="007F1D10" w:rsidRPr="00243481" w:rsidRDefault="007F1D1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lastRenderedPageBreak/>
        <w:t>Приложение № 2</w:t>
      </w:r>
    </w:p>
    <w:p w:rsidR="008E004A" w:rsidRPr="00243481" w:rsidRDefault="007F1D10"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к Договору № </w:t>
      </w:r>
    </w:p>
    <w:p w:rsidR="00C73B55" w:rsidRPr="00243481" w:rsidRDefault="00D55075" w:rsidP="00AF22A8">
      <w:pPr>
        <w:pStyle w:val="Style2"/>
        <w:jc w:val="right"/>
        <w:rPr>
          <w:rFonts w:ascii="Times New Roman" w:hAnsi="Times New Roman"/>
          <w:sz w:val="23"/>
          <w:szCs w:val="23"/>
          <w:lang w:val="ru-RU"/>
        </w:rPr>
      </w:pPr>
      <w:r w:rsidRPr="00243481">
        <w:rPr>
          <w:rFonts w:ascii="Times New Roman" w:hAnsi="Times New Roman"/>
          <w:sz w:val="23"/>
          <w:szCs w:val="23"/>
          <w:lang w:val="ru-RU"/>
        </w:rPr>
        <w:t xml:space="preserve"> </w:t>
      </w:r>
      <w:r w:rsidR="007F1D10" w:rsidRPr="00243481">
        <w:rPr>
          <w:rFonts w:ascii="Times New Roman" w:hAnsi="Times New Roman"/>
          <w:sz w:val="23"/>
          <w:szCs w:val="23"/>
          <w:lang w:val="ru-RU"/>
        </w:rPr>
        <w:t xml:space="preserve">от </w:t>
      </w:r>
      <w:r w:rsidR="00A07BF6" w:rsidRPr="00243481">
        <w:rPr>
          <w:rFonts w:ascii="Times New Roman" w:hAnsi="Times New Roman"/>
          <w:sz w:val="23"/>
          <w:szCs w:val="23"/>
          <w:lang w:val="ru-RU"/>
        </w:rPr>
        <w:t>«</w:t>
      </w:r>
      <w:r w:rsidR="00957732" w:rsidRPr="00243481">
        <w:rPr>
          <w:rFonts w:ascii="Times New Roman" w:hAnsi="Times New Roman"/>
          <w:sz w:val="23"/>
          <w:szCs w:val="23"/>
          <w:lang w:val="ru-RU"/>
        </w:rPr>
        <w:t>____</w:t>
      </w:r>
      <w:r w:rsidR="00A07BF6" w:rsidRPr="00243481">
        <w:rPr>
          <w:rFonts w:ascii="Times New Roman" w:hAnsi="Times New Roman"/>
          <w:sz w:val="23"/>
          <w:szCs w:val="23"/>
          <w:lang w:val="ru-RU"/>
        </w:rPr>
        <w:t xml:space="preserve">» </w:t>
      </w:r>
      <w:r w:rsidR="00957732" w:rsidRPr="00243481">
        <w:rPr>
          <w:rFonts w:ascii="Times New Roman" w:hAnsi="Times New Roman"/>
          <w:sz w:val="23"/>
          <w:szCs w:val="23"/>
          <w:lang w:val="ru-RU"/>
        </w:rPr>
        <w:t>______</w:t>
      </w:r>
      <w:r w:rsidR="00F82768" w:rsidRPr="00243481">
        <w:rPr>
          <w:rFonts w:ascii="Times New Roman" w:hAnsi="Times New Roman"/>
          <w:sz w:val="23"/>
          <w:szCs w:val="23"/>
          <w:lang w:val="ru-RU"/>
        </w:rPr>
        <w:t xml:space="preserve"> 20</w:t>
      </w:r>
      <w:r w:rsidR="00A419D1" w:rsidRPr="00243481">
        <w:rPr>
          <w:rFonts w:ascii="Times New Roman" w:hAnsi="Times New Roman"/>
          <w:sz w:val="23"/>
          <w:szCs w:val="23"/>
          <w:lang w:val="ru-RU"/>
        </w:rPr>
        <w:t>2</w:t>
      </w:r>
      <w:r w:rsidR="00957732" w:rsidRPr="00243481">
        <w:rPr>
          <w:rFonts w:ascii="Times New Roman" w:hAnsi="Times New Roman"/>
          <w:sz w:val="23"/>
          <w:szCs w:val="23"/>
          <w:lang w:val="ru-RU"/>
        </w:rPr>
        <w:t>1</w:t>
      </w:r>
      <w:r w:rsidR="007F1D10" w:rsidRPr="00243481">
        <w:rPr>
          <w:rFonts w:ascii="Times New Roman" w:hAnsi="Times New Roman"/>
          <w:sz w:val="23"/>
          <w:szCs w:val="23"/>
          <w:lang w:val="ru-RU"/>
        </w:rPr>
        <w:t xml:space="preserve"> г</w:t>
      </w:r>
      <w:r w:rsidR="00C73B55" w:rsidRPr="00243481">
        <w:rPr>
          <w:rFonts w:ascii="Times New Roman" w:hAnsi="Times New Roman"/>
          <w:sz w:val="23"/>
          <w:szCs w:val="23"/>
          <w:lang w:val="ru-RU"/>
        </w:rPr>
        <w:t>.</w:t>
      </w:r>
    </w:p>
    <w:p w:rsidR="00B32685" w:rsidRPr="00243481" w:rsidRDefault="00B32685" w:rsidP="00AF22A8">
      <w:pPr>
        <w:pStyle w:val="Style2"/>
        <w:jc w:val="right"/>
        <w:rPr>
          <w:rFonts w:ascii="Times New Roman" w:hAnsi="Times New Roman"/>
          <w:sz w:val="23"/>
          <w:szCs w:val="23"/>
          <w:lang w:val="ru-RU"/>
        </w:rPr>
      </w:pPr>
    </w:p>
    <w:p w:rsidR="00C73B55" w:rsidRPr="00243481" w:rsidRDefault="00C73B55" w:rsidP="00B042E3">
      <w:pPr>
        <w:spacing w:line="245" w:lineRule="auto"/>
        <w:ind w:right="141"/>
        <w:jc w:val="center"/>
        <w:rPr>
          <w:b/>
          <w:bCs/>
          <w:sz w:val="23"/>
          <w:szCs w:val="23"/>
        </w:rPr>
      </w:pPr>
      <w:r w:rsidRPr="00243481">
        <w:rPr>
          <w:b/>
          <w:bCs/>
          <w:sz w:val="23"/>
          <w:szCs w:val="23"/>
        </w:rPr>
        <w:t>Соглашение</w:t>
      </w:r>
    </w:p>
    <w:p w:rsidR="00C73B55" w:rsidRPr="00243481" w:rsidRDefault="00C73B55" w:rsidP="00B042E3">
      <w:pPr>
        <w:spacing w:line="245" w:lineRule="auto"/>
        <w:ind w:right="141"/>
        <w:jc w:val="center"/>
        <w:rPr>
          <w:b/>
          <w:bCs/>
          <w:sz w:val="23"/>
          <w:szCs w:val="23"/>
        </w:rPr>
      </w:pPr>
      <w:r w:rsidRPr="00243481">
        <w:rPr>
          <w:b/>
          <w:bCs/>
          <w:sz w:val="23"/>
          <w:szCs w:val="23"/>
        </w:rPr>
        <w:t>о соблюдении антикоррупционных условий</w:t>
      </w:r>
    </w:p>
    <w:p w:rsidR="00C0437C" w:rsidRPr="00243481" w:rsidRDefault="00C0437C" w:rsidP="00B042E3">
      <w:pPr>
        <w:spacing w:line="245" w:lineRule="auto"/>
        <w:ind w:right="141"/>
        <w:jc w:val="center"/>
        <w:rPr>
          <w:b/>
          <w:bCs/>
          <w:sz w:val="23"/>
          <w:szCs w:val="23"/>
        </w:rPr>
      </w:pPr>
    </w:p>
    <w:p w:rsidR="008E004A" w:rsidRPr="00243481" w:rsidRDefault="008E004A" w:rsidP="00B042E3">
      <w:pPr>
        <w:spacing w:line="245" w:lineRule="auto"/>
        <w:ind w:right="141"/>
        <w:jc w:val="center"/>
        <w:rPr>
          <w:b/>
          <w:bCs/>
          <w:sz w:val="23"/>
          <w:szCs w:val="23"/>
        </w:rPr>
      </w:pPr>
    </w:p>
    <w:p w:rsidR="00C0437C" w:rsidRPr="00243481" w:rsidRDefault="00C0437C" w:rsidP="00B042E3">
      <w:pPr>
        <w:widowControl w:val="0"/>
        <w:numPr>
          <w:ilvl w:val="0"/>
          <w:numId w:val="20"/>
        </w:numPr>
        <w:tabs>
          <w:tab w:val="left" w:pos="567"/>
        </w:tabs>
        <w:suppressAutoHyphens/>
        <w:autoSpaceDN w:val="0"/>
        <w:spacing w:after="60" w:line="245" w:lineRule="auto"/>
        <w:contextualSpacing/>
        <w:jc w:val="both"/>
        <w:textAlignment w:val="baseline"/>
        <w:rPr>
          <w:sz w:val="23"/>
          <w:szCs w:val="23"/>
        </w:rPr>
      </w:pPr>
      <w:r w:rsidRPr="00243481">
        <w:rPr>
          <w:sz w:val="23"/>
          <w:szCs w:val="23"/>
        </w:rPr>
        <w:t>При исполнении обязательств Стороны, их аффилированные лица, работники или лица, действующие от их имени и (или) в их интересах:</w:t>
      </w:r>
    </w:p>
    <w:p w:rsidR="00C0437C" w:rsidRPr="00243481" w:rsidRDefault="00C0437C" w:rsidP="00B042E3">
      <w:pPr>
        <w:widowControl w:val="0"/>
        <w:tabs>
          <w:tab w:val="left" w:pos="1134"/>
        </w:tabs>
        <w:suppressAutoHyphens/>
        <w:autoSpaceDN w:val="0"/>
        <w:spacing w:line="245" w:lineRule="auto"/>
        <w:ind w:firstLine="680"/>
        <w:jc w:val="both"/>
        <w:textAlignment w:val="baseline"/>
        <w:rPr>
          <w:sz w:val="23"/>
          <w:szCs w:val="23"/>
        </w:rPr>
      </w:pPr>
      <w:r w:rsidRPr="00243481">
        <w:rPr>
          <w:sz w:val="23"/>
          <w:szCs w:val="23"/>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C0437C" w:rsidRPr="00243481" w:rsidRDefault="00C0437C" w:rsidP="00B042E3">
      <w:pPr>
        <w:widowControl w:val="0"/>
        <w:tabs>
          <w:tab w:val="left" w:pos="1134"/>
        </w:tabs>
        <w:suppressAutoHyphens/>
        <w:autoSpaceDN w:val="0"/>
        <w:spacing w:line="245" w:lineRule="auto"/>
        <w:ind w:firstLine="680"/>
        <w:jc w:val="both"/>
        <w:textAlignment w:val="baseline"/>
        <w:rPr>
          <w:sz w:val="23"/>
          <w:szCs w:val="23"/>
        </w:rPr>
      </w:pPr>
      <w:r w:rsidRPr="00243481">
        <w:rPr>
          <w:sz w:val="23"/>
          <w:szCs w:val="23"/>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C0437C" w:rsidRPr="00243481" w:rsidRDefault="00C0437C" w:rsidP="00B042E3">
      <w:pPr>
        <w:widowControl w:val="0"/>
        <w:tabs>
          <w:tab w:val="left" w:pos="1134"/>
        </w:tabs>
        <w:suppressAutoHyphens/>
        <w:autoSpaceDN w:val="0"/>
        <w:spacing w:line="245" w:lineRule="auto"/>
        <w:ind w:firstLine="680"/>
        <w:jc w:val="both"/>
        <w:textAlignment w:val="baseline"/>
        <w:rPr>
          <w:sz w:val="23"/>
          <w:szCs w:val="23"/>
        </w:rPr>
      </w:pPr>
      <w:r w:rsidRPr="00243481">
        <w:rPr>
          <w:sz w:val="23"/>
          <w:szCs w:val="23"/>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C0437C" w:rsidRPr="00243481" w:rsidRDefault="00C0437C" w:rsidP="00B042E3">
      <w:pPr>
        <w:widowControl w:val="0"/>
        <w:numPr>
          <w:ilvl w:val="0"/>
          <w:numId w:val="20"/>
        </w:numPr>
        <w:tabs>
          <w:tab w:val="left" w:pos="567"/>
          <w:tab w:val="left" w:pos="1134"/>
        </w:tabs>
        <w:suppressAutoHyphens/>
        <w:autoSpaceDN w:val="0"/>
        <w:spacing w:after="60" w:line="245" w:lineRule="auto"/>
        <w:ind w:left="0" w:firstLine="0"/>
        <w:contextualSpacing/>
        <w:jc w:val="both"/>
        <w:textAlignment w:val="baseline"/>
        <w:rPr>
          <w:sz w:val="23"/>
          <w:szCs w:val="23"/>
        </w:rPr>
      </w:pPr>
      <w:r w:rsidRPr="00243481">
        <w:rPr>
          <w:sz w:val="23"/>
          <w:szCs w:val="23"/>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C0437C" w:rsidRPr="00243481"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3"/>
          <w:szCs w:val="23"/>
        </w:rPr>
      </w:pPr>
      <w:r w:rsidRPr="00243481">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0437C" w:rsidRPr="00243481" w:rsidRDefault="00C0437C" w:rsidP="00B042E3">
      <w:pPr>
        <w:widowControl w:val="0"/>
        <w:numPr>
          <w:ilvl w:val="0"/>
          <w:numId w:val="20"/>
        </w:numPr>
        <w:tabs>
          <w:tab w:val="left" w:pos="0"/>
        </w:tabs>
        <w:suppressAutoHyphens/>
        <w:autoSpaceDN w:val="0"/>
        <w:spacing w:after="60" w:line="245" w:lineRule="auto"/>
        <w:ind w:left="0" w:firstLine="0"/>
        <w:contextualSpacing/>
        <w:jc w:val="both"/>
        <w:textAlignment w:val="baseline"/>
        <w:rPr>
          <w:sz w:val="23"/>
          <w:szCs w:val="23"/>
        </w:rPr>
      </w:pPr>
      <w:r w:rsidRPr="00243481">
        <w:rPr>
          <w:sz w:val="23"/>
          <w:szCs w:val="23"/>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C0437C" w:rsidRPr="00243481"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3"/>
          <w:szCs w:val="23"/>
        </w:rPr>
      </w:pPr>
      <w:r w:rsidRPr="00243481">
        <w:rPr>
          <w:sz w:val="23"/>
          <w:szCs w:val="23"/>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C0437C" w:rsidRPr="00243481"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3"/>
          <w:szCs w:val="23"/>
        </w:rPr>
      </w:pPr>
      <w:r w:rsidRPr="00243481">
        <w:rPr>
          <w:sz w:val="23"/>
          <w:szCs w:val="23"/>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C0437C" w:rsidRPr="00243481" w:rsidRDefault="00C0437C" w:rsidP="00B042E3">
      <w:pPr>
        <w:widowControl w:val="0"/>
        <w:numPr>
          <w:ilvl w:val="0"/>
          <w:numId w:val="20"/>
        </w:numPr>
        <w:tabs>
          <w:tab w:val="left" w:pos="567"/>
        </w:tabs>
        <w:suppressAutoHyphens/>
        <w:autoSpaceDN w:val="0"/>
        <w:spacing w:after="60" w:line="245" w:lineRule="auto"/>
        <w:ind w:left="0" w:firstLine="0"/>
        <w:contextualSpacing/>
        <w:jc w:val="both"/>
        <w:textAlignment w:val="baseline"/>
        <w:rPr>
          <w:sz w:val="23"/>
          <w:szCs w:val="23"/>
        </w:rPr>
      </w:pPr>
      <w:r w:rsidRPr="00243481">
        <w:rPr>
          <w:sz w:val="23"/>
          <w:szCs w:val="23"/>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0437C" w:rsidRPr="00243481" w:rsidRDefault="00C0437C" w:rsidP="00B042E3">
      <w:pPr>
        <w:widowControl w:val="0"/>
        <w:numPr>
          <w:ilvl w:val="0"/>
          <w:numId w:val="20"/>
        </w:numPr>
        <w:suppressAutoHyphens/>
        <w:autoSpaceDN w:val="0"/>
        <w:spacing w:after="60" w:line="245" w:lineRule="auto"/>
        <w:ind w:left="0" w:firstLine="0"/>
        <w:contextualSpacing/>
        <w:jc w:val="both"/>
        <w:textAlignment w:val="baseline"/>
        <w:rPr>
          <w:sz w:val="23"/>
          <w:szCs w:val="23"/>
        </w:rPr>
      </w:pPr>
      <w:r w:rsidRPr="00243481">
        <w:rPr>
          <w:sz w:val="23"/>
          <w:szCs w:val="23"/>
        </w:rPr>
        <w:t xml:space="preserve">Настоящее Соглашение составлено в 2 (двух) экземплярах на русском языке, </w:t>
      </w:r>
      <w:r w:rsidRPr="00243481">
        <w:rPr>
          <w:sz w:val="23"/>
          <w:szCs w:val="23"/>
        </w:rPr>
        <w:lastRenderedPageBreak/>
        <w:t>имеющих равную юридическую силу, каждый из которых является оригиналом, по 1 (одному) для каждой из Сторон.</w:t>
      </w:r>
    </w:p>
    <w:p w:rsidR="00C0437C" w:rsidRPr="00243481" w:rsidRDefault="00C0437C" w:rsidP="00AF22A8">
      <w:pPr>
        <w:ind w:right="141"/>
        <w:jc w:val="both"/>
        <w:rPr>
          <w:b/>
          <w:bCs/>
          <w:sz w:val="23"/>
          <w:szCs w:val="23"/>
        </w:rPr>
      </w:pPr>
    </w:p>
    <w:p w:rsidR="00B32685" w:rsidRPr="00243481" w:rsidRDefault="00B32685" w:rsidP="00AF22A8">
      <w:pPr>
        <w:ind w:right="141"/>
        <w:jc w:val="center"/>
        <w:rPr>
          <w:b/>
          <w:bCs/>
          <w:sz w:val="23"/>
          <w:szCs w:val="23"/>
        </w:rPr>
      </w:pPr>
    </w:p>
    <w:p w:rsidR="00C73B55" w:rsidRPr="00243481" w:rsidRDefault="00C73B55" w:rsidP="00AF22A8">
      <w:pPr>
        <w:ind w:right="141"/>
        <w:rPr>
          <w:sz w:val="23"/>
          <w:szCs w:val="23"/>
        </w:rPr>
      </w:pPr>
    </w:p>
    <w:p w:rsidR="007F1D10" w:rsidRPr="00243481" w:rsidRDefault="007F1D10" w:rsidP="00AF22A8">
      <w:pPr>
        <w:ind w:right="-192"/>
        <w:jc w:val="center"/>
        <w:rPr>
          <w:b/>
          <w:bCs/>
          <w:sz w:val="23"/>
          <w:szCs w:val="23"/>
        </w:rPr>
      </w:pPr>
      <w:r w:rsidRPr="00243481">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1"/>
        <w:gridCol w:w="4536"/>
      </w:tblGrid>
      <w:tr w:rsidR="00F73094" w:rsidRPr="00243481" w:rsidTr="00B852FB">
        <w:tc>
          <w:tcPr>
            <w:tcW w:w="4536" w:type="dxa"/>
          </w:tcPr>
          <w:p w:rsidR="00F73094" w:rsidRPr="00243481" w:rsidRDefault="00F73094" w:rsidP="00AF22A8">
            <w:pPr>
              <w:tabs>
                <w:tab w:val="left" w:pos="4536"/>
              </w:tabs>
              <w:ind w:left="37" w:right="-193" w:hanging="142"/>
              <w:jc w:val="both"/>
              <w:rPr>
                <w:b/>
                <w:bCs/>
                <w:sz w:val="23"/>
                <w:szCs w:val="23"/>
              </w:rPr>
            </w:pPr>
          </w:p>
        </w:tc>
        <w:tc>
          <w:tcPr>
            <w:tcW w:w="4536" w:type="dxa"/>
          </w:tcPr>
          <w:p w:rsidR="00F73094" w:rsidRPr="00243481" w:rsidRDefault="00F73094" w:rsidP="00AF22A8">
            <w:pPr>
              <w:tabs>
                <w:tab w:val="left" w:pos="4536"/>
              </w:tabs>
              <w:ind w:left="37" w:right="-193" w:hanging="142"/>
              <w:jc w:val="both"/>
              <w:rPr>
                <w:b/>
                <w:bCs/>
                <w:sz w:val="23"/>
                <w:szCs w:val="23"/>
              </w:rPr>
            </w:pPr>
          </w:p>
        </w:tc>
      </w:tr>
      <w:tr w:rsidR="00451217" w:rsidRPr="00243481" w:rsidTr="00E65A18">
        <w:tc>
          <w:tcPr>
            <w:tcW w:w="4541" w:type="dxa"/>
          </w:tcPr>
          <w:p w:rsidR="00451217" w:rsidRPr="00243481" w:rsidRDefault="00451217" w:rsidP="00AF22A8">
            <w:pPr>
              <w:pStyle w:val="TimesNewRomanCYR13121"/>
              <w:spacing w:before="0"/>
              <w:ind w:left="-99"/>
              <w:jc w:val="left"/>
              <w:rPr>
                <w:rFonts w:ascii="Times New Roman" w:hAnsi="Times New Roman"/>
                <w:sz w:val="23"/>
                <w:szCs w:val="23"/>
              </w:rPr>
            </w:pPr>
            <w:r w:rsidRPr="00243481">
              <w:rPr>
                <w:rFonts w:ascii="Times New Roman" w:hAnsi="Times New Roman"/>
                <w:sz w:val="23"/>
                <w:szCs w:val="23"/>
              </w:rPr>
              <w:t>От ЗАКАЗЧИКА:</w:t>
            </w:r>
          </w:p>
          <w:p w:rsidR="00451217" w:rsidRPr="00243481" w:rsidRDefault="0048346B" w:rsidP="00AF22A8">
            <w:pPr>
              <w:tabs>
                <w:tab w:val="left" w:pos="4536"/>
              </w:tabs>
              <w:ind w:left="-105" w:right="-193"/>
              <w:jc w:val="both"/>
              <w:rPr>
                <w:b/>
                <w:bCs/>
                <w:sz w:val="23"/>
                <w:szCs w:val="23"/>
              </w:rPr>
            </w:pPr>
            <w:r w:rsidRPr="0048346B">
              <w:rPr>
                <w:b/>
              </w:rPr>
              <w:t>ПАО «Иркутскэнерго»</w:t>
            </w:r>
          </w:p>
        </w:tc>
        <w:tc>
          <w:tcPr>
            <w:tcW w:w="4536" w:type="dxa"/>
          </w:tcPr>
          <w:p w:rsidR="00451217" w:rsidRPr="00243481" w:rsidRDefault="00451217" w:rsidP="00AF22A8">
            <w:pPr>
              <w:pStyle w:val="TimesNewRomanCYR13121"/>
              <w:spacing w:before="0"/>
              <w:jc w:val="left"/>
              <w:rPr>
                <w:rFonts w:ascii="Times New Roman" w:hAnsi="Times New Roman"/>
                <w:sz w:val="23"/>
                <w:szCs w:val="23"/>
              </w:rPr>
            </w:pPr>
            <w:r w:rsidRPr="00243481">
              <w:rPr>
                <w:rFonts w:ascii="Times New Roman" w:hAnsi="Times New Roman"/>
                <w:sz w:val="23"/>
                <w:szCs w:val="23"/>
              </w:rPr>
              <w:t xml:space="preserve">  От ИСПОЛНИТЕЛЯ:</w:t>
            </w:r>
          </w:p>
          <w:p w:rsidR="00451217" w:rsidRPr="00243481" w:rsidRDefault="00451217" w:rsidP="00AF22A8">
            <w:pPr>
              <w:tabs>
                <w:tab w:val="left" w:pos="4536"/>
              </w:tabs>
              <w:ind w:left="37" w:right="-193" w:hanging="142"/>
              <w:jc w:val="both"/>
              <w:rPr>
                <w:bCs/>
                <w:sz w:val="23"/>
                <w:szCs w:val="23"/>
              </w:rPr>
            </w:pPr>
            <w:r w:rsidRPr="00243481">
              <w:rPr>
                <w:bCs/>
                <w:sz w:val="23"/>
                <w:szCs w:val="23"/>
              </w:rPr>
              <w:t xml:space="preserve">   </w:t>
            </w:r>
          </w:p>
        </w:tc>
      </w:tr>
      <w:tr w:rsidR="00451217" w:rsidRPr="00243481" w:rsidTr="00E65A18">
        <w:trPr>
          <w:trHeight w:val="840"/>
        </w:trPr>
        <w:tc>
          <w:tcPr>
            <w:tcW w:w="4541" w:type="dxa"/>
          </w:tcPr>
          <w:p w:rsidR="00451217" w:rsidRPr="00243481" w:rsidRDefault="00032680" w:rsidP="00AF22A8">
            <w:pPr>
              <w:pStyle w:val="TimesNewRomanCYR13121"/>
              <w:spacing w:before="120" w:after="120"/>
              <w:ind w:left="-99"/>
              <w:jc w:val="left"/>
              <w:rPr>
                <w:rFonts w:ascii="Times New Roman" w:hAnsi="Times New Roman"/>
                <w:b w:val="0"/>
                <w:sz w:val="23"/>
                <w:szCs w:val="23"/>
              </w:rPr>
            </w:pPr>
            <w:r w:rsidRPr="00243481">
              <w:rPr>
                <w:rFonts w:ascii="Times New Roman" w:hAnsi="Times New Roman"/>
                <w:b w:val="0"/>
                <w:sz w:val="23"/>
                <w:szCs w:val="23"/>
              </w:rPr>
              <w:t>Г</w:t>
            </w:r>
            <w:r w:rsidR="0097330E" w:rsidRPr="00243481">
              <w:rPr>
                <w:rFonts w:ascii="Times New Roman" w:hAnsi="Times New Roman"/>
                <w:b w:val="0"/>
                <w:sz w:val="23"/>
                <w:szCs w:val="23"/>
              </w:rPr>
              <w:t>енеральн</w:t>
            </w:r>
            <w:r w:rsidRPr="00243481">
              <w:rPr>
                <w:rFonts w:ascii="Times New Roman" w:hAnsi="Times New Roman"/>
                <w:b w:val="0"/>
                <w:sz w:val="23"/>
                <w:szCs w:val="23"/>
              </w:rPr>
              <w:t>ый</w:t>
            </w:r>
            <w:r w:rsidR="0097330E" w:rsidRPr="00243481">
              <w:rPr>
                <w:rFonts w:ascii="Times New Roman" w:hAnsi="Times New Roman"/>
                <w:b w:val="0"/>
                <w:sz w:val="23"/>
                <w:szCs w:val="23"/>
              </w:rPr>
              <w:t xml:space="preserve"> д</w:t>
            </w:r>
            <w:r w:rsidR="00451217" w:rsidRPr="00243481">
              <w:rPr>
                <w:rFonts w:ascii="Times New Roman" w:hAnsi="Times New Roman"/>
                <w:b w:val="0"/>
                <w:sz w:val="23"/>
                <w:szCs w:val="23"/>
              </w:rPr>
              <w:t>иректор</w:t>
            </w:r>
          </w:p>
          <w:p w:rsidR="00451217" w:rsidRPr="00243481" w:rsidRDefault="00451217" w:rsidP="00AF22A8">
            <w:pPr>
              <w:pStyle w:val="TimesNewRomanCYR13121"/>
              <w:spacing w:before="120" w:after="120"/>
              <w:ind w:left="-99"/>
              <w:jc w:val="left"/>
              <w:rPr>
                <w:rFonts w:ascii="Times New Roman" w:hAnsi="Times New Roman"/>
                <w:sz w:val="23"/>
                <w:szCs w:val="23"/>
              </w:rPr>
            </w:pPr>
          </w:p>
          <w:p w:rsidR="00451217" w:rsidRPr="00243481" w:rsidRDefault="00451217" w:rsidP="00AF22A8">
            <w:pPr>
              <w:pStyle w:val="TimesNewRomanCYR13121"/>
              <w:spacing w:before="120" w:after="120"/>
              <w:ind w:left="-99"/>
              <w:jc w:val="left"/>
              <w:rPr>
                <w:rFonts w:ascii="Times New Roman" w:hAnsi="Times New Roman"/>
                <w:b w:val="0"/>
                <w:bCs w:val="0"/>
                <w:sz w:val="23"/>
                <w:szCs w:val="23"/>
              </w:rPr>
            </w:pPr>
            <w:r w:rsidRPr="00243481">
              <w:rPr>
                <w:rFonts w:ascii="Times New Roman" w:hAnsi="Times New Roman"/>
                <w:sz w:val="23"/>
                <w:szCs w:val="23"/>
              </w:rPr>
              <w:t xml:space="preserve">_____________________ </w:t>
            </w:r>
            <w:r w:rsidR="00032680" w:rsidRPr="00243481">
              <w:rPr>
                <w:rFonts w:ascii="Times New Roman" w:hAnsi="Times New Roman"/>
                <w:sz w:val="23"/>
                <w:szCs w:val="23"/>
              </w:rPr>
              <w:t>О.Н.</w:t>
            </w:r>
            <w:r w:rsidR="00B042E3">
              <w:rPr>
                <w:rFonts w:ascii="Times New Roman" w:hAnsi="Times New Roman"/>
                <w:sz w:val="23"/>
                <w:szCs w:val="23"/>
              </w:rPr>
              <w:t xml:space="preserve"> </w:t>
            </w:r>
            <w:r w:rsidR="00032680" w:rsidRPr="00243481">
              <w:rPr>
                <w:rFonts w:ascii="Times New Roman" w:hAnsi="Times New Roman"/>
                <w:sz w:val="23"/>
                <w:szCs w:val="23"/>
              </w:rPr>
              <w:t>Причко</w:t>
            </w:r>
          </w:p>
        </w:tc>
        <w:tc>
          <w:tcPr>
            <w:tcW w:w="4536" w:type="dxa"/>
          </w:tcPr>
          <w:p w:rsidR="00451217" w:rsidRPr="00243481" w:rsidRDefault="0048346B" w:rsidP="00AF22A8">
            <w:pPr>
              <w:pStyle w:val="TimesNewRomanCYR13121"/>
              <w:spacing w:before="120" w:after="120"/>
              <w:jc w:val="left"/>
              <w:rPr>
                <w:rFonts w:ascii="Times New Roman" w:hAnsi="Times New Roman"/>
                <w:b w:val="0"/>
                <w:bCs w:val="0"/>
                <w:sz w:val="23"/>
                <w:szCs w:val="23"/>
              </w:rPr>
            </w:pPr>
            <w:r>
              <w:rPr>
                <w:rFonts w:ascii="Times New Roman" w:hAnsi="Times New Roman"/>
                <w:b w:val="0"/>
                <w:bCs w:val="0"/>
                <w:sz w:val="23"/>
                <w:szCs w:val="23"/>
              </w:rPr>
              <w:t xml:space="preserve">  </w:t>
            </w:r>
          </w:p>
          <w:p w:rsidR="00451217" w:rsidRPr="00243481" w:rsidRDefault="00451217" w:rsidP="00AF22A8">
            <w:pPr>
              <w:pStyle w:val="TimesNewRomanCYR13121"/>
              <w:spacing w:before="120" w:after="120"/>
              <w:jc w:val="left"/>
              <w:rPr>
                <w:rFonts w:ascii="Times New Roman" w:hAnsi="Times New Roman"/>
                <w:b w:val="0"/>
                <w:bCs w:val="0"/>
                <w:sz w:val="23"/>
                <w:szCs w:val="23"/>
              </w:rPr>
            </w:pPr>
          </w:p>
          <w:p w:rsidR="00451217" w:rsidRPr="00243481" w:rsidRDefault="00451217" w:rsidP="00AF22A8">
            <w:pPr>
              <w:pStyle w:val="TimesNewRomanCYR13121"/>
              <w:spacing w:before="120" w:after="120"/>
              <w:jc w:val="left"/>
              <w:rPr>
                <w:rFonts w:ascii="Times New Roman" w:hAnsi="Times New Roman"/>
                <w:b w:val="0"/>
                <w:bCs w:val="0"/>
                <w:sz w:val="23"/>
                <w:szCs w:val="23"/>
              </w:rPr>
            </w:pPr>
            <w:r w:rsidRPr="00243481">
              <w:rPr>
                <w:rFonts w:ascii="Times New Roman" w:hAnsi="Times New Roman"/>
                <w:sz w:val="23"/>
                <w:szCs w:val="23"/>
              </w:rPr>
              <w:t xml:space="preserve">   __</w:t>
            </w:r>
            <w:r w:rsidR="0048346B">
              <w:rPr>
                <w:rFonts w:ascii="Times New Roman" w:hAnsi="Times New Roman"/>
                <w:sz w:val="23"/>
                <w:szCs w:val="23"/>
              </w:rPr>
              <w:t xml:space="preserve">___________________ </w:t>
            </w:r>
            <w:r w:rsidRPr="00243481">
              <w:rPr>
                <w:rFonts w:ascii="Times New Roman" w:hAnsi="Times New Roman"/>
                <w:sz w:val="23"/>
                <w:szCs w:val="23"/>
              </w:rPr>
              <w:t xml:space="preserve"> </w:t>
            </w:r>
          </w:p>
        </w:tc>
      </w:tr>
      <w:tr w:rsidR="00F73094" w:rsidRPr="00243481" w:rsidTr="00B852FB">
        <w:trPr>
          <w:trHeight w:val="840"/>
        </w:trPr>
        <w:tc>
          <w:tcPr>
            <w:tcW w:w="4536" w:type="dxa"/>
          </w:tcPr>
          <w:p w:rsidR="00F73094" w:rsidRPr="00243481" w:rsidRDefault="00F73094" w:rsidP="00AF22A8">
            <w:pPr>
              <w:pStyle w:val="TimesNewRomanCYR13121"/>
              <w:spacing w:before="120" w:after="120"/>
              <w:ind w:left="-99"/>
              <w:jc w:val="left"/>
              <w:rPr>
                <w:rFonts w:ascii="Times New Roman" w:hAnsi="Times New Roman"/>
                <w:b w:val="0"/>
                <w:bCs w:val="0"/>
                <w:sz w:val="23"/>
                <w:szCs w:val="23"/>
              </w:rPr>
            </w:pPr>
          </w:p>
        </w:tc>
        <w:tc>
          <w:tcPr>
            <w:tcW w:w="4536" w:type="dxa"/>
          </w:tcPr>
          <w:p w:rsidR="00F73094" w:rsidRPr="00243481" w:rsidRDefault="00F73094" w:rsidP="00AF22A8">
            <w:pPr>
              <w:pStyle w:val="TimesNewRomanCYR13121"/>
              <w:spacing w:before="120" w:after="120"/>
              <w:jc w:val="left"/>
              <w:rPr>
                <w:rFonts w:ascii="Times New Roman" w:hAnsi="Times New Roman"/>
                <w:b w:val="0"/>
                <w:bCs w:val="0"/>
                <w:sz w:val="23"/>
                <w:szCs w:val="23"/>
              </w:rPr>
            </w:pPr>
          </w:p>
        </w:tc>
      </w:tr>
    </w:tbl>
    <w:p w:rsidR="00F73094" w:rsidRPr="00243481" w:rsidRDefault="00F73094" w:rsidP="00AF22A8">
      <w:pPr>
        <w:ind w:right="-192"/>
        <w:jc w:val="center"/>
        <w:rPr>
          <w:b/>
          <w:bCs/>
          <w:sz w:val="23"/>
          <w:szCs w:val="23"/>
        </w:rPr>
      </w:pPr>
    </w:p>
    <w:sectPr w:rsidR="00F73094" w:rsidRPr="00243481" w:rsidSect="00AC67AC">
      <w:pgSz w:w="11907" w:h="16840" w:code="9"/>
      <w:pgMar w:top="993" w:right="992"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B51" w:rsidRDefault="00364B51">
      <w:r>
        <w:separator/>
      </w:r>
    </w:p>
  </w:endnote>
  <w:endnote w:type="continuationSeparator" w:id="0">
    <w:p w:rsidR="00364B51" w:rsidRDefault="0036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sig w:usb0="00000003" w:usb1="00000000" w:usb2="00000000" w:usb3="00000000" w:csb0="00000001" w:csb1="00000000"/>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AC67AC" w:rsidRDefault="00A95A16">
        <w:pPr>
          <w:pStyle w:val="a6"/>
          <w:jc w:val="right"/>
        </w:pPr>
        <w:r>
          <w:fldChar w:fldCharType="begin"/>
        </w:r>
        <w:r w:rsidR="00AC67AC">
          <w:instrText>PAGE   \* MERGEFORMAT</w:instrText>
        </w:r>
        <w:r>
          <w:fldChar w:fldCharType="separate"/>
        </w:r>
        <w:r w:rsidR="00E6536A">
          <w:rPr>
            <w:noProof/>
          </w:rPr>
          <w:t>2</w:t>
        </w:r>
        <w:r>
          <w:fldChar w:fldCharType="end"/>
        </w:r>
      </w:p>
    </w:sdtContent>
  </w:sdt>
  <w:p w:rsidR="000E25ED" w:rsidRPr="00AC67AC" w:rsidRDefault="000E25ED"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769" w:rsidRDefault="00A95A16">
    <w:pPr>
      <w:pStyle w:val="a6"/>
      <w:jc w:val="right"/>
    </w:pPr>
    <w:r>
      <w:fldChar w:fldCharType="begin"/>
    </w:r>
    <w:r w:rsidR="003C6769">
      <w:instrText>PAGE   \* MERGEFORMAT</w:instrText>
    </w:r>
    <w:r>
      <w:fldChar w:fldCharType="separate"/>
    </w:r>
    <w:r w:rsidR="00E6536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B51" w:rsidRDefault="00364B51">
      <w:r>
        <w:separator/>
      </w:r>
    </w:p>
  </w:footnote>
  <w:footnote w:type="continuationSeparator" w:id="0">
    <w:p w:rsidR="00364B51" w:rsidRDefault="00364B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7"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6"/>
  </w:num>
  <w:num w:numId="11">
    <w:abstractNumId w:val="12"/>
  </w:num>
  <w:num w:numId="12">
    <w:abstractNumId w:val="17"/>
  </w:num>
  <w:num w:numId="13">
    <w:abstractNumId w:val="1"/>
  </w:num>
  <w:num w:numId="14">
    <w:abstractNumId w:val="0"/>
  </w:num>
  <w:num w:numId="15">
    <w:abstractNumId w:val="10"/>
  </w:num>
  <w:num w:numId="16">
    <w:abstractNumId w:val="5"/>
  </w:num>
  <w:num w:numId="17">
    <w:abstractNumId w:val="15"/>
  </w:num>
  <w:num w:numId="18">
    <w:abstractNumId w:val="19"/>
  </w:num>
  <w:num w:numId="19">
    <w:abstractNumId w:val="2"/>
  </w:num>
  <w:num w:numId="2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80B4C"/>
    <w:rsid w:val="00004ECC"/>
    <w:rsid w:val="00010AFF"/>
    <w:rsid w:val="00014B2E"/>
    <w:rsid w:val="00016B8F"/>
    <w:rsid w:val="0002127F"/>
    <w:rsid w:val="00025F03"/>
    <w:rsid w:val="00027F75"/>
    <w:rsid w:val="00032680"/>
    <w:rsid w:val="00033171"/>
    <w:rsid w:val="00033651"/>
    <w:rsid w:val="000440CB"/>
    <w:rsid w:val="000440FE"/>
    <w:rsid w:val="00047CC3"/>
    <w:rsid w:val="0005003A"/>
    <w:rsid w:val="00051C6A"/>
    <w:rsid w:val="00062432"/>
    <w:rsid w:val="00067421"/>
    <w:rsid w:val="00073756"/>
    <w:rsid w:val="000879B5"/>
    <w:rsid w:val="0009642E"/>
    <w:rsid w:val="00097DB9"/>
    <w:rsid w:val="000A4690"/>
    <w:rsid w:val="000B18E3"/>
    <w:rsid w:val="000B1EEB"/>
    <w:rsid w:val="000B31AD"/>
    <w:rsid w:val="000B5C1E"/>
    <w:rsid w:val="000B5D47"/>
    <w:rsid w:val="000B6B3C"/>
    <w:rsid w:val="000C16CC"/>
    <w:rsid w:val="000C35EF"/>
    <w:rsid w:val="000C6336"/>
    <w:rsid w:val="000E25ED"/>
    <w:rsid w:val="000E32E0"/>
    <w:rsid w:val="000E3A0D"/>
    <w:rsid w:val="000E6D42"/>
    <w:rsid w:val="000F6838"/>
    <w:rsid w:val="0010234F"/>
    <w:rsid w:val="00102BCC"/>
    <w:rsid w:val="00102D50"/>
    <w:rsid w:val="001054FD"/>
    <w:rsid w:val="00106C9D"/>
    <w:rsid w:val="00111FDA"/>
    <w:rsid w:val="001138AB"/>
    <w:rsid w:val="0011440C"/>
    <w:rsid w:val="00114796"/>
    <w:rsid w:val="00116078"/>
    <w:rsid w:val="00116C7A"/>
    <w:rsid w:val="00127181"/>
    <w:rsid w:val="0013416B"/>
    <w:rsid w:val="00135AD1"/>
    <w:rsid w:val="0014124A"/>
    <w:rsid w:val="001448CD"/>
    <w:rsid w:val="0014575D"/>
    <w:rsid w:val="00146BBF"/>
    <w:rsid w:val="0015508F"/>
    <w:rsid w:val="00160A9B"/>
    <w:rsid w:val="00160B7E"/>
    <w:rsid w:val="0016133F"/>
    <w:rsid w:val="00161CF8"/>
    <w:rsid w:val="00162AA2"/>
    <w:rsid w:val="00165A62"/>
    <w:rsid w:val="00167B19"/>
    <w:rsid w:val="0017058F"/>
    <w:rsid w:val="00171A84"/>
    <w:rsid w:val="0017348B"/>
    <w:rsid w:val="00186EB1"/>
    <w:rsid w:val="00187882"/>
    <w:rsid w:val="00191B03"/>
    <w:rsid w:val="00192573"/>
    <w:rsid w:val="00193936"/>
    <w:rsid w:val="00193B91"/>
    <w:rsid w:val="001A0B97"/>
    <w:rsid w:val="001A3F5E"/>
    <w:rsid w:val="001A5A9A"/>
    <w:rsid w:val="001B20E3"/>
    <w:rsid w:val="001B5037"/>
    <w:rsid w:val="001B6D67"/>
    <w:rsid w:val="001C1240"/>
    <w:rsid w:val="001C1798"/>
    <w:rsid w:val="001D075A"/>
    <w:rsid w:val="001D52C0"/>
    <w:rsid w:val="001D5F2B"/>
    <w:rsid w:val="001D68F1"/>
    <w:rsid w:val="001E5DF1"/>
    <w:rsid w:val="001E730B"/>
    <w:rsid w:val="001F2032"/>
    <w:rsid w:val="001F363A"/>
    <w:rsid w:val="001F463F"/>
    <w:rsid w:val="001F4F67"/>
    <w:rsid w:val="002023F5"/>
    <w:rsid w:val="00203636"/>
    <w:rsid w:val="002050E0"/>
    <w:rsid w:val="002129B9"/>
    <w:rsid w:val="00212BDA"/>
    <w:rsid w:val="002204BF"/>
    <w:rsid w:val="00220B62"/>
    <w:rsid w:val="00225B66"/>
    <w:rsid w:val="00232709"/>
    <w:rsid w:val="00241522"/>
    <w:rsid w:val="00242DD1"/>
    <w:rsid w:val="00243481"/>
    <w:rsid w:val="00251A65"/>
    <w:rsid w:val="0025480F"/>
    <w:rsid w:val="00254EBA"/>
    <w:rsid w:val="00254F01"/>
    <w:rsid w:val="0026110B"/>
    <w:rsid w:val="0026414D"/>
    <w:rsid w:val="00265676"/>
    <w:rsid w:val="00266E28"/>
    <w:rsid w:val="00267588"/>
    <w:rsid w:val="0027316C"/>
    <w:rsid w:val="00273E10"/>
    <w:rsid w:val="002757E1"/>
    <w:rsid w:val="00275D1D"/>
    <w:rsid w:val="002802C9"/>
    <w:rsid w:val="002805A5"/>
    <w:rsid w:val="00280CD5"/>
    <w:rsid w:val="00287671"/>
    <w:rsid w:val="00290217"/>
    <w:rsid w:val="00290AE2"/>
    <w:rsid w:val="002923E1"/>
    <w:rsid w:val="002923F0"/>
    <w:rsid w:val="002A3D41"/>
    <w:rsid w:val="002A647F"/>
    <w:rsid w:val="002A658C"/>
    <w:rsid w:val="002B06F4"/>
    <w:rsid w:val="002B4CD0"/>
    <w:rsid w:val="002B64AA"/>
    <w:rsid w:val="002C493C"/>
    <w:rsid w:val="002D3824"/>
    <w:rsid w:val="002D6F44"/>
    <w:rsid w:val="002E2122"/>
    <w:rsid w:val="002E7EFB"/>
    <w:rsid w:val="002F1B6A"/>
    <w:rsid w:val="002F1D0E"/>
    <w:rsid w:val="002F39EC"/>
    <w:rsid w:val="002F4047"/>
    <w:rsid w:val="002F47A3"/>
    <w:rsid w:val="002F7597"/>
    <w:rsid w:val="00304689"/>
    <w:rsid w:val="00305FB0"/>
    <w:rsid w:val="00316673"/>
    <w:rsid w:val="00316BD2"/>
    <w:rsid w:val="00316D3E"/>
    <w:rsid w:val="00324208"/>
    <w:rsid w:val="00327B2C"/>
    <w:rsid w:val="00334B07"/>
    <w:rsid w:val="00337092"/>
    <w:rsid w:val="003406A5"/>
    <w:rsid w:val="00342306"/>
    <w:rsid w:val="00346274"/>
    <w:rsid w:val="00352A22"/>
    <w:rsid w:val="00355AB3"/>
    <w:rsid w:val="00361544"/>
    <w:rsid w:val="0036389E"/>
    <w:rsid w:val="00364B51"/>
    <w:rsid w:val="003709BA"/>
    <w:rsid w:val="00372E2E"/>
    <w:rsid w:val="0037528B"/>
    <w:rsid w:val="003818D8"/>
    <w:rsid w:val="00384AAE"/>
    <w:rsid w:val="00391FE7"/>
    <w:rsid w:val="00392A59"/>
    <w:rsid w:val="003950E1"/>
    <w:rsid w:val="00396BCF"/>
    <w:rsid w:val="003A013F"/>
    <w:rsid w:val="003A529C"/>
    <w:rsid w:val="003A5C6C"/>
    <w:rsid w:val="003A5E2F"/>
    <w:rsid w:val="003A6C76"/>
    <w:rsid w:val="003B68DD"/>
    <w:rsid w:val="003B7FE8"/>
    <w:rsid w:val="003C2F11"/>
    <w:rsid w:val="003C45F7"/>
    <w:rsid w:val="003C6769"/>
    <w:rsid w:val="003C7C66"/>
    <w:rsid w:val="003D25F7"/>
    <w:rsid w:val="003D5A64"/>
    <w:rsid w:val="003E0AE3"/>
    <w:rsid w:val="003E3C40"/>
    <w:rsid w:val="003E4AB0"/>
    <w:rsid w:val="003E511E"/>
    <w:rsid w:val="003F1B1C"/>
    <w:rsid w:val="003F3B85"/>
    <w:rsid w:val="003F4315"/>
    <w:rsid w:val="003F7684"/>
    <w:rsid w:val="0040601A"/>
    <w:rsid w:val="00406CDD"/>
    <w:rsid w:val="0041312B"/>
    <w:rsid w:val="00420C2C"/>
    <w:rsid w:val="00424CD1"/>
    <w:rsid w:val="0042536D"/>
    <w:rsid w:val="0043072D"/>
    <w:rsid w:val="004311A5"/>
    <w:rsid w:val="00433608"/>
    <w:rsid w:val="004401AB"/>
    <w:rsid w:val="00447324"/>
    <w:rsid w:val="00451217"/>
    <w:rsid w:val="004611E6"/>
    <w:rsid w:val="004616F3"/>
    <w:rsid w:val="00462A91"/>
    <w:rsid w:val="0046340B"/>
    <w:rsid w:val="0046490F"/>
    <w:rsid w:val="0047608B"/>
    <w:rsid w:val="00476D18"/>
    <w:rsid w:val="00477066"/>
    <w:rsid w:val="00480602"/>
    <w:rsid w:val="00481D6D"/>
    <w:rsid w:val="0048346B"/>
    <w:rsid w:val="00492740"/>
    <w:rsid w:val="0049678A"/>
    <w:rsid w:val="004A5690"/>
    <w:rsid w:val="004A56D8"/>
    <w:rsid w:val="004B4204"/>
    <w:rsid w:val="004B44D4"/>
    <w:rsid w:val="004C7C79"/>
    <w:rsid w:val="004D1ED7"/>
    <w:rsid w:val="004E4541"/>
    <w:rsid w:val="004E4F56"/>
    <w:rsid w:val="004E705E"/>
    <w:rsid w:val="004E758B"/>
    <w:rsid w:val="004F1AC6"/>
    <w:rsid w:val="004F347F"/>
    <w:rsid w:val="004F74D6"/>
    <w:rsid w:val="00503985"/>
    <w:rsid w:val="00505DC7"/>
    <w:rsid w:val="005073A0"/>
    <w:rsid w:val="005073B8"/>
    <w:rsid w:val="00510D1E"/>
    <w:rsid w:val="0051138C"/>
    <w:rsid w:val="005124C6"/>
    <w:rsid w:val="0051642B"/>
    <w:rsid w:val="00517A0F"/>
    <w:rsid w:val="005235DA"/>
    <w:rsid w:val="00526663"/>
    <w:rsid w:val="005402CE"/>
    <w:rsid w:val="00542CCC"/>
    <w:rsid w:val="0055093F"/>
    <w:rsid w:val="005550B3"/>
    <w:rsid w:val="00555CAB"/>
    <w:rsid w:val="00560A41"/>
    <w:rsid w:val="00561800"/>
    <w:rsid w:val="005620B2"/>
    <w:rsid w:val="00565E10"/>
    <w:rsid w:val="00572395"/>
    <w:rsid w:val="0057547A"/>
    <w:rsid w:val="00576DCF"/>
    <w:rsid w:val="00577328"/>
    <w:rsid w:val="00581D9B"/>
    <w:rsid w:val="00583512"/>
    <w:rsid w:val="00583987"/>
    <w:rsid w:val="00590AD5"/>
    <w:rsid w:val="005A2E38"/>
    <w:rsid w:val="005A7DFF"/>
    <w:rsid w:val="005B4467"/>
    <w:rsid w:val="005B48EB"/>
    <w:rsid w:val="005B5389"/>
    <w:rsid w:val="005B60C5"/>
    <w:rsid w:val="005C2151"/>
    <w:rsid w:val="005C2ABA"/>
    <w:rsid w:val="005C2C56"/>
    <w:rsid w:val="005D0809"/>
    <w:rsid w:val="005D52EB"/>
    <w:rsid w:val="005E1BEE"/>
    <w:rsid w:val="005E2866"/>
    <w:rsid w:val="005E4F4C"/>
    <w:rsid w:val="005E606B"/>
    <w:rsid w:val="005F04DA"/>
    <w:rsid w:val="00600CE6"/>
    <w:rsid w:val="00604613"/>
    <w:rsid w:val="00606153"/>
    <w:rsid w:val="00616537"/>
    <w:rsid w:val="006215E4"/>
    <w:rsid w:val="00622CA7"/>
    <w:rsid w:val="006260AE"/>
    <w:rsid w:val="00626216"/>
    <w:rsid w:val="00626E6C"/>
    <w:rsid w:val="0062709E"/>
    <w:rsid w:val="00634CFD"/>
    <w:rsid w:val="00636CDE"/>
    <w:rsid w:val="006408C2"/>
    <w:rsid w:val="006426F9"/>
    <w:rsid w:val="00650699"/>
    <w:rsid w:val="00661216"/>
    <w:rsid w:val="006654A5"/>
    <w:rsid w:val="0066704F"/>
    <w:rsid w:val="0067498C"/>
    <w:rsid w:val="00675422"/>
    <w:rsid w:val="00676E9B"/>
    <w:rsid w:val="006854DF"/>
    <w:rsid w:val="00685FFF"/>
    <w:rsid w:val="00687475"/>
    <w:rsid w:val="00687EE6"/>
    <w:rsid w:val="0069067C"/>
    <w:rsid w:val="006917BC"/>
    <w:rsid w:val="006953BA"/>
    <w:rsid w:val="0069564B"/>
    <w:rsid w:val="006A15B7"/>
    <w:rsid w:val="006A2173"/>
    <w:rsid w:val="006A41BA"/>
    <w:rsid w:val="006A4AAE"/>
    <w:rsid w:val="006B0146"/>
    <w:rsid w:val="006B2241"/>
    <w:rsid w:val="006B6AA2"/>
    <w:rsid w:val="006C2F84"/>
    <w:rsid w:val="006C3938"/>
    <w:rsid w:val="006D069F"/>
    <w:rsid w:val="006D1407"/>
    <w:rsid w:val="006D251E"/>
    <w:rsid w:val="006D5D93"/>
    <w:rsid w:val="006D7769"/>
    <w:rsid w:val="006E6A21"/>
    <w:rsid w:val="006F3C46"/>
    <w:rsid w:val="006F524E"/>
    <w:rsid w:val="006F5B70"/>
    <w:rsid w:val="006F5BC3"/>
    <w:rsid w:val="00706566"/>
    <w:rsid w:val="00706BCA"/>
    <w:rsid w:val="00707A53"/>
    <w:rsid w:val="00710B82"/>
    <w:rsid w:val="00711916"/>
    <w:rsid w:val="00722FD2"/>
    <w:rsid w:val="00725163"/>
    <w:rsid w:val="0073203E"/>
    <w:rsid w:val="00732484"/>
    <w:rsid w:val="007367AA"/>
    <w:rsid w:val="00740ACC"/>
    <w:rsid w:val="00744C75"/>
    <w:rsid w:val="0074543C"/>
    <w:rsid w:val="00747884"/>
    <w:rsid w:val="00747DD2"/>
    <w:rsid w:val="00750F9E"/>
    <w:rsid w:val="007526E7"/>
    <w:rsid w:val="007550E9"/>
    <w:rsid w:val="00755B42"/>
    <w:rsid w:val="0076121C"/>
    <w:rsid w:val="00767174"/>
    <w:rsid w:val="00780B4C"/>
    <w:rsid w:val="007831D2"/>
    <w:rsid w:val="0078353E"/>
    <w:rsid w:val="0078426D"/>
    <w:rsid w:val="0078669B"/>
    <w:rsid w:val="0079301A"/>
    <w:rsid w:val="007930C6"/>
    <w:rsid w:val="007955CC"/>
    <w:rsid w:val="007976E5"/>
    <w:rsid w:val="00797ED0"/>
    <w:rsid w:val="007A2696"/>
    <w:rsid w:val="007A5973"/>
    <w:rsid w:val="007A6C47"/>
    <w:rsid w:val="007C4ABE"/>
    <w:rsid w:val="007C674E"/>
    <w:rsid w:val="007D15A3"/>
    <w:rsid w:val="007D3720"/>
    <w:rsid w:val="007E30C7"/>
    <w:rsid w:val="007E4A12"/>
    <w:rsid w:val="007E5B18"/>
    <w:rsid w:val="007E5DED"/>
    <w:rsid w:val="007F1D10"/>
    <w:rsid w:val="007F326A"/>
    <w:rsid w:val="0080029A"/>
    <w:rsid w:val="00800AE3"/>
    <w:rsid w:val="00806582"/>
    <w:rsid w:val="008069F6"/>
    <w:rsid w:val="00806F8C"/>
    <w:rsid w:val="0080706F"/>
    <w:rsid w:val="00812263"/>
    <w:rsid w:val="00812D8D"/>
    <w:rsid w:val="00813232"/>
    <w:rsid w:val="0081409F"/>
    <w:rsid w:val="00815845"/>
    <w:rsid w:val="0081670E"/>
    <w:rsid w:val="00821D52"/>
    <w:rsid w:val="00825030"/>
    <w:rsid w:val="008258B2"/>
    <w:rsid w:val="0083110B"/>
    <w:rsid w:val="008319B0"/>
    <w:rsid w:val="00836B02"/>
    <w:rsid w:val="00842166"/>
    <w:rsid w:val="00842209"/>
    <w:rsid w:val="00847F49"/>
    <w:rsid w:val="008511F9"/>
    <w:rsid w:val="008618FA"/>
    <w:rsid w:val="00862216"/>
    <w:rsid w:val="008635ED"/>
    <w:rsid w:val="00866145"/>
    <w:rsid w:val="0086753C"/>
    <w:rsid w:val="00871AF0"/>
    <w:rsid w:val="0087263F"/>
    <w:rsid w:val="0087452C"/>
    <w:rsid w:val="008810E3"/>
    <w:rsid w:val="008842B4"/>
    <w:rsid w:val="0089405E"/>
    <w:rsid w:val="008A6E31"/>
    <w:rsid w:val="008C079F"/>
    <w:rsid w:val="008D4461"/>
    <w:rsid w:val="008E004A"/>
    <w:rsid w:val="008E4303"/>
    <w:rsid w:val="008E77E4"/>
    <w:rsid w:val="008F01C2"/>
    <w:rsid w:val="008F2568"/>
    <w:rsid w:val="008F3586"/>
    <w:rsid w:val="008F7348"/>
    <w:rsid w:val="008F7D3C"/>
    <w:rsid w:val="00902C04"/>
    <w:rsid w:val="00906CAC"/>
    <w:rsid w:val="00912134"/>
    <w:rsid w:val="00912D96"/>
    <w:rsid w:val="00913CAE"/>
    <w:rsid w:val="00915132"/>
    <w:rsid w:val="0091747D"/>
    <w:rsid w:val="00917EBC"/>
    <w:rsid w:val="00921063"/>
    <w:rsid w:val="009234BF"/>
    <w:rsid w:val="009249EB"/>
    <w:rsid w:val="009261AB"/>
    <w:rsid w:val="00927D53"/>
    <w:rsid w:val="00933AB5"/>
    <w:rsid w:val="00934936"/>
    <w:rsid w:val="00935CEB"/>
    <w:rsid w:val="009363FA"/>
    <w:rsid w:val="00940A1D"/>
    <w:rsid w:val="00940C04"/>
    <w:rsid w:val="00951ABB"/>
    <w:rsid w:val="0095656B"/>
    <w:rsid w:val="00957732"/>
    <w:rsid w:val="0095793A"/>
    <w:rsid w:val="00962E42"/>
    <w:rsid w:val="00972ECE"/>
    <w:rsid w:val="00972F6E"/>
    <w:rsid w:val="0097330E"/>
    <w:rsid w:val="00974773"/>
    <w:rsid w:val="009758B6"/>
    <w:rsid w:val="00982952"/>
    <w:rsid w:val="009870C8"/>
    <w:rsid w:val="00992023"/>
    <w:rsid w:val="009922CB"/>
    <w:rsid w:val="00992563"/>
    <w:rsid w:val="009928DF"/>
    <w:rsid w:val="0099375D"/>
    <w:rsid w:val="009967AF"/>
    <w:rsid w:val="00996F68"/>
    <w:rsid w:val="009A0044"/>
    <w:rsid w:val="009A6D55"/>
    <w:rsid w:val="009A6EC4"/>
    <w:rsid w:val="009A7960"/>
    <w:rsid w:val="009B0F4A"/>
    <w:rsid w:val="009B26B2"/>
    <w:rsid w:val="009B6BA9"/>
    <w:rsid w:val="009C40C1"/>
    <w:rsid w:val="009D0952"/>
    <w:rsid w:val="009D287B"/>
    <w:rsid w:val="009D5570"/>
    <w:rsid w:val="009E2DFD"/>
    <w:rsid w:val="009E466E"/>
    <w:rsid w:val="009E4EE8"/>
    <w:rsid w:val="009E5600"/>
    <w:rsid w:val="009E7422"/>
    <w:rsid w:val="009F1FCE"/>
    <w:rsid w:val="009F528D"/>
    <w:rsid w:val="009F588C"/>
    <w:rsid w:val="009F6C43"/>
    <w:rsid w:val="00A0019E"/>
    <w:rsid w:val="00A0068E"/>
    <w:rsid w:val="00A07BF6"/>
    <w:rsid w:val="00A10615"/>
    <w:rsid w:val="00A14BC5"/>
    <w:rsid w:val="00A1636E"/>
    <w:rsid w:val="00A1694D"/>
    <w:rsid w:val="00A2060F"/>
    <w:rsid w:val="00A210E1"/>
    <w:rsid w:val="00A21C22"/>
    <w:rsid w:val="00A261DB"/>
    <w:rsid w:val="00A26BA7"/>
    <w:rsid w:val="00A30310"/>
    <w:rsid w:val="00A3441B"/>
    <w:rsid w:val="00A3573B"/>
    <w:rsid w:val="00A36B70"/>
    <w:rsid w:val="00A36BA2"/>
    <w:rsid w:val="00A405F3"/>
    <w:rsid w:val="00A419D1"/>
    <w:rsid w:val="00A42566"/>
    <w:rsid w:val="00A45A42"/>
    <w:rsid w:val="00A47D3B"/>
    <w:rsid w:val="00A50442"/>
    <w:rsid w:val="00A517BB"/>
    <w:rsid w:val="00A527F8"/>
    <w:rsid w:val="00A52EE2"/>
    <w:rsid w:val="00A535B7"/>
    <w:rsid w:val="00A53DF5"/>
    <w:rsid w:val="00A55C58"/>
    <w:rsid w:val="00A61234"/>
    <w:rsid w:val="00A70B82"/>
    <w:rsid w:val="00A71C56"/>
    <w:rsid w:val="00A73677"/>
    <w:rsid w:val="00A7562A"/>
    <w:rsid w:val="00A862A7"/>
    <w:rsid w:val="00A86575"/>
    <w:rsid w:val="00A95A16"/>
    <w:rsid w:val="00A97EE0"/>
    <w:rsid w:val="00AA0903"/>
    <w:rsid w:val="00AA2928"/>
    <w:rsid w:val="00AA709C"/>
    <w:rsid w:val="00AB03F1"/>
    <w:rsid w:val="00AB29A7"/>
    <w:rsid w:val="00AC4765"/>
    <w:rsid w:val="00AC4F42"/>
    <w:rsid w:val="00AC67AC"/>
    <w:rsid w:val="00AD1EB9"/>
    <w:rsid w:val="00AE034D"/>
    <w:rsid w:val="00AE1699"/>
    <w:rsid w:val="00AE3BE2"/>
    <w:rsid w:val="00AE748C"/>
    <w:rsid w:val="00AE7E78"/>
    <w:rsid w:val="00AF22A8"/>
    <w:rsid w:val="00AF23DA"/>
    <w:rsid w:val="00AF3049"/>
    <w:rsid w:val="00AF3CD1"/>
    <w:rsid w:val="00AF6188"/>
    <w:rsid w:val="00AF6818"/>
    <w:rsid w:val="00B042E3"/>
    <w:rsid w:val="00B06EC6"/>
    <w:rsid w:val="00B10FE8"/>
    <w:rsid w:val="00B125BA"/>
    <w:rsid w:val="00B1444B"/>
    <w:rsid w:val="00B2108B"/>
    <w:rsid w:val="00B21706"/>
    <w:rsid w:val="00B24C36"/>
    <w:rsid w:val="00B30AF6"/>
    <w:rsid w:val="00B32685"/>
    <w:rsid w:val="00B331B2"/>
    <w:rsid w:val="00B402B2"/>
    <w:rsid w:val="00B43C43"/>
    <w:rsid w:val="00B47BCF"/>
    <w:rsid w:val="00B52298"/>
    <w:rsid w:val="00B569FC"/>
    <w:rsid w:val="00B62872"/>
    <w:rsid w:val="00B635E3"/>
    <w:rsid w:val="00B640B5"/>
    <w:rsid w:val="00B64FDE"/>
    <w:rsid w:val="00B736AF"/>
    <w:rsid w:val="00B81AC8"/>
    <w:rsid w:val="00B82F77"/>
    <w:rsid w:val="00B846DD"/>
    <w:rsid w:val="00B84734"/>
    <w:rsid w:val="00B92ACC"/>
    <w:rsid w:val="00BA01B3"/>
    <w:rsid w:val="00BA2A2A"/>
    <w:rsid w:val="00BA3463"/>
    <w:rsid w:val="00BA3E54"/>
    <w:rsid w:val="00BA42BE"/>
    <w:rsid w:val="00BA63AB"/>
    <w:rsid w:val="00BA6EC2"/>
    <w:rsid w:val="00BB4B18"/>
    <w:rsid w:val="00BC1AEF"/>
    <w:rsid w:val="00BC386D"/>
    <w:rsid w:val="00BC3A97"/>
    <w:rsid w:val="00BC5E4E"/>
    <w:rsid w:val="00BD5DFF"/>
    <w:rsid w:val="00BE1156"/>
    <w:rsid w:val="00BE2401"/>
    <w:rsid w:val="00BF6464"/>
    <w:rsid w:val="00C00B9B"/>
    <w:rsid w:val="00C0437C"/>
    <w:rsid w:val="00C0684A"/>
    <w:rsid w:val="00C11048"/>
    <w:rsid w:val="00C13F03"/>
    <w:rsid w:val="00C21728"/>
    <w:rsid w:val="00C219BB"/>
    <w:rsid w:val="00C22141"/>
    <w:rsid w:val="00C23C2E"/>
    <w:rsid w:val="00C25DC7"/>
    <w:rsid w:val="00C5246F"/>
    <w:rsid w:val="00C52E8F"/>
    <w:rsid w:val="00C559CB"/>
    <w:rsid w:val="00C61C11"/>
    <w:rsid w:val="00C63AA2"/>
    <w:rsid w:val="00C705F1"/>
    <w:rsid w:val="00C72781"/>
    <w:rsid w:val="00C728F2"/>
    <w:rsid w:val="00C72C6C"/>
    <w:rsid w:val="00C7358A"/>
    <w:rsid w:val="00C73B55"/>
    <w:rsid w:val="00C80336"/>
    <w:rsid w:val="00C86398"/>
    <w:rsid w:val="00C86EA4"/>
    <w:rsid w:val="00C872D1"/>
    <w:rsid w:val="00C87EB4"/>
    <w:rsid w:val="00C919B5"/>
    <w:rsid w:val="00CA0F7A"/>
    <w:rsid w:val="00CA3D66"/>
    <w:rsid w:val="00CA5AB3"/>
    <w:rsid w:val="00CB2919"/>
    <w:rsid w:val="00CC3793"/>
    <w:rsid w:val="00CC6982"/>
    <w:rsid w:val="00CC6CC2"/>
    <w:rsid w:val="00CD18A4"/>
    <w:rsid w:val="00CD70ED"/>
    <w:rsid w:val="00CD768C"/>
    <w:rsid w:val="00CE13F2"/>
    <w:rsid w:val="00CE2A1F"/>
    <w:rsid w:val="00CE428F"/>
    <w:rsid w:val="00CE550C"/>
    <w:rsid w:val="00CE5B76"/>
    <w:rsid w:val="00CF033F"/>
    <w:rsid w:val="00CF1F85"/>
    <w:rsid w:val="00CF2A96"/>
    <w:rsid w:val="00D01B00"/>
    <w:rsid w:val="00D07281"/>
    <w:rsid w:val="00D07AB9"/>
    <w:rsid w:val="00D10568"/>
    <w:rsid w:val="00D111FC"/>
    <w:rsid w:val="00D11D3E"/>
    <w:rsid w:val="00D140D9"/>
    <w:rsid w:val="00D1546E"/>
    <w:rsid w:val="00D1681B"/>
    <w:rsid w:val="00D17A91"/>
    <w:rsid w:val="00D401C5"/>
    <w:rsid w:val="00D449DC"/>
    <w:rsid w:val="00D5037D"/>
    <w:rsid w:val="00D50974"/>
    <w:rsid w:val="00D52516"/>
    <w:rsid w:val="00D54287"/>
    <w:rsid w:val="00D55075"/>
    <w:rsid w:val="00D609D1"/>
    <w:rsid w:val="00D73189"/>
    <w:rsid w:val="00D7733D"/>
    <w:rsid w:val="00D77B57"/>
    <w:rsid w:val="00D81CCD"/>
    <w:rsid w:val="00D82612"/>
    <w:rsid w:val="00D85181"/>
    <w:rsid w:val="00D87538"/>
    <w:rsid w:val="00D90911"/>
    <w:rsid w:val="00D91A38"/>
    <w:rsid w:val="00D920F5"/>
    <w:rsid w:val="00D9263B"/>
    <w:rsid w:val="00D94649"/>
    <w:rsid w:val="00DB1C02"/>
    <w:rsid w:val="00DC1B29"/>
    <w:rsid w:val="00DC451A"/>
    <w:rsid w:val="00DD083A"/>
    <w:rsid w:val="00DD38C3"/>
    <w:rsid w:val="00DD7726"/>
    <w:rsid w:val="00DF3EF4"/>
    <w:rsid w:val="00DF60E3"/>
    <w:rsid w:val="00DF625C"/>
    <w:rsid w:val="00E05775"/>
    <w:rsid w:val="00E136EE"/>
    <w:rsid w:val="00E175C4"/>
    <w:rsid w:val="00E219FC"/>
    <w:rsid w:val="00E21AD3"/>
    <w:rsid w:val="00E22F3F"/>
    <w:rsid w:val="00E232AA"/>
    <w:rsid w:val="00E27BB2"/>
    <w:rsid w:val="00E33F5A"/>
    <w:rsid w:val="00E41F08"/>
    <w:rsid w:val="00E43D53"/>
    <w:rsid w:val="00E504DC"/>
    <w:rsid w:val="00E5313F"/>
    <w:rsid w:val="00E6155C"/>
    <w:rsid w:val="00E65010"/>
    <w:rsid w:val="00E6536A"/>
    <w:rsid w:val="00E6602D"/>
    <w:rsid w:val="00E66521"/>
    <w:rsid w:val="00E70919"/>
    <w:rsid w:val="00E71666"/>
    <w:rsid w:val="00E74451"/>
    <w:rsid w:val="00E77BA4"/>
    <w:rsid w:val="00E80668"/>
    <w:rsid w:val="00E8255D"/>
    <w:rsid w:val="00E90907"/>
    <w:rsid w:val="00E92B48"/>
    <w:rsid w:val="00E954E8"/>
    <w:rsid w:val="00EA3ECB"/>
    <w:rsid w:val="00EA4A6D"/>
    <w:rsid w:val="00EB1A56"/>
    <w:rsid w:val="00EB1FEF"/>
    <w:rsid w:val="00EC620D"/>
    <w:rsid w:val="00ED3697"/>
    <w:rsid w:val="00ED71C6"/>
    <w:rsid w:val="00EE64F9"/>
    <w:rsid w:val="00EF2557"/>
    <w:rsid w:val="00F1068F"/>
    <w:rsid w:val="00F1337A"/>
    <w:rsid w:val="00F16B8E"/>
    <w:rsid w:val="00F17C76"/>
    <w:rsid w:val="00F17F1C"/>
    <w:rsid w:val="00F2000F"/>
    <w:rsid w:val="00F24281"/>
    <w:rsid w:val="00F24B67"/>
    <w:rsid w:val="00F25BB8"/>
    <w:rsid w:val="00F26529"/>
    <w:rsid w:val="00F430BF"/>
    <w:rsid w:val="00F438A2"/>
    <w:rsid w:val="00F43DAE"/>
    <w:rsid w:val="00F468E8"/>
    <w:rsid w:val="00F470F1"/>
    <w:rsid w:val="00F53393"/>
    <w:rsid w:val="00F535F4"/>
    <w:rsid w:val="00F625A3"/>
    <w:rsid w:val="00F62775"/>
    <w:rsid w:val="00F63CF9"/>
    <w:rsid w:val="00F664B7"/>
    <w:rsid w:val="00F66872"/>
    <w:rsid w:val="00F73094"/>
    <w:rsid w:val="00F73C53"/>
    <w:rsid w:val="00F779AE"/>
    <w:rsid w:val="00F82768"/>
    <w:rsid w:val="00F92C0B"/>
    <w:rsid w:val="00F940E2"/>
    <w:rsid w:val="00F9717D"/>
    <w:rsid w:val="00FA7D7B"/>
    <w:rsid w:val="00FB1911"/>
    <w:rsid w:val="00FB301F"/>
    <w:rsid w:val="00FB3105"/>
    <w:rsid w:val="00FB4206"/>
    <w:rsid w:val="00FB696F"/>
    <w:rsid w:val="00FC10D7"/>
    <w:rsid w:val="00FC3241"/>
    <w:rsid w:val="00FC6621"/>
    <w:rsid w:val="00FC6900"/>
    <w:rsid w:val="00FD163E"/>
    <w:rsid w:val="00FD34F2"/>
    <w:rsid w:val="00FD47A0"/>
    <w:rsid w:val="00FD4B3D"/>
    <w:rsid w:val="00FD58E0"/>
    <w:rsid w:val="00FE3828"/>
    <w:rsid w:val="00FE405B"/>
    <w:rsid w:val="00FE54A2"/>
    <w:rsid w:val="00FE7882"/>
    <w:rsid w:val="00FF0180"/>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CEE51C2"/>
  <w15:docId w15:val="{FC8DC2E4-4DFD-43C8-BB69-7BA5B24B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122"/>
    <w:rPr>
      <w:sz w:val="24"/>
      <w:szCs w:val="24"/>
    </w:rPr>
  </w:style>
  <w:style w:type="paragraph" w:styleId="1">
    <w:name w:val="heading 1"/>
    <w:basedOn w:val="a"/>
    <w:next w:val="a"/>
    <w:qFormat/>
    <w:rsid w:val="00433608"/>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rsid w:val="00433608"/>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rsid w:val="00433608"/>
    <w:pPr>
      <w:keepNext/>
      <w:widowControl w:val="0"/>
      <w:ind w:firstLine="720"/>
      <w:jc w:val="right"/>
    </w:pPr>
    <w:rPr>
      <w:snapToGrid w:val="0"/>
      <w:szCs w:val="20"/>
    </w:rPr>
  </w:style>
  <w:style w:type="paragraph" w:customStyle="1" w:styleId="Style1">
    <w:name w:val="Style1"/>
    <w:basedOn w:val="a"/>
    <w:rsid w:val="00433608"/>
    <w:pPr>
      <w:spacing w:before="240"/>
      <w:jc w:val="both"/>
    </w:pPr>
    <w:rPr>
      <w:rFonts w:ascii="TimesDL" w:hAnsi="TimesDL"/>
      <w:szCs w:val="20"/>
    </w:rPr>
  </w:style>
  <w:style w:type="paragraph" w:customStyle="1" w:styleId="Style2">
    <w:name w:val="Style2"/>
    <w:basedOn w:val="a"/>
    <w:uiPriority w:val="99"/>
    <w:rsid w:val="00433608"/>
    <w:pPr>
      <w:jc w:val="both"/>
    </w:pPr>
    <w:rPr>
      <w:rFonts w:ascii="TimesDL" w:hAnsi="TimesDL"/>
      <w:szCs w:val="20"/>
      <w:lang w:val="en-GB"/>
    </w:rPr>
  </w:style>
  <w:style w:type="paragraph" w:styleId="a4">
    <w:name w:val="header"/>
    <w:basedOn w:val="a"/>
    <w:link w:val="a5"/>
    <w:uiPriority w:val="99"/>
    <w:rsid w:val="00433608"/>
    <w:pPr>
      <w:tabs>
        <w:tab w:val="center" w:pos="4153"/>
        <w:tab w:val="right" w:pos="8306"/>
      </w:tabs>
    </w:pPr>
    <w:rPr>
      <w:sz w:val="20"/>
      <w:szCs w:val="20"/>
    </w:rPr>
  </w:style>
  <w:style w:type="paragraph" w:styleId="a6">
    <w:name w:val="footer"/>
    <w:basedOn w:val="a"/>
    <w:link w:val="a7"/>
    <w:uiPriority w:val="99"/>
    <w:rsid w:val="00433608"/>
    <w:pPr>
      <w:tabs>
        <w:tab w:val="center" w:pos="4153"/>
        <w:tab w:val="right" w:pos="8306"/>
      </w:tabs>
    </w:pPr>
    <w:rPr>
      <w:sz w:val="20"/>
      <w:szCs w:val="20"/>
    </w:rPr>
  </w:style>
  <w:style w:type="character" w:styleId="a8">
    <w:name w:val="page number"/>
    <w:basedOn w:val="a0"/>
    <w:rsid w:val="00433608"/>
  </w:style>
  <w:style w:type="paragraph" w:customStyle="1" w:styleId="10">
    <w:name w:val="Стиль1"/>
    <w:basedOn w:val="a"/>
    <w:rsid w:val="00433608"/>
    <w:pPr>
      <w:widowControl w:val="0"/>
      <w:spacing w:before="240"/>
      <w:jc w:val="both"/>
    </w:pPr>
    <w:rPr>
      <w:rFonts w:ascii="Cyrvetica" w:hAnsi="Cyrvetica"/>
      <w:sz w:val="22"/>
      <w:szCs w:val="20"/>
    </w:rPr>
  </w:style>
  <w:style w:type="paragraph" w:styleId="20">
    <w:name w:val="Body Text 2"/>
    <w:basedOn w:val="a"/>
    <w:rsid w:val="00433608"/>
    <w:pPr>
      <w:ind w:right="-51"/>
      <w:jc w:val="both"/>
    </w:pPr>
    <w:rPr>
      <w:szCs w:val="20"/>
    </w:rPr>
  </w:style>
  <w:style w:type="character" w:styleId="a9">
    <w:name w:val="Hyperlink"/>
    <w:uiPriority w:val="99"/>
    <w:rsid w:val="00433608"/>
    <w:rPr>
      <w:color w:val="0000FF"/>
      <w:u w:val="single"/>
    </w:rPr>
  </w:style>
  <w:style w:type="paragraph" w:customStyle="1" w:styleId="aa">
    <w:name w:val="Термин"/>
    <w:basedOn w:val="a"/>
    <w:next w:val="a"/>
    <w:rsid w:val="00433608"/>
    <w:rPr>
      <w:snapToGrid w:val="0"/>
      <w:szCs w:val="20"/>
    </w:rPr>
  </w:style>
  <w:style w:type="paragraph" w:customStyle="1" w:styleId="11">
    <w:name w:val="Обычный1"/>
    <w:rsid w:val="00433608"/>
    <w:pPr>
      <w:spacing w:before="100" w:after="100"/>
    </w:pPr>
    <w:rPr>
      <w:snapToGrid w:val="0"/>
      <w:sz w:val="24"/>
    </w:rPr>
  </w:style>
  <w:style w:type="paragraph" w:styleId="ab">
    <w:name w:val="Body Text"/>
    <w:basedOn w:val="a"/>
    <w:link w:val="ac"/>
    <w:uiPriority w:val="99"/>
    <w:rsid w:val="00433608"/>
    <w:pPr>
      <w:spacing w:after="120"/>
    </w:pPr>
  </w:style>
  <w:style w:type="paragraph" w:styleId="ad">
    <w:name w:val="Block Text"/>
    <w:basedOn w:val="a"/>
    <w:rsid w:val="00433608"/>
    <w:pPr>
      <w:ind w:left="5580" w:right="-192" w:hanging="5760"/>
    </w:pPr>
  </w:style>
  <w:style w:type="table" w:styleId="ae">
    <w:name w:val="Table Grid"/>
    <w:basedOn w:val="a1"/>
    <w:rsid w:val="0043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rsid w:val="00433608"/>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63463457">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8DCED2C2-75F5-4F90-9669-427BBC17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16</Pages>
  <Words>6625</Words>
  <Characters>37763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DNS</Company>
  <LinksUpToDate>false</LinksUpToDate>
  <CharactersWithSpaces>44300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creator>Шатнева П.Г.</dc:creator>
  <cp:keywords>оценка</cp:keywords>
  <cp:lastModifiedBy>Lefler Evgeniya</cp:lastModifiedBy>
  <cp:revision>12</cp:revision>
  <cp:lastPrinted>2021-05-18T10:01:00Z</cp:lastPrinted>
  <dcterms:created xsi:type="dcterms:W3CDTF">2021-10-28T04:59:00Z</dcterms:created>
  <dcterms:modified xsi:type="dcterms:W3CDTF">2021-12-21T07:36:00Z</dcterms:modified>
</cp:coreProperties>
</file>