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90A55" w14:textId="7851D711" w:rsidR="00053739" w:rsidRPr="00B64E70" w:rsidRDefault="00B64E70" w:rsidP="00B64E70">
      <w:pPr>
        <w:pStyle w:val="50"/>
        <w:shd w:val="clear" w:color="auto" w:fill="auto"/>
        <w:tabs>
          <w:tab w:val="left" w:pos="2835"/>
          <w:tab w:val="right" w:pos="9921"/>
        </w:tabs>
        <w:spacing w:before="0" w:after="295" w:line="240" w:lineRule="auto"/>
        <w:ind w:left="40"/>
        <w:contextualSpacing/>
        <w:rPr>
          <w:sz w:val="23"/>
          <w:szCs w:val="23"/>
        </w:rPr>
      </w:pPr>
      <w:r w:rsidRPr="00B64E70">
        <w:rPr>
          <w:sz w:val="23"/>
          <w:szCs w:val="23"/>
        </w:rPr>
        <w:tab/>
      </w:r>
      <w:r w:rsidR="00053739" w:rsidRPr="00B64E70">
        <w:rPr>
          <w:sz w:val="23"/>
          <w:szCs w:val="23"/>
        </w:rPr>
        <w:t>п</w:t>
      </w:r>
      <w:r w:rsidR="008736DB" w:rsidRPr="00B64E70">
        <w:rPr>
          <w:sz w:val="23"/>
          <w:szCs w:val="23"/>
        </w:rPr>
        <w:t>риложение №</w:t>
      </w:r>
      <w:r w:rsidR="003C381B">
        <w:rPr>
          <w:sz w:val="23"/>
          <w:szCs w:val="23"/>
        </w:rPr>
        <w:t xml:space="preserve">4 </w:t>
      </w:r>
      <w:r w:rsidR="00936704" w:rsidRPr="00B64E70">
        <w:rPr>
          <w:sz w:val="23"/>
          <w:szCs w:val="23"/>
        </w:rPr>
        <w:t xml:space="preserve">к договору </w:t>
      </w:r>
      <w:r w:rsidRPr="00B64E70">
        <w:rPr>
          <w:sz w:val="23"/>
          <w:szCs w:val="23"/>
        </w:rPr>
        <w:t xml:space="preserve">№                   </w:t>
      </w:r>
      <w:r w:rsidR="002C3DA6">
        <w:rPr>
          <w:sz w:val="23"/>
          <w:szCs w:val="23"/>
        </w:rPr>
        <w:t xml:space="preserve">           от               2023</w:t>
      </w:r>
      <w:r w:rsidRPr="00B64E70">
        <w:rPr>
          <w:sz w:val="23"/>
          <w:szCs w:val="23"/>
        </w:rPr>
        <w:t>г.</w:t>
      </w:r>
    </w:p>
    <w:p w14:paraId="34290A57" w14:textId="77777777" w:rsidR="00053739" w:rsidRPr="00B64E70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34290A58" w14:textId="77777777" w:rsidR="002A705D" w:rsidRPr="00B64E70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B64E70">
        <w:rPr>
          <w:b/>
          <w:sz w:val="23"/>
          <w:szCs w:val="23"/>
        </w:rPr>
        <w:t>Соглашение о соблюдении антикоррупционных условий</w:t>
      </w:r>
    </w:p>
    <w:p w14:paraId="34290A59" w14:textId="252EE493" w:rsidR="00053739" w:rsidRPr="00B64E70" w:rsidRDefault="00053739" w:rsidP="00053739">
      <w:pPr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г. </w:t>
      </w:r>
      <w:r w:rsidR="00B64E70" w:rsidRPr="00B64E70">
        <w:rPr>
          <w:rFonts w:ascii="Times New Roman" w:hAnsi="Times New Roman" w:cs="Times New Roman"/>
          <w:sz w:val="23"/>
          <w:szCs w:val="23"/>
        </w:rPr>
        <w:t>Ангарск</w:t>
      </w:r>
      <w:r w:rsidRPr="00B64E70">
        <w:rPr>
          <w:rFonts w:ascii="Times New Roman" w:hAnsi="Times New Roman" w:cs="Times New Roman"/>
          <w:sz w:val="23"/>
          <w:szCs w:val="23"/>
        </w:rPr>
        <w:tab/>
      </w:r>
    </w:p>
    <w:p w14:paraId="57C087AE" w14:textId="0250FEF6" w:rsidR="00B64E70" w:rsidRPr="00B64E70" w:rsidRDefault="00CC0339" w:rsidP="00B64E7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C0339">
        <w:rPr>
          <w:rFonts w:ascii="Times New Roman" w:hAnsi="Times New Roman" w:cs="Times New Roman"/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CC0339">
        <w:rPr>
          <w:rFonts w:ascii="Times New Roman" w:hAnsi="Times New Roman" w:cs="Times New Roman"/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CC0339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CC0339">
        <w:rPr>
          <w:rFonts w:ascii="Times New Roman" w:hAnsi="Times New Roman" w:cs="Times New Roman"/>
          <w:sz w:val="23"/>
          <w:szCs w:val="23"/>
        </w:rPr>
        <w:t xml:space="preserve">, в лице </w:t>
      </w:r>
      <w:r w:rsidR="003C381B">
        <w:rPr>
          <w:rFonts w:ascii="Times New Roman" w:hAnsi="Times New Roman" w:cs="Times New Roman"/>
          <w:sz w:val="23"/>
          <w:szCs w:val="23"/>
        </w:rPr>
        <w:t>и.о.</w:t>
      </w:r>
      <w:r w:rsidRPr="00CC0339">
        <w:rPr>
          <w:rFonts w:ascii="Times New Roman" w:hAnsi="Times New Roman" w:cs="Times New Roman"/>
          <w:sz w:val="23"/>
          <w:szCs w:val="23"/>
        </w:rPr>
        <w:t xml:space="preserve">директора филиала ООО «Байкальская энергетическая компания» ТЭЦ-9 </w:t>
      </w:r>
      <w:r w:rsidR="003C381B">
        <w:rPr>
          <w:rFonts w:ascii="Times New Roman" w:hAnsi="Times New Roman" w:cs="Times New Roman"/>
          <w:sz w:val="23"/>
          <w:szCs w:val="23"/>
        </w:rPr>
        <w:t>Нелюбова Андрея Васильевича</w:t>
      </w:r>
      <w:r w:rsidRPr="00CC0339">
        <w:rPr>
          <w:rFonts w:ascii="Times New Roman" w:hAnsi="Times New Roman" w:cs="Times New Roman"/>
          <w:sz w:val="23"/>
          <w:szCs w:val="23"/>
        </w:rPr>
        <w:t xml:space="preserve">, действующего на основании доверенности </w:t>
      </w:r>
      <w:r w:rsidR="00E76C7D" w:rsidRPr="00E76C7D">
        <w:rPr>
          <w:rFonts w:ascii="Times New Roman" w:hAnsi="Times New Roman" w:cs="Times New Roman"/>
          <w:sz w:val="23"/>
          <w:szCs w:val="23"/>
        </w:rPr>
        <w:t>№</w:t>
      </w:r>
      <w:r w:rsidR="003C381B">
        <w:rPr>
          <w:rFonts w:ascii="Times New Roman" w:hAnsi="Times New Roman" w:cs="Times New Roman"/>
          <w:sz w:val="23"/>
          <w:szCs w:val="23"/>
        </w:rPr>
        <w:t>17</w:t>
      </w:r>
      <w:r w:rsidR="00E76C7D" w:rsidRPr="00E76C7D">
        <w:rPr>
          <w:rFonts w:ascii="Times New Roman" w:hAnsi="Times New Roman" w:cs="Times New Roman"/>
          <w:sz w:val="23"/>
          <w:szCs w:val="23"/>
        </w:rPr>
        <w:t xml:space="preserve"> от </w:t>
      </w:r>
      <w:r w:rsidR="003C381B">
        <w:rPr>
          <w:rFonts w:ascii="Times New Roman" w:hAnsi="Times New Roman" w:cs="Times New Roman"/>
          <w:sz w:val="23"/>
          <w:szCs w:val="23"/>
        </w:rPr>
        <w:t>12.02</w:t>
      </w:r>
      <w:r w:rsidR="00E76C7D" w:rsidRPr="00E76C7D">
        <w:rPr>
          <w:rFonts w:ascii="Times New Roman" w:hAnsi="Times New Roman" w:cs="Times New Roman"/>
          <w:sz w:val="23"/>
          <w:szCs w:val="23"/>
        </w:rPr>
        <w:t>.202</w:t>
      </w:r>
      <w:r w:rsidR="002F5D63">
        <w:rPr>
          <w:rFonts w:ascii="Times New Roman" w:hAnsi="Times New Roman" w:cs="Times New Roman"/>
          <w:sz w:val="23"/>
          <w:szCs w:val="23"/>
        </w:rPr>
        <w:t>3</w:t>
      </w:r>
      <w:r w:rsidR="00E76C7D" w:rsidRPr="00E76C7D">
        <w:rPr>
          <w:rFonts w:ascii="Times New Roman" w:hAnsi="Times New Roman" w:cs="Times New Roman"/>
          <w:sz w:val="23"/>
          <w:szCs w:val="23"/>
        </w:rPr>
        <w:t>г.</w:t>
      </w:r>
      <w:r w:rsidR="00B64E70" w:rsidRPr="00CC0339">
        <w:rPr>
          <w:rFonts w:ascii="Times New Roman" w:hAnsi="Times New Roman" w:cs="Times New Roman"/>
          <w:sz w:val="23"/>
          <w:szCs w:val="23"/>
        </w:rPr>
        <w:t>, с одной</w:t>
      </w:r>
      <w:r w:rsidR="00B64E70" w:rsidRPr="00B64E70">
        <w:rPr>
          <w:rFonts w:ascii="Times New Roman" w:hAnsi="Times New Roman" w:cs="Times New Roman"/>
          <w:sz w:val="23"/>
          <w:szCs w:val="23"/>
        </w:rPr>
        <w:t xml:space="preserve"> стороны, и </w:t>
      </w:r>
    </w:p>
    <w:p w14:paraId="34290A5B" w14:textId="1021F07C" w:rsidR="008736DB" w:rsidRPr="00B64E70" w:rsidRDefault="00B64E70" w:rsidP="00B64E7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b/>
          <w:sz w:val="23"/>
          <w:szCs w:val="23"/>
        </w:rPr>
        <w:t>Общество с ограниченной ответственностью             именуемое в дальнейшем «Подрядчик»,</w:t>
      </w:r>
      <w:r w:rsidRPr="00B64E70">
        <w:rPr>
          <w:rFonts w:ascii="Times New Roman" w:hAnsi="Times New Roman" w:cs="Times New Roman"/>
          <w:sz w:val="23"/>
          <w:szCs w:val="23"/>
        </w:rPr>
        <w:t xml:space="preserve"> в лице директора                                        , действующего на основании Устава, с другой стороны, вместе и по отдельности, именуемые в дальнейшем «Стороны», заключили настоящий договор о нижеследующем</w:t>
      </w:r>
      <w:r w:rsidR="00A147A6" w:rsidRPr="00B64E70">
        <w:rPr>
          <w:rFonts w:ascii="Times New Roman" w:hAnsi="Times New Roman" w:cs="Times New Roman"/>
          <w:sz w:val="23"/>
          <w:szCs w:val="23"/>
        </w:rPr>
        <w:t>, заключили настоящее соглашение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 </w:t>
      </w:r>
      <w:r w:rsidR="0098219D" w:rsidRPr="00B64E70">
        <w:rPr>
          <w:rFonts w:ascii="Times New Roman" w:hAnsi="Times New Roman" w:cs="Times New Roman"/>
          <w:sz w:val="23"/>
          <w:szCs w:val="23"/>
        </w:rPr>
        <w:t xml:space="preserve">к договору 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о нижеследующем: </w:t>
      </w:r>
    </w:p>
    <w:p w14:paraId="34290A5C" w14:textId="77777777" w:rsidR="000557EC" w:rsidRPr="00B64E70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При исполнении обязательств </w:t>
      </w:r>
      <w:r w:rsidRPr="00B64E70">
        <w:rPr>
          <w:rFonts w:ascii="Times New Roman" w:hAnsi="Times New Roman" w:cs="Times New Roman"/>
          <w:sz w:val="23"/>
          <w:szCs w:val="23"/>
        </w:rPr>
        <w:t>Стороны,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их аффилированные лица</w:t>
      </w:r>
      <w:r w:rsidRPr="00B64E70">
        <w:rPr>
          <w:rFonts w:ascii="Times New Roman" w:hAnsi="Times New Roman" w:cs="Times New Roman"/>
          <w:sz w:val="23"/>
          <w:szCs w:val="23"/>
        </w:rPr>
        <w:t>, работники или лица, действующие от их имени и (или) в их интересах:</w:t>
      </w:r>
    </w:p>
    <w:p w14:paraId="34290A5D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(1)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64E70">
        <w:rPr>
          <w:rFonts w:ascii="Times New Roman" w:hAnsi="Times New Roman" w:cs="Times New Roman"/>
          <w:sz w:val="23"/>
          <w:szCs w:val="23"/>
        </w:rPr>
        <w:t xml:space="preserve"> неправомерные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290A5E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>(2)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290A5F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(3) </w:t>
      </w:r>
      <w:r w:rsidRPr="00B64E70">
        <w:rPr>
          <w:rFonts w:ascii="Times New Roman" w:hAnsi="Times New Roman" w:cs="Times New Roman"/>
          <w:sz w:val="23"/>
          <w:szCs w:val="23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</w:p>
    <w:p w14:paraId="34290A60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2.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В случае возникновения</w:t>
      </w:r>
      <w:r w:rsidRPr="00B64E70">
        <w:rPr>
          <w:rFonts w:ascii="Times New Roman" w:hAnsi="Times New Roman" w:cs="Times New Roman"/>
          <w:sz w:val="23"/>
          <w:szCs w:val="23"/>
        </w:rPr>
        <w:t xml:space="preserve"> у Сторон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соответствующая Сторона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обязуется уведомить</w:t>
      </w:r>
      <w:r w:rsidRPr="00B64E70">
        <w:rPr>
          <w:rFonts w:ascii="Times New Roman" w:hAnsi="Times New Roman" w:cs="Times New Roman"/>
          <w:sz w:val="23"/>
          <w:szCs w:val="23"/>
        </w:rPr>
        <w:t xml:space="preserve"> другую Сторону об этом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в письменной форме.</w:t>
      </w:r>
    </w:p>
    <w:p w14:paraId="34290A61" w14:textId="77777777" w:rsidR="000557EC" w:rsidRPr="00B64E70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>3.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В письменном уведомлении </w:t>
      </w:r>
      <w:r w:rsidRPr="00B64E70">
        <w:rPr>
          <w:rFonts w:ascii="Times New Roman" w:hAnsi="Times New Roman" w:cs="Times New Roman"/>
          <w:sz w:val="23"/>
          <w:szCs w:val="23"/>
        </w:rPr>
        <w:t>Сторона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обязан</w:t>
      </w:r>
      <w:r w:rsidRPr="00B64E70">
        <w:rPr>
          <w:rFonts w:ascii="Times New Roman" w:hAnsi="Times New Roman" w:cs="Times New Roman"/>
          <w:sz w:val="23"/>
          <w:szCs w:val="23"/>
        </w:rPr>
        <w:t>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64E70">
        <w:rPr>
          <w:rFonts w:ascii="Times New Roman" w:hAnsi="Times New Roman" w:cs="Times New Roman"/>
          <w:sz w:val="23"/>
          <w:szCs w:val="23"/>
        </w:rPr>
        <w:t>контрагентом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, его аффилированными лицами,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работниками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290A62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4. </w:t>
      </w:r>
      <w:r w:rsidRPr="00B64E70">
        <w:rPr>
          <w:rFonts w:ascii="Times New Roman" w:hAnsi="Times New Roman" w:cs="Times New Roman"/>
          <w:sz w:val="23"/>
          <w:szCs w:val="23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290A63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5.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290A64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6.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Стороны гарантируют осуществление надлежащего разбирательства по </w:t>
      </w:r>
      <w:r w:rsidRPr="00B64E70">
        <w:rPr>
          <w:rFonts w:ascii="Times New Roman" w:hAnsi="Times New Roman" w:cs="Times New Roman"/>
          <w:sz w:val="23"/>
          <w:szCs w:val="23"/>
        </w:rPr>
        <w:t>выявленным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фактам с соблюдением принципов конфиденциальности и применение</w:t>
      </w:r>
      <w:r w:rsidRPr="00B64E70">
        <w:rPr>
          <w:rFonts w:ascii="Times New Roman" w:hAnsi="Times New Roman" w:cs="Times New Roman"/>
          <w:sz w:val="23"/>
          <w:szCs w:val="23"/>
        </w:rPr>
        <w:t>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290A65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7.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356D9BA" w14:textId="77777777" w:rsidR="002C3DA6" w:rsidRPr="006C6CC6" w:rsidRDefault="002C3DA6" w:rsidP="002C3DA6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8.  </w:t>
      </w:r>
      <w:r w:rsidRPr="006C6CC6">
        <w:rPr>
          <w:rFonts w:ascii="Times New Roman" w:hAnsi="Times New Roman" w:cs="Times New Roman"/>
          <w:sz w:val="23"/>
          <w:szCs w:val="23"/>
        </w:rPr>
        <w:t xml:space="preserve">Если какое-либо положение Договора признано недействительным в соответствии с действующим </w:t>
      </w:r>
      <w:r w:rsidRPr="006C6CC6">
        <w:rPr>
          <w:rFonts w:ascii="Times New Roman" w:hAnsi="Times New Roman" w:cs="Times New Roman"/>
          <w:sz w:val="23"/>
          <w:szCs w:val="23"/>
        </w:rPr>
        <w:lastRenderedPageBreak/>
        <w:t>законодательством,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договориться о внесении соответствующих изменений в Договор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15EBAD82" w14:textId="77777777" w:rsidR="002C3DA6" w:rsidRPr="00B64E70" w:rsidRDefault="002C3DA6" w:rsidP="002C3DA6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Pr="00B64E7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B64E70">
        <w:rPr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4290A67" w14:textId="77777777" w:rsidR="00A147A6" w:rsidRPr="00B64E70" w:rsidRDefault="00A147A6" w:rsidP="00A147A6">
      <w:pPr>
        <w:pStyle w:val="a6"/>
        <w:jc w:val="center"/>
        <w:rPr>
          <w:rFonts w:ascii="Times New Roman" w:hAnsi="Times New Roman" w:cs="Times New Roman"/>
          <w:sz w:val="23"/>
          <w:szCs w:val="23"/>
        </w:rPr>
      </w:pPr>
    </w:p>
    <w:p w14:paraId="34290A68" w14:textId="16D5CC68" w:rsidR="00CC0339" w:rsidRDefault="00A147A6" w:rsidP="00A147A6">
      <w:pPr>
        <w:pStyle w:val="a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A9">
        <w:rPr>
          <w:rFonts w:ascii="Times New Roman" w:hAnsi="Times New Roman" w:cs="Times New Roman"/>
          <w:b/>
          <w:sz w:val="23"/>
          <w:szCs w:val="23"/>
        </w:rPr>
        <w:t>ПОДПИСИ И ПЕЧАТИ СТОРОН</w:t>
      </w:r>
    </w:p>
    <w:p w14:paraId="69F62342" w14:textId="77777777" w:rsidR="00CC0339" w:rsidRPr="00CC0339" w:rsidRDefault="00CC0339" w:rsidP="00CC0339">
      <w:pPr>
        <w:tabs>
          <w:tab w:val="left" w:pos="1211"/>
        </w:tabs>
      </w:pPr>
      <w:r>
        <w:tab/>
      </w:r>
    </w:p>
    <w:p w14:paraId="0A00A80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7013AB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F694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6A0A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Заказчик:                                                                   </w:t>
      </w: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                 Подрядчик:</w:t>
      </w:r>
    </w:p>
    <w:p w14:paraId="5F2F35E2" w14:textId="2B4085FD" w:rsidR="00CC0339" w:rsidRPr="00CC0339" w:rsidRDefault="003C381B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И.о.д</w:t>
      </w:r>
      <w:r w:rsidR="00CC0339"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иректор ТЭЦ-9 </w:t>
      </w:r>
    </w:p>
    <w:p w14:paraId="313316EA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(филиал ООО «Байкальская энергетическая компания»)</w:t>
      </w:r>
    </w:p>
    <w:p w14:paraId="1002D37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14:paraId="230F6A34" w14:textId="6043E0C0" w:rsidR="00A147A6" w:rsidRPr="00CC0339" w:rsidRDefault="00CC0339" w:rsidP="003C381B">
      <w:pPr>
        <w:spacing w:after="0" w:line="240" w:lineRule="auto"/>
        <w:jc w:val="both"/>
        <w:outlineLvl w:val="0"/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 </w:t>
      </w:r>
      <w:r w:rsidR="003C381B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А.В.Нелюбов</w:t>
      </w:r>
    </w:p>
    <w:sectPr w:rsidR="00A147A6" w:rsidRPr="00CC0339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C3DA6"/>
    <w:rsid w:val="002D696F"/>
    <w:rsid w:val="002F5D63"/>
    <w:rsid w:val="0031470B"/>
    <w:rsid w:val="00316739"/>
    <w:rsid w:val="00340D18"/>
    <w:rsid w:val="00372109"/>
    <w:rsid w:val="00374B8A"/>
    <w:rsid w:val="00392EF4"/>
    <w:rsid w:val="003A3A32"/>
    <w:rsid w:val="003C381B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7A7B44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AE5932"/>
    <w:rsid w:val="00B00468"/>
    <w:rsid w:val="00B0535C"/>
    <w:rsid w:val="00B12A9A"/>
    <w:rsid w:val="00B156BF"/>
    <w:rsid w:val="00B20C89"/>
    <w:rsid w:val="00B36EA9"/>
    <w:rsid w:val="00B5584D"/>
    <w:rsid w:val="00B6378B"/>
    <w:rsid w:val="00B64E70"/>
    <w:rsid w:val="00B91F82"/>
    <w:rsid w:val="00B923E4"/>
    <w:rsid w:val="00B965AB"/>
    <w:rsid w:val="00BB3C74"/>
    <w:rsid w:val="00BE4534"/>
    <w:rsid w:val="00C03E91"/>
    <w:rsid w:val="00C119E4"/>
    <w:rsid w:val="00C937E9"/>
    <w:rsid w:val="00CB7C11"/>
    <w:rsid w:val="00CC0339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76C7D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0A5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Tikhonova Elena</cp:lastModifiedBy>
  <cp:revision>12</cp:revision>
  <dcterms:created xsi:type="dcterms:W3CDTF">2020-05-29T02:43:00Z</dcterms:created>
  <dcterms:modified xsi:type="dcterms:W3CDTF">2023-10-18T05:14:00Z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