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665" w:rsidRPr="00A92B27" w:rsidRDefault="00E70665" w:rsidP="0036434E">
      <w:pPr>
        <w:spacing w:line="240" w:lineRule="auto"/>
        <w:ind w:left="4963" w:firstLine="0"/>
        <w:jc w:val="left"/>
        <w:outlineLvl w:val="0"/>
        <w:rPr>
          <w:rFonts w:ascii="Times New Roman" w:hAnsi="Times New Roman" w:cs="Times New Roman"/>
        </w:rPr>
      </w:pPr>
      <w:r w:rsidRPr="00A92B27">
        <w:rPr>
          <w:rFonts w:ascii="Times New Roman" w:hAnsi="Times New Roman" w:cs="Times New Roman"/>
        </w:rPr>
        <w:t>УТВЕРЖДАЮ</w:t>
      </w:r>
    </w:p>
    <w:p w:rsidR="00E70665" w:rsidRPr="00A92B27" w:rsidRDefault="00BE29E3" w:rsidP="0036434E">
      <w:pPr>
        <w:spacing w:line="240" w:lineRule="auto"/>
        <w:ind w:left="4963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директора </w:t>
      </w:r>
      <w:r w:rsidR="00B3105F">
        <w:rPr>
          <w:rFonts w:ascii="Times New Roman" w:hAnsi="Times New Roman" w:cs="Times New Roman"/>
        </w:rPr>
        <w:t>по производству</w:t>
      </w:r>
      <w:r w:rsidR="00B310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="00B3105F">
        <w:rPr>
          <w:rFonts w:ascii="Times New Roman" w:hAnsi="Times New Roman" w:cs="Times New Roman"/>
        </w:rPr>
        <w:t>г</w:t>
      </w:r>
      <w:bookmarkStart w:id="0" w:name="_GoBack"/>
      <w:bookmarkEnd w:id="0"/>
      <w:r w:rsidR="00E70665" w:rsidRPr="00A92B27">
        <w:rPr>
          <w:rFonts w:ascii="Times New Roman" w:hAnsi="Times New Roman" w:cs="Times New Roman"/>
        </w:rPr>
        <w:t xml:space="preserve">лавный инженер </w:t>
      </w:r>
      <w:r w:rsidR="003A4791" w:rsidRPr="003A4791">
        <w:rPr>
          <w:rFonts w:ascii="Times New Roman" w:hAnsi="Times New Roman" w:cs="Times New Roman"/>
        </w:rPr>
        <w:t>ООО «</w:t>
      </w:r>
      <w:proofErr w:type="spellStart"/>
      <w:r w:rsidR="003A4791" w:rsidRPr="003A4791">
        <w:rPr>
          <w:rFonts w:ascii="Times New Roman" w:hAnsi="Times New Roman" w:cs="Times New Roman"/>
        </w:rPr>
        <w:t>ЕвроСибЭнерго-Гидрогенерация</w:t>
      </w:r>
      <w:proofErr w:type="spellEnd"/>
      <w:r w:rsidR="003A4791" w:rsidRPr="003A4791">
        <w:rPr>
          <w:rFonts w:ascii="Times New Roman" w:hAnsi="Times New Roman" w:cs="Times New Roman"/>
        </w:rPr>
        <w:t>»</w:t>
      </w:r>
    </w:p>
    <w:p w:rsidR="00E70665" w:rsidRPr="00A92B27" w:rsidRDefault="00E70665" w:rsidP="0036434E">
      <w:pPr>
        <w:spacing w:line="240" w:lineRule="auto"/>
        <w:ind w:left="4963" w:firstLine="0"/>
        <w:jc w:val="left"/>
        <w:rPr>
          <w:rFonts w:ascii="Times New Roman" w:hAnsi="Times New Roman" w:cs="Times New Roman"/>
        </w:rPr>
      </w:pPr>
    </w:p>
    <w:p w:rsidR="00E70665" w:rsidRPr="00A92B27" w:rsidRDefault="00E70665" w:rsidP="0036434E">
      <w:pPr>
        <w:spacing w:line="240" w:lineRule="auto"/>
        <w:ind w:left="5023" w:firstLine="0"/>
        <w:jc w:val="left"/>
        <w:rPr>
          <w:rFonts w:ascii="Times New Roman" w:hAnsi="Times New Roman" w:cs="Times New Roman"/>
        </w:rPr>
      </w:pPr>
      <w:r w:rsidRPr="00A92B27">
        <w:rPr>
          <w:rFonts w:ascii="Times New Roman" w:hAnsi="Times New Roman" w:cs="Times New Roman"/>
        </w:rPr>
        <w:t xml:space="preserve">__________________ </w:t>
      </w:r>
      <w:r w:rsidR="003A4791">
        <w:rPr>
          <w:rFonts w:ascii="Times New Roman" w:hAnsi="Times New Roman" w:cs="Times New Roman"/>
        </w:rPr>
        <w:t>Ю.В. Дворянский</w:t>
      </w:r>
    </w:p>
    <w:p w:rsidR="00E70665" w:rsidRPr="00A92B27" w:rsidRDefault="00E70665" w:rsidP="0036434E">
      <w:pPr>
        <w:pStyle w:val="21"/>
        <w:tabs>
          <w:tab w:val="clear" w:pos="2693"/>
          <w:tab w:val="clear" w:pos="8222"/>
          <w:tab w:val="center" w:pos="1843"/>
          <w:tab w:val="center" w:pos="7938"/>
        </w:tabs>
        <w:spacing w:before="0" w:after="0" w:line="240" w:lineRule="auto"/>
        <w:ind w:left="4963" w:right="38"/>
        <w:rPr>
          <w:rFonts w:ascii="Times New Roman" w:hAnsi="Times New Roman" w:cs="Times New Roman"/>
          <w:sz w:val="24"/>
          <w:szCs w:val="24"/>
        </w:rPr>
      </w:pPr>
      <w:r w:rsidRPr="00A92B27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92B27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92B27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F12751">
        <w:rPr>
          <w:rFonts w:ascii="Times New Roman" w:hAnsi="Times New Roman" w:cs="Times New Roman"/>
          <w:sz w:val="24"/>
          <w:szCs w:val="24"/>
        </w:rPr>
        <w:t>2022</w:t>
      </w:r>
      <w:r w:rsidRPr="00A92B2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70665" w:rsidRPr="00A92B27" w:rsidRDefault="00E70665" w:rsidP="0036434E">
      <w:pPr>
        <w:pStyle w:val="ab"/>
        <w:spacing w:before="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70665" w:rsidRPr="00A92B27" w:rsidRDefault="00E70665" w:rsidP="00DA030C">
      <w:pPr>
        <w:pStyle w:val="ab"/>
        <w:spacing w:before="0" w:after="0" w:line="240" w:lineRule="auto"/>
        <w:rPr>
          <w:rFonts w:ascii="Times New Roman" w:hAnsi="Times New Roman" w:cs="Times New Roman"/>
          <w:lang w:val="ru-RU"/>
        </w:rPr>
      </w:pPr>
      <w:r w:rsidRPr="00A92B27">
        <w:rPr>
          <w:rFonts w:ascii="Times New Roman" w:hAnsi="Times New Roman" w:cs="Times New Roman"/>
          <w:lang w:val="ru-RU"/>
        </w:rPr>
        <w:t>ЗАДАНИЕ</w:t>
      </w:r>
    </w:p>
    <w:p w:rsidR="00E70665" w:rsidRPr="00A92B27" w:rsidRDefault="00E70665" w:rsidP="00DA030C">
      <w:pPr>
        <w:pStyle w:val="ab"/>
        <w:spacing w:before="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92B27">
        <w:rPr>
          <w:rFonts w:ascii="Times New Roman" w:hAnsi="Times New Roman" w:cs="Times New Roman"/>
          <w:sz w:val="24"/>
          <w:szCs w:val="24"/>
          <w:lang w:val="ru-RU"/>
        </w:rPr>
        <w:t>на разработку проектной и рабочей документации по объекту</w:t>
      </w:r>
    </w:p>
    <w:p w:rsidR="00E70665" w:rsidRPr="0054678E" w:rsidRDefault="00E70665" w:rsidP="00DA030C">
      <w:pPr>
        <w:pStyle w:val="ab"/>
        <w:spacing w:before="0" w:after="0" w:line="240" w:lineRule="auto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54678E" w:rsidDel="008A773A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 w:rsidRPr="0054678E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«</w:t>
      </w:r>
      <w:r w:rsidR="00384011" w:rsidRPr="00384011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Барокамера в комплекте с ресивером и компрессором. Инв. № КСУ010006569. Модернизация</w:t>
      </w:r>
      <w:r w:rsidRPr="0054678E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»</w:t>
      </w:r>
    </w:p>
    <w:p w:rsidR="00E70665" w:rsidRPr="00A92B27" w:rsidRDefault="00E70665" w:rsidP="0036434E">
      <w:pPr>
        <w:pStyle w:val="ab"/>
        <w:spacing w:before="0" w:after="0" w:line="240" w:lineRule="auto"/>
        <w:ind w:left="1134" w:right="1246"/>
        <w:rPr>
          <w:rFonts w:ascii="Times New Roman" w:hAnsi="Times New Roman" w:cs="Times New Roman"/>
          <w:sz w:val="24"/>
          <w:szCs w:val="24"/>
          <w:lang w:val="ru-RU"/>
        </w:rPr>
      </w:pPr>
    </w:p>
    <w:p w:rsidR="00E70665" w:rsidRPr="00A92B27" w:rsidRDefault="00E70665" w:rsidP="00B20E72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  <w:b/>
          <w:bCs/>
        </w:rPr>
      </w:pPr>
      <w:bookmarkStart w:id="1" w:name="_Toc169090417"/>
      <w:r w:rsidRPr="00A92B27">
        <w:rPr>
          <w:rFonts w:ascii="Times New Roman" w:hAnsi="Times New Roman" w:cs="Times New Roman"/>
          <w:b/>
          <w:bCs/>
        </w:rPr>
        <w:t>Основание для проектирования.</w:t>
      </w:r>
    </w:p>
    <w:p w:rsidR="00E70665" w:rsidRPr="002B0A47" w:rsidRDefault="002B0A47" w:rsidP="00B20E72">
      <w:pPr>
        <w:numPr>
          <w:ilvl w:val="1"/>
          <w:numId w:val="7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 w:rsidRPr="002B0A47">
        <w:rPr>
          <w:rFonts w:ascii="Times New Roman" w:hAnsi="Times New Roman" w:cs="Times New Roman"/>
        </w:rPr>
        <w:t>План капитальных вложений на капитальное строительство на 202</w:t>
      </w:r>
      <w:r w:rsidR="0067260A">
        <w:rPr>
          <w:rFonts w:ascii="Times New Roman" w:hAnsi="Times New Roman" w:cs="Times New Roman"/>
        </w:rPr>
        <w:t>2</w:t>
      </w:r>
      <w:r w:rsidRPr="002B0A47">
        <w:rPr>
          <w:rFonts w:ascii="Times New Roman" w:hAnsi="Times New Roman" w:cs="Times New Roman"/>
        </w:rPr>
        <w:t xml:space="preserve"> год, утвержденный директором ООО «</w:t>
      </w:r>
      <w:proofErr w:type="spellStart"/>
      <w:r w:rsidRPr="002B0A47">
        <w:rPr>
          <w:rFonts w:ascii="Times New Roman" w:hAnsi="Times New Roman" w:cs="Times New Roman"/>
        </w:rPr>
        <w:t>ЕвроСибЭнерго-Гидрогенерация</w:t>
      </w:r>
      <w:proofErr w:type="spellEnd"/>
      <w:r w:rsidRPr="002B0A47">
        <w:rPr>
          <w:rFonts w:ascii="Times New Roman" w:hAnsi="Times New Roman" w:cs="Times New Roman"/>
        </w:rPr>
        <w:t>»</w:t>
      </w:r>
      <w:r w:rsidR="00E70665" w:rsidRPr="002B0A47">
        <w:rPr>
          <w:rFonts w:ascii="Times New Roman" w:hAnsi="Times New Roman" w:cs="Times New Roman"/>
        </w:rPr>
        <w:t>.</w:t>
      </w:r>
    </w:p>
    <w:p w:rsidR="00E70665" w:rsidRDefault="00E70665" w:rsidP="00F07134">
      <w:pPr>
        <w:tabs>
          <w:tab w:val="left" w:pos="993"/>
        </w:tabs>
        <w:spacing w:line="240" w:lineRule="auto"/>
        <w:ind w:firstLine="567"/>
        <w:rPr>
          <w:rFonts w:ascii="Times New Roman" w:hAnsi="Times New Roman" w:cs="Times New Roman"/>
        </w:rPr>
      </w:pPr>
    </w:p>
    <w:p w:rsidR="00E70665" w:rsidRPr="00A92B27" w:rsidRDefault="00E70665" w:rsidP="00B20E72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  <w:b/>
          <w:bCs/>
        </w:rPr>
      </w:pPr>
      <w:r w:rsidRPr="00A92B27">
        <w:rPr>
          <w:rFonts w:ascii="Times New Roman" w:hAnsi="Times New Roman" w:cs="Times New Roman"/>
          <w:b/>
          <w:bCs/>
        </w:rPr>
        <w:t>Вид строительства.</w:t>
      </w:r>
    </w:p>
    <w:p w:rsidR="00E70665" w:rsidRDefault="00E70665" w:rsidP="00B20E72">
      <w:pPr>
        <w:numPr>
          <w:ilvl w:val="1"/>
          <w:numId w:val="7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 w:rsidRPr="00A92B27">
        <w:rPr>
          <w:rFonts w:ascii="Times New Roman" w:hAnsi="Times New Roman" w:cs="Times New Roman"/>
        </w:rPr>
        <w:t>Модернизация.</w:t>
      </w:r>
    </w:p>
    <w:p w:rsidR="00E70665" w:rsidRDefault="00E70665" w:rsidP="00F07134">
      <w:pPr>
        <w:tabs>
          <w:tab w:val="left" w:pos="993"/>
        </w:tabs>
        <w:spacing w:line="240" w:lineRule="auto"/>
        <w:ind w:firstLine="567"/>
        <w:rPr>
          <w:rFonts w:ascii="Times New Roman" w:hAnsi="Times New Roman" w:cs="Times New Roman"/>
        </w:rPr>
      </w:pPr>
    </w:p>
    <w:p w:rsidR="00E70665" w:rsidRPr="00A92B27" w:rsidRDefault="00E70665" w:rsidP="00B20E72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  <w:b/>
          <w:bCs/>
        </w:rPr>
      </w:pPr>
      <w:r w:rsidRPr="00A92B27">
        <w:rPr>
          <w:rFonts w:ascii="Times New Roman" w:hAnsi="Times New Roman" w:cs="Times New Roman"/>
          <w:b/>
          <w:bCs/>
        </w:rPr>
        <w:t>Район и площадка строительства.</w:t>
      </w:r>
    </w:p>
    <w:p w:rsidR="00E70665" w:rsidRDefault="00E70665" w:rsidP="00B20E72">
      <w:pPr>
        <w:numPr>
          <w:ilvl w:val="1"/>
          <w:numId w:val="7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 w:rsidRPr="00A55EA2">
        <w:rPr>
          <w:rFonts w:ascii="Times New Roman" w:hAnsi="Times New Roman" w:cs="Times New Roman"/>
        </w:rPr>
        <w:t>Иркутская область, г. Усть-Илимск, Усть-Илим</w:t>
      </w:r>
      <w:r>
        <w:rPr>
          <w:rFonts w:ascii="Times New Roman" w:hAnsi="Times New Roman" w:cs="Times New Roman"/>
        </w:rPr>
        <w:t>ская ГЭС</w:t>
      </w:r>
      <w:r w:rsidR="003A479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A1B34">
        <w:rPr>
          <w:rFonts w:ascii="Times New Roman" w:hAnsi="Times New Roman" w:cs="Times New Roman"/>
        </w:rPr>
        <w:t>Б</w:t>
      </w:r>
      <w:r w:rsidR="00DC262E">
        <w:rPr>
          <w:rFonts w:ascii="Times New Roman" w:hAnsi="Times New Roman" w:cs="Times New Roman"/>
        </w:rPr>
        <w:t>етонн</w:t>
      </w:r>
      <w:r w:rsidR="00DA1B34">
        <w:rPr>
          <w:rFonts w:ascii="Times New Roman" w:hAnsi="Times New Roman" w:cs="Times New Roman"/>
        </w:rPr>
        <w:t>ая</w:t>
      </w:r>
      <w:r w:rsidR="00DC262E">
        <w:rPr>
          <w:rFonts w:ascii="Times New Roman" w:hAnsi="Times New Roman" w:cs="Times New Roman"/>
        </w:rPr>
        <w:t xml:space="preserve"> плотин</w:t>
      </w:r>
      <w:r w:rsidR="00DA1B34">
        <w:rPr>
          <w:rFonts w:ascii="Times New Roman" w:hAnsi="Times New Roman" w:cs="Times New Roman"/>
        </w:rPr>
        <w:t>а, галерея гидроподъемников</w:t>
      </w:r>
      <w:r w:rsidR="00DC262E">
        <w:rPr>
          <w:rFonts w:ascii="Times New Roman" w:hAnsi="Times New Roman" w:cs="Times New Roman"/>
        </w:rPr>
        <w:t xml:space="preserve"> </w:t>
      </w:r>
      <w:proofErr w:type="spellStart"/>
      <w:r w:rsidR="00DC262E">
        <w:rPr>
          <w:rFonts w:ascii="Times New Roman" w:hAnsi="Times New Roman" w:cs="Times New Roman"/>
        </w:rPr>
        <w:t>отм</w:t>
      </w:r>
      <w:proofErr w:type="spellEnd"/>
      <w:r w:rsidR="00DC262E">
        <w:rPr>
          <w:rFonts w:ascii="Times New Roman" w:hAnsi="Times New Roman" w:cs="Times New Roman"/>
        </w:rPr>
        <w:t xml:space="preserve">. </w:t>
      </w:r>
      <w:r w:rsidR="00DA1B34">
        <w:rPr>
          <w:rFonts w:ascii="Times New Roman" w:hAnsi="Times New Roman" w:cs="Times New Roman"/>
        </w:rPr>
        <w:t>297,5</w:t>
      </w:r>
      <w:r w:rsidR="00DC262E">
        <w:rPr>
          <w:rFonts w:ascii="Times New Roman" w:hAnsi="Times New Roman" w:cs="Times New Roman"/>
        </w:rPr>
        <w:t xml:space="preserve">, </w:t>
      </w:r>
      <w:r w:rsidR="00DA1B34">
        <w:rPr>
          <w:rFonts w:ascii="Times New Roman" w:hAnsi="Times New Roman" w:cs="Times New Roman"/>
        </w:rPr>
        <w:t>секция 35</w:t>
      </w:r>
      <w:r>
        <w:rPr>
          <w:rFonts w:ascii="Times New Roman" w:hAnsi="Times New Roman" w:cs="Times New Roman"/>
        </w:rPr>
        <w:t>.</w:t>
      </w:r>
    </w:p>
    <w:p w:rsidR="00E70665" w:rsidRDefault="00E70665" w:rsidP="00F07134">
      <w:pPr>
        <w:tabs>
          <w:tab w:val="left" w:pos="993"/>
        </w:tabs>
        <w:spacing w:line="240" w:lineRule="auto"/>
        <w:ind w:left="567" w:firstLine="0"/>
        <w:rPr>
          <w:rFonts w:ascii="Times New Roman" w:hAnsi="Times New Roman" w:cs="Times New Roman"/>
        </w:rPr>
      </w:pPr>
    </w:p>
    <w:p w:rsidR="00E70665" w:rsidRPr="005B3680" w:rsidRDefault="00E70665" w:rsidP="00B20E72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  <w:b/>
          <w:bCs/>
        </w:rPr>
      </w:pPr>
      <w:r w:rsidRPr="005B3680">
        <w:rPr>
          <w:rFonts w:ascii="Times New Roman" w:hAnsi="Times New Roman" w:cs="Times New Roman"/>
          <w:b/>
          <w:bCs/>
        </w:rPr>
        <w:t>Объем проектной и рабочей документации.</w:t>
      </w:r>
    </w:p>
    <w:p w:rsidR="00375D3B" w:rsidRPr="00375D3B" w:rsidRDefault="00375D3B" w:rsidP="00375D3B">
      <w:pPr>
        <w:tabs>
          <w:tab w:val="left" w:pos="993"/>
          <w:tab w:val="left" w:pos="1276"/>
        </w:tabs>
        <w:spacing w:line="240" w:lineRule="auto"/>
        <w:ind w:firstLine="680"/>
        <w:rPr>
          <w:rFonts w:ascii="Times New Roman" w:hAnsi="Times New Roman" w:cs="Times New Roman"/>
        </w:rPr>
      </w:pPr>
      <w:r w:rsidRPr="00375D3B">
        <w:rPr>
          <w:rFonts w:ascii="Times New Roman" w:hAnsi="Times New Roman" w:cs="Times New Roman"/>
        </w:rPr>
        <w:t>4.1.</w:t>
      </w:r>
      <w:r w:rsidRPr="00375D3B">
        <w:rPr>
          <w:rFonts w:ascii="Times New Roman" w:hAnsi="Times New Roman" w:cs="Times New Roman"/>
        </w:rPr>
        <w:tab/>
        <w:t xml:space="preserve">Проектную документацию разработать в соответствии с действующими в РФ нормами в объеме достаточном для осуществления </w:t>
      </w:r>
      <w:r>
        <w:rPr>
          <w:rFonts w:ascii="Times New Roman" w:hAnsi="Times New Roman" w:cs="Times New Roman"/>
        </w:rPr>
        <w:t>модернизации</w:t>
      </w:r>
      <w:r w:rsidRPr="00375D3B">
        <w:rPr>
          <w:rFonts w:ascii="Times New Roman" w:hAnsi="Times New Roman" w:cs="Times New Roman"/>
        </w:rPr>
        <w:t xml:space="preserve"> и скомпоновать в виде отдельных томов:</w:t>
      </w:r>
    </w:p>
    <w:p w:rsidR="00375D3B" w:rsidRPr="00375D3B" w:rsidRDefault="00375D3B" w:rsidP="00375D3B">
      <w:pPr>
        <w:tabs>
          <w:tab w:val="left" w:pos="993"/>
          <w:tab w:val="left" w:pos="1276"/>
        </w:tabs>
        <w:spacing w:line="240" w:lineRule="auto"/>
        <w:ind w:firstLine="680"/>
        <w:rPr>
          <w:rFonts w:ascii="Times New Roman" w:hAnsi="Times New Roman" w:cs="Times New Roman"/>
        </w:rPr>
      </w:pPr>
      <w:r w:rsidRPr="00375D3B">
        <w:rPr>
          <w:rFonts w:ascii="Times New Roman" w:hAnsi="Times New Roman" w:cs="Times New Roman"/>
        </w:rPr>
        <w:t xml:space="preserve">4.1.1 «Общая пояснительная записка». Том содержит всю описательную и графическую часть, выполняемую в рамках </w:t>
      </w:r>
      <w:r>
        <w:rPr>
          <w:rFonts w:ascii="Times New Roman" w:hAnsi="Times New Roman" w:cs="Times New Roman"/>
        </w:rPr>
        <w:t>модернизации</w:t>
      </w:r>
      <w:r w:rsidRPr="00375D3B">
        <w:rPr>
          <w:rFonts w:ascii="Times New Roman" w:hAnsi="Times New Roman" w:cs="Times New Roman"/>
        </w:rPr>
        <w:t>.</w:t>
      </w:r>
    </w:p>
    <w:p w:rsidR="00375D3B" w:rsidRPr="00375D3B" w:rsidRDefault="00375D3B" w:rsidP="00375D3B">
      <w:pPr>
        <w:tabs>
          <w:tab w:val="left" w:pos="993"/>
          <w:tab w:val="left" w:pos="1276"/>
        </w:tabs>
        <w:spacing w:line="240" w:lineRule="auto"/>
        <w:ind w:firstLine="680"/>
        <w:rPr>
          <w:rFonts w:ascii="Times New Roman" w:hAnsi="Times New Roman" w:cs="Times New Roman"/>
        </w:rPr>
      </w:pPr>
      <w:r w:rsidRPr="00375D3B">
        <w:rPr>
          <w:rFonts w:ascii="Times New Roman" w:hAnsi="Times New Roman" w:cs="Times New Roman"/>
        </w:rPr>
        <w:t>4.1.2 "Конструктивные и объемно-планировочные решения".</w:t>
      </w:r>
    </w:p>
    <w:p w:rsidR="00375D3B" w:rsidRPr="00375D3B" w:rsidRDefault="00375D3B" w:rsidP="00375D3B">
      <w:pPr>
        <w:tabs>
          <w:tab w:val="left" w:pos="993"/>
          <w:tab w:val="left" w:pos="1276"/>
        </w:tabs>
        <w:spacing w:line="240" w:lineRule="auto"/>
        <w:ind w:firstLine="680"/>
        <w:rPr>
          <w:rFonts w:ascii="Times New Roman" w:hAnsi="Times New Roman" w:cs="Times New Roman"/>
        </w:rPr>
      </w:pPr>
      <w:r w:rsidRPr="00375D3B">
        <w:rPr>
          <w:rFonts w:ascii="Times New Roman" w:hAnsi="Times New Roman" w:cs="Times New Roman"/>
        </w:rPr>
        <w:t>4.1.3 "Сведения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решений" в объеме подразделов «Система электроснабжения», «Сети связи», «Технологические решения».</w:t>
      </w:r>
    </w:p>
    <w:p w:rsidR="00375D3B" w:rsidRPr="00375D3B" w:rsidRDefault="00375D3B" w:rsidP="00375D3B">
      <w:pPr>
        <w:tabs>
          <w:tab w:val="left" w:pos="993"/>
          <w:tab w:val="left" w:pos="1276"/>
        </w:tabs>
        <w:spacing w:line="240" w:lineRule="auto"/>
        <w:ind w:firstLine="680"/>
        <w:rPr>
          <w:rFonts w:ascii="Times New Roman" w:hAnsi="Times New Roman" w:cs="Times New Roman"/>
        </w:rPr>
      </w:pPr>
      <w:r w:rsidRPr="00375D3B">
        <w:rPr>
          <w:rFonts w:ascii="Times New Roman" w:hAnsi="Times New Roman" w:cs="Times New Roman"/>
        </w:rPr>
        <w:t>4.1.4 Проект организации строительства</w:t>
      </w:r>
    </w:p>
    <w:p w:rsidR="00375D3B" w:rsidRDefault="00375D3B" w:rsidP="00375D3B">
      <w:pPr>
        <w:tabs>
          <w:tab w:val="left" w:pos="993"/>
          <w:tab w:val="left" w:pos="1276"/>
        </w:tabs>
        <w:spacing w:line="240" w:lineRule="auto"/>
        <w:ind w:firstLine="680"/>
        <w:rPr>
          <w:rFonts w:ascii="Times New Roman" w:hAnsi="Times New Roman" w:cs="Times New Roman"/>
        </w:rPr>
      </w:pPr>
      <w:r w:rsidRPr="00375D3B">
        <w:rPr>
          <w:rFonts w:ascii="Times New Roman" w:hAnsi="Times New Roman" w:cs="Times New Roman"/>
        </w:rPr>
        <w:t>При разработке проекта организации строительства (ПОС) рассчитать и определить продолжительности выполнения строительно-монтажных и пуско-наладочных работ, предусмотреть график производства с технологическими решениями, схемами транспортировки и складирования оборудования, материалов, приспособлений и инвентаря.</w:t>
      </w:r>
    </w:p>
    <w:p w:rsidR="00375D3B" w:rsidRPr="00375D3B" w:rsidRDefault="00375D3B" w:rsidP="00B67777">
      <w:pPr>
        <w:tabs>
          <w:tab w:val="left" w:pos="993"/>
          <w:tab w:val="left" w:pos="1276"/>
        </w:tabs>
        <w:spacing w:line="240" w:lineRule="auto"/>
        <w:rPr>
          <w:rFonts w:ascii="Times New Roman" w:hAnsi="Times New Roman" w:cs="Times New Roman"/>
        </w:rPr>
      </w:pPr>
      <w:r w:rsidRPr="00375D3B">
        <w:rPr>
          <w:rFonts w:ascii="Times New Roman" w:hAnsi="Times New Roman" w:cs="Times New Roman"/>
        </w:rPr>
        <w:t>4.2.</w:t>
      </w:r>
      <w:r w:rsidRPr="00375D3B">
        <w:rPr>
          <w:rFonts w:ascii="Times New Roman" w:hAnsi="Times New Roman" w:cs="Times New Roman"/>
        </w:rPr>
        <w:tab/>
        <w:t>Рабочую документацию разработать с учетом особенностей объекта в соответствии с действующими нормами, правилами и регламентами в объеме полного комплекта (основной комплект, прилагаемые и ссылочные документы).</w:t>
      </w:r>
    </w:p>
    <w:p w:rsidR="00375D3B" w:rsidRPr="00375D3B" w:rsidRDefault="00375D3B" w:rsidP="00B67777">
      <w:pPr>
        <w:tabs>
          <w:tab w:val="left" w:pos="993"/>
          <w:tab w:val="left" w:pos="1276"/>
        </w:tabs>
        <w:spacing w:line="240" w:lineRule="auto"/>
        <w:rPr>
          <w:rFonts w:ascii="Times New Roman" w:hAnsi="Times New Roman" w:cs="Times New Roman"/>
        </w:rPr>
      </w:pPr>
      <w:r w:rsidRPr="00375D3B">
        <w:rPr>
          <w:rFonts w:ascii="Times New Roman" w:hAnsi="Times New Roman" w:cs="Times New Roman"/>
        </w:rPr>
        <w:t>4.3.</w:t>
      </w:r>
      <w:r w:rsidRPr="00375D3B">
        <w:rPr>
          <w:rFonts w:ascii="Times New Roman" w:hAnsi="Times New Roman" w:cs="Times New Roman"/>
        </w:rPr>
        <w:tab/>
        <w:t>Сметную документацию разработать после подготовки и согласования с Заказчиком рабочей документации.</w:t>
      </w:r>
    </w:p>
    <w:p w:rsidR="00375D3B" w:rsidRDefault="00375D3B" w:rsidP="00B67777">
      <w:pPr>
        <w:tabs>
          <w:tab w:val="left" w:pos="993"/>
          <w:tab w:val="left" w:pos="1276"/>
        </w:tabs>
        <w:spacing w:line="240" w:lineRule="auto"/>
        <w:rPr>
          <w:rFonts w:ascii="Times New Roman" w:hAnsi="Times New Roman" w:cs="Times New Roman"/>
        </w:rPr>
      </w:pPr>
      <w:r w:rsidRPr="00375D3B">
        <w:rPr>
          <w:rFonts w:ascii="Times New Roman" w:hAnsi="Times New Roman" w:cs="Times New Roman"/>
        </w:rPr>
        <w:t>4.4.</w:t>
      </w:r>
      <w:r w:rsidRPr="00375D3B">
        <w:rPr>
          <w:rFonts w:ascii="Times New Roman" w:hAnsi="Times New Roman" w:cs="Times New Roman"/>
        </w:rPr>
        <w:tab/>
        <w:t>Нормативно-технические документы, определяющие требования к оформлению и содержанию проекта</w:t>
      </w:r>
      <w:r w:rsidR="0085338F">
        <w:rPr>
          <w:rFonts w:ascii="Times New Roman" w:hAnsi="Times New Roman" w:cs="Times New Roman"/>
        </w:rPr>
        <w:t>:</w:t>
      </w:r>
    </w:p>
    <w:p w:rsidR="00B67777" w:rsidRPr="004F66DA" w:rsidRDefault="00B67777" w:rsidP="00C85543">
      <w:pPr>
        <w:pStyle w:val="aff9"/>
        <w:numPr>
          <w:ilvl w:val="0"/>
          <w:numId w:val="12"/>
        </w:numPr>
        <w:tabs>
          <w:tab w:val="left" w:pos="993"/>
          <w:tab w:val="left" w:pos="1276"/>
        </w:tabs>
        <w:spacing w:line="240" w:lineRule="auto"/>
        <w:ind w:left="0" w:firstLine="680"/>
        <w:rPr>
          <w:rFonts w:ascii="Times New Roman" w:hAnsi="Times New Roman" w:cs="Times New Roman"/>
        </w:rPr>
      </w:pPr>
      <w:r w:rsidRPr="004F66DA">
        <w:rPr>
          <w:rFonts w:ascii="Times New Roman" w:hAnsi="Times New Roman" w:cs="Times New Roman"/>
        </w:rPr>
        <w:t>РД 31.84.01-90 «Единые правила безопасности труда на водолазных работах»</w:t>
      </w:r>
      <w:r w:rsidR="0085338F">
        <w:rPr>
          <w:rFonts w:ascii="Times New Roman" w:hAnsi="Times New Roman" w:cs="Times New Roman"/>
        </w:rPr>
        <w:t>;</w:t>
      </w:r>
    </w:p>
    <w:p w:rsidR="00E70665" w:rsidRPr="004F66DA" w:rsidRDefault="001B288A" w:rsidP="00C85543">
      <w:pPr>
        <w:pStyle w:val="aff9"/>
        <w:numPr>
          <w:ilvl w:val="0"/>
          <w:numId w:val="12"/>
        </w:numPr>
        <w:tabs>
          <w:tab w:val="left" w:pos="993"/>
          <w:tab w:val="left" w:pos="1276"/>
        </w:tabs>
        <w:spacing w:line="240" w:lineRule="auto"/>
        <w:ind w:left="0" w:firstLine="680"/>
        <w:rPr>
          <w:rFonts w:ascii="Times New Roman" w:hAnsi="Times New Roman" w:cs="Times New Roman"/>
        </w:rPr>
      </w:pPr>
      <w:r w:rsidRPr="004F66DA">
        <w:rPr>
          <w:rFonts w:ascii="Times New Roman" w:hAnsi="Times New Roman" w:cs="Times New Roman"/>
        </w:rPr>
        <w:t>Федеральные нормы и правила «Правила промышленной безопасности опасных производственных объектов, на которых используется оборудование, работающее под избыточным давлением»</w:t>
      </w:r>
      <w:r w:rsidR="00006547">
        <w:rPr>
          <w:rFonts w:ascii="Times New Roman" w:hAnsi="Times New Roman" w:cs="Times New Roman"/>
        </w:rPr>
        <w:t xml:space="preserve"> (далее ФНП ОРД)</w:t>
      </w:r>
      <w:r w:rsidR="0085338F">
        <w:rPr>
          <w:rFonts w:ascii="Times New Roman" w:hAnsi="Times New Roman" w:cs="Times New Roman"/>
        </w:rPr>
        <w:t>;</w:t>
      </w:r>
    </w:p>
    <w:p w:rsidR="0085338F" w:rsidRPr="0085338F" w:rsidRDefault="0085338F" w:rsidP="00C85543">
      <w:pPr>
        <w:pStyle w:val="aff9"/>
        <w:numPr>
          <w:ilvl w:val="0"/>
          <w:numId w:val="12"/>
        </w:numPr>
        <w:tabs>
          <w:tab w:val="left" w:pos="993"/>
          <w:tab w:val="left" w:pos="1276"/>
        </w:tabs>
        <w:spacing w:line="240" w:lineRule="auto"/>
        <w:ind w:left="0" w:firstLine="680"/>
        <w:rPr>
          <w:rFonts w:ascii="Times New Roman" w:hAnsi="Times New Roman" w:cs="Times New Roman"/>
          <w:bCs/>
        </w:rPr>
      </w:pPr>
      <w:r w:rsidRPr="0085338F">
        <w:rPr>
          <w:rFonts w:ascii="Times New Roman" w:hAnsi="Times New Roman" w:cs="Times New Roman"/>
          <w:bCs/>
        </w:rPr>
        <w:t xml:space="preserve">Технический </w:t>
      </w:r>
      <w:hyperlink w:anchor="Par30" w:history="1">
        <w:r w:rsidRPr="0085338F">
          <w:rPr>
            <w:rStyle w:val="afc"/>
            <w:rFonts w:ascii="Times New Roman" w:hAnsi="Times New Roman"/>
            <w:bCs/>
            <w:color w:val="auto"/>
            <w:u w:val="none"/>
          </w:rPr>
          <w:t>регламент</w:t>
        </w:r>
      </w:hyperlink>
      <w:r w:rsidRPr="0085338F">
        <w:rPr>
          <w:rFonts w:ascii="Times New Roman" w:hAnsi="Times New Roman" w:cs="Times New Roman"/>
          <w:bCs/>
        </w:rPr>
        <w:t xml:space="preserve"> Таможенного союза "О безопасности оборудования, </w:t>
      </w:r>
      <w:r w:rsidRPr="0085338F">
        <w:rPr>
          <w:rFonts w:ascii="Times New Roman" w:hAnsi="Times New Roman" w:cs="Times New Roman"/>
          <w:bCs/>
        </w:rPr>
        <w:lastRenderedPageBreak/>
        <w:t xml:space="preserve">работающего под избыточным давлением" (ТР ТС 032/2013), принят </w:t>
      </w:r>
      <w:hyperlink r:id="rId8" w:history="1">
        <w:r w:rsidRPr="0085338F">
          <w:rPr>
            <w:rStyle w:val="afc"/>
            <w:rFonts w:ascii="Times New Roman" w:hAnsi="Times New Roman"/>
            <w:bCs/>
            <w:color w:val="auto"/>
            <w:u w:val="none"/>
          </w:rPr>
          <w:t>решение</w:t>
        </w:r>
      </w:hyperlink>
      <w:r w:rsidRPr="0085338F">
        <w:rPr>
          <w:rFonts w:ascii="Times New Roman" w:hAnsi="Times New Roman" w:cs="Times New Roman"/>
          <w:bCs/>
        </w:rPr>
        <w:t>м Совета Евразийской экономической комиссии от 02.07.2013 № 41</w:t>
      </w:r>
      <w:r>
        <w:rPr>
          <w:rFonts w:ascii="Times New Roman" w:hAnsi="Times New Roman" w:cs="Times New Roman"/>
          <w:bCs/>
        </w:rPr>
        <w:t>;</w:t>
      </w:r>
    </w:p>
    <w:p w:rsidR="001B288A" w:rsidRPr="004F66DA" w:rsidRDefault="001B288A" w:rsidP="00C85543">
      <w:pPr>
        <w:pStyle w:val="aff9"/>
        <w:numPr>
          <w:ilvl w:val="0"/>
          <w:numId w:val="12"/>
        </w:numPr>
        <w:tabs>
          <w:tab w:val="left" w:pos="993"/>
          <w:tab w:val="left" w:pos="1276"/>
        </w:tabs>
        <w:spacing w:line="240" w:lineRule="auto"/>
        <w:ind w:left="0" w:firstLine="680"/>
        <w:rPr>
          <w:rFonts w:ascii="Times New Roman" w:hAnsi="Times New Roman" w:cs="Times New Roman"/>
          <w:bCs/>
        </w:rPr>
      </w:pPr>
      <w:r w:rsidRPr="004F66DA">
        <w:rPr>
          <w:rFonts w:ascii="Times New Roman" w:hAnsi="Times New Roman" w:cs="Times New Roman"/>
        </w:rPr>
        <w:t>ГОСТ Р 21.1101-2013 "Система проектной документации для строительства. Основные требования к проектной и рабочей документации"</w:t>
      </w:r>
      <w:r w:rsidR="0085338F">
        <w:rPr>
          <w:rFonts w:ascii="Times New Roman" w:hAnsi="Times New Roman" w:cs="Times New Roman"/>
        </w:rPr>
        <w:t>;</w:t>
      </w:r>
    </w:p>
    <w:p w:rsidR="00BF0AC3" w:rsidRDefault="001B288A" w:rsidP="001B288A">
      <w:pPr>
        <w:tabs>
          <w:tab w:val="left" w:pos="993"/>
          <w:tab w:val="left" w:pos="1276"/>
        </w:tabs>
        <w:spacing w:line="240" w:lineRule="auto"/>
        <w:rPr>
          <w:rFonts w:ascii="Times New Roman" w:hAnsi="Times New Roman" w:cs="Times New Roman"/>
          <w:bCs/>
        </w:rPr>
      </w:pPr>
      <w:r w:rsidRPr="001B288A">
        <w:rPr>
          <w:rFonts w:ascii="Times New Roman" w:hAnsi="Times New Roman" w:cs="Times New Roman"/>
          <w:bCs/>
        </w:rPr>
        <w:t>Данный список НТД не является полным и окончательным. При проектировании необходимо руководствоваться актуализированными редакциями документов, действующих на момент разработки проектно-сметной документации.</w:t>
      </w:r>
    </w:p>
    <w:p w:rsidR="00DA1B34" w:rsidRDefault="00DA1B34" w:rsidP="001B288A">
      <w:pPr>
        <w:tabs>
          <w:tab w:val="left" w:pos="993"/>
          <w:tab w:val="left" w:pos="1276"/>
        </w:tabs>
        <w:spacing w:line="240" w:lineRule="auto"/>
        <w:rPr>
          <w:rFonts w:ascii="Times New Roman" w:hAnsi="Times New Roman" w:cs="Times New Roman"/>
        </w:rPr>
      </w:pPr>
    </w:p>
    <w:p w:rsidR="00B67777" w:rsidRPr="00DA1B34" w:rsidRDefault="00B67777" w:rsidP="00B67777">
      <w:pPr>
        <w:tabs>
          <w:tab w:val="left" w:pos="993"/>
          <w:tab w:val="left" w:pos="1276"/>
        </w:tabs>
        <w:spacing w:line="240" w:lineRule="auto"/>
        <w:ind w:left="567" w:firstLine="0"/>
        <w:rPr>
          <w:rFonts w:ascii="Times New Roman" w:hAnsi="Times New Roman" w:cs="Times New Roman"/>
          <w:b/>
        </w:rPr>
      </w:pPr>
      <w:r w:rsidRPr="00DA1B34">
        <w:rPr>
          <w:rFonts w:ascii="Times New Roman" w:hAnsi="Times New Roman" w:cs="Times New Roman"/>
          <w:b/>
        </w:rPr>
        <w:t>5.</w:t>
      </w:r>
      <w:r w:rsidRPr="00DA1B34">
        <w:rPr>
          <w:rFonts w:ascii="Times New Roman" w:hAnsi="Times New Roman" w:cs="Times New Roman"/>
          <w:b/>
        </w:rPr>
        <w:tab/>
        <w:t>Этапы проектирования.</w:t>
      </w:r>
    </w:p>
    <w:p w:rsidR="00B67777" w:rsidRPr="00B67777" w:rsidRDefault="00B67777" w:rsidP="00B67777">
      <w:pPr>
        <w:tabs>
          <w:tab w:val="left" w:pos="993"/>
          <w:tab w:val="left" w:pos="1276"/>
        </w:tabs>
        <w:spacing w:line="240" w:lineRule="auto"/>
        <w:ind w:left="567" w:firstLine="0"/>
        <w:rPr>
          <w:rFonts w:ascii="Times New Roman" w:hAnsi="Times New Roman" w:cs="Times New Roman"/>
        </w:rPr>
      </w:pPr>
      <w:r w:rsidRPr="00B67777">
        <w:rPr>
          <w:rFonts w:ascii="Times New Roman" w:hAnsi="Times New Roman" w:cs="Times New Roman"/>
        </w:rPr>
        <w:t xml:space="preserve">I этап: </w:t>
      </w:r>
      <w:proofErr w:type="spellStart"/>
      <w:r w:rsidRPr="00B67777">
        <w:rPr>
          <w:rFonts w:ascii="Times New Roman" w:hAnsi="Times New Roman" w:cs="Times New Roman"/>
        </w:rPr>
        <w:t>предпроектное</w:t>
      </w:r>
      <w:proofErr w:type="spellEnd"/>
      <w:r w:rsidRPr="00B67777">
        <w:rPr>
          <w:rFonts w:ascii="Times New Roman" w:hAnsi="Times New Roman" w:cs="Times New Roman"/>
        </w:rPr>
        <w:t xml:space="preserve"> обследование строительных конструкций</w:t>
      </w:r>
      <w:r w:rsidR="0091157A">
        <w:rPr>
          <w:rFonts w:ascii="Times New Roman" w:hAnsi="Times New Roman" w:cs="Times New Roman"/>
        </w:rPr>
        <w:t>.</w:t>
      </w:r>
    </w:p>
    <w:p w:rsidR="00B67777" w:rsidRPr="00B67777" w:rsidRDefault="00B67777" w:rsidP="00B67777">
      <w:pPr>
        <w:tabs>
          <w:tab w:val="left" w:pos="993"/>
          <w:tab w:val="left" w:pos="1276"/>
        </w:tabs>
        <w:spacing w:line="240" w:lineRule="auto"/>
        <w:ind w:left="567" w:firstLine="0"/>
        <w:rPr>
          <w:rFonts w:ascii="Times New Roman" w:hAnsi="Times New Roman" w:cs="Times New Roman"/>
        </w:rPr>
      </w:pPr>
      <w:r w:rsidRPr="00B67777">
        <w:rPr>
          <w:rFonts w:ascii="Times New Roman" w:hAnsi="Times New Roman" w:cs="Times New Roman"/>
        </w:rPr>
        <w:t>II этап: разработка и согласование с Заказчиком основных технических решений, выбор оборудования</w:t>
      </w:r>
      <w:r w:rsidR="0091157A">
        <w:rPr>
          <w:rFonts w:ascii="Times New Roman" w:hAnsi="Times New Roman" w:cs="Times New Roman"/>
        </w:rPr>
        <w:t>.</w:t>
      </w:r>
    </w:p>
    <w:p w:rsidR="00BF0AC3" w:rsidRDefault="00B67777" w:rsidP="00B67777">
      <w:pPr>
        <w:tabs>
          <w:tab w:val="left" w:pos="993"/>
          <w:tab w:val="left" w:pos="1276"/>
        </w:tabs>
        <w:spacing w:line="240" w:lineRule="auto"/>
        <w:ind w:left="567" w:firstLine="0"/>
        <w:rPr>
          <w:rFonts w:ascii="Times New Roman" w:hAnsi="Times New Roman" w:cs="Times New Roman"/>
        </w:rPr>
      </w:pPr>
      <w:r w:rsidRPr="00B67777">
        <w:rPr>
          <w:rFonts w:ascii="Times New Roman" w:hAnsi="Times New Roman" w:cs="Times New Roman"/>
        </w:rPr>
        <w:t>III этап: разработка и согласование с Заказчиком проектной и рабочей документации.</w:t>
      </w:r>
    </w:p>
    <w:p w:rsidR="00DA1B34" w:rsidRPr="0054678E" w:rsidRDefault="00DA1B34" w:rsidP="00B67777">
      <w:pPr>
        <w:tabs>
          <w:tab w:val="left" w:pos="993"/>
          <w:tab w:val="left" w:pos="1276"/>
        </w:tabs>
        <w:spacing w:line="240" w:lineRule="auto"/>
        <w:ind w:left="567" w:firstLine="0"/>
        <w:rPr>
          <w:rFonts w:ascii="Times New Roman" w:hAnsi="Times New Roman" w:cs="Times New Roman"/>
        </w:rPr>
      </w:pPr>
    </w:p>
    <w:p w:rsidR="00E70665" w:rsidRPr="00DA1B34" w:rsidRDefault="00E70665" w:rsidP="00B20E72">
      <w:pPr>
        <w:pStyle w:val="aff9"/>
        <w:numPr>
          <w:ilvl w:val="0"/>
          <w:numId w:val="11"/>
        </w:numPr>
        <w:tabs>
          <w:tab w:val="left" w:pos="993"/>
        </w:tabs>
        <w:spacing w:line="240" w:lineRule="auto"/>
        <w:rPr>
          <w:rFonts w:ascii="Times New Roman" w:hAnsi="Times New Roman" w:cs="Times New Roman"/>
          <w:b/>
          <w:bCs/>
        </w:rPr>
      </w:pPr>
      <w:r w:rsidRPr="00DA1B34">
        <w:rPr>
          <w:rFonts w:ascii="Times New Roman" w:hAnsi="Times New Roman" w:cs="Times New Roman"/>
          <w:b/>
          <w:bCs/>
        </w:rPr>
        <w:t>Основные требования к проектным решения</w:t>
      </w:r>
      <w:r w:rsidR="00F6244A" w:rsidRPr="00DA1B34">
        <w:rPr>
          <w:rFonts w:ascii="Times New Roman" w:hAnsi="Times New Roman" w:cs="Times New Roman"/>
          <w:b/>
          <w:bCs/>
        </w:rPr>
        <w:t>м</w:t>
      </w:r>
      <w:r w:rsidRPr="00DA1B34">
        <w:rPr>
          <w:rFonts w:ascii="Times New Roman" w:hAnsi="Times New Roman" w:cs="Times New Roman"/>
          <w:b/>
          <w:bCs/>
        </w:rPr>
        <w:t xml:space="preserve"> и к оборудованию.</w:t>
      </w:r>
    </w:p>
    <w:p w:rsidR="003C16AE" w:rsidRDefault="003C16AE" w:rsidP="00766B3E">
      <w:pPr>
        <w:pStyle w:val="aff9"/>
        <w:numPr>
          <w:ilvl w:val="1"/>
          <w:numId w:val="11"/>
        </w:numPr>
        <w:tabs>
          <w:tab w:val="left" w:pos="993"/>
          <w:tab w:val="left" w:pos="1276"/>
        </w:tabs>
        <w:spacing w:line="240" w:lineRule="auto"/>
        <w:ind w:left="0" w:firstLine="680"/>
        <w:rPr>
          <w:rFonts w:ascii="Times New Roman" w:hAnsi="Times New Roman" w:cs="Times New Roman"/>
        </w:rPr>
      </w:pPr>
      <w:r w:rsidRPr="003C16AE">
        <w:rPr>
          <w:rFonts w:ascii="Times New Roman" w:hAnsi="Times New Roman" w:cs="Times New Roman"/>
        </w:rPr>
        <w:t xml:space="preserve">Барокамера в комплекте с ресивером и компрессором </w:t>
      </w:r>
      <w:r>
        <w:rPr>
          <w:rFonts w:ascii="Times New Roman" w:hAnsi="Times New Roman" w:cs="Times New Roman"/>
        </w:rPr>
        <w:t>входят в с</w:t>
      </w:r>
      <w:r w:rsidR="00BA49F7" w:rsidRPr="00C85543">
        <w:rPr>
          <w:rFonts w:ascii="Times New Roman" w:hAnsi="Times New Roman" w:cs="Times New Roman"/>
        </w:rPr>
        <w:t>истем</w:t>
      </w:r>
      <w:r>
        <w:rPr>
          <w:rFonts w:ascii="Times New Roman" w:hAnsi="Times New Roman" w:cs="Times New Roman"/>
        </w:rPr>
        <w:t>у</w:t>
      </w:r>
      <w:r w:rsidR="00BA49F7" w:rsidRPr="00C85543">
        <w:rPr>
          <w:rFonts w:ascii="Times New Roman" w:hAnsi="Times New Roman" w:cs="Times New Roman"/>
        </w:rPr>
        <w:t xml:space="preserve"> </w:t>
      </w:r>
      <w:proofErr w:type="spellStart"/>
      <w:r w:rsidR="00BA49F7" w:rsidRPr="00C85543">
        <w:rPr>
          <w:rFonts w:ascii="Times New Roman" w:hAnsi="Times New Roman" w:cs="Times New Roman"/>
        </w:rPr>
        <w:t>воздухоснабжения</w:t>
      </w:r>
      <w:proofErr w:type="spellEnd"/>
      <w:r w:rsidR="00BA49F7" w:rsidRPr="00C85543">
        <w:rPr>
          <w:rFonts w:ascii="Times New Roman" w:hAnsi="Times New Roman" w:cs="Times New Roman"/>
        </w:rPr>
        <w:t xml:space="preserve"> водолазных работ верхнего бьефа</w:t>
      </w:r>
      <w:r w:rsidR="00766B3E">
        <w:rPr>
          <w:rFonts w:ascii="Times New Roman" w:hAnsi="Times New Roman" w:cs="Times New Roman"/>
        </w:rPr>
        <w:t>.</w:t>
      </w:r>
      <w:r w:rsidR="00766B3E" w:rsidRPr="00766B3E">
        <w:rPr>
          <w:rFonts w:ascii="Times New Roman" w:hAnsi="Times New Roman" w:cs="Times New Roman"/>
        </w:rPr>
        <w:t xml:space="preserve"> </w:t>
      </w:r>
      <w:r w:rsidR="00766B3E">
        <w:rPr>
          <w:rFonts w:ascii="Times New Roman" w:hAnsi="Times New Roman" w:cs="Times New Roman"/>
        </w:rPr>
        <w:t>Он</w:t>
      </w:r>
      <w:r>
        <w:rPr>
          <w:rFonts w:ascii="Times New Roman" w:hAnsi="Times New Roman" w:cs="Times New Roman"/>
        </w:rPr>
        <w:t>и</w:t>
      </w:r>
      <w:r w:rsidR="00766B3E">
        <w:rPr>
          <w:rFonts w:ascii="Times New Roman" w:hAnsi="Times New Roman" w:cs="Times New Roman"/>
        </w:rPr>
        <w:t xml:space="preserve"> предназначен</w:t>
      </w:r>
      <w:r>
        <w:rPr>
          <w:rFonts w:ascii="Times New Roman" w:hAnsi="Times New Roman" w:cs="Times New Roman"/>
        </w:rPr>
        <w:t>ы</w:t>
      </w:r>
      <w:r w:rsidR="00766B3E">
        <w:rPr>
          <w:rFonts w:ascii="Times New Roman" w:hAnsi="Times New Roman" w:cs="Times New Roman"/>
        </w:rPr>
        <w:t xml:space="preserve"> </w:t>
      </w:r>
      <w:r w:rsidR="00766B3E" w:rsidRPr="00766B3E">
        <w:rPr>
          <w:rFonts w:ascii="Times New Roman" w:hAnsi="Times New Roman" w:cs="Times New Roman"/>
        </w:rPr>
        <w:t>для снабжения сжатым воздухом требуемых параметров (давление, расход, влагосодержание) всего водолазного оборудования и снаряжения при выполнении водолазных работ</w:t>
      </w:r>
      <w:r w:rsidR="00A040E5">
        <w:rPr>
          <w:rFonts w:ascii="Times New Roman" w:hAnsi="Times New Roman" w:cs="Times New Roman"/>
        </w:rPr>
        <w:t xml:space="preserve">, а также для </w:t>
      </w:r>
      <w:r w:rsidR="00A040E5" w:rsidRPr="00A040E5">
        <w:rPr>
          <w:rFonts w:ascii="Times New Roman" w:hAnsi="Times New Roman" w:cs="Times New Roman"/>
          <w:szCs w:val="20"/>
        </w:rPr>
        <w:t xml:space="preserve">проведения тренировок </w:t>
      </w:r>
      <w:r w:rsidR="00A040E5">
        <w:rPr>
          <w:rFonts w:ascii="Times New Roman" w:hAnsi="Times New Roman" w:cs="Times New Roman"/>
          <w:szCs w:val="20"/>
        </w:rPr>
        <w:t xml:space="preserve">водолазов повышенным давлением </w:t>
      </w:r>
      <w:r w:rsidR="00A040E5" w:rsidRPr="00A040E5">
        <w:rPr>
          <w:rFonts w:ascii="Times New Roman" w:hAnsi="Times New Roman" w:cs="Times New Roman"/>
          <w:szCs w:val="20"/>
        </w:rPr>
        <w:t>и проведени</w:t>
      </w:r>
      <w:r w:rsidR="00A040E5">
        <w:rPr>
          <w:rFonts w:ascii="Times New Roman" w:hAnsi="Times New Roman" w:cs="Times New Roman"/>
          <w:szCs w:val="20"/>
        </w:rPr>
        <w:t>я</w:t>
      </w:r>
      <w:r w:rsidR="00A040E5" w:rsidRPr="00A040E5">
        <w:rPr>
          <w:rFonts w:ascii="Times New Roman" w:hAnsi="Times New Roman" w:cs="Times New Roman"/>
          <w:szCs w:val="20"/>
        </w:rPr>
        <w:t xml:space="preserve"> лечебной </w:t>
      </w:r>
      <w:r w:rsidR="00A040E5">
        <w:rPr>
          <w:rFonts w:ascii="Times New Roman" w:hAnsi="Times New Roman" w:cs="Times New Roman"/>
          <w:szCs w:val="20"/>
        </w:rPr>
        <w:t>д</w:t>
      </w:r>
      <w:r w:rsidR="00A040E5" w:rsidRPr="00A040E5">
        <w:rPr>
          <w:rFonts w:ascii="Times New Roman" w:hAnsi="Times New Roman" w:cs="Times New Roman"/>
          <w:szCs w:val="20"/>
        </w:rPr>
        <w:t>екомпрессии</w:t>
      </w:r>
      <w:r w:rsidR="00766B3E">
        <w:rPr>
          <w:rFonts w:ascii="Times New Roman" w:hAnsi="Times New Roman" w:cs="Times New Roman"/>
        </w:rPr>
        <w:t>.</w:t>
      </w:r>
      <w:r w:rsidR="00766B3E" w:rsidRPr="00766B3E">
        <w:rPr>
          <w:rFonts w:ascii="Times New Roman" w:hAnsi="Times New Roman" w:cs="Times New Roman"/>
        </w:rPr>
        <w:t xml:space="preserve"> </w:t>
      </w:r>
      <w:r w:rsidRPr="003C16AE">
        <w:rPr>
          <w:rFonts w:ascii="Times New Roman" w:hAnsi="Times New Roman" w:cs="Times New Roman"/>
        </w:rPr>
        <w:t>Цель проекта – замена оборудования отработавшего нормативный срок службы</w:t>
      </w:r>
      <w:r w:rsidR="00006547">
        <w:rPr>
          <w:rFonts w:ascii="Times New Roman" w:hAnsi="Times New Roman" w:cs="Times New Roman"/>
        </w:rPr>
        <w:t xml:space="preserve"> и приведения помещений в соответствие с требованиями ФНП ОРД</w:t>
      </w:r>
      <w:r w:rsidRPr="003C16AE">
        <w:rPr>
          <w:rFonts w:ascii="Times New Roman" w:hAnsi="Times New Roman" w:cs="Times New Roman"/>
        </w:rPr>
        <w:t>.</w:t>
      </w:r>
    </w:p>
    <w:p w:rsidR="00A040E5" w:rsidRDefault="00006547" w:rsidP="00766B3E">
      <w:pPr>
        <w:pStyle w:val="aff9"/>
        <w:numPr>
          <w:ilvl w:val="1"/>
          <w:numId w:val="11"/>
        </w:numPr>
        <w:tabs>
          <w:tab w:val="left" w:pos="993"/>
          <w:tab w:val="left" w:pos="1276"/>
        </w:tabs>
        <w:spacing w:line="240" w:lineRule="auto"/>
        <w:ind w:left="0" w:firstLine="680"/>
        <w:rPr>
          <w:rFonts w:ascii="Times New Roman" w:hAnsi="Times New Roman" w:cs="Times New Roman"/>
        </w:rPr>
      </w:pPr>
      <w:r w:rsidRPr="00006547">
        <w:rPr>
          <w:rFonts w:ascii="Times New Roman" w:hAnsi="Times New Roman" w:cs="Times New Roman"/>
        </w:rPr>
        <w:t xml:space="preserve">Характеристика действующего </w:t>
      </w:r>
      <w:r>
        <w:rPr>
          <w:rFonts w:ascii="Times New Roman" w:hAnsi="Times New Roman" w:cs="Times New Roman"/>
        </w:rPr>
        <w:t xml:space="preserve">оборудования. </w:t>
      </w:r>
    </w:p>
    <w:p w:rsidR="00E70665" w:rsidRPr="003840E4" w:rsidRDefault="00F4755E" w:rsidP="00A040E5">
      <w:pPr>
        <w:pStyle w:val="aff9"/>
        <w:tabs>
          <w:tab w:val="left" w:pos="993"/>
          <w:tab w:val="left" w:pos="1276"/>
        </w:tabs>
        <w:spacing w:line="240" w:lineRule="auto"/>
        <w:ind w:left="0" w:firstLine="6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F4755E">
        <w:rPr>
          <w:rFonts w:ascii="Times New Roman" w:hAnsi="Times New Roman" w:cs="Times New Roman"/>
        </w:rPr>
        <w:t xml:space="preserve">азмещено оборудование </w:t>
      </w:r>
      <w:r w:rsidR="00150BC4" w:rsidRPr="00150BC4">
        <w:rPr>
          <w:rFonts w:ascii="Times New Roman" w:hAnsi="Times New Roman" w:cs="Times New Roman"/>
        </w:rPr>
        <w:t>в бетонной плотине</w:t>
      </w:r>
      <w:r w:rsidR="002B6864">
        <w:rPr>
          <w:rFonts w:ascii="Times New Roman" w:hAnsi="Times New Roman" w:cs="Times New Roman"/>
        </w:rPr>
        <w:t>,</w:t>
      </w:r>
      <w:r w:rsidR="00150BC4" w:rsidRPr="00150BC4">
        <w:rPr>
          <w:rFonts w:ascii="Times New Roman" w:hAnsi="Times New Roman" w:cs="Times New Roman"/>
        </w:rPr>
        <w:t xml:space="preserve"> </w:t>
      </w:r>
      <w:r w:rsidR="002B6864" w:rsidRPr="002B6864">
        <w:rPr>
          <w:rFonts w:ascii="Times New Roman" w:hAnsi="Times New Roman" w:cs="Times New Roman"/>
        </w:rPr>
        <w:t xml:space="preserve">галерея гидроподъемников </w:t>
      </w:r>
      <w:proofErr w:type="spellStart"/>
      <w:r w:rsidR="002B6864" w:rsidRPr="002B6864">
        <w:rPr>
          <w:rFonts w:ascii="Times New Roman" w:hAnsi="Times New Roman" w:cs="Times New Roman"/>
        </w:rPr>
        <w:t>отм</w:t>
      </w:r>
      <w:proofErr w:type="spellEnd"/>
      <w:r w:rsidR="002B6864" w:rsidRPr="002B6864">
        <w:rPr>
          <w:rFonts w:ascii="Times New Roman" w:hAnsi="Times New Roman" w:cs="Times New Roman"/>
        </w:rPr>
        <w:t xml:space="preserve">. 297,5 </w:t>
      </w:r>
      <w:r w:rsidR="00150BC4" w:rsidRPr="00150BC4">
        <w:rPr>
          <w:rFonts w:ascii="Times New Roman" w:hAnsi="Times New Roman" w:cs="Times New Roman"/>
        </w:rPr>
        <w:t>(секци</w:t>
      </w:r>
      <w:r w:rsidR="002B6864">
        <w:rPr>
          <w:rFonts w:ascii="Times New Roman" w:hAnsi="Times New Roman" w:cs="Times New Roman"/>
        </w:rPr>
        <w:t>и</w:t>
      </w:r>
      <w:r w:rsidR="00150BC4" w:rsidRPr="00150BC4">
        <w:rPr>
          <w:rFonts w:ascii="Times New Roman" w:hAnsi="Times New Roman" w:cs="Times New Roman"/>
        </w:rPr>
        <w:t xml:space="preserve"> </w:t>
      </w:r>
      <w:r w:rsidR="002B6864">
        <w:rPr>
          <w:rFonts w:ascii="Times New Roman" w:hAnsi="Times New Roman" w:cs="Times New Roman"/>
        </w:rPr>
        <w:t>3</w:t>
      </w:r>
      <w:r w:rsidR="00150BC4" w:rsidRPr="00150BC4">
        <w:rPr>
          <w:rFonts w:ascii="Times New Roman" w:hAnsi="Times New Roman" w:cs="Times New Roman"/>
        </w:rPr>
        <w:t>5</w:t>
      </w:r>
      <w:r w:rsidR="002B6864">
        <w:rPr>
          <w:rFonts w:ascii="Times New Roman" w:hAnsi="Times New Roman" w:cs="Times New Roman"/>
        </w:rPr>
        <w:t>-36</w:t>
      </w:r>
      <w:r w:rsidR="00150BC4" w:rsidRPr="00150BC4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в </w:t>
      </w:r>
      <w:r w:rsidR="002B6864" w:rsidRPr="002B6864">
        <w:rPr>
          <w:rFonts w:ascii="Times New Roman" w:hAnsi="Times New Roman" w:cs="Times New Roman"/>
        </w:rPr>
        <w:t>помещени</w:t>
      </w:r>
      <w:r w:rsidR="002B6864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х</w:t>
      </w:r>
      <w:r w:rsidR="002B6864" w:rsidRPr="002B6864">
        <w:rPr>
          <w:rFonts w:ascii="Times New Roman" w:hAnsi="Times New Roman" w:cs="Times New Roman"/>
        </w:rPr>
        <w:t xml:space="preserve"> </w:t>
      </w:r>
      <w:proofErr w:type="spellStart"/>
      <w:r w:rsidR="002B6864" w:rsidRPr="002B6864">
        <w:rPr>
          <w:rFonts w:ascii="Times New Roman" w:hAnsi="Times New Roman" w:cs="Times New Roman"/>
        </w:rPr>
        <w:t>барозала</w:t>
      </w:r>
      <w:proofErr w:type="spellEnd"/>
      <w:r w:rsidR="002B6864" w:rsidRPr="002B6864">
        <w:rPr>
          <w:rFonts w:ascii="Times New Roman" w:hAnsi="Times New Roman" w:cs="Times New Roman"/>
        </w:rPr>
        <w:t xml:space="preserve"> и компрессорной</w:t>
      </w:r>
      <w:r w:rsidR="002B6864">
        <w:rPr>
          <w:rFonts w:ascii="Times New Roman" w:hAnsi="Times New Roman" w:cs="Times New Roman"/>
        </w:rPr>
        <w:t xml:space="preserve">. </w:t>
      </w:r>
      <w:r w:rsidR="002B6864" w:rsidRPr="002B6864">
        <w:rPr>
          <w:rFonts w:ascii="Times New Roman" w:hAnsi="Times New Roman" w:cs="Times New Roman"/>
        </w:rPr>
        <w:t xml:space="preserve"> </w:t>
      </w:r>
      <w:r w:rsidR="002B6864">
        <w:rPr>
          <w:rFonts w:ascii="Times New Roman" w:hAnsi="Times New Roman" w:cs="Times New Roman"/>
        </w:rPr>
        <w:t xml:space="preserve">В </w:t>
      </w:r>
      <w:r w:rsidR="002B6864" w:rsidRPr="002B6864">
        <w:rPr>
          <w:rFonts w:ascii="Times New Roman" w:hAnsi="Times New Roman" w:cs="Times New Roman"/>
        </w:rPr>
        <w:t>помещени</w:t>
      </w:r>
      <w:r w:rsidR="002B6864">
        <w:rPr>
          <w:rFonts w:ascii="Times New Roman" w:hAnsi="Times New Roman" w:cs="Times New Roman"/>
        </w:rPr>
        <w:t>и</w:t>
      </w:r>
      <w:r w:rsidR="002B6864" w:rsidRPr="002B6864">
        <w:rPr>
          <w:rFonts w:ascii="Times New Roman" w:hAnsi="Times New Roman" w:cs="Times New Roman"/>
        </w:rPr>
        <w:t xml:space="preserve"> </w:t>
      </w:r>
      <w:proofErr w:type="spellStart"/>
      <w:r w:rsidR="002B6864" w:rsidRPr="002B6864">
        <w:rPr>
          <w:rFonts w:ascii="Times New Roman" w:hAnsi="Times New Roman" w:cs="Times New Roman"/>
        </w:rPr>
        <w:t>барозала</w:t>
      </w:r>
      <w:proofErr w:type="spellEnd"/>
      <w:r w:rsidR="002B6864" w:rsidRPr="002B68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2B6864" w:rsidRPr="002B6864">
        <w:rPr>
          <w:rFonts w:ascii="Times New Roman" w:hAnsi="Times New Roman" w:cs="Times New Roman"/>
        </w:rPr>
        <w:t>секция 3</w:t>
      </w:r>
      <w:r>
        <w:rPr>
          <w:rFonts w:ascii="Times New Roman" w:hAnsi="Times New Roman" w:cs="Times New Roman"/>
        </w:rPr>
        <w:t xml:space="preserve">5) </w:t>
      </w:r>
      <w:r w:rsidRPr="00F4755E">
        <w:rPr>
          <w:rFonts w:ascii="Times New Roman" w:hAnsi="Times New Roman" w:cs="Times New Roman"/>
        </w:rPr>
        <w:t>установлена</w:t>
      </w:r>
      <w:r w:rsidR="002B6864" w:rsidRPr="00F475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="002B6864" w:rsidRPr="00F4755E">
        <w:rPr>
          <w:rFonts w:ascii="Times New Roman" w:hAnsi="Times New Roman" w:cs="Times New Roman"/>
        </w:rPr>
        <w:t>оточно-декомпрессионная камера ПДК-2</w:t>
      </w:r>
      <w:r>
        <w:rPr>
          <w:rFonts w:ascii="Times New Roman" w:hAnsi="Times New Roman" w:cs="Times New Roman"/>
        </w:rPr>
        <w:t xml:space="preserve"> (барокамера)</w:t>
      </w:r>
      <w:r w:rsidR="002B6864" w:rsidRPr="00F4755E">
        <w:rPr>
          <w:rFonts w:ascii="Times New Roman" w:hAnsi="Times New Roman" w:cs="Times New Roman"/>
        </w:rPr>
        <w:t xml:space="preserve">, </w:t>
      </w:r>
      <w:r w:rsidRPr="00F4755E">
        <w:rPr>
          <w:rFonts w:ascii="Times New Roman" w:hAnsi="Times New Roman" w:cs="Times New Roman"/>
        </w:rPr>
        <w:t xml:space="preserve">производства </w:t>
      </w:r>
      <w:r>
        <w:rPr>
          <w:rFonts w:ascii="Times New Roman" w:hAnsi="Times New Roman" w:cs="Times New Roman"/>
        </w:rPr>
        <w:t>з</w:t>
      </w:r>
      <w:r w:rsidRPr="00F4755E">
        <w:rPr>
          <w:rFonts w:ascii="Times New Roman" w:hAnsi="Times New Roman" w:cs="Times New Roman"/>
        </w:rPr>
        <w:t>авод</w:t>
      </w:r>
      <w:r>
        <w:rPr>
          <w:rFonts w:ascii="Times New Roman" w:hAnsi="Times New Roman" w:cs="Times New Roman"/>
        </w:rPr>
        <w:t>а</w:t>
      </w:r>
      <w:r w:rsidRPr="00F4755E">
        <w:rPr>
          <w:rFonts w:ascii="Times New Roman" w:hAnsi="Times New Roman" w:cs="Times New Roman"/>
        </w:rPr>
        <w:t xml:space="preserve"> № 3 ВМФ г</w:t>
      </w:r>
      <w:r>
        <w:rPr>
          <w:rFonts w:ascii="Times New Roman" w:hAnsi="Times New Roman" w:cs="Times New Roman"/>
        </w:rPr>
        <w:t>ород</w:t>
      </w:r>
      <w:r w:rsidRPr="00F4755E">
        <w:rPr>
          <w:rFonts w:ascii="Times New Roman" w:hAnsi="Times New Roman" w:cs="Times New Roman"/>
        </w:rPr>
        <w:t xml:space="preserve"> Ленинград</w:t>
      </w:r>
      <w:r>
        <w:rPr>
          <w:rFonts w:ascii="Times New Roman" w:hAnsi="Times New Roman" w:cs="Times New Roman"/>
        </w:rPr>
        <w:t>, 1960 года выпуска,</w:t>
      </w:r>
      <w:r w:rsidRPr="00F4755E">
        <w:rPr>
          <w:rFonts w:ascii="Times New Roman" w:hAnsi="Times New Roman" w:cs="Times New Roman"/>
        </w:rPr>
        <w:t xml:space="preserve"> </w:t>
      </w:r>
      <w:r w:rsidR="002B6864" w:rsidRPr="00F4755E">
        <w:rPr>
          <w:rFonts w:ascii="Times New Roman" w:hAnsi="Times New Roman" w:cs="Times New Roman"/>
        </w:rPr>
        <w:t>зав</w:t>
      </w:r>
      <w:r>
        <w:rPr>
          <w:rFonts w:ascii="Times New Roman" w:hAnsi="Times New Roman" w:cs="Times New Roman"/>
        </w:rPr>
        <w:t>одской</w:t>
      </w:r>
      <w:r w:rsidR="002B6864" w:rsidRPr="00F4755E">
        <w:rPr>
          <w:rFonts w:ascii="Times New Roman" w:hAnsi="Times New Roman" w:cs="Times New Roman"/>
        </w:rPr>
        <w:t xml:space="preserve"> №104, </w:t>
      </w:r>
      <w:r>
        <w:rPr>
          <w:rFonts w:ascii="Times New Roman" w:hAnsi="Times New Roman" w:cs="Times New Roman"/>
        </w:rPr>
        <w:t>учет</w:t>
      </w:r>
      <w:r w:rsidR="00A60141">
        <w:rPr>
          <w:rFonts w:ascii="Times New Roman" w:hAnsi="Times New Roman" w:cs="Times New Roman"/>
        </w:rPr>
        <w:t>ный</w:t>
      </w:r>
      <w:r>
        <w:rPr>
          <w:rFonts w:ascii="Times New Roman" w:hAnsi="Times New Roman" w:cs="Times New Roman"/>
        </w:rPr>
        <w:t xml:space="preserve"> №13876</w:t>
      </w:r>
      <w:r w:rsidR="00A60141">
        <w:rPr>
          <w:rFonts w:ascii="Times New Roman" w:hAnsi="Times New Roman" w:cs="Times New Roman"/>
        </w:rPr>
        <w:t>,</w:t>
      </w:r>
      <w:r w:rsidR="00150BC4" w:rsidRPr="00150BC4">
        <w:rPr>
          <w:rFonts w:ascii="Times New Roman" w:hAnsi="Times New Roman" w:cs="Times New Roman"/>
        </w:rPr>
        <w:t xml:space="preserve"> введен</w:t>
      </w:r>
      <w:r>
        <w:rPr>
          <w:rFonts w:ascii="Times New Roman" w:hAnsi="Times New Roman" w:cs="Times New Roman"/>
        </w:rPr>
        <w:t>а</w:t>
      </w:r>
      <w:r w:rsidR="00150BC4" w:rsidRPr="00150BC4">
        <w:rPr>
          <w:rFonts w:ascii="Times New Roman" w:hAnsi="Times New Roman" w:cs="Times New Roman"/>
        </w:rPr>
        <w:t xml:space="preserve"> в эксплуатацию в 19</w:t>
      </w:r>
      <w:r>
        <w:rPr>
          <w:rFonts w:ascii="Times New Roman" w:hAnsi="Times New Roman" w:cs="Times New Roman"/>
        </w:rPr>
        <w:t>87</w:t>
      </w:r>
      <w:r w:rsidR="00150BC4" w:rsidRPr="00150BC4">
        <w:rPr>
          <w:rFonts w:ascii="Times New Roman" w:hAnsi="Times New Roman" w:cs="Times New Roman"/>
        </w:rPr>
        <w:t xml:space="preserve"> году</w:t>
      </w:r>
      <w:r w:rsidR="00081D5E">
        <w:rPr>
          <w:rFonts w:ascii="Times New Roman" w:hAnsi="Times New Roman" w:cs="Times New Roman"/>
        </w:rPr>
        <w:t>,</w:t>
      </w:r>
      <w:r w:rsidR="00081D5E" w:rsidRPr="00081D5E">
        <w:rPr>
          <w:rFonts w:ascii="Times New Roman" w:hAnsi="Times New Roman" w:cs="Times New Roman"/>
          <w:lang w:eastAsia="en-US"/>
        </w:rPr>
        <w:t xml:space="preserve"> </w:t>
      </w:r>
      <w:r w:rsidR="00081D5E" w:rsidRPr="00081D5E">
        <w:rPr>
          <w:rFonts w:ascii="Times New Roman" w:hAnsi="Times New Roman" w:cs="Times New Roman"/>
        </w:rPr>
        <w:t>рабочее давление 10 кгс/см</w:t>
      </w:r>
      <w:r w:rsidR="00081D5E" w:rsidRPr="00081D5E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  <w:r w:rsidR="00150B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</w:t>
      </w:r>
      <w:r w:rsidR="00766B3E">
        <w:rPr>
          <w:rFonts w:ascii="Times New Roman" w:hAnsi="Times New Roman" w:cs="Times New Roman"/>
          <w:szCs w:val="20"/>
        </w:rPr>
        <w:t>помещени</w:t>
      </w:r>
      <w:r>
        <w:rPr>
          <w:rFonts w:ascii="Times New Roman" w:hAnsi="Times New Roman" w:cs="Times New Roman"/>
          <w:szCs w:val="20"/>
        </w:rPr>
        <w:t>и</w:t>
      </w:r>
      <w:r w:rsidR="00766B3E">
        <w:rPr>
          <w:rFonts w:ascii="Times New Roman" w:hAnsi="Times New Roman" w:cs="Times New Roman"/>
          <w:szCs w:val="20"/>
        </w:rPr>
        <w:t xml:space="preserve"> компрессорной</w:t>
      </w:r>
      <w:r>
        <w:rPr>
          <w:rFonts w:ascii="Times New Roman" w:hAnsi="Times New Roman" w:cs="Times New Roman"/>
          <w:szCs w:val="20"/>
        </w:rPr>
        <w:t xml:space="preserve"> </w:t>
      </w:r>
      <w:r w:rsidRPr="00F4755E">
        <w:rPr>
          <w:rFonts w:ascii="Times New Roman" w:hAnsi="Times New Roman" w:cs="Times New Roman"/>
          <w:szCs w:val="20"/>
        </w:rPr>
        <w:t>(секция 3</w:t>
      </w:r>
      <w:r>
        <w:rPr>
          <w:rFonts w:ascii="Times New Roman" w:hAnsi="Times New Roman" w:cs="Times New Roman"/>
          <w:szCs w:val="20"/>
        </w:rPr>
        <w:t>6</w:t>
      </w:r>
      <w:r w:rsidRPr="00F4755E">
        <w:rPr>
          <w:rFonts w:ascii="Times New Roman" w:hAnsi="Times New Roman" w:cs="Times New Roman"/>
          <w:szCs w:val="20"/>
        </w:rPr>
        <w:t>)</w:t>
      </w:r>
      <w:r w:rsidR="00A60141">
        <w:rPr>
          <w:rFonts w:ascii="Times New Roman" w:hAnsi="Times New Roman" w:cs="Times New Roman"/>
          <w:szCs w:val="20"/>
        </w:rPr>
        <w:t xml:space="preserve"> установлен </w:t>
      </w:r>
      <w:r w:rsidR="00A60141" w:rsidRPr="00A60141">
        <w:rPr>
          <w:rFonts w:ascii="Times New Roman" w:hAnsi="Times New Roman" w:cs="Times New Roman"/>
          <w:szCs w:val="20"/>
        </w:rPr>
        <w:t>воздухосборник В-4,1</w:t>
      </w:r>
      <w:r w:rsidR="00A60141">
        <w:rPr>
          <w:rFonts w:ascii="Times New Roman" w:hAnsi="Times New Roman" w:cs="Times New Roman"/>
          <w:szCs w:val="20"/>
        </w:rPr>
        <w:t xml:space="preserve"> (ресивер)</w:t>
      </w:r>
      <w:r w:rsidR="00A60141" w:rsidRPr="00A60141">
        <w:rPr>
          <w:rFonts w:ascii="Times New Roman" w:hAnsi="Times New Roman" w:cs="Times New Roman"/>
          <w:szCs w:val="20"/>
        </w:rPr>
        <w:t>, производства завода</w:t>
      </w:r>
      <w:r w:rsidR="00A60141" w:rsidRPr="00A505F4">
        <w:rPr>
          <w:rFonts w:ascii="Times New Roman" w:hAnsi="Times New Roman" w:cs="Times New Roman"/>
        </w:rPr>
        <w:t xml:space="preserve"> «</w:t>
      </w:r>
      <w:r w:rsidR="00A60141">
        <w:rPr>
          <w:rFonts w:ascii="Times New Roman" w:hAnsi="Times New Roman" w:cs="Times New Roman"/>
        </w:rPr>
        <w:t>Электроаппарат</w:t>
      </w:r>
      <w:r w:rsidR="00A60141" w:rsidRPr="00A505F4">
        <w:rPr>
          <w:rFonts w:ascii="Times New Roman" w:hAnsi="Times New Roman" w:cs="Times New Roman"/>
        </w:rPr>
        <w:t>» г</w:t>
      </w:r>
      <w:r w:rsidR="00A60141">
        <w:rPr>
          <w:rFonts w:ascii="Times New Roman" w:hAnsi="Times New Roman" w:cs="Times New Roman"/>
        </w:rPr>
        <w:t>ород</w:t>
      </w:r>
      <w:r w:rsidR="00A60141" w:rsidRPr="00A505F4">
        <w:rPr>
          <w:rFonts w:ascii="Times New Roman" w:hAnsi="Times New Roman" w:cs="Times New Roman"/>
        </w:rPr>
        <w:t xml:space="preserve"> </w:t>
      </w:r>
      <w:r w:rsidR="00A60141">
        <w:rPr>
          <w:rFonts w:ascii="Times New Roman" w:hAnsi="Times New Roman" w:cs="Times New Roman"/>
        </w:rPr>
        <w:t>Ленинград,</w:t>
      </w:r>
      <w:r w:rsidR="00A60141" w:rsidRPr="00A60141">
        <w:rPr>
          <w:rFonts w:ascii="Times New Roman" w:hAnsi="Times New Roman" w:cs="Times New Roman"/>
          <w:szCs w:val="20"/>
        </w:rPr>
        <w:t xml:space="preserve"> 196</w:t>
      </w:r>
      <w:r w:rsidR="00A60141">
        <w:rPr>
          <w:rFonts w:ascii="Times New Roman" w:hAnsi="Times New Roman" w:cs="Times New Roman"/>
          <w:szCs w:val="20"/>
        </w:rPr>
        <w:t>1</w:t>
      </w:r>
      <w:r w:rsidR="00A60141" w:rsidRPr="00A60141">
        <w:rPr>
          <w:rFonts w:ascii="Times New Roman" w:hAnsi="Times New Roman" w:cs="Times New Roman"/>
          <w:szCs w:val="20"/>
        </w:rPr>
        <w:t xml:space="preserve"> года выпуска</w:t>
      </w:r>
      <w:r w:rsidR="00A60141">
        <w:rPr>
          <w:rFonts w:ascii="Times New Roman" w:hAnsi="Times New Roman" w:cs="Times New Roman"/>
          <w:szCs w:val="20"/>
        </w:rPr>
        <w:t>,</w:t>
      </w:r>
      <w:r w:rsidR="00A60141" w:rsidRPr="00A60141">
        <w:rPr>
          <w:rFonts w:ascii="Times New Roman" w:hAnsi="Times New Roman" w:cs="Times New Roman"/>
          <w:szCs w:val="20"/>
        </w:rPr>
        <w:t xml:space="preserve"> зав</w:t>
      </w:r>
      <w:r w:rsidR="00A60141">
        <w:rPr>
          <w:rFonts w:ascii="Times New Roman" w:hAnsi="Times New Roman" w:cs="Times New Roman"/>
          <w:szCs w:val="20"/>
        </w:rPr>
        <w:t>одской</w:t>
      </w:r>
      <w:r w:rsidR="00A60141" w:rsidRPr="00A60141">
        <w:rPr>
          <w:rFonts w:ascii="Times New Roman" w:hAnsi="Times New Roman" w:cs="Times New Roman"/>
          <w:szCs w:val="20"/>
        </w:rPr>
        <w:t xml:space="preserve"> №118, </w:t>
      </w:r>
      <w:r w:rsidR="00A60141">
        <w:rPr>
          <w:rFonts w:ascii="Times New Roman" w:hAnsi="Times New Roman" w:cs="Times New Roman"/>
          <w:szCs w:val="20"/>
        </w:rPr>
        <w:t>учетный № 138</w:t>
      </w:r>
      <w:r w:rsidR="00A040E5">
        <w:rPr>
          <w:rFonts w:ascii="Times New Roman" w:hAnsi="Times New Roman" w:cs="Times New Roman"/>
          <w:szCs w:val="20"/>
        </w:rPr>
        <w:t>39</w:t>
      </w:r>
      <w:r w:rsidR="00A60141">
        <w:rPr>
          <w:rFonts w:ascii="Times New Roman" w:hAnsi="Times New Roman" w:cs="Times New Roman"/>
          <w:szCs w:val="20"/>
        </w:rPr>
        <w:t xml:space="preserve">, </w:t>
      </w:r>
      <w:r w:rsidR="00A60141" w:rsidRPr="00A60141">
        <w:rPr>
          <w:rFonts w:ascii="Times New Roman" w:hAnsi="Times New Roman" w:cs="Times New Roman"/>
          <w:szCs w:val="20"/>
        </w:rPr>
        <w:t>введен в эксплуатацию в 198</w:t>
      </w:r>
      <w:r w:rsidR="00A60141">
        <w:rPr>
          <w:rFonts w:ascii="Times New Roman" w:hAnsi="Times New Roman" w:cs="Times New Roman"/>
          <w:szCs w:val="20"/>
        </w:rPr>
        <w:t>4</w:t>
      </w:r>
      <w:r w:rsidR="00A60141" w:rsidRPr="00A60141">
        <w:rPr>
          <w:rFonts w:ascii="Times New Roman" w:hAnsi="Times New Roman" w:cs="Times New Roman"/>
          <w:szCs w:val="20"/>
        </w:rPr>
        <w:t xml:space="preserve"> году</w:t>
      </w:r>
      <w:r w:rsidR="00081D5E">
        <w:rPr>
          <w:rFonts w:ascii="Times New Roman" w:hAnsi="Times New Roman" w:cs="Times New Roman"/>
          <w:szCs w:val="20"/>
        </w:rPr>
        <w:t>,</w:t>
      </w:r>
      <w:r w:rsidR="00081D5E" w:rsidRPr="00081D5E">
        <w:rPr>
          <w:rFonts w:ascii="Times New Roman" w:hAnsi="Times New Roman" w:cs="Times New Roman"/>
          <w:lang w:eastAsia="en-US"/>
        </w:rPr>
        <w:t xml:space="preserve"> </w:t>
      </w:r>
      <w:r w:rsidR="00BA1392">
        <w:rPr>
          <w:rFonts w:ascii="Times New Roman" w:hAnsi="Times New Roman" w:cs="Times New Roman"/>
          <w:lang w:eastAsia="en-US"/>
        </w:rPr>
        <w:t>в</w:t>
      </w:r>
      <w:r w:rsidR="00BA1392" w:rsidRPr="00BA1392">
        <w:rPr>
          <w:rFonts w:ascii="Times New Roman" w:hAnsi="Times New Roman" w:cs="Times New Roman"/>
          <w:lang w:eastAsia="en-US"/>
        </w:rPr>
        <w:t xml:space="preserve">местимость </w:t>
      </w:r>
      <w:r w:rsidR="00BA1392">
        <w:rPr>
          <w:rFonts w:ascii="Times New Roman" w:hAnsi="Times New Roman" w:cs="Times New Roman"/>
          <w:lang w:eastAsia="en-US"/>
        </w:rPr>
        <w:t>4,1</w:t>
      </w:r>
      <w:r w:rsidR="00BA1392" w:rsidRPr="00BA1392">
        <w:rPr>
          <w:rFonts w:ascii="Times New Roman" w:hAnsi="Times New Roman" w:cs="Times New Roman"/>
          <w:lang w:eastAsia="en-US"/>
        </w:rPr>
        <w:t>м</w:t>
      </w:r>
      <w:r w:rsidR="00BA1392" w:rsidRPr="00BA1392">
        <w:rPr>
          <w:rFonts w:ascii="Times New Roman" w:hAnsi="Times New Roman" w:cs="Times New Roman"/>
          <w:vertAlign w:val="superscript"/>
          <w:lang w:eastAsia="en-US"/>
        </w:rPr>
        <w:t>3</w:t>
      </w:r>
      <w:r w:rsidR="00BA1392">
        <w:rPr>
          <w:rFonts w:ascii="Times New Roman" w:hAnsi="Times New Roman" w:cs="Times New Roman"/>
          <w:lang w:eastAsia="en-US"/>
        </w:rPr>
        <w:t xml:space="preserve">, </w:t>
      </w:r>
      <w:r w:rsidR="00081D5E" w:rsidRPr="00081D5E">
        <w:rPr>
          <w:rFonts w:ascii="Times New Roman" w:hAnsi="Times New Roman" w:cs="Times New Roman"/>
          <w:szCs w:val="20"/>
        </w:rPr>
        <w:t>рабочее давление 1</w:t>
      </w:r>
      <w:r w:rsidR="00081D5E">
        <w:rPr>
          <w:rFonts w:ascii="Times New Roman" w:hAnsi="Times New Roman" w:cs="Times New Roman"/>
          <w:szCs w:val="20"/>
        </w:rPr>
        <w:t>6</w:t>
      </w:r>
      <w:r w:rsidR="00081D5E" w:rsidRPr="00081D5E">
        <w:rPr>
          <w:rFonts w:ascii="Times New Roman" w:hAnsi="Times New Roman" w:cs="Times New Roman"/>
          <w:szCs w:val="20"/>
        </w:rPr>
        <w:t xml:space="preserve"> кгс/см</w:t>
      </w:r>
      <w:r w:rsidR="00081D5E" w:rsidRPr="00081D5E">
        <w:rPr>
          <w:rFonts w:ascii="Times New Roman" w:hAnsi="Times New Roman" w:cs="Times New Roman"/>
          <w:szCs w:val="20"/>
          <w:vertAlign w:val="superscript"/>
        </w:rPr>
        <w:t>2</w:t>
      </w:r>
      <w:r w:rsidR="00A60141">
        <w:rPr>
          <w:rFonts w:ascii="Times New Roman" w:hAnsi="Times New Roman" w:cs="Times New Roman"/>
          <w:szCs w:val="20"/>
        </w:rPr>
        <w:t>, а также к</w:t>
      </w:r>
      <w:r w:rsidR="00A60141" w:rsidRPr="00A60141">
        <w:rPr>
          <w:rFonts w:ascii="Times New Roman" w:hAnsi="Times New Roman" w:cs="Times New Roman"/>
          <w:szCs w:val="20"/>
        </w:rPr>
        <w:t xml:space="preserve">омпрессор среднего давления ВК-25Э вертикальный, </w:t>
      </w:r>
      <w:r w:rsidR="00A60141" w:rsidRPr="00F07236">
        <w:rPr>
          <w:rFonts w:ascii="Times New Roman" w:hAnsi="Times New Roman" w:cs="Times New Roman"/>
          <w:szCs w:val="20"/>
        </w:rPr>
        <w:t>двухрядный, двухступенчатый, с водяным охлаждением</w:t>
      </w:r>
      <w:r w:rsidR="00A60141" w:rsidRPr="00F07236">
        <w:rPr>
          <w:rFonts w:ascii="Times New Roman" w:hAnsi="Times New Roman" w:cs="Times New Roman"/>
        </w:rPr>
        <w:t xml:space="preserve"> </w:t>
      </w:r>
      <w:r w:rsidR="00A60141" w:rsidRPr="00F07236">
        <w:rPr>
          <w:rFonts w:ascii="Times New Roman" w:hAnsi="Times New Roman" w:cs="Times New Roman"/>
          <w:szCs w:val="20"/>
        </w:rPr>
        <w:t>производства</w:t>
      </w:r>
      <w:r w:rsidR="00F07236" w:rsidRPr="00F07236">
        <w:rPr>
          <w:rFonts w:ascii="Times New Roman" w:hAnsi="Times New Roman" w:cs="Times New Roman"/>
          <w:szCs w:val="20"/>
        </w:rPr>
        <w:t xml:space="preserve"> завод-изготовитель </w:t>
      </w:r>
      <w:proofErr w:type="spellStart"/>
      <w:r w:rsidR="00F07236" w:rsidRPr="00F07236">
        <w:rPr>
          <w:rFonts w:ascii="Times New Roman" w:hAnsi="Times New Roman" w:cs="Times New Roman"/>
          <w:szCs w:val="20"/>
        </w:rPr>
        <w:t>Энергомаш</w:t>
      </w:r>
      <w:proofErr w:type="spellEnd"/>
      <w:r w:rsidR="00F07236" w:rsidRPr="00F07236">
        <w:rPr>
          <w:rFonts w:ascii="Times New Roman" w:hAnsi="Times New Roman" w:cs="Times New Roman"/>
          <w:szCs w:val="20"/>
        </w:rPr>
        <w:t xml:space="preserve"> 1977 года выпуска, год ввода в эксплуатацию 1981</w:t>
      </w:r>
      <w:r w:rsidR="00A60141" w:rsidRPr="00F07236">
        <w:rPr>
          <w:rFonts w:ascii="Times New Roman" w:hAnsi="Times New Roman" w:cs="Times New Roman"/>
          <w:szCs w:val="20"/>
        </w:rPr>
        <w:t xml:space="preserve">, </w:t>
      </w:r>
      <w:r w:rsidR="00081D5E" w:rsidRPr="00F07236">
        <w:rPr>
          <w:rFonts w:ascii="Times New Roman" w:hAnsi="Times New Roman" w:cs="Times New Roman"/>
          <w:szCs w:val="20"/>
        </w:rPr>
        <w:t>с электроприводом (электродв</w:t>
      </w:r>
      <w:r w:rsidR="00081D5E" w:rsidRPr="003840E4">
        <w:rPr>
          <w:rFonts w:ascii="Times New Roman" w:hAnsi="Times New Roman" w:cs="Times New Roman"/>
          <w:szCs w:val="20"/>
        </w:rPr>
        <w:t xml:space="preserve">игатель мощностью 22 кВт).  Производительность компрессора – 1,25 </w:t>
      </w:r>
      <w:r w:rsidR="00A51736">
        <w:rPr>
          <w:rFonts w:ascii="Times New Roman" w:hAnsi="Times New Roman" w:cs="Times New Roman"/>
          <w:szCs w:val="20"/>
        </w:rPr>
        <w:t>м3</w:t>
      </w:r>
      <w:r w:rsidR="00081D5E" w:rsidRPr="003840E4">
        <w:rPr>
          <w:rFonts w:ascii="Times New Roman" w:hAnsi="Times New Roman" w:cs="Times New Roman"/>
          <w:szCs w:val="20"/>
        </w:rPr>
        <w:t xml:space="preserve"> в минуту, давление нагнетания - 25 кгс/см</w:t>
      </w:r>
      <w:r w:rsidR="00081D5E" w:rsidRPr="003840E4">
        <w:rPr>
          <w:rFonts w:ascii="Times New Roman" w:hAnsi="Times New Roman" w:cs="Times New Roman"/>
          <w:szCs w:val="20"/>
          <w:vertAlign w:val="superscript"/>
        </w:rPr>
        <w:t>2</w:t>
      </w:r>
      <w:r w:rsidR="003840E4">
        <w:rPr>
          <w:rFonts w:ascii="Times New Roman" w:hAnsi="Times New Roman" w:cs="Times New Roman"/>
          <w:szCs w:val="20"/>
        </w:rPr>
        <w:t>.</w:t>
      </w:r>
    </w:p>
    <w:p w:rsidR="00A040E5" w:rsidRPr="00C85543" w:rsidRDefault="009525F1" w:rsidP="00766B3E">
      <w:pPr>
        <w:pStyle w:val="aff9"/>
        <w:numPr>
          <w:ilvl w:val="1"/>
          <w:numId w:val="11"/>
        </w:numPr>
        <w:tabs>
          <w:tab w:val="left" w:pos="993"/>
          <w:tab w:val="left" w:pos="1276"/>
        </w:tabs>
        <w:spacing w:line="240" w:lineRule="auto"/>
        <w:ind w:left="0" w:firstLine="6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Проектные решения</w:t>
      </w:r>
    </w:p>
    <w:p w:rsidR="00BD4AC5" w:rsidRDefault="00DF75B4" w:rsidP="00BF0AC3">
      <w:pPr>
        <w:widowControl/>
        <w:adjustRightInd/>
        <w:spacing w:line="240" w:lineRule="auto"/>
        <w:textAlignment w:val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П</w:t>
      </w:r>
      <w:r w:rsidR="00E77776">
        <w:rPr>
          <w:rFonts w:ascii="Times New Roman" w:hAnsi="Times New Roman" w:cs="Times New Roman"/>
          <w:lang w:eastAsia="en-US"/>
        </w:rPr>
        <w:t>редусмотреть</w:t>
      </w:r>
      <w:r w:rsidR="003840E4">
        <w:rPr>
          <w:rFonts w:ascii="Times New Roman" w:hAnsi="Times New Roman" w:cs="Times New Roman"/>
          <w:lang w:eastAsia="en-US"/>
        </w:rPr>
        <w:t xml:space="preserve"> </w:t>
      </w:r>
      <w:r w:rsidR="00080BF2">
        <w:rPr>
          <w:rFonts w:ascii="Times New Roman" w:hAnsi="Times New Roman" w:cs="Times New Roman"/>
          <w:lang w:eastAsia="en-US"/>
        </w:rPr>
        <w:t xml:space="preserve">возможность </w:t>
      </w:r>
      <w:r w:rsidR="00E77776">
        <w:rPr>
          <w:rFonts w:ascii="Times New Roman" w:hAnsi="Times New Roman" w:cs="Times New Roman"/>
          <w:lang w:eastAsia="en-US"/>
        </w:rPr>
        <w:t>размещени</w:t>
      </w:r>
      <w:r w:rsidR="00080BF2">
        <w:rPr>
          <w:rFonts w:ascii="Times New Roman" w:hAnsi="Times New Roman" w:cs="Times New Roman"/>
          <w:lang w:eastAsia="en-US"/>
        </w:rPr>
        <w:t>я оборудования</w:t>
      </w:r>
      <w:r w:rsidR="00BA49F7" w:rsidRPr="00BD4AC5">
        <w:rPr>
          <w:rFonts w:ascii="Times New Roman" w:hAnsi="Times New Roman" w:cs="Times New Roman"/>
          <w:lang w:eastAsia="en-US"/>
        </w:rPr>
        <w:t xml:space="preserve"> </w:t>
      </w:r>
      <w:r w:rsidR="009E3448">
        <w:rPr>
          <w:rFonts w:ascii="Times New Roman" w:hAnsi="Times New Roman" w:cs="Times New Roman"/>
          <w:lang w:eastAsia="en-US"/>
        </w:rPr>
        <w:t xml:space="preserve">в </w:t>
      </w:r>
      <w:r>
        <w:rPr>
          <w:rFonts w:ascii="Times New Roman" w:hAnsi="Times New Roman" w:cs="Times New Roman"/>
          <w:lang w:eastAsia="en-US"/>
        </w:rPr>
        <w:t>модульном здании в</w:t>
      </w:r>
      <w:r w:rsidRPr="00DF75B4">
        <w:rPr>
          <w:rFonts w:ascii="Times New Roman" w:hAnsi="Times New Roman" w:cs="Times New Roman"/>
          <w:lang w:eastAsia="en-US"/>
        </w:rPr>
        <w:t xml:space="preserve"> соответствия </w:t>
      </w:r>
      <w:r>
        <w:rPr>
          <w:rFonts w:ascii="Times New Roman" w:hAnsi="Times New Roman" w:cs="Times New Roman"/>
          <w:lang w:eastAsia="en-US"/>
        </w:rPr>
        <w:t xml:space="preserve">с </w:t>
      </w:r>
      <w:r w:rsidRPr="00DF75B4">
        <w:rPr>
          <w:rFonts w:ascii="Times New Roman" w:hAnsi="Times New Roman" w:cs="Times New Roman"/>
          <w:lang w:eastAsia="en-US"/>
        </w:rPr>
        <w:t>требованиям</w:t>
      </w:r>
      <w:r>
        <w:rPr>
          <w:rFonts w:ascii="Times New Roman" w:hAnsi="Times New Roman" w:cs="Times New Roman"/>
          <w:lang w:eastAsia="en-US"/>
        </w:rPr>
        <w:t>и</w:t>
      </w:r>
      <w:r w:rsidRPr="00DF75B4">
        <w:rPr>
          <w:rFonts w:ascii="Times New Roman" w:hAnsi="Times New Roman" w:cs="Times New Roman"/>
          <w:lang w:eastAsia="en-US"/>
        </w:rPr>
        <w:t xml:space="preserve"> ФНП ОРД</w:t>
      </w:r>
      <w:r>
        <w:rPr>
          <w:rFonts w:ascii="Times New Roman" w:hAnsi="Times New Roman" w:cs="Times New Roman"/>
          <w:lang w:eastAsia="en-US"/>
        </w:rPr>
        <w:t xml:space="preserve">. </w:t>
      </w:r>
      <w:r w:rsidR="00F12751">
        <w:rPr>
          <w:rFonts w:ascii="Times New Roman" w:hAnsi="Times New Roman" w:cs="Times New Roman"/>
          <w:lang w:eastAsia="en-US"/>
        </w:rPr>
        <w:t xml:space="preserve">Рассмотреть варианты установки модульного здания на верхнем или на нижнем бьефе плотины ГЭС. </w:t>
      </w:r>
      <w:r>
        <w:rPr>
          <w:rFonts w:ascii="Times New Roman" w:hAnsi="Times New Roman" w:cs="Times New Roman"/>
          <w:lang w:eastAsia="en-US"/>
        </w:rPr>
        <w:t>В</w:t>
      </w:r>
      <w:r w:rsidRPr="00DF75B4">
        <w:rPr>
          <w:rFonts w:ascii="Times New Roman" w:hAnsi="Times New Roman" w:cs="Times New Roman"/>
          <w:lang w:eastAsia="en-US"/>
        </w:rPr>
        <w:t xml:space="preserve"> модульном здании</w:t>
      </w:r>
      <w:r>
        <w:rPr>
          <w:rFonts w:ascii="Times New Roman" w:hAnsi="Times New Roman" w:cs="Times New Roman"/>
          <w:lang w:eastAsia="en-US"/>
        </w:rPr>
        <w:t xml:space="preserve"> предусмотреть помещения</w:t>
      </w:r>
      <w:r w:rsidR="00BD4AC5" w:rsidRPr="00BD4AC5">
        <w:rPr>
          <w:rFonts w:ascii="Times New Roman" w:hAnsi="Times New Roman" w:cs="Times New Roman"/>
          <w:lang w:eastAsia="en-US"/>
        </w:rPr>
        <w:t xml:space="preserve">: </w:t>
      </w:r>
      <w:proofErr w:type="spellStart"/>
      <w:r w:rsidR="00BD4AC5" w:rsidRPr="00BD4AC5">
        <w:rPr>
          <w:rFonts w:ascii="Times New Roman" w:hAnsi="Times New Roman" w:cs="Times New Roman"/>
          <w:lang w:eastAsia="en-US"/>
        </w:rPr>
        <w:t>барозала</w:t>
      </w:r>
      <w:proofErr w:type="spellEnd"/>
      <w:r w:rsidR="00BD4AC5" w:rsidRPr="00BD4AC5">
        <w:rPr>
          <w:rFonts w:ascii="Times New Roman" w:hAnsi="Times New Roman" w:cs="Times New Roman"/>
          <w:lang w:eastAsia="en-US"/>
        </w:rPr>
        <w:t xml:space="preserve"> </w:t>
      </w:r>
      <w:r w:rsidR="003E26D2" w:rsidRPr="00BD4AC5">
        <w:rPr>
          <w:rFonts w:ascii="Times New Roman" w:hAnsi="Times New Roman" w:cs="Times New Roman"/>
          <w:lang w:eastAsia="en-US"/>
        </w:rPr>
        <w:t xml:space="preserve">для размещения </w:t>
      </w:r>
      <w:r w:rsidR="00BA49F7" w:rsidRPr="00BD4AC5">
        <w:rPr>
          <w:rFonts w:ascii="Times New Roman" w:hAnsi="Times New Roman" w:cs="Times New Roman"/>
        </w:rPr>
        <w:t>барокамеры</w:t>
      </w:r>
      <w:r w:rsidR="00C351FF">
        <w:rPr>
          <w:rFonts w:ascii="Times New Roman" w:hAnsi="Times New Roman" w:cs="Times New Roman"/>
        </w:rPr>
        <w:t>, а также</w:t>
      </w:r>
      <w:r w:rsidR="00BA49F7" w:rsidRPr="00BD4AC5">
        <w:rPr>
          <w:rFonts w:ascii="Times New Roman" w:hAnsi="Times New Roman" w:cs="Times New Roman"/>
        </w:rPr>
        <w:t xml:space="preserve"> </w:t>
      </w:r>
      <w:r w:rsidR="00BF0AC3" w:rsidRPr="00BD4AC5">
        <w:rPr>
          <w:rFonts w:ascii="Times New Roman" w:hAnsi="Times New Roman" w:cs="Times New Roman"/>
        </w:rPr>
        <w:t>компрессорной для установки компрессора</w:t>
      </w:r>
      <w:r w:rsidR="00BD4AC5">
        <w:rPr>
          <w:rFonts w:ascii="Times New Roman" w:hAnsi="Times New Roman" w:cs="Times New Roman"/>
        </w:rPr>
        <w:t xml:space="preserve"> и</w:t>
      </w:r>
      <w:r w:rsidR="00BD4AC5" w:rsidRPr="00BD4AC5">
        <w:rPr>
          <w:rFonts w:ascii="Times New Roman" w:hAnsi="Times New Roman" w:cs="Times New Roman"/>
          <w:lang w:eastAsia="en-US"/>
        </w:rPr>
        <w:t xml:space="preserve"> воздухосборника </w:t>
      </w:r>
      <w:r w:rsidR="00BD4AC5">
        <w:rPr>
          <w:rFonts w:ascii="Times New Roman" w:hAnsi="Times New Roman" w:cs="Times New Roman"/>
          <w:lang w:eastAsia="en-US"/>
        </w:rPr>
        <w:t>(баллонов) для обеспечения запаса сжатого воздуха.</w:t>
      </w:r>
    </w:p>
    <w:p w:rsidR="00BF469A" w:rsidRDefault="00BF469A" w:rsidP="006568BA">
      <w:pPr>
        <w:widowControl/>
        <w:adjustRightInd/>
        <w:spacing w:line="240" w:lineRule="auto"/>
        <w:textAlignment w:val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Оборудование:</w:t>
      </w:r>
    </w:p>
    <w:p w:rsidR="00BF469A" w:rsidRPr="00E579BB" w:rsidRDefault="00BF469A" w:rsidP="00E579BB">
      <w:pPr>
        <w:pStyle w:val="aff9"/>
        <w:widowControl/>
        <w:numPr>
          <w:ilvl w:val="0"/>
          <w:numId w:val="14"/>
        </w:numPr>
        <w:adjustRightInd/>
        <w:spacing w:line="240" w:lineRule="auto"/>
        <w:ind w:left="709" w:firstLine="357"/>
        <w:textAlignment w:val="auto"/>
        <w:rPr>
          <w:rFonts w:ascii="Times New Roman" w:hAnsi="Times New Roman" w:cs="Times New Roman"/>
          <w:lang w:eastAsia="en-US"/>
        </w:rPr>
      </w:pPr>
      <w:r w:rsidRPr="00E579BB">
        <w:rPr>
          <w:rFonts w:ascii="Times New Roman" w:hAnsi="Times New Roman" w:cs="Times New Roman"/>
          <w:lang w:eastAsia="en-US"/>
        </w:rPr>
        <w:t>Барокамера 2-х отсечная, поточная, многоместная, рабочее давление 10 кгс/см2, внутренний диаметр отсека 1600 мм, с двухсторонней телефонной связью.</w:t>
      </w:r>
    </w:p>
    <w:p w:rsidR="00BF469A" w:rsidRPr="00E579BB" w:rsidRDefault="00BF469A" w:rsidP="00E579BB">
      <w:pPr>
        <w:pStyle w:val="aff9"/>
        <w:widowControl/>
        <w:numPr>
          <w:ilvl w:val="0"/>
          <w:numId w:val="14"/>
        </w:numPr>
        <w:adjustRightInd/>
        <w:spacing w:line="240" w:lineRule="auto"/>
        <w:ind w:left="709" w:firstLine="357"/>
        <w:textAlignment w:val="auto"/>
        <w:rPr>
          <w:rFonts w:ascii="Times New Roman" w:hAnsi="Times New Roman" w:cs="Times New Roman"/>
          <w:lang w:eastAsia="en-US"/>
        </w:rPr>
      </w:pPr>
      <w:r w:rsidRPr="00E579BB">
        <w:rPr>
          <w:rFonts w:ascii="Times New Roman" w:hAnsi="Times New Roman" w:cs="Times New Roman"/>
          <w:lang w:eastAsia="en-US"/>
        </w:rPr>
        <w:t>Компрессор воздушного охлаждения</w:t>
      </w:r>
      <w:r w:rsidRPr="00BF469A">
        <w:t xml:space="preserve"> </w:t>
      </w:r>
      <w:r w:rsidRPr="00E579BB">
        <w:rPr>
          <w:rFonts w:ascii="Times New Roman" w:hAnsi="Times New Roman" w:cs="Times New Roman"/>
          <w:lang w:eastAsia="en-US"/>
        </w:rPr>
        <w:t>с электроприводом (электродвигатель мощностью 22 кВт).  Производительность компрессора – 1,25 м3 в минуту, давление нагнетания - 25 кгс/см2.</w:t>
      </w:r>
    </w:p>
    <w:p w:rsidR="00BF469A" w:rsidRPr="00E579BB" w:rsidRDefault="00E579BB" w:rsidP="00E579BB">
      <w:pPr>
        <w:pStyle w:val="aff9"/>
        <w:widowControl/>
        <w:numPr>
          <w:ilvl w:val="0"/>
          <w:numId w:val="14"/>
        </w:numPr>
        <w:adjustRightInd/>
        <w:spacing w:line="240" w:lineRule="auto"/>
        <w:ind w:left="709" w:firstLine="357"/>
        <w:textAlignment w:val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В</w:t>
      </w:r>
      <w:r w:rsidR="00BF469A" w:rsidRPr="00E579BB">
        <w:rPr>
          <w:rFonts w:ascii="Times New Roman" w:hAnsi="Times New Roman" w:cs="Times New Roman"/>
          <w:lang w:eastAsia="en-US"/>
        </w:rPr>
        <w:t xml:space="preserve">оздухосборник (баллоны) для обеспечения запаса сжатого воздуха </w:t>
      </w:r>
      <w:r w:rsidR="00BA1392" w:rsidRPr="00E579BB">
        <w:rPr>
          <w:rFonts w:ascii="Times New Roman" w:hAnsi="Times New Roman" w:cs="Times New Roman"/>
          <w:lang w:eastAsia="en-US"/>
        </w:rPr>
        <w:t>вместимостью 4м3, рабочее давление 16 кгс/см2.</w:t>
      </w:r>
    </w:p>
    <w:p w:rsidR="00BF0AC3" w:rsidRPr="00DF75B4" w:rsidRDefault="00E579BB" w:rsidP="004F0639">
      <w:pPr>
        <w:pStyle w:val="aff9"/>
        <w:widowControl/>
        <w:numPr>
          <w:ilvl w:val="0"/>
          <w:numId w:val="14"/>
        </w:numPr>
        <w:adjustRightInd/>
        <w:spacing w:line="240" w:lineRule="auto"/>
        <w:ind w:left="709" w:firstLine="357"/>
        <w:textAlignment w:val="auto"/>
        <w:rPr>
          <w:rFonts w:ascii="Times New Roman" w:hAnsi="Times New Roman" w:cs="Times New Roman"/>
          <w:lang w:eastAsia="en-US"/>
        </w:rPr>
      </w:pPr>
      <w:r w:rsidRPr="00DF75B4">
        <w:rPr>
          <w:rFonts w:ascii="Times New Roman" w:hAnsi="Times New Roman" w:cs="Times New Roman"/>
          <w:lang w:eastAsia="en-US"/>
        </w:rPr>
        <w:t>С</w:t>
      </w:r>
      <w:r w:rsidR="00BA1392" w:rsidRPr="00DF75B4">
        <w:rPr>
          <w:rFonts w:ascii="Times New Roman" w:hAnsi="Times New Roman" w:cs="Times New Roman"/>
          <w:lang w:eastAsia="en-US"/>
        </w:rPr>
        <w:t>истема очистки сжатого воздуха, подаваемого компрессором, состоящая из системы специальных воздушных фильтров, блоков очистки и сушки.</w:t>
      </w:r>
    </w:p>
    <w:p w:rsidR="0087114E" w:rsidRPr="00E579BB" w:rsidRDefault="0087114E" w:rsidP="00E579BB">
      <w:pPr>
        <w:pStyle w:val="aff9"/>
        <w:numPr>
          <w:ilvl w:val="1"/>
          <w:numId w:val="11"/>
        </w:numPr>
        <w:tabs>
          <w:tab w:val="left" w:pos="993"/>
          <w:tab w:val="left" w:pos="1276"/>
        </w:tabs>
        <w:spacing w:line="240" w:lineRule="auto"/>
        <w:ind w:left="0" w:firstLine="680"/>
        <w:rPr>
          <w:rFonts w:ascii="Times New Roman" w:hAnsi="Times New Roman" w:cs="Times New Roman"/>
          <w:lang w:eastAsia="en-US"/>
        </w:rPr>
      </w:pPr>
      <w:r w:rsidRPr="00E579BB">
        <w:rPr>
          <w:rFonts w:ascii="Times New Roman" w:hAnsi="Times New Roman" w:cs="Times New Roman"/>
        </w:rPr>
        <w:t>Требования</w:t>
      </w:r>
      <w:r w:rsidRPr="00E579BB">
        <w:rPr>
          <w:rFonts w:ascii="Times New Roman" w:hAnsi="Times New Roman" w:cs="Times New Roman"/>
          <w:lang w:eastAsia="en-US"/>
        </w:rPr>
        <w:t xml:space="preserve"> к качеству сжатого воздуха, предназначенного для дыхания по </w:t>
      </w:r>
      <w:r w:rsidR="00062518">
        <w:rPr>
          <w:rFonts w:ascii="Times New Roman" w:hAnsi="Times New Roman" w:cs="Times New Roman"/>
          <w:lang w:eastAsia="en-US"/>
        </w:rPr>
        <w:t xml:space="preserve">ГОСТ </w:t>
      </w:r>
      <w:r w:rsidR="00062518">
        <w:rPr>
          <w:rFonts w:ascii="Times New Roman" w:hAnsi="Times New Roman" w:cs="Times New Roman"/>
          <w:lang w:eastAsia="en-US"/>
        </w:rPr>
        <w:lastRenderedPageBreak/>
        <w:t>Р ЕН 14594-2011 «</w:t>
      </w:r>
      <w:r w:rsidR="00E579BB" w:rsidRPr="00E579BB">
        <w:rPr>
          <w:rFonts w:ascii="Times New Roman" w:hAnsi="Times New Roman" w:cs="Times New Roman"/>
          <w:lang w:eastAsia="en-US"/>
        </w:rPr>
        <w:t>Система стандартов безопасности труда. Средства индивидуальной защиты органов дыхания. Дыхательные аппараты с непрерывной подачей сжатого воздуха от магистрали</w:t>
      </w:r>
      <w:r w:rsidR="00062518">
        <w:rPr>
          <w:rFonts w:ascii="Times New Roman" w:hAnsi="Times New Roman" w:cs="Times New Roman"/>
          <w:lang w:eastAsia="en-US"/>
        </w:rPr>
        <w:t>»</w:t>
      </w:r>
      <w:r w:rsidR="00E579BB" w:rsidRPr="00E579BB">
        <w:rPr>
          <w:rFonts w:ascii="Times New Roman" w:hAnsi="Times New Roman" w:cs="Times New Roman"/>
          <w:lang w:eastAsia="en-US"/>
        </w:rPr>
        <w:t>.</w:t>
      </w:r>
    </w:p>
    <w:p w:rsidR="00E70665" w:rsidRPr="00A61273" w:rsidRDefault="00E579BB" w:rsidP="00733374">
      <w:pPr>
        <w:pStyle w:val="aff9"/>
        <w:numPr>
          <w:ilvl w:val="1"/>
          <w:numId w:val="11"/>
        </w:numPr>
        <w:tabs>
          <w:tab w:val="left" w:pos="993"/>
          <w:tab w:val="left" w:pos="1276"/>
        </w:tabs>
        <w:spacing w:line="240" w:lineRule="auto"/>
        <w:ind w:left="0" w:firstLine="6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помещени</w:t>
      </w:r>
      <w:r w:rsidR="00DF75B4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п</w:t>
      </w:r>
      <w:r w:rsidR="00E70665" w:rsidRPr="00A61273">
        <w:rPr>
          <w:rFonts w:ascii="Times New Roman" w:hAnsi="Times New Roman" w:cs="Times New Roman"/>
        </w:rPr>
        <w:t xml:space="preserve">редусмотреть </w:t>
      </w:r>
      <w:r w:rsidR="0087114E" w:rsidRPr="00A61273">
        <w:rPr>
          <w:rFonts w:ascii="Times New Roman" w:hAnsi="Times New Roman" w:cs="Times New Roman"/>
        </w:rPr>
        <w:t>установку систем</w:t>
      </w:r>
      <w:r w:rsidR="00E578EA" w:rsidRPr="00A61273">
        <w:rPr>
          <w:rFonts w:ascii="Times New Roman" w:hAnsi="Times New Roman" w:cs="Times New Roman"/>
        </w:rPr>
        <w:t xml:space="preserve"> обеспечивающих работу барокамер, устройств жизнеобеспечения, отопления,</w:t>
      </w:r>
      <w:r w:rsidR="0087114E" w:rsidRPr="00A61273">
        <w:rPr>
          <w:rFonts w:ascii="Times New Roman" w:hAnsi="Times New Roman" w:cs="Times New Roman"/>
        </w:rPr>
        <w:t xml:space="preserve"> </w:t>
      </w:r>
      <w:r w:rsidR="00E578EA" w:rsidRPr="00A61273">
        <w:rPr>
          <w:rFonts w:ascii="Times New Roman" w:hAnsi="Times New Roman" w:cs="Times New Roman"/>
        </w:rPr>
        <w:t xml:space="preserve">электроснабжения 1-й категории, вентиляции, </w:t>
      </w:r>
      <w:r w:rsidR="0087114E" w:rsidRPr="00A61273">
        <w:rPr>
          <w:rFonts w:ascii="Times New Roman" w:hAnsi="Times New Roman" w:cs="Times New Roman"/>
        </w:rPr>
        <w:t>пожаротушения</w:t>
      </w:r>
      <w:r w:rsidR="00E578EA" w:rsidRPr="00A61273">
        <w:rPr>
          <w:rFonts w:ascii="Times New Roman" w:hAnsi="Times New Roman" w:cs="Times New Roman"/>
        </w:rPr>
        <w:t xml:space="preserve"> и сигнализации</w:t>
      </w:r>
      <w:r w:rsidR="00C85543">
        <w:rPr>
          <w:rFonts w:ascii="Times New Roman" w:hAnsi="Times New Roman" w:cs="Times New Roman"/>
        </w:rPr>
        <w:t>.</w:t>
      </w:r>
    </w:p>
    <w:p w:rsidR="00E70665" w:rsidRPr="00353CA8" w:rsidRDefault="00733374" w:rsidP="00733374">
      <w:pPr>
        <w:tabs>
          <w:tab w:val="left" w:pos="127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E70665" w:rsidRPr="00353CA8">
        <w:rPr>
          <w:rFonts w:ascii="Times New Roman" w:hAnsi="Times New Roman" w:cs="Times New Roman"/>
        </w:rPr>
        <w:t>роектные решения не должны предусматривать изменения в несущих</w:t>
      </w:r>
      <w:r w:rsidR="00DF678C">
        <w:rPr>
          <w:rFonts w:ascii="Times New Roman" w:hAnsi="Times New Roman" w:cs="Times New Roman"/>
        </w:rPr>
        <w:t xml:space="preserve"> конструкциях</w:t>
      </w:r>
      <w:r w:rsidR="00E70665" w:rsidRPr="00353CA8">
        <w:rPr>
          <w:rFonts w:ascii="Times New Roman" w:hAnsi="Times New Roman" w:cs="Times New Roman"/>
        </w:rPr>
        <w:t xml:space="preserve"> </w:t>
      </w:r>
      <w:r w:rsidR="00DF678C">
        <w:rPr>
          <w:rFonts w:ascii="Times New Roman" w:hAnsi="Times New Roman" w:cs="Times New Roman"/>
        </w:rPr>
        <w:t>зданий и сооружений</w:t>
      </w:r>
      <w:r w:rsidR="00E70665" w:rsidRPr="00353CA8">
        <w:rPr>
          <w:rFonts w:ascii="Times New Roman" w:hAnsi="Times New Roman" w:cs="Times New Roman"/>
        </w:rPr>
        <w:t>.</w:t>
      </w:r>
      <w:r w:rsidR="00CF6A48">
        <w:rPr>
          <w:rFonts w:ascii="Times New Roman" w:hAnsi="Times New Roman" w:cs="Times New Roman"/>
        </w:rPr>
        <w:t xml:space="preserve"> Не превышать допустимых нагрузок несущих конструкций.</w:t>
      </w:r>
    </w:p>
    <w:p w:rsidR="00733374" w:rsidRPr="00733374" w:rsidRDefault="00733374" w:rsidP="00733374">
      <w:pPr>
        <w:numPr>
          <w:ilvl w:val="1"/>
          <w:numId w:val="11"/>
        </w:numPr>
        <w:tabs>
          <w:tab w:val="left" w:pos="1276"/>
        </w:tabs>
        <w:spacing w:line="240" w:lineRule="auto"/>
        <w:ind w:left="0" w:firstLine="567"/>
        <w:rPr>
          <w:rFonts w:ascii="Times New Roman" w:hAnsi="Times New Roman" w:cs="Times New Roman"/>
        </w:rPr>
      </w:pPr>
      <w:r w:rsidRPr="00733374">
        <w:rPr>
          <w:rFonts w:ascii="Times New Roman" w:hAnsi="Times New Roman" w:cs="Times New Roman"/>
        </w:rPr>
        <w:t>При выборе применять прошедшее сертификацию серийно выпускаемое оборудование отечественного или импортного производства, с возможностью последующей поставки для него запасных частей и комплектующих от завода-изготовителя.</w:t>
      </w:r>
    </w:p>
    <w:p w:rsidR="00E70665" w:rsidRPr="00A92B27" w:rsidRDefault="00E70665" w:rsidP="00733374">
      <w:pPr>
        <w:numPr>
          <w:ilvl w:val="1"/>
          <w:numId w:val="11"/>
        </w:numPr>
        <w:tabs>
          <w:tab w:val="left" w:pos="1276"/>
        </w:tabs>
        <w:spacing w:line="240" w:lineRule="auto"/>
        <w:ind w:left="0" w:firstLine="567"/>
        <w:rPr>
          <w:rFonts w:ascii="Times New Roman" w:hAnsi="Times New Roman" w:cs="Times New Roman"/>
        </w:rPr>
      </w:pPr>
      <w:r w:rsidRPr="00A92B27">
        <w:rPr>
          <w:rFonts w:ascii="Times New Roman" w:eastAsia="MS Mincho" w:hAnsi="Times New Roman" w:cs="Times New Roman"/>
        </w:rPr>
        <w:t>Все узлы технических средств, находящиеся под опасным для жизни напряжением, должны иметь защиту от случайного прикосновения, а сами технические средства должны иметь защитное заземление в соответствии с ГОСТ 12.1.030-</w:t>
      </w:r>
      <w:r w:rsidRPr="00353CA8">
        <w:rPr>
          <w:rFonts w:ascii="Times New Roman" w:eastAsia="MS Mincho" w:hAnsi="Times New Roman" w:cs="Times New Roman"/>
        </w:rPr>
        <w:t xml:space="preserve">81 «Электробезопасность. Защитное заземление. </w:t>
      </w:r>
      <w:proofErr w:type="spellStart"/>
      <w:r w:rsidRPr="00353CA8">
        <w:rPr>
          <w:rFonts w:ascii="Times New Roman" w:eastAsia="MS Mincho" w:hAnsi="Times New Roman" w:cs="Times New Roman"/>
        </w:rPr>
        <w:t>Зануление</w:t>
      </w:r>
      <w:proofErr w:type="spellEnd"/>
      <w:r w:rsidRPr="00353CA8">
        <w:rPr>
          <w:rFonts w:ascii="Times New Roman" w:eastAsia="MS Mincho" w:hAnsi="Times New Roman" w:cs="Times New Roman"/>
        </w:rPr>
        <w:t>» и «Правилам устройства элек</w:t>
      </w:r>
      <w:r w:rsidRPr="00A92B27">
        <w:rPr>
          <w:rFonts w:ascii="Times New Roman" w:eastAsia="MS Mincho" w:hAnsi="Times New Roman" w:cs="Times New Roman"/>
        </w:rPr>
        <w:t>троустановок потребителей». В инструкции по эксплуатации должны быть изложены меры по безопасности при работе с техническими средствами системы, а также должны быть указаны требования к квалификации и подготовленности обслуживающего персонала.</w:t>
      </w:r>
    </w:p>
    <w:p w:rsidR="00E70665" w:rsidRPr="00A92B27" w:rsidRDefault="005523E9" w:rsidP="00733374">
      <w:pPr>
        <w:numPr>
          <w:ilvl w:val="1"/>
          <w:numId w:val="11"/>
        </w:numPr>
        <w:tabs>
          <w:tab w:val="left" w:pos="1276"/>
        </w:tabs>
        <w:spacing w:line="240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E70665" w:rsidRPr="00A92B27">
        <w:rPr>
          <w:rFonts w:ascii="Times New Roman" w:hAnsi="Times New Roman" w:cs="Times New Roman"/>
        </w:rPr>
        <w:t>борудование должно обеспечивать выполнение следующих основных функций:</w:t>
      </w:r>
    </w:p>
    <w:p w:rsidR="00E70665" w:rsidRPr="00A92B27" w:rsidRDefault="00E70665" w:rsidP="00B20E72">
      <w:pPr>
        <w:pStyle w:val="a"/>
        <w:numPr>
          <w:ilvl w:val="0"/>
          <w:numId w:val="4"/>
        </w:numPr>
        <w:tabs>
          <w:tab w:val="clear" w:pos="709"/>
          <w:tab w:val="num" w:pos="0"/>
          <w:tab w:val="left" w:pos="993"/>
          <w:tab w:val="left" w:pos="7655"/>
        </w:tabs>
        <w:spacing w:line="240" w:lineRule="auto"/>
        <w:ind w:left="0" w:firstLine="567"/>
        <w:rPr>
          <w:rFonts w:ascii="Times New Roman" w:hAnsi="Times New Roman" w:cs="Times New Roman"/>
        </w:rPr>
      </w:pPr>
      <w:r w:rsidRPr="00A92B27">
        <w:rPr>
          <w:rFonts w:ascii="Times New Roman" w:hAnsi="Times New Roman" w:cs="Times New Roman"/>
        </w:rPr>
        <w:t>ввод и распределение энергии;</w:t>
      </w:r>
    </w:p>
    <w:p w:rsidR="00E70665" w:rsidRPr="00A92B27" w:rsidRDefault="00E70665" w:rsidP="00B20E72">
      <w:pPr>
        <w:pStyle w:val="a"/>
        <w:numPr>
          <w:ilvl w:val="0"/>
          <w:numId w:val="4"/>
        </w:numPr>
        <w:tabs>
          <w:tab w:val="clear" w:pos="709"/>
          <w:tab w:val="num" w:pos="0"/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 w:rsidRPr="00A92B27">
        <w:rPr>
          <w:rFonts w:ascii="Times New Roman" w:hAnsi="Times New Roman" w:cs="Times New Roman"/>
        </w:rPr>
        <w:t>освещение;</w:t>
      </w:r>
    </w:p>
    <w:p w:rsidR="00E70665" w:rsidRPr="00A92B27" w:rsidRDefault="00E70665" w:rsidP="00B20E72">
      <w:pPr>
        <w:pStyle w:val="a"/>
        <w:numPr>
          <w:ilvl w:val="0"/>
          <w:numId w:val="4"/>
        </w:numPr>
        <w:tabs>
          <w:tab w:val="clear" w:pos="709"/>
          <w:tab w:val="num" w:pos="0"/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 w:rsidRPr="00A92B27">
        <w:rPr>
          <w:rFonts w:ascii="Times New Roman" w:hAnsi="Times New Roman" w:cs="Times New Roman"/>
        </w:rPr>
        <w:t>создание и поддержание микроклимата;</w:t>
      </w:r>
    </w:p>
    <w:p w:rsidR="00E70665" w:rsidRPr="00A92B27" w:rsidRDefault="00E70665" w:rsidP="00B20E72">
      <w:pPr>
        <w:pStyle w:val="a"/>
        <w:numPr>
          <w:ilvl w:val="0"/>
          <w:numId w:val="4"/>
        </w:numPr>
        <w:tabs>
          <w:tab w:val="clear" w:pos="709"/>
          <w:tab w:val="num" w:pos="0"/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 w:rsidRPr="00A92B27">
        <w:rPr>
          <w:rFonts w:ascii="Times New Roman" w:hAnsi="Times New Roman" w:cs="Times New Roman"/>
        </w:rPr>
        <w:t xml:space="preserve">обеспечение безопасности в соответствии с </w:t>
      </w:r>
      <w:r w:rsidRPr="009A46D6">
        <w:rPr>
          <w:rFonts w:ascii="Times New Roman" w:hAnsi="Times New Roman" w:cs="Times New Roman"/>
        </w:rPr>
        <w:t>ФНП</w:t>
      </w:r>
      <w:r w:rsidR="001B5EFE">
        <w:rPr>
          <w:rFonts w:ascii="Times New Roman" w:hAnsi="Times New Roman" w:cs="Times New Roman"/>
        </w:rPr>
        <w:t xml:space="preserve"> </w:t>
      </w:r>
      <w:r w:rsidR="00DF678C">
        <w:rPr>
          <w:rFonts w:ascii="Times New Roman" w:hAnsi="Times New Roman" w:cs="Times New Roman"/>
        </w:rPr>
        <w:t>ОР</w:t>
      </w:r>
      <w:r w:rsidR="00274163">
        <w:rPr>
          <w:rFonts w:ascii="Times New Roman" w:hAnsi="Times New Roman" w:cs="Times New Roman"/>
        </w:rPr>
        <w:t>Д</w:t>
      </w:r>
      <w:r w:rsidRPr="00A92B27">
        <w:rPr>
          <w:rFonts w:ascii="Times New Roman" w:hAnsi="Times New Roman" w:cs="Times New Roman"/>
        </w:rPr>
        <w:t>;</w:t>
      </w:r>
    </w:p>
    <w:p w:rsidR="00E70665" w:rsidRPr="00A92B27" w:rsidRDefault="00E70665" w:rsidP="00B20E72">
      <w:pPr>
        <w:pStyle w:val="a"/>
        <w:numPr>
          <w:ilvl w:val="0"/>
          <w:numId w:val="4"/>
        </w:numPr>
        <w:tabs>
          <w:tab w:val="clear" w:pos="709"/>
          <w:tab w:val="num" w:pos="0"/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 w:rsidRPr="00A92B27">
        <w:rPr>
          <w:rFonts w:ascii="Times New Roman" w:hAnsi="Times New Roman" w:cs="Times New Roman"/>
        </w:rPr>
        <w:t xml:space="preserve">автоматическая </w:t>
      </w:r>
      <w:r w:rsidR="00DF678C">
        <w:rPr>
          <w:rFonts w:ascii="Times New Roman" w:hAnsi="Times New Roman" w:cs="Times New Roman"/>
        </w:rPr>
        <w:t>защита электрооборудования</w:t>
      </w:r>
      <w:r w:rsidRPr="00A92B27">
        <w:rPr>
          <w:rFonts w:ascii="Times New Roman" w:hAnsi="Times New Roman" w:cs="Times New Roman"/>
        </w:rPr>
        <w:t>;</w:t>
      </w:r>
    </w:p>
    <w:p w:rsidR="00E70665" w:rsidRPr="00A92B27" w:rsidRDefault="00E70665" w:rsidP="00B20E72">
      <w:pPr>
        <w:pStyle w:val="a"/>
        <w:numPr>
          <w:ilvl w:val="0"/>
          <w:numId w:val="4"/>
        </w:numPr>
        <w:tabs>
          <w:tab w:val="clear" w:pos="709"/>
          <w:tab w:val="num" w:pos="0"/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 w:rsidRPr="00A92B27">
        <w:rPr>
          <w:rFonts w:ascii="Times New Roman" w:hAnsi="Times New Roman" w:cs="Times New Roman"/>
        </w:rPr>
        <w:t xml:space="preserve">световая, звуковая сигнализация и индикация </w:t>
      </w:r>
      <w:r w:rsidR="00DF678C">
        <w:rPr>
          <w:rFonts w:ascii="Times New Roman" w:hAnsi="Times New Roman" w:cs="Times New Roman"/>
        </w:rPr>
        <w:t>состояния электрооборудования</w:t>
      </w:r>
      <w:r w:rsidRPr="00A92B27">
        <w:rPr>
          <w:rFonts w:ascii="Times New Roman" w:hAnsi="Times New Roman" w:cs="Times New Roman"/>
        </w:rPr>
        <w:t>;</w:t>
      </w:r>
    </w:p>
    <w:p w:rsidR="00E70665" w:rsidRPr="00A92B27" w:rsidRDefault="00DF678C" w:rsidP="00B20E72">
      <w:pPr>
        <w:pStyle w:val="a"/>
        <w:numPr>
          <w:ilvl w:val="0"/>
          <w:numId w:val="4"/>
        </w:numPr>
        <w:tabs>
          <w:tab w:val="clear" w:pos="709"/>
          <w:tab w:val="num" w:pos="0"/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телефонная связь с внутренними отсеками барокамеры</w:t>
      </w:r>
      <w:r w:rsidR="00E70665" w:rsidRPr="00A92B27">
        <w:rPr>
          <w:rFonts w:ascii="Times New Roman" w:hAnsi="Times New Roman" w:cs="Times New Roman"/>
        </w:rPr>
        <w:t>.</w:t>
      </w:r>
    </w:p>
    <w:p w:rsidR="00E70665" w:rsidRPr="00A92B27" w:rsidRDefault="00E52F6B" w:rsidP="00733374">
      <w:pPr>
        <w:numPr>
          <w:ilvl w:val="1"/>
          <w:numId w:val="11"/>
        </w:numPr>
        <w:tabs>
          <w:tab w:val="left" w:pos="1276"/>
        </w:tabs>
        <w:spacing w:line="240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E70665" w:rsidRPr="00A92B27">
        <w:rPr>
          <w:rFonts w:ascii="Times New Roman" w:hAnsi="Times New Roman" w:cs="Times New Roman"/>
        </w:rPr>
        <w:t xml:space="preserve">борудование </w:t>
      </w:r>
      <w:r w:rsidR="006933BF" w:rsidRPr="006933BF">
        <w:rPr>
          <w:rFonts w:ascii="Times New Roman" w:hAnsi="Times New Roman" w:cs="Times New Roman"/>
        </w:rPr>
        <w:t xml:space="preserve">системы </w:t>
      </w:r>
      <w:r w:rsidR="00E70665" w:rsidRPr="00A92B27">
        <w:rPr>
          <w:rFonts w:ascii="Times New Roman" w:hAnsi="Times New Roman" w:cs="Times New Roman"/>
        </w:rPr>
        <w:t>должно быть восстанавливаемым, ремонтируемым, обслуживаемым,</w:t>
      </w:r>
      <w:r w:rsidR="00E70665" w:rsidRPr="00E62336">
        <w:rPr>
          <w:rFonts w:ascii="Times New Roman" w:hAnsi="Times New Roman" w:cs="Times New Roman"/>
        </w:rPr>
        <w:t xml:space="preserve"> рассчитанным на длительное функционирование</w:t>
      </w:r>
      <w:r w:rsidR="006933BF" w:rsidRPr="00E62336">
        <w:rPr>
          <w:rFonts w:ascii="Times New Roman" w:hAnsi="Times New Roman" w:cs="Times New Roman"/>
        </w:rPr>
        <w:t>,</w:t>
      </w:r>
      <w:r w:rsidR="00E70665" w:rsidRPr="00A92B27">
        <w:rPr>
          <w:rFonts w:ascii="Times New Roman" w:hAnsi="Times New Roman" w:cs="Times New Roman"/>
        </w:rPr>
        <w:t xml:space="preserve"> иметь модульную структуру. </w:t>
      </w:r>
    </w:p>
    <w:p w:rsidR="002A19BC" w:rsidRDefault="002A19BC" w:rsidP="002A19BC">
      <w:pPr>
        <w:tabs>
          <w:tab w:val="left" w:pos="1276"/>
        </w:tabs>
        <w:spacing w:line="240" w:lineRule="auto"/>
        <w:ind w:left="567" w:firstLine="0"/>
        <w:rPr>
          <w:rFonts w:ascii="Times New Roman" w:hAnsi="Times New Roman" w:cs="Times New Roman"/>
        </w:rPr>
      </w:pPr>
    </w:p>
    <w:p w:rsidR="00E70665" w:rsidRPr="00A72682" w:rsidRDefault="00E70665" w:rsidP="00A72682">
      <w:pPr>
        <w:pStyle w:val="aff9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</w:rPr>
      </w:pPr>
      <w:r w:rsidRPr="00A72682">
        <w:rPr>
          <w:rFonts w:ascii="Times New Roman" w:hAnsi="Times New Roman" w:cs="Times New Roman"/>
          <w:b/>
        </w:rPr>
        <w:t>Дополнительные требования к проектированию.</w:t>
      </w:r>
    </w:p>
    <w:p w:rsidR="00A72682" w:rsidRPr="00A72682" w:rsidRDefault="00A72682" w:rsidP="00A72682">
      <w:pPr>
        <w:pStyle w:val="aff9"/>
        <w:numPr>
          <w:ilvl w:val="1"/>
          <w:numId w:val="11"/>
        </w:numPr>
        <w:spacing w:line="240" w:lineRule="auto"/>
        <w:ind w:left="0" w:firstLine="709"/>
        <w:rPr>
          <w:rFonts w:ascii="Times New Roman" w:hAnsi="Times New Roman" w:cs="Times New Roman"/>
        </w:rPr>
      </w:pPr>
      <w:r w:rsidRPr="00A72682">
        <w:rPr>
          <w:rFonts w:ascii="Times New Roman" w:hAnsi="Times New Roman" w:cs="Times New Roman"/>
        </w:rPr>
        <w:t xml:space="preserve">Выполнить </w:t>
      </w:r>
      <w:proofErr w:type="spellStart"/>
      <w:r w:rsidRPr="00A72682">
        <w:rPr>
          <w:rFonts w:ascii="Times New Roman" w:hAnsi="Times New Roman" w:cs="Times New Roman"/>
        </w:rPr>
        <w:t>предпроектное</w:t>
      </w:r>
      <w:proofErr w:type="spellEnd"/>
      <w:r w:rsidRPr="00A72682">
        <w:rPr>
          <w:rFonts w:ascii="Times New Roman" w:hAnsi="Times New Roman" w:cs="Times New Roman"/>
        </w:rPr>
        <w:t xml:space="preserve"> обследование и выдать заключение о техническом состоянии</w:t>
      </w:r>
      <w:r w:rsidR="0085338F" w:rsidRPr="0085338F">
        <w:rPr>
          <w:rFonts w:ascii="Times New Roman" w:hAnsi="Times New Roman" w:cs="Times New Roman"/>
        </w:rPr>
        <w:t xml:space="preserve"> строительных конструкций</w:t>
      </w:r>
      <w:r w:rsidRPr="00A72682">
        <w:rPr>
          <w:rFonts w:ascii="Times New Roman" w:hAnsi="Times New Roman" w:cs="Times New Roman"/>
        </w:rPr>
        <w:t>.</w:t>
      </w:r>
    </w:p>
    <w:p w:rsidR="00A72682" w:rsidRPr="00A72682" w:rsidRDefault="00A72682" w:rsidP="00A72682">
      <w:pPr>
        <w:pStyle w:val="aff9"/>
        <w:numPr>
          <w:ilvl w:val="1"/>
          <w:numId w:val="11"/>
        </w:numPr>
        <w:spacing w:line="240" w:lineRule="auto"/>
        <w:ind w:left="0" w:firstLine="709"/>
        <w:rPr>
          <w:rFonts w:ascii="Times New Roman" w:hAnsi="Times New Roman" w:cs="Times New Roman"/>
        </w:rPr>
      </w:pPr>
      <w:r w:rsidRPr="00A72682">
        <w:rPr>
          <w:rFonts w:ascii="Times New Roman" w:hAnsi="Times New Roman" w:cs="Times New Roman"/>
        </w:rPr>
        <w:t>Сбор исходных данных осуществить с выездом на объект.</w:t>
      </w:r>
    </w:p>
    <w:p w:rsidR="00A72682" w:rsidRPr="00A72682" w:rsidRDefault="00A72682" w:rsidP="00A72682">
      <w:pPr>
        <w:pStyle w:val="aff9"/>
        <w:numPr>
          <w:ilvl w:val="1"/>
          <w:numId w:val="11"/>
        </w:numPr>
        <w:spacing w:line="240" w:lineRule="auto"/>
        <w:ind w:left="0" w:firstLine="709"/>
        <w:rPr>
          <w:rFonts w:ascii="Times New Roman" w:hAnsi="Times New Roman" w:cs="Times New Roman"/>
        </w:rPr>
      </w:pPr>
      <w:r w:rsidRPr="00A72682">
        <w:rPr>
          <w:rFonts w:ascii="Times New Roman" w:hAnsi="Times New Roman" w:cs="Times New Roman"/>
        </w:rPr>
        <w:t xml:space="preserve">Основные проектные решения предварительно согласовать с Заказчиком. Изменения технических требований могут быть скорректированы по согласованию сторон в процессе проектирования. </w:t>
      </w:r>
    </w:p>
    <w:p w:rsidR="00A72682" w:rsidRPr="00A72682" w:rsidRDefault="00A72682" w:rsidP="00A72682">
      <w:pPr>
        <w:pStyle w:val="aff9"/>
        <w:numPr>
          <w:ilvl w:val="1"/>
          <w:numId w:val="11"/>
        </w:numPr>
        <w:spacing w:line="240" w:lineRule="auto"/>
        <w:ind w:left="0" w:firstLine="709"/>
        <w:rPr>
          <w:rFonts w:ascii="Times New Roman" w:hAnsi="Times New Roman" w:cs="Times New Roman"/>
        </w:rPr>
      </w:pPr>
      <w:r w:rsidRPr="00A72682">
        <w:rPr>
          <w:rFonts w:ascii="Times New Roman" w:hAnsi="Times New Roman" w:cs="Times New Roman"/>
        </w:rPr>
        <w:t xml:space="preserve">Результатом </w:t>
      </w:r>
      <w:r w:rsidRPr="00A72682">
        <w:rPr>
          <w:rFonts w:ascii="Times New Roman" w:hAnsi="Times New Roman" w:cs="Times New Roman"/>
          <w:lang w:val="en-US"/>
        </w:rPr>
        <w:t>II</w:t>
      </w:r>
      <w:r w:rsidRPr="00A72682">
        <w:rPr>
          <w:rFonts w:ascii="Times New Roman" w:hAnsi="Times New Roman" w:cs="Times New Roman"/>
        </w:rPr>
        <w:t xml:space="preserve"> этапа проектирования являются основные технические решения и технические требования к оборудованию, в объеме достаточном для проведения закупочных процедур по выбору производителя и поставщика оборудова</w:t>
      </w:r>
      <w:r w:rsidR="008A34AC">
        <w:rPr>
          <w:rFonts w:ascii="Times New Roman" w:hAnsi="Times New Roman" w:cs="Times New Roman"/>
        </w:rPr>
        <w:t>ния (опросный лист для заказа).</w:t>
      </w:r>
    </w:p>
    <w:p w:rsidR="00A50BF8" w:rsidRDefault="00A72682" w:rsidP="00A31497">
      <w:pPr>
        <w:pStyle w:val="aff9"/>
        <w:numPr>
          <w:ilvl w:val="1"/>
          <w:numId w:val="11"/>
        </w:numPr>
        <w:spacing w:line="240" w:lineRule="auto"/>
        <w:ind w:left="0" w:firstLine="709"/>
        <w:rPr>
          <w:rFonts w:ascii="Times New Roman" w:hAnsi="Times New Roman" w:cs="Times New Roman"/>
        </w:rPr>
      </w:pPr>
      <w:r w:rsidRPr="00A50BF8">
        <w:rPr>
          <w:rFonts w:ascii="Times New Roman" w:hAnsi="Times New Roman" w:cs="Times New Roman"/>
        </w:rPr>
        <w:t xml:space="preserve">На основании выбранного по </w:t>
      </w:r>
      <w:r w:rsidRPr="00A50BF8">
        <w:rPr>
          <w:rFonts w:ascii="Times New Roman" w:hAnsi="Times New Roman" w:cs="Times New Roman"/>
          <w:lang w:val="en-US"/>
        </w:rPr>
        <w:t>II</w:t>
      </w:r>
      <w:r w:rsidRPr="00A50BF8">
        <w:rPr>
          <w:rFonts w:ascii="Times New Roman" w:hAnsi="Times New Roman" w:cs="Times New Roman"/>
        </w:rPr>
        <w:t xml:space="preserve"> этапу оборудования выполнить разработку проектной и рабочей документации, в соответствии с требованиями нормативно-технических документов.</w:t>
      </w:r>
    </w:p>
    <w:p w:rsidR="00A72682" w:rsidRPr="00A50BF8" w:rsidRDefault="00A72682" w:rsidP="00A31497">
      <w:pPr>
        <w:pStyle w:val="aff9"/>
        <w:numPr>
          <w:ilvl w:val="1"/>
          <w:numId w:val="11"/>
        </w:numPr>
        <w:spacing w:line="240" w:lineRule="auto"/>
        <w:ind w:left="0" w:firstLine="709"/>
        <w:rPr>
          <w:rFonts w:ascii="Times New Roman" w:hAnsi="Times New Roman" w:cs="Times New Roman"/>
        </w:rPr>
      </w:pPr>
      <w:r w:rsidRPr="00A50BF8">
        <w:rPr>
          <w:rFonts w:ascii="Times New Roman" w:hAnsi="Times New Roman" w:cs="Times New Roman"/>
        </w:rPr>
        <w:t xml:space="preserve">Проектную и рабочую документацию в полном объеме (включая обосновывающие расчеты) представить заказчику в 3-х экземплярах на бумажном носителе, в 2 (двух) экземплярах в электронном виде (в формате MS </w:t>
      </w:r>
      <w:proofErr w:type="spellStart"/>
      <w:r w:rsidRPr="00A50BF8">
        <w:rPr>
          <w:rFonts w:ascii="Times New Roman" w:hAnsi="Times New Roman" w:cs="Times New Roman"/>
        </w:rPr>
        <w:t>Word</w:t>
      </w:r>
      <w:proofErr w:type="spellEnd"/>
      <w:r w:rsidRPr="00A50BF8">
        <w:rPr>
          <w:rFonts w:ascii="Times New Roman" w:hAnsi="Times New Roman" w:cs="Times New Roman"/>
        </w:rPr>
        <w:t xml:space="preserve">, </w:t>
      </w:r>
      <w:proofErr w:type="spellStart"/>
      <w:r w:rsidRPr="00A50BF8">
        <w:rPr>
          <w:rFonts w:ascii="Times New Roman" w:hAnsi="Times New Roman" w:cs="Times New Roman"/>
        </w:rPr>
        <w:t>Adobe</w:t>
      </w:r>
      <w:proofErr w:type="spellEnd"/>
      <w:r w:rsidRPr="00A50BF8">
        <w:rPr>
          <w:rFonts w:ascii="Times New Roman" w:hAnsi="Times New Roman" w:cs="Times New Roman"/>
        </w:rPr>
        <w:t xml:space="preserve"> </w:t>
      </w:r>
      <w:proofErr w:type="spellStart"/>
      <w:r w:rsidRPr="00A50BF8">
        <w:rPr>
          <w:rFonts w:ascii="Times New Roman" w:hAnsi="Times New Roman" w:cs="Times New Roman"/>
        </w:rPr>
        <w:t>Acrobat</w:t>
      </w:r>
      <w:proofErr w:type="spellEnd"/>
      <w:r w:rsidRPr="00A50BF8">
        <w:rPr>
          <w:rFonts w:ascii="Times New Roman" w:hAnsi="Times New Roman" w:cs="Times New Roman"/>
        </w:rPr>
        <w:t xml:space="preserve">, схемы и графические материалы в редактируемых форматах MS </w:t>
      </w:r>
      <w:proofErr w:type="spellStart"/>
      <w:r w:rsidRPr="00A50BF8">
        <w:rPr>
          <w:rFonts w:ascii="Times New Roman" w:hAnsi="Times New Roman" w:cs="Times New Roman"/>
        </w:rPr>
        <w:t>Visio</w:t>
      </w:r>
      <w:proofErr w:type="spellEnd"/>
      <w:r w:rsidRPr="00A50BF8">
        <w:rPr>
          <w:rFonts w:ascii="Times New Roman" w:hAnsi="Times New Roman" w:cs="Times New Roman"/>
        </w:rPr>
        <w:t xml:space="preserve">, </w:t>
      </w:r>
      <w:proofErr w:type="spellStart"/>
      <w:r w:rsidRPr="00A50BF8">
        <w:rPr>
          <w:rFonts w:ascii="Times New Roman" w:hAnsi="Times New Roman" w:cs="Times New Roman"/>
        </w:rPr>
        <w:t>AutoCAD</w:t>
      </w:r>
      <w:proofErr w:type="spellEnd"/>
      <w:r w:rsidRPr="00A50BF8">
        <w:rPr>
          <w:rFonts w:ascii="Times New Roman" w:hAnsi="Times New Roman" w:cs="Times New Roman"/>
        </w:rPr>
        <w:t xml:space="preserve"> или Компас) на флэш-накопителе. Не допускается передача документации Заказчику в электронном виде с пофайловым разделением страниц. </w:t>
      </w:r>
    </w:p>
    <w:p w:rsidR="00A72682" w:rsidRPr="00A72682" w:rsidRDefault="00A72682" w:rsidP="00A72682">
      <w:pPr>
        <w:pStyle w:val="aff9"/>
        <w:numPr>
          <w:ilvl w:val="1"/>
          <w:numId w:val="11"/>
        </w:numPr>
        <w:spacing w:line="240" w:lineRule="auto"/>
        <w:ind w:left="0" w:firstLine="709"/>
        <w:rPr>
          <w:rFonts w:ascii="Times New Roman" w:hAnsi="Times New Roman" w:cs="Times New Roman"/>
        </w:rPr>
      </w:pPr>
      <w:r w:rsidRPr="00A72682">
        <w:rPr>
          <w:rFonts w:ascii="Times New Roman" w:hAnsi="Times New Roman" w:cs="Times New Roman"/>
        </w:rPr>
        <w:t>Обеспечить проведение экспертизы промышленной безопасности проектной документации.</w:t>
      </w:r>
    </w:p>
    <w:p w:rsidR="00A72682" w:rsidRDefault="00A72682" w:rsidP="00A72682">
      <w:pPr>
        <w:pStyle w:val="aff9"/>
        <w:numPr>
          <w:ilvl w:val="1"/>
          <w:numId w:val="11"/>
        </w:numPr>
        <w:spacing w:line="240" w:lineRule="auto"/>
        <w:ind w:left="0" w:firstLine="709"/>
        <w:rPr>
          <w:rFonts w:ascii="Times New Roman" w:hAnsi="Times New Roman" w:cs="Times New Roman"/>
        </w:rPr>
      </w:pPr>
      <w:r w:rsidRPr="00A72682" w:rsidDel="00A62579">
        <w:rPr>
          <w:rFonts w:ascii="Times New Roman" w:hAnsi="Times New Roman" w:cs="Times New Roman"/>
        </w:rPr>
        <w:t xml:space="preserve">Сметную документацию разработать в соответствии с Требованиями к сметной </w:t>
      </w:r>
      <w:r w:rsidRPr="00A72682" w:rsidDel="00A62579">
        <w:rPr>
          <w:rFonts w:ascii="Times New Roman" w:hAnsi="Times New Roman" w:cs="Times New Roman"/>
        </w:rPr>
        <w:lastRenderedPageBreak/>
        <w:t>документации в составе ПИР О</w:t>
      </w:r>
      <w:r w:rsidRPr="00A72682">
        <w:rPr>
          <w:rFonts w:ascii="Times New Roman" w:hAnsi="Times New Roman" w:cs="Times New Roman"/>
        </w:rPr>
        <w:t>ОО</w:t>
      </w:r>
      <w:r w:rsidRPr="00A72682" w:rsidDel="00A62579">
        <w:rPr>
          <w:rFonts w:ascii="Times New Roman" w:hAnsi="Times New Roman" w:cs="Times New Roman"/>
        </w:rPr>
        <w:t xml:space="preserve"> «</w:t>
      </w:r>
      <w:proofErr w:type="spellStart"/>
      <w:r w:rsidRPr="00A72682">
        <w:rPr>
          <w:rFonts w:ascii="Times New Roman" w:hAnsi="Times New Roman" w:cs="Times New Roman"/>
        </w:rPr>
        <w:t>ЕвроСибЭнерго-Гидрогенерация</w:t>
      </w:r>
      <w:proofErr w:type="spellEnd"/>
      <w:r w:rsidRPr="00A72682" w:rsidDel="00A62579">
        <w:rPr>
          <w:rFonts w:ascii="Times New Roman" w:hAnsi="Times New Roman" w:cs="Times New Roman"/>
        </w:rPr>
        <w:t>»</w:t>
      </w:r>
      <w:r w:rsidRPr="00A72682">
        <w:rPr>
          <w:rFonts w:ascii="Times New Roman" w:hAnsi="Times New Roman" w:cs="Times New Roman"/>
        </w:rPr>
        <w:t>.</w:t>
      </w:r>
    </w:p>
    <w:p w:rsidR="0085338F" w:rsidRPr="00A72682" w:rsidRDefault="0085338F" w:rsidP="0085338F">
      <w:pPr>
        <w:pStyle w:val="aff9"/>
        <w:spacing w:line="240" w:lineRule="auto"/>
        <w:ind w:left="709" w:firstLine="0"/>
        <w:rPr>
          <w:rFonts w:ascii="Times New Roman" w:hAnsi="Times New Roman" w:cs="Times New Roman"/>
        </w:rPr>
      </w:pPr>
    </w:p>
    <w:p w:rsidR="00A72682" w:rsidRPr="0085338F" w:rsidRDefault="00A72682" w:rsidP="00A72682">
      <w:pPr>
        <w:pStyle w:val="aff9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</w:rPr>
      </w:pPr>
      <w:r w:rsidRPr="0085338F">
        <w:rPr>
          <w:rFonts w:ascii="Times New Roman" w:hAnsi="Times New Roman" w:cs="Times New Roman"/>
          <w:b/>
        </w:rPr>
        <w:t>Особые условия проектирования и строительства.</w:t>
      </w:r>
    </w:p>
    <w:p w:rsidR="00A72682" w:rsidRPr="0085338F" w:rsidRDefault="00A72682" w:rsidP="0085338F">
      <w:pPr>
        <w:pStyle w:val="aff9"/>
        <w:numPr>
          <w:ilvl w:val="1"/>
          <w:numId w:val="11"/>
        </w:numPr>
        <w:spacing w:line="240" w:lineRule="auto"/>
        <w:ind w:left="0" w:firstLine="680"/>
        <w:rPr>
          <w:rFonts w:ascii="Times New Roman" w:hAnsi="Times New Roman" w:cs="Times New Roman"/>
        </w:rPr>
      </w:pPr>
      <w:r w:rsidRPr="0085338F">
        <w:rPr>
          <w:rFonts w:ascii="Times New Roman" w:hAnsi="Times New Roman" w:cs="Times New Roman"/>
        </w:rPr>
        <w:t xml:space="preserve">Климатический район для строительства – 1Д. Нормативные климатические характеристики принимать по СНиП 23-01-99 для с. </w:t>
      </w:r>
      <w:proofErr w:type="spellStart"/>
      <w:r w:rsidRPr="0085338F">
        <w:rPr>
          <w:rFonts w:ascii="Times New Roman" w:hAnsi="Times New Roman" w:cs="Times New Roman"/>
        </w:rPr>
        <w:t>Невон</w:t>
      </w:r>
      <w:proofErr w:type="spellEnd"/>
      <w:r w:rsidRPr="0085338F">
        <w:rPr>
          <w:rFonts w:ascii="Times New Roman" w:hAnsi="Times New Roman" w:cs="Times New Roman"/>
        </w:rPr>
        <w:t>.</w:t>
      </w:r>
    </w:p>
    <w:p w:rsidR="00A72682" w:rsidRDefault="00A72682" w:rsidP="0085338F">
      <w:pPr>
        <w:pStyle w:val="aff9"/>
        <w:numPr>
          <w:ilvl w:val="1"/>
          <w:numId w:val="11"/>
        </w:numPr>
        <w:spacing w:line="240" w:lineRule="auto"/>
        <w:ind w:left="0" w:firstLine="680"/>
        <w:rPr>
          <w:rFonts w:ascii="Times New Roman" w:hAnsi="Times New Roman" w:cs="Times New Roman"/>
        </w:rPr>
      </w:pPr>
      <w:r w:rsidRPr="0085338F">
        <w:rPr>
          <w:rFonts w:ascii="Times New Roman" w:hAnsi="Times New Roman" w:cs="Times New Roman"/>
        </w:rPr>
        <w:t>Действующее предприятие.</w:t>
      </w:r>
    </w:p>
    <w:p w:rsidR="0085338F" w:rsidRPr="0085338F" w:rsidRDefault="0085338F" w:rsidP="0085338F">
      <w:pPr>
        <w:pStyle w:val="aff9"/>
        <w:spacing w:line="240" w:lineRule="auto"/>
        <w:ind w:left="927" w:firstLine="0"/>
        <w:rPr>
          <w:rFonts w:ascii="Times New Roman" w:hAnsi="Times New Roman" w:cs="Times New Roman"/>
        </w:rPr>
      </w:pPr>
    </w:p>
    <w:p w:rsidR="00E70665" w:rsidRPr="00A92B27" w:rsidRDefault="00E70665" w:rsidP="00733374">
      <w:pPr>
        <w:numPr>
          <w:ilvl w:val="0"/>
          <w:numId w:val="11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  <w:b/>
          <w:bCs/>
        </w:rPr>
      </w:pPr>
      <w:r w:rsidRPr="00A92B27">
        <w:rPr>
          <w:rFonts w:ascii="Times New Roman" w:hAnsi="Times New Roman" w:cs="Times New Roman"/>
          <w:b/>
          <w:bCs/>
        </w:rPr>
        <w:t>Срок выполнения проекта.</w:t>
      </w:r>
    </w:p>
    <w:p w:rsidR="00E70665" w:rsidRPr="004B7734" w:rsidRDefault="00E70665" w:rsidP="004B7734">
      <w:pPr>
        <w:pStyle w:val="aff9"/>
        <w:numPr>
          <w:ilvl w:val="1"/>
          <w:numId w:val="11"/>
        </w:numPr>
        <w:tabs>
          <w:tab w:val="left" w:pos="993"/>
        </w:tabs>
        <w:spacing w:line="240" w:lineRule="auto"/>
        <w:ind w:left="0" w:firstLine="680"/>
        <w:rPr>
          <w:rFonts w:ascii="Times New Roman" w:hAnsi="Times New Roman" w:cs="Times New Roman"/>
        </w:rPr>
      </w:pPr>
      <w:r w:rsidRPr="004B7734">
        <w:rPr>
          <w:rFonts w:ascii="Times New Roman" w:hAnsi="Times New Roman" w:cs="Times New Roman"/>
        </w:rPr>
        <w:t>Срок передачи проектной и рабочей документации по календарному плану к договору.</w:t>
      </w:r>
    </w:p>
    <w:p w:rsidR="00E70665" w:rsidRDefault="00E70665" w:rsidP="00364F36">
      <w:pPr>
        <w:tabs>
          <w:tab w:val="left" w:pos="993"/>
        </w:tabs>
        <w:spacing w:line="240" w:lineRule="auto"/>
        <w:ind w:left="567" w:firstLine="0"/>
        <w:rPr>
          <w:rFonts w:ascii="Times New Roman" w:hAnsi="Times New Roman" w:cs="Times New Roman"/>
        </w:rPr>
      </w:pPr>
    </w:p>
    <w:p w:rsidR="00E70665" w:rsidRPr="00A92B27" w:rsidRDefault="00E70665" w:rsidP="00733374">
      <w:pPr>
        <w:numPr>
          <w:ilvl w:val="0"/>
          <w:numId w:val="11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  <w:b/>
          <w:bCs/>
        </w:rPr>
      </w:pPr>
      <w:r w:rsidRPr="00A92B27">
        <w:rPr>
          <w:rFonts w:ascii="Times New Roman" w:hAnsi="Times New Roman" w:cs="Times New Roman"/>
          <w:b/>
          <w:bCs/>
        </w:rPr>
        <w:t>Проектная организация.</w:t>
      </w:r>
    </w:p>
    <w:p w:rsidR="00E70665" w:rsidRPr="00364F36" w:rsidRDefault="00E70665" w:rsidP="00733374">
      <w:pPr>
        <w:numPr>
          <w:ilvl w:val="1"/>
          <w:numId w:val="11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bookmarkStart w:id="2" w:name="_Toc38186591"/>
      <w:bookmarkStart w:id="3" w:name="_Toc42929111"/>
      <w:bookmarkStart w:id="4" w:name="_Toc200427952"/>
      <w:r w:rsidRPr="00364F36">
        <w:rPr>
          <w:rFonts w:ascii="Times New Roman" w:hAnsi="Times New Roman" w:cs="Times New Roman"/>
        </w:rPr>
        <w:t>Определяется комиссией на конкурсной основе.</w:t>
      </w:r>
    </w:p>
    <w:p w:rsidR="00E70665" w:rsidRPr="00841D4F" w:rsidRDefault="00E70665" w:rsidP="00364F36">
      <w:pPr>
        <w:tabs>
          <w:tab w:val="num" w:pos="709"/>
          <w:tab w:val="left" w:pos="993"/>
        </w:tabs>
        <w:spacing w:line="240" w:lineRule="auto"/>
        <w:ind w:firstLine="567"/>
        <w:rPr>
          <w:rFonts w:ascii="Times New Roman" w:eastAsia="MS Mincho" w:hAnsi="Times New Roman"/>
        </w:rPr>
      </w:pPr>
    </w:p>
    <w:bookmarkEnd w:id="2"/>
    <w:bookmarkEnd w:id="3"/>
    <w:bookmarkEnd w:id="4"/>
    <w:p w:rsidR="00E70665" w:rsidRPr="00841D4F" w:rsidRDefault="00E70665" w:rsidP="00733374">
      <w:pPr>
        <w:numPr>
          <w:ilvl w:val="0"/>
          <w:numId w:val="11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  <w:b/>
          <w:bCs/>
        </w:rPr>
      </w:pPr>
      <w:r w:rsidRPr="00841D4F">
        <w:rPr>
          <w:rFonts w:ascii="Times New Roman" w:hAnsi="Times New Roman" w:cs="Times New Roman"/>
          <w:b/>
          <w:bCs/>
        </w:rPr>
        <w:t>Заказчик.</w:t>
      </w:r>
    </w:p>
    <w:p w:rsidR="00E70665" w:rsidRDefault="003D4254" w:rsidP="00733374">
      <w:pPr>
        <w:numPr>
          <w:ilvl w:val="1"/>
          <w:numId w:val="11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 w:rsidRPr="003A4791">
        <w:rPr>
          <w:rFonts w:ascii="Times New Roman" w:hAnsi="Times New Roman" w:cs="Times New Roman"/>
        </w:rPr>
        <w:t>ООО</w:t>
      </w:r>
      <w:r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ЕвроСибЭнерго-Гидрогенерация</w:t>
      </w:r>
      <w:proofErr w:type="spellEnd"/>
      <w:r>
        <w:rPr>
          <w:rFonts w:ascii="Times New Roman" w:hAnsi="Times New Roman" w:cs="Times New Roman"/>
        </w:rPr>
        <w:t xml:space="preserve">» </w:t>
      </w:r>
      <w:r w:rsidRPr="003A4791">
        <w:rPr>
          <w:rFonts w:ascii="Times New Roman" w:hAnsi="Times New Roman" w:cs="Times New Roman"/>
        </w:rPr>
        <w:t xml:space="preserve">филиал </w:t>
      </w:r>
      <w:r w:rsidR="00D749EC">
        <w:rPr>
          <w:rFonts w:ascii="Times New Roman" w:hAnsi="Times New Roman" w:cs="Times New Roman"/>
        </w:rPr>
        <w:t>«</w:t>
      </w:r>
      <w:r w:rsidRPr="00A55EA2">
        <w:rPr>
          <w:rFonts w:ascii="Times New Roman" w:hAnsi="Times New Roman" w:cs="Times New Roman"/>
        </w:rPr>
        <w:t>Усть-Илим</w:t>
      </w:r>
      <w:r>
        <w:rPr>
          <w:rFonts w:ascii="Times New Roman" w:hAnsi="Times New Roman" w:cs="Times New Roman"/>
        </w:rPr>
        <w:t>ская ГЭС</w:t>
      </w:r>
      <w:r w:rsidR="00D749EC">
        <w:rPr>
          <w:rFonts w:ascii="Times New Roman" w:hAnsi="Times New Roman" w:cs="Times New Roman"/>
        </w:rPr>
        <w:t>»</w:t>
      </w:r>
      <w:r w:rsidR="00E70665">
        <w:rPr>
          <w:rFonts w:ascii="Times New Roman" w:hAnsi="Times New Roman" w:cs="Times New Roman"/>
        </w:rPr>
        <w:t>.</w:t>
      </w:r>
    </w:p>
    <w:p w:rsidR="00E70665" w:rsidRPr="00841D4F" w:rsidRDefault="00E70665" w:rsidP="00364F36">
      <w:pPr>
        <w:tabs>
          <w:tab w:val="left" w:pos="993"/>
        </w:tabs>
        <w:spacing w:line="240" w:lineRule="auto"/>
        <w:ind w:firstLine="567"/>
        <w:rPr>
          <w:rFonts w:ascii="Times New Roman" w:hAnsi="Times New Roman" w:cs="Times New Roman"/>
        </w:rPr>
      </w:pPr>
    </w:p>
    <w:p w:rsidR="00E70665" w:rsidRPr="00A92B27" w:rsidRDefault="00E70665" w:rsidP="00733374">
      <w:pPr>
        <w:numPr>
          <w:ilvl w:val="0"/>
          <w:numId w:val="11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  <w:b/>
          <w:bCs/>
        </w:rPr>
      </w:pPr>
      <w:r w:rsidRPr="00841D4F">
        <w:rPr>
          <w:rFonts w:ascii="Times New Roman" w:hAnsi="Times New Roman" w:cs="Times New Roman"/>
          <w:b/>
          <w:bCs/>
        </w:rPr>
        <w:t xml:space="preserve">Исходные </w:t>
      </w:r>
      <w:r w:rsidRPr="00841D4F">
        <w:rPr>
          <w:rFonts w:ascii="Times New Roman" w:eastAsia="MS Mincho" w:hAnsi="Times New Roman" w:cs="Times New Roman"/>
          <w:b/>
          <w:bCs/>
        </w:rPr>
        <w:t>д</w:t>
      </w:r>
      <w:r w:rsidRPr="00A92B27">
        <w:rPr>
          <w:rFonts w:ascii="Times New Roman" w:hAnsi="Times New Roman" w:cs="Times New Roman"/>
          <w:b/>
          <w:bCs/>
        </w:rPr>
        <w:t>анные.</w:t>
      </w:r>
    </w:p>
    <w:bookmarkEnd w:id="1"/>
    <w:p w:rsidR="00E70665" w:rsidRPr="00603BFA" w:rsidRDefault="00E70665" w:rsidP="004B7734">
      <w:pPr>
        <w:pStyle w:val="13"/>
        <w:numPr>
          <w:ilvl w:val="1"/>
          <w:numId w:val="11"/>
        </w:numPr>
        <w:tabs>
          <w:tab w:val="left" w:pos="900"/>
        </w:tabs>
        <w:ind w:left="0" w:firstLine="680"/>
        <w:jc w:val="both"/>
        <w:rPr>
          <w:rFonts w:ascii="Times New Roman" w:hAnsi="Times New Roman" w:cs="Times New Roman"/>
        </w:rPr>
      </w:pPr>
      <w:r w:rsidRPr="00603BFA">
        <w:rPr>
          <w:rFonts w:ascii="Times New Roman" w:hAnsi="Times New Roman" w:cs="Times New Roman"/>
        </w:rPr>
        <w:t xml:space="preserve">Перечень исходных данных, сроки подготовки и передачи их определяются условиями договора на разработку проектной и рабочей документации и календарным графиком. </w:t>
      </w:r>
    </w:p>
    <w:p w:rsidR="00E70665" w:rsidRPr="005B44E4" w:rsidRDefault="00E70665" w:rsidP="004B7734">
      <w:pPr>
        <w:pStyle w:val="13"/>
        <w:numPr>
          <w:ilvl w:val="1"/>
          <w:numId w:val="11"/>
        </w:numPr>
        <w:tabs>
          <w:tab w:val="left" w:pos="900"/>
        </w:tabs>
        <w:ind w:left="0" w:firstLine="680"/>
        <w:jc w:val="both"/>
        <w:rPr>
          <w:rFonts w:ascii="Times NR Cyr MT Cyr" w:hAnsi="Times NR Cyr MT Cyr" w:cs="Times NR Cyr MT Cyr"/>
        </w:rPr>
      </w:pPr>
      <w:r w:rsidRPr="005B44E4">
        <w:rPr>
          <w:rFonts w:ascii="Times NR Cyr MT Cyr" w:hAnsi="Times NR Cyr MT Cyr" w:cs="Times NR Cyr MT Cyr"/>
        </w:rPr>
        <w:t>Исходные данные выдаются по письменному запросу проектной организации.</w:t>
      </w:r>
    </w:p>
    <w:p w:rsidR="00E70665" w:rsidRPr="00A92B27" w:rsidRDefault="00E70665" w:rsidP="0036434E">
      <w:pPr>
        <w:spacing w:line="240" w:lineRule="auto"/>
        <w:rPr>
          <w:rFonts w:ascii="Times New Roman" w:hAnsi="Times New Roman" w:cs="Times New Roman"/>
        </w:rPr>
      </w:pPr>
    </w:p>
    <w:p w:rsidR="00E70665" w:rsidRPr="00A92B27" w:rsidRDefault="00E70665" w:rsidP="0036434E">
      <w:pPr>
        <w:spacing w:line="240" w:lineRule="auto"/>
        <w:rPr>
          <w:rFonts w:ascii="Times New Roman" w:hAnsi="Times New Roman" w:cs="Times New Roman"/>
        </w:rPr>
      </w:pPr>
    </w:p>
    <w:p w:rsidR="00E70665" w:rsidRDefault="00BE29E3" w:rsidP="0036434E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</w:t>
      </w:r>
      <w:r w:rsidR="00E70665" w:rsidRPr="00A92B27">
        <w:rPr>
          <w:rFonts w:ascii="Times New Roman" w:hAnsi="Times New Roman" w:cs="Times New Roman"/>
        </w:rPr>
        <w:t xml:space="preserve">р У-ИГЭС                  </w:t>
      </w:r>
      <w:r w:rsidR="00E70665">
        <w:rPr>
          <w:rFonts w:ascii="Times New Roman" w:hAnsi="Times New Roman" w:cs="Times New Roman"/>
        </w:rPr>
        <w:t xml:space="preserve">              </w:t>
      </w:r>
      <w:r w:rsidR="00E70665" w:rsidRPr="00A92B27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А.А. </w:t>
      </w:r>
      <w:proofErr w:type="spellStart"/>
      <w:r>
        <w:rPr>
          <w:rFonts w:ascii="Times New Roman" w:hAnsi="Times New Roman" w:cs="Times New Roman"/>
        </w:rPr>
        <w:t>Карпачев</w:t>
      </w:r>
      <w:proofErr w:type="spellEnd"/>
    </w:p>
    <w:p w:rsidR="00E70665" w:rsidRDefault="00E70665" w:rsidP="0036434E">
      <w:pPr>
        <w:spacing w:line="240" w:lineRule="auto"/>
        <w:ind w:firstLine="0"/>
        <w:jc w:val="center"/>
        <w:sectPr w:rsidR="00E70665" w:rsidSect="002B0A47">
          <w:footerReference w:type="default" r:id="rId9"/>
          <w:pgSz w:w="11906" w:h="16838" w:code="9"/>
          <w:pgMar w:top="1134" w:right="709" w:bottom="1134" w:left="1418" w:header="0" w:footer="340" w:gutter="0"/>
          <w:cols w:space="708"/>
          <w:docGrid w:linePitch="360"/>
        </w:sectPr>
      </w:pPr>
    </w:p>
    <w:p w:rsidR="00E70665" w:rsidRPr="00B84360" w:rsidRDefault="00E70665" w:rsidP="00ED6409">
      <w:pPr>
        <w:pStyle w:val="ab"/>
        <w:spacing w:before="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4360">
        <w:rPr>
          <w:rFonts w:ascii="Times New Roman" w:hAnsi="Times New Roman" w:cs="Times New Roman"/>
          <w:sz w:val="24"/>
          <w:szCs w:val="24"/>
          <w:lang w:val="ru-RU"/>
        </w:rPr>
        <w:lastRenderedPageBreak/>
        <w:t>Лист согласования</w:t>
      </w:r>
    </w:p>
    <w:p w:rsidR="00E70665" w:rsidRPr="00A63FC8" w:rsidRDefault="00E70665" w:rsidP="00ED6409">
      <w:pPr>
        <w:pStyle w:val="ab"/>
        <w:spacing w:before="0" w:after="0" w:line="240" w:lineRule="auto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A63FC8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к Заданию на разработку проектной и рабочей документации по объекту</w:t>
      </w:r>
    </w:p>
    <w:p w:rsidR="00E70665" w:rsidRPr="00A63FC8" w:rsidRDefault="00123CE7" w:rsidP="00ED6409">
      <w:pPr>
        <w:tabs>
          <w:tab w:val="left" w:pos="0"/>
          <w:tab w:val="left" w:pos="9356"/>
        </w:tabs>
        <w:spacing w:line="240" w:lineRule="auto"/>
        <w:jc w:val="center"/>
        <w:rPr>
          <w:rFonts w:ascii="Times New Roman" w:hAnsi="Times New Roman" w:cs="Times New Roman"/>
        </w:rPr>
      </w:pPr>
      <w:r w:rsidRPr="00123CE7">
        <w:rPr>
          <w:rFonts w:ascii="Times New Roman" w:hAnsi="Times New Roman" w:cs="Times New Roman"/>
        </w:rPr>
        <w:t>«</w:t>
      </w:r>
      <w:r w:rsidR="004B7734" w:rsidRPr="004B7734">
        <w:rPr>
          <w:rFonts w:ascii="Times New Roman" w:hAnsi="Times New Roman" w:cs="Times New Roman"/>
        </w:rPr>
        <w:t>Барокамера в комплекте с ресивером и компрессором. Инв. № КСУ010006569. Модернизация</w:t>
      </w:r>
      <w:r w:rsidRPr="00123CE7">
        <w:rPr>
          <w:rFonts w:ascii="Times New Roman" w:hAnsi="Times New Roman" w:cs="Times New Roman"/>
        </w:rPr>
        <w:t>»</w:t>
      </w:r>
    </w:p>
    <w:p w:rsidR="00E70665" w:rsidRPr="00B84360" w:rsidRDefault="00E70665" w:rsidP="00116021">
      <w:pPr>
        <w:tabs>
          <w:tab w:val="left" w:pos="0"/>
          <w:tab w:val="left" w:pos="9356"/>
        </w:tabs>
        <w:rPr>
          <w:rFonts w:ascii="Times New Roman" w:hAnsi="Times New Roman" w:cs="Times New Roman"/>
        </w:rPr>
      </w:pPr>
      <w:r w:rsidRPr="00B84360">
        <w:rPr>
          <w:rFonts w:ascii="Times New Roman" w:hAnsi="Times New Roman" w:cs="Times New Roman"/>
        </w:rPr>
        <w:t>Визы</w:t>
      </w:r>
      <w:r>
        <w:rPr>
          <w:rFonts w:ascii="Times New Roman" w:hAnsi="Times New Roman" w:cs="Times New Roman"/>
        </w:rPr>
        <w:t xml:space="preserve"> </w:t>
      </w:r>
      <w:r w:rsidR="00F8511F">
        <w:rPr>
          <w:rFonts w:ascii="Times New Roman" w:hAnsi="Times New Roman" w:cs="Times New Roman"/>
        </w:rPr>
        <w:t>Управления</w:t>
      </w:r>
      <w:r w:rsidRPr="00B84360">
        <w:rPr>
          <w:rFonts w:ascii="Times New Roman" w:hAnsi="Times New Roman" w:cs="Times New Roman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21"/>
        <w:gridCol w:w="4802"/>
      </w:tblGrid>
      <w:tr w:rsidR="00E70665" w:rsidRPr="00B84360" w:rsidTr="00F8511F">
        <w:tc>
          <w:tcPr>
            <w:tcW w:w="5121" w:type="dxa"/>
          </w:tcPr>
          <w:p w:rsidR="00F8511F" w:rsidRDefault="00F8511F" w:rsidP="00B51FC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департамента</w:t>
            </w:r>
          </w:p>
          <w:p w:rsidR="00E70665" w:rsidRDefault="00F8511F" w:rsidP="00B51FC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эксплуатации</w:t>
            </w:r>
          </w:p>
          <w:p w:rsidR="00E70665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70665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 </w:t>
            </w:r>
            <w:r w:rsidR="00F8511F">
              <w:rPr>
                <w:rFonts w:ascii="Times New Roman" w:hAnsi="Times New Roman" w:cs="Times New Roman"/>
              </w:rPr>
              <w:t xml:space="preserve">Р.В. </w:t>
            </w:r>
            <w:proofErr w:type="spellStart"/>
            <w:r w:rsidR="00F8511F">
              <w:rPr>
                <w:rFonts w:ascii="Times New Roman" w:hAnsi="Times New Roman" w:cs="Times New Roman"/>
              </w:rPr>
              <w:t>Берицкий</w:t>
            </w:r>
            <w:proofErr w:type="spellEnd"/>
          </w:p>
          <w:p w:rsidR="00E70665" w:rsidRPr="00E826EE" w:rsidRDefault="00E70665" w:rsidP="004B773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>«____» _______</w:t>
            </w:r>
            <w:r w:rsidR="00F8511F">
              <w:rPr>
                <w:rFonts w:ascii="Times New Roman" w:hAnsi="Times New Roman" w:cs="Times New Roman"/>
              </w:rPr>
              <w:t>_____</w:t>
            </w:r>
            <w:r w:rsidRPr="00B84360">
              <w:rPr>
                <w:rFonts w:ascii="Times New Roman" w:hAnsi="Times New Roman" w:cs="Times New Roman"/>
              </w:rPr>
              <w:t xml:space="preserve"> </w:t>
            </w:r>
            <w:r w:rsidR="00F12751">
              <w:rPr>
                <w:rFonts w:ascii="Times New Roman" w:hAnsi="Times New Roman" w:cs="Times New Roman"/>
              </w:rPr>
              <w:t>2022</w:t>
            </w:r>
            <w:r w:rsidRPr="00B84360">
              <w:rPr>
                <w:rFonts w:ascii="Times New Roman" w:hAnsi="Times New Roman" w:cs="Times New Roman"/>
              </w:rPr>
              <w:t xml:space="preserve"> г.                                                                                                                                              </w:t>
            </w:r>
          </w:p>
        </w:tc>
        <w:tc>
          <w:tcPr>
            <w:tcW w:w="4802" w:type="dxa"/>
          </w:tcPr>
          <w:p w:rsidR="00F8511F" w:rsidRPr="00F8511F" w:rsidRDefault="00F8511F" w:rsidP="00F8511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511F">
              <w:rPr>
                <w:rFonts w:ascii="Times New Roman" w:hAnsi="Times New Roman" w:cs="Times New Roman"/>
              </w:rPr>
              <w:t xml:space="preserve">Руководитель департамента </w:t>
            </w:r>
          </w:p>
          <w:p w:rsidR="00F8511F" w:rsidRPr="00F8511F" w:rsidRDefault="00F8511F" w:rsidP="00F8511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511F">
              <w:rPr>
                <w:rFonts w:ascii="Times New Roman" w:hAnsi="Times New Roman" w:cs="Times New Roman"/>
              </w:rPr>
              <w:t xml:space="preserve">по капитальному строительству </w:t>
            </w:r>
          </w:p>
          <w:p w:rsidR="00F8511F" w:rsidRPr="00F8511F" w:rsidRDefault="00F8511F" w:rsidP="00F8511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8511F" w:rsidRDefault="00F8511F" w:rsidP="00F8511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511F">
              <w:rPr>
                <w:rFonts w:ascii="Times New Roman" w:hAnsi="Times New Roman" w:cs="Times New Roman"/>
              </w:rPr>
              <w:t xml:space="preserve">_____________ </w:t>
            </w:r>
            <w:r w:rsidR="008A24C5">
              <w:rPr>
                <w:rFonts w:ascii="Times New Roman" w:hAnsi="Times New Roman" w:cs="Times New Roman"/>
              </w:rPr>
              <w:t>М.</w:t>
            </w:r>
            <w:r w:rsidR="005523E9">
              <w:rPr>
                <w:rFonts w:ascii="Times New Roman" w:hAnsi="Times New Roman" w:cs="Times New Roman"/>
              </w:rPr>
              <w:t xml:space="preserve">Ю. </w:t>
            </w:r>
            <w:r w:rsidR="008A24C5">
              <w:rPr>
                <w:rFonts w:ascii="Times New Roman" w:hAnsi="Times New Roman" w:cs="Times New Roman"/>
              </w:rPr>
              <w:t>Князев</w:t>
            </w:r>
          </w:p>
          <w:p w:rsidR="00E70665" w:rsidRPr="00B84360" w:rsidRDefault="00E70665" w:rsidP="008A24C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>«__</w:t>
            </w:r>
            <w:r w:rsidR="00D749EC">
              <w:rPr>
                <w:rFonts w:ascii="Times New Roman" w:hAnsi="Times New Roman" w:cs="Times New Roman"/>
              </w:rPr>
              <w:t>__» ____________</w:t>
            </w:r>
            <w:r w:rsidR="00F12751">
              <w:rPr>
                <w:rFonts w:ascii="Times New Roman" w:hAnsi="Times New Roman" w:cs="Times New Roman"/>
              </w:rPr>
              <w:t>2022</w:t>
            </w:r>
            <w:r w:rsidRPr="00B84360">
              <w:rPr>
                <w:rFonts w:ascii="Times New Roman" w:hAnsi="Times New Roman" w:cs="Times New Roman"/>
              </w:rPr>
              <w:t xml:space="preserve"> г.                                                                                                                                              </w:t>
            </w:r>
          </w:p>
        </w:tc>
      </w:tr>
      <w:tr w:rsidR="00E70665" w:rsidRPr="00B84360" w:rsidTr="00F8511F">
        <w:tc>
          <w:tcPr>
            <w:tcW w:w="5121" w:type="dxa"/>
          </w:tcPr>
          <w:p w:rsidR="00E70665" w:rsidRPr="00E826EE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02" w:type="dxa"/>
          </w:tcPr>
          <w:p w:rsidR="00E70665" w:rsidRPr="00B84360" w:rsidRDefault="00E70665" w:rsidP="005C17D7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70665" w:rsidRPr="00B84360" w:rsidTr="00F8511F">
        <w:tc>
          <w:tcPr>
            <w:tcW w:w="5121" w:type="dxa"/>
          </w:tcPr>
          <w:p w:rsidR="00E70665" w:rsidRPr="00B84360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r w:rsidRPr="00B84360">
              <w:rPr>
                <w:rFonts w:ascii="Times New Roman" w:hAnsi="Times New Roman" w:cs="Times New Roman"/>
              </w:rPr>
              <w:t>СПК</w:t>
            </w:r>
            <w:r w:rsidR="00F8511F">
              <w:rPr>
                <w:rFonts w:ascii="Times New Roman" w:hAnsi="Times New Roman" w:cs="Times New Roman"/>
              </w:rPr>
              <w:t>и</w:t>
            </w:r>
            <w:r w:rsidRPr="00B84360">
              <w:rPr>
                <w:rFonts w:ascii="Times New Roman" w:hAnsi="Times New Roman" w:cs="Times New Roman"/>
              </w:rPr>
              <w:t>ПБ</w:t>
            </w:r>
            <w:proofErr w:type="spellEnd"/>
          </w:p>
          <w:p w:rsidR="00E70665" w:rsidRPr="00B84360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70665" w:rsidRPr="00B84360" w:rsidRDefault="00D749EC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</w:t>
            </w:r>
            <w:r w:rsidR="00F8511F">
              <w:rPr>
                <w:rFonts w:ascii="Times New Roman" w:hAnsi="Times New Roman" w:cs="Times New Roman"/>
              </w:rPr>
              <w:t xml:space="preserve"> А.Ю. </w:t>
            </w:r>
            <w:proofErr w:type="spellStart"/>
            <w:r w:rsidR="00F8511F">
              <w:rPr>
                <w:rFonts w:ascii="Times New Roman" w:hAnsi="Times New Roman" w:cs="Times New Roman"/>
              </w:rPr>
              <w:t>Бакее</w:t>
            </w:r>
            <w:r w:rsidR="00E70665" w:rsidRPr="00B84360">
              <w:rPr>
                <w:rFonts w:ascii="Times New Roman" w:hAnsi="Times New Roman" w:cs="Times New Roman"/>
              </w:rPr>
              <w:t>в</w:t>
            </w:r>
            <w:proofErr w:type="spellEnd"/>
          </w:p>
          <w:p w:rsidR="00E70665" w:rsidRPr="00E826EE" w:rsidRDefault="00D749EC" w:rsidP="004B773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 _____________</w:t>
            </w:r>
            <w:r w:rsidR="00F12751">
              <w:rPr>
                <w:rFonts w:ascii="Times New Roman" w:hAnsi="Times New Roman" w:cs="Times New Roman"/>
              </w:rPr>
              <w:t>2022</w:t>
            </w:r>
            <w:r w:rsidR="00E70665" w:rsidRPr="00B84360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02" w:type="dxa"/>
          </w:tcPr>
          <w:p w:rsidR="00E70665" w:rsidRPr="00B84360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 xml:space="preserve">Начальник </w:t>
            </w:r>
            <w:r w:rsidR="00D749EC">
              <w:rPr>
                <w:rFonts w:ascii="Times New Roman" w:hAnsi="Times New Roman" w:cs="Times New Roman"/>
              </w:rPr>
              <w:t>ЭТО</w:t>
            </w:r>
          </w:p>
          <w:p w:rsidR="00E70665" w:rsidRPr="00B84360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  <w:p w:rsidR="00E70665" w:rsidRPr="00B84360" w:rsidRDefault="00D749EC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r w:rsidR="008A24C5">
              <w:rPr>
                <w:rFonts w:ascii="Times New Roman" w:hAnsi="Times New Roman" w:cs="Times New Roman"/>
              </w:rPr>
              <w:t>К.Г. Дементьев</w:t>
            </w:r>
          </w:p>
          <w:p w:rsidR="00E70665" w:rsidRPr="00B84360" w:rsidRDefault="00D749EC" w:rsidP="008A24C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 _____________</w:t>
            </w:r>
            <w:r w:rsidR="00F12751">
              <w:rPr>
                <w:rFonts w:ascii="Times New Roman" w:hAnsi="Times New Roman" w:cs="Times New Roman"/>
              </w:rPr>
              <w:t>2022</w:t>
            </w:r>
            <w:r w:rsidR="00E70665" w:rsidRPr="00B84360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0665" w:rsidRPr="00B84360" w:rsidTr="00F8511F">
        <w:tc>
          <w:tcPr>
            <w:tcW w:w="5121" w:type="dxa"/>
          </w:tcPr>
          <w:p w:rsidR="00E70665" w:rsidRPr="00E826EE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02" w:type="dxa"/>
          </w:tcPr>
          <w:p w:rsidR="00E70665" w:rsidRPr="00B84360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70665" w:rsidRPr="00B84360" w:rsidTr="00F8511F">
        <w:tc>
          <w:tcPr>
            <w:tcW w:w="5121" w:type="dxa"/>
          </w:tcPr>
          <w:p w:rsidR="00E70665" w:rsidRPr="00B84360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>Начальник ПТ</w:t>
            </w:r>
            <w:r w:rsidR="00D749EC">
              <w:rPr>
                <w:rFonts w:ascii="Times New Roman" w:hAnsi="Times New Roman" w:cs="Times New Roman"/>
              </w:rPr>
              <w:t>О</w:t>
            </w:r>
          </w:p>
          <w:p w:rsidR="00E70665" w:rsidRPr="00B84360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70665" w:rsidRPr="00B84360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>_____________</w:t>
            </w:r>
            <w:r w:rsidR="00D749EC">
              <w:rPr>
                <w:rFonts w:ascii="Times New Roman" w:hAnsi="Times New Roman" w:cs="Times New Roman"/>
              </w:rPr>
              <w:t>__</w:t>
            </w:r>
            <w:r w:rsidRPr="00B84360">
              <w:rPr>
                <w:rFonts w:ascii="Times New Roman" w:hAnsi="Times New Roman" w:cs="Times New Roman"/>
              </w:rPr>
              <w:t xml:space="preserve"> </w:t>
            </w:r>
            <w:r w:rsidR="00DF75B4">
              <w:rPr>
                <w:rFonts w:ascii="Times New Roman" w:hAnsi="Times New Roman" w:cs="Times New Roman"/>
              </w:rPr>
              <w:t>М.Ю. Щеглов</w:t>
            </w:r>
            <w:r w:rsidRPr="00B84360">
              <w:rPr>
                <w:rFonts w:ascii="Times New Roman" w:hAnsi="Times New Roman" w:cs="Times New Roman"/>
              </w:rPr>
              <w:t xml:space="preserve"> </w:t>
            </w:r>
          </w:p>
          <w:p w:rsidR="00E70665" w:rsidRPr="00B84360" w:rsidRDefault="00E70665" w:rsidP="004B773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>«____» _______</w:t>
            </w:r>
            <w:r w:rsidR="00D749EC">
              <w:rPr>
                <w:rFonts w:ascii="Times New Roman" w:hAnsi="Times New Roman" w:cs="Times New Roman"/>
              </w:rPr>
              <w:t>______</w:t>
            </w:r>
            <w:r w:rsidR="00F12751">
              <w:rPr>
                <w:rFonts w:ascii="Times New Roman" w:hAnsi="Times New Roman" w:cs="Times New Roman"/>
              </w:rPr>
              <w:t>2022</w:t>
            </w:r>
            <w:r w:rsidRPr="00B84360">
              <w:rPr>
                <w:rFonts w:ascii="Times New Roman" w:hAnsi="Times New Roman" w:cs="Times New Roman"/>
              </w:rPr>
              <w:t xml:space="preserve"> г.                                                                                                                                              </w:t>
            </w:r>
          </w:p>
        </w:tc>
        <w:tc>
          <w:tcPr>
            <w:tcW w:w="4802" w:type="dxa"/>
          </w:tcPr>
          <w:p w:rsidR="00E70665" w:rsidRPr="00B84360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70665" w:rsidRPr="00B84360" w:rsidTr="00F8511F">
        <w:tc>
          <w:tcPr>
            <w:tcW w:w="5121" w:type="dxa"/>
          </w:tcPr>
          <w:p w:rsidR="00E70665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  <w:p w:rsidR="00D749EC" w:rsidRPr="00B84360" w:rsidRDefault="00D749EC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</w:tc>
        <w:tc>
          <w:tcPr>
            <w:tcW w:w="4802" w:type="dxa"/>
          </w:tcPr>
          <w:p w:rsidR="00E70665" w:rsidRPr="00B84360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</w:tc>
      </w:tr>
      <w:tr w:rsidR="00E70665" w:rsidRPr="00B84360" w:rsidTr="00F8511F">
        <w:tc>
          <w:tcPr>
            <w:tcW w:w="5121" w:type="dxa"/>
          </w:tcPr>
          <w:p w:rsidR="00E70665" w:rsidRPr="00B84360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>От Усть-Илимской ГЭС:</w:t>
            </w:r>
          </w:p>
        </w:tc>
        <w:tc>
          <w:tcPr>
            <w:tcW w:w="4802" w:type="dxa"/>
          </w:tcPr>
          <w:p w:rsidR="00E70665" w:rsidRPr="00B84360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</w:tc>
      </w:tr>
      <w:tr w:rsidR="00E70665" w:rsidRPr="00B84360" w:rsidTr="00F8511F">
        <w:tc>
          <w:tcPr>
            <w:tcW w:w="5121" w:type="dxa"/>
          </w:tcPr>
          <w:p w:rsidR="00E70665" w:rsidRPr="00B84360" w:rsidRDefault="00C03CB6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E70665" w:rsidRPr="00B84360">
              <w:rPr>
                <w:rFonts w:ascii="Times New Roman" w:hAnsi="Times New Roman" w:cs="Times New Roman"/>
              </w:rPr>
              <w:t>лавн</w:t>
            </w:r>
            <w:r>
              <w:rPr>
                <w:rFonts w:ascii="Times New Roman" w:hAnsi="Times New Roman" w:cs="Times New Roman"/>
              </w:rPr>
              <w:t>ый</w:t>
            </w:r>
            <w:r w:rsidR="00E70665" w:rsidRPr="00B84360">
              <w:rPr>
                <w:rFonts w:ascii="Times New Roman" w:hAnsi="Times New Roman" w:cs="Times New Roman"/>
              </w:rPr>
              <w:t xml:space="preserve"> инженер</w:t>
            </w:r>
          </w:p>
          <w:p w:rsidR="00E70665" w:rsidRPr="00B84360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  <w:p w:rsidR="00E70665" w:rsidRPr="00B84360" w:rsidRDefault="00D749EC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 С.</w:t>
            </w:r>
            <w:r w:rsidR="00C03CB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C03CB6">
              <w:rPr>
                <w:rFonts w:ascii="Times New Roman" w:hAnsi="Times New Roman" w:cs="Times New Roman"/>
              </w:rPr>
              <w:t>Крапицкий</w:t>
            </w:r>
            <w:proofErr w:type="spellEnd"/>
          </w:p>
          <w:p w:rsidR="00E70665" w:rsidRPr="00B84360" w:rsidRDefault="00E70665" w:rsidP="004B773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 xml:space="preserve">«____» </w:t>
            </w:r>
            <w:r w:rsidR="00D749EC">
              <w:rPr>
                <w:rFonts w:ascii="Times New Roman" w:hAnsi="Times New Roman" w:cs="Times New Roman"/>
              </w:rPr>
              <w:t>_____________</w:t>
            </w:r>
            <w:r w:rsidR="00F12751">
              <w:rPr>
                <w:rFonts w:ascii="Times New Roman" w:hAnsi="Times New Roman" w:cs="Times New Roman"/>
              </w:rPr>
              <w:t>2022</w:t>
            </w:r>
            <w:r w:rsidRPr="00B84360">
              <w:rPr>
                <w:rFonts w:ascii="Times New Roman" w:hAnsi="Times New Roman" w:cs="Times New Roman"/>
              </w:rPr>
              <w:t xml:space="preserve"> г</w:t>
            </w:r>
            <w:r w:rsidR="00D74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02" w:type="dxa"/>
          </w:tcPr>
          <w:p w:rsidR="00C03CB6" w:rsidRPr="00B84360" w:rsidRDefault="00C03CB6" w:rsidP="00C03CB6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>Зам. главного инженера</w:t>
            </w:r>
          </w:p>
          <w:p w:rsidR="00C03CB6" w:rsidRPr="00B84360" w:rsidRDefault="00C03CB6" w:rsidP="00C03CB6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  <w:p w:rsidR="00C03CB6" w:rsidRPr="00B84360" w:rsidRDefault="00C03CB6" w:rsidP="00C03CB6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 С.К. Голубев</w:t>
            </w:r>
          </w:p>
          <w:p w:rsidR="00E70665" w:rsidRPr="00B84360" w:rsidRDefault="00C03CB6" w:rsidP="00C03CB6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 xml:space="preserve">«____» </w:t>
            </w:r>
            <w:r>
              <w:rPr>
                <w:rFonts w:ascii="Times New Roman" w:hAnsi="Times New Roman" w:cs="Times New Roman"/>
              </w:rPr>
              <w:t>_____________2022</w:t>
            </w:r>
            <w:r w:rsidRPr="00B84360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0665" w:rsidRPr="00B84360" w:rsidTr="00F8511F">
        <w:tc>
          <w:tcPr>
            <w:tcW w:w="5121" w:type="dxa"/>
          </w:tcPr>
          <w:p w:rsidR="00E70665" w:rsidRPr="00B84360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</w:tc>
        <w:tc>
          <w:tcPr>
            <w:tcW w:w="4802" w:type="dxa"/>
          </w:tcPr>
          <w:p w:rsidR="00E70665" w:rsidRPr="00B84360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</w:tc>
      </w:tr>
      <w:tr w:rsidR="00E70665" w:rsidRPr="00B84360" w:rsidTr="00F8511F">
        <w:tc>
          <w:tcPr>
            <w:tcW w:w="5121" w:type="dxa"/>
          </w:tcPr>
          <w:p w:rsidR="00E70665" w:rsidRPr="00B84360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>Начальник ОКС</w:t>
            </w:r>
          </w:p>
          <w:p w:rsidR="00E70665" w:rsidRPr="00B84360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  <w:p w:rsidR="00E70665" w:rsidRPr="00B84360" w:rsidRDefault="00D749EC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 </w:t>
            </w:r>
            <w:r w:rsidR="00123CE7" w:rsidRPr="00123CE7">
              <w:rPr>
                <w:rFonts w:ascii="Times New Roman" w:hAnsi="Times New Roman" w:cs="Times New Roman"/>
              </w:rPr>
              <w:t>А.В. Стасенко</w:t>
            </w:r>
          </w:p>
          <w:p w:rsidR="00E70665" w:rsidRPr="00B84360" w:rsidRDefault="00D749EC" w:rsidP="004B773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 _____________</w:t>
            </w:r>
            <w:r w:rsidR="00F12751">
              <w:rPr>
                <w:rFonts w:ascii="Times New Roman" w:hAnsi="Times New Roman" w:cs="Times New Roman"/>
              </w:rPr>
              <w:t>2022</w:t>
            </w:r>
            <w:r w:rsidR="00E70665" w:rsidRPr="00B84360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02" w:type="dxa"/>
          </w:tcPr>
          <w:p w:rsidR="00E70665" w:rsidRPr="00B84360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>Начальник ЦТО</w:t>
            </w:r>
          </w:p>
          <w:p w:rsidR="00E70665" w:rsidRPr="00B84360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  <w:p w:rsidR="00E70665" w:rsidRPr="00B84360" w:rsidRDefault="00D749EC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</w:t>
            </w:r>
            <w:r w:rsidR="00123CE7">
              <w:rPr>
                <w:rFonts w:ascii="Times New Roman" w:hAnsi="Times New Roman" w:cs="Times New Roman"/>
              </w:rPr>
              <w:t>П.Ю. Туров</w:t>
            </w:r>
          </w:p>
          <w:p w:rsidR="00E70665" w:rsidRPr="00B84360" w:rsidRDefault="00E70665" w:rsidP="004B773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>«__</w:t>
            </w:r>
            <w:r w:rsidR="00D749EC">
              <w:rPr>
                <w:rFonts w:ascii="Times New Roman" w:hAnsi="Times New Roman" w:cs="Times New Roman"/>
              </w:rPr>
              <w:t>__» _____________</w:t>
            </w:r>
            <w:r w:rsidR="00F12751">
              <w:rPr>
                <w:rFonts w:ascii="Times New Roman" w:hAnsi="Times New Roman" w:cs="Times New Roman"/>
              </w:rPr>
              <w:t>2022</w:t>
            </w:r>
            <w:r w:rsidRPr="00B84360">
              <w:rPr>
                <w:rFonts w:ascii="Times New Roman" w:hAnsi="Times New Roman" w:cs="Times New Roman"/>
              </w:rPr>
              <w:t xml:space="preserve"> г</w:t>
            </w:r>
            <w:r w:rsidR="00D749EC">
              <w:rPr>
                <w:rFonts w:ascii="Times New Roman" w:hAnsi="Times New Roman" w:cs="Times New Roman"/>
              </w:rPr>
              <w:t>.</w:t>
            </w:r>
          </w:p>
        </w:tc>
      </w:tr>
      <w:tr w:rsidR="00E70665" w:rsidRPr="00B84360" w:rsidTr="00F8511F">
        <w:tc>
          <w:tcPr>
            <w:tcW w:w="5121" w:type="dxa"/>
          </w:tcPr>
          <w:p w:rsidR="00E70665" w:rsidRDefault="00E70665" w:rsidP="009F261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  <w:p w:rsidR="00E70665" w:rsidRPr="00B84360" w:rsidRDefault="00E70665" w:rsidP="009F261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 xml:space="preserve">Начальник </w:t>
            </w:r>
            <w:r>
              <w:rPr>
                <w:rFonts w:ascii="Times New Roman" w:hAnsi="Times New Roman" w:cs="Times New Roman"/>
              </w:rPr>
              <w:t>ЦРЗА</w:t>
            </w:r>
          </w:p>
          <w:p w:rsidR="00E70665" w:rsidRPr="00B84360" w:rsidRDefault="00E70665" w:rsidP="009F261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  <w:p w:rsidR="00E70665" w:rsidRPr="00B84360" w:rsidRDefault="00D749EC" w:rsidP="009F261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 А.Е. </w:t>
            </w:r>
            <w:proofErr w:type="spellStart"/>
            <w:r>
              <w:rPr>
                <w:rFonts w:ascii="Times New Roman" w:hAnsi="Times New Roman" w:cs="Times New Roman"/>
              </w:rPr>
              <w:t>Шаев</w:t>
            </w:r>
            <w:proofErr w:type="spellEnd"/>
          </w:p>
          <w:p w:rsidR="00E70665" w:rsidRPr="00B84360" w:rsidRDefault="00D749EC" w:rsidP="004B773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 ______________</w:t>
            </w:r>
            <w:r w:rsidR="00F12751">
              <w:rPr>
                <w:rFonts w:ascii="Times New Roman" w:hAnsi="Times New Roman" w:cs="Times New Roman"/>
              </w:rPr>
              <w:t>2022</w:t>
            </w:r>
            <w:r w:rsidR="00E70665" w:rsidRPr="00B84360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02" w:type="dxa"/>
          </w:tcPr>
          <w:p w:rsidR="00E70665" w:rsidRDefault="00E70665" w:rsidP="009F261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  <w:p w:rsidR="00C03CB6" w:rsidRPr="00B84360" w:rsidRDefault="00C03CB6" w:rsidP="00C03CB6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>Начальник ПТО</w:t>
            </w:r>
          </w:p>
          <w:p w:rsidR="00C03CB6" w:rsidRPr="00B84360" w:rsidRDefault="00C03CB6" w:rsidP="00C03CB6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  <w:p w:rsidR="00C03CB6" w:rsidRPr="00B84360" w:rsidRDefault="00C03CB6" w:rsidP="00C03CB6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</w:t>
            </w:r>
            <w:r w:rsidRPr="00B84360">
              <w:rPr>
                <w:rFonts w:ascii="Times New Roman" w:hAnsi="Times New Roman" w:cs="Times New Roman"/>
              </w:rPr>
              <w:t xml:space="preserve">А.В. </w:t>
            </w:r>
            <w:proofErr w:type="spellStart"/>
            <w:r w:rsidRPr="00B84360">
              <w:rPr>
                <w:rFonts w:ascii="Times New Roman" w:hAnsi="Times New Roman" w:cs="Times New Roman"/>
              </w:rPr>
              <w:t>Смолькин</w:t>
            </w:r>
            <w:proofErr w:type="spellEnd"/>
          </w:p>
          <w:p w:rsidR="00E70665" w:rsidRPr="00B84360" w:rsidRDefault="00C03CB6" w:rsidP="00C03CB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 ____________</w:t>
            </w:r>
            <w:r w:rsidRPr="00B843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2022</w:t>
            </w:r>
            <w:r w:rsidRPr="00B84360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0665" w:rsidRPr="00B84360" w:rsidTr="00F8511F">
        <w:tc>
          <w:tcPr>
            <w:tcW w:w="5121" w:type="dxa"/>
          </w:tcPr>
          <w:p w:rsidR="00E70665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70665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70665" w:rsidRPr="00B84360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>Подготовил:</w:t>
            </w:r>
          </w:p>
        </w:tc>
        <w:tc>
          <w:tcPr>
            <w:tcW w:w="4802" w:type="dxa"/>
          </w:tcPr>
          <w:p w:rsidR="00E70665" w:rsidRPr="00B84360" w:rsidRDefault="00E70665" w:rsidP="00305A5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70665" w:rsidRPr="00B84360" w:rsidTr="00F8511F">
        <w:tc>
          <w:tcPr>
            <w:tcW w:w="5121" w:type="dxa"/>
          </w:tcPr>
          <w:p w:rsidR="00E70665" w:rsidRPr="00B84360" w:rsidRDefault="00E70665" w:rsidP="00305A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4360">
              <w:rPr>
                <w:rFonts w:ascii="Times New Roman" w:hAnsi="Times New Roman" w:cs="Times New Roman"/>
              </w:rPr>
              <w:t>Инженер по техническому надзору</w:t>
            </w:r>
          </w:p>
          <w:p w:rsidR="00E70665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  <w:p w:rsidR="00E70665" w:rsidRPr="00B84360" w:rsidRDefault="00D749EC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 </w:t>
            </w:r>
            <w:r w:rsidR="00E70665" w:rsidRPr="00B84360">
              <w:rPr>
                <w:rFonts w:ascii="Times New Roman" w:hAnsi="Times New Roman" w:cs="Times New Roman"/>
              </w:rPr>
              <w:t xml:space="preserve">Д.А. </w:t>
            </w:r>
            <w:proofErr w:type="spellStart"/>
            <w:r w:rsidR="00E70665" w:rsidRPr="00B84360">
              <w:rPr>
                <w:rFonts w:ascii="Times New Roman" w:hAnsi="Times New Roman" w:cs="Times New Roman"/>
              </w:rPr>
              <w:t>Франио</w:t>
            </w:r>
            <w:proofErr w:type="spellEnd"/>
          </w:p>
          <w:p w:rsidR="00E70665" w:rsidRPr="00B84360" w:rsidRDefault="00D749EC" w:rsidP="004B773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 ______________</w:t>
            </w:r>
            <w:r w:rsidR="00F12751">
              <w:rPr>
                <w:rFonts w:ascii="Times New Roman" w:hAnsi="Times New Roman" w:cs="Times New Roman"/>
              </w:rPr>
              <w:t>2022</w:t>
            </w:r>
            <w:r w:rsidR="00E70665" w:rsidRPr="00B84360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02" w:type="dxa"/>
          </w:tcPr>
          <w:p w:rsidR="00E70665" w:rsidRPr="00B84360" w:rsidRDefault="00E70665" w:rsidP="00305A54">
            <w:pPr>
              <w:spacing w:line="240" w:lineRule="auto"/>
              <w:ind w:firstLine="104"/>
              <w:rPr>
                <w:rFonts w:ascii="Times New Roman" w:hAnsi="Times New Roman" w:cs="Times New Roman"/>
              </w:rPr>
            </w:pPr>
          </w:p>
        </w:tc>
      </w:tr>
    </w:tbl>
    <w:p w:rsidR="00E70665" w:rsidRDefault="00E70665" w:rsidP="00ED6409">
      <w:pPr>
        <w:ind w:firstLine="0"/>
      </w:pPr>
    </w:p>
    <w:sectPr w:rsidR="00E70665" w:rsidSect="00A63FC8">
      <w:pgSz w:w="11906" w:h="16838" w:code="9"/>
      <w:pgMar w:top="1134" w:right="849" w:bottom="113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6A9" w:rsidRDefault="004E76A9" w:rsidP="00EB31CA">
      <w:pPr>
        <w:pStyle w:val="a5"/>
      </w:pPr>
      <w:r>
        <w:separator/>
      </w:r>
    </w:p>
  </w:endnote>
  <w:endnote w:type="continuationSeparator" w:id="0">
    <w:p w:rsidR="004E76A9" w:rsidRDefault="004E76A9" w:rsidP="00EB31CA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R Cyr MT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665" w:rsidRDefault="00667511" w:rsidP="00C8281F">
    <w:pPr>
      <w:pStyle w:val="a7"/>
    </w:pPr>
    <w:r>
      <w:fldChar w:fldCharType="begin"/>
    </w:r>
    <w:r>
      <w:instrText xml:space="preserve"> PAGE   \* MERGEFORMAT </w:instrText>
    </w:r>
    <w:r>
      <w:fldChar w:fldCharType="separate"/>
    </w:r>
    <w:r w:rsidR="00B3105F">
      <w:rPr>
        <w:noProof/>
      </w:rPr>
      <w:t>5</w:t>
    </w:r>
    <w:r>
      <w:rPr>
        <w:noProof/>
      </w:rPr>
      <w:fldChar w:fldCharType="end"/>
    </w:r>
  </w:p>
  <w:p w:rsidR="00E70665" w:rsidRPr="008801E6" w:rsidRDefault="00E70665" w:rsidP="008801E6">
    <w:pPr>
      <w:pStyle w:val="a7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6A9" w:rsidRDefault="004E76A9" w:rsidP="00EB31CA">
      <w:pPr>
        <w:pStyle w:val="a5"/>
      </w:pPr>
      <w:r>
        <w:separator/>
      </w:r>
    </w:p>
  </w:footnote>
  <w:footnote w:type="continuationSeparator" w:id="0">
    <w:p w:rsidR="004E76A9" w:rsidRDefault="004E76A9" w:rsidP="00EB31CA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23253E2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93C0AB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2BD433B"/>
    <w:multiLevelType w:val="hybridMultilevel"/>
    <w:tmpl w:val="C384359E"/>
    <w:lvl w:ilvl="0" w:tplc="23469880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570458F"/>
    <w:multiLevelType w:val="hybridMultilevel"/>
    <w:tmpl w:val="A7A2917E"/>
    <w:lvl w:ilvl="0" w:tplc="40683B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0A97407"/>
    <w:multiLevelType w:val="multilevel"/>
    <w:tmpl w:val="0E506A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9FE051B"/>
    <w:multiLevelType w:val="multilevel"/>
    <w:tmpl w:val="1F74270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3"/>
        </w:tabs>
        <w:ind w:left="1273" w:hanging="705"/>
      </w:pPr>
      <w:rPr>
        <w:rFonts w:cs="Times New Roman"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548D5FFF"/>
    <w:multiLevelType w:val="hybridMultilevel"/>
    <w:tmpl w:val="F24A9052"/>
    <w:lvl w:ilvl="0" w:tplc="40683B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52F3AD9"/>
    <w:multiLevelType w:val="multilevel"/>
    <w:tmpl w:val="24180EF2"/>
    <w:lvl w:ilvl="0">
      <w:start w:val="1"/>
      <w:numFmt w:val="upperLetter"/>
      <w:suff w:val="space"/>
      <w:lvlText w:val="Приложение %1.   "/>
      <w:lvlJc w:val="left"/>
      <w:pPr>
        <w:ind w:left="2325" w:hanging="2325"/>
      </w:pPr>
      <w:rPr>
        <w:rFonts w:ascii="Arial" w:hAnsi="Arial" w:cs="Arial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92"/>
        </w:tabs>
        <w:ind w:left="709" w:hanging="709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76"/>
        </w:tabs>
        <w:ind w:left="709" w:hanging="709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4669"/>
        </w:tabs>
        <w:ind w:left="2941" w:hanging="792"/>
      </w:pPr>
      <w:rPr>
        <w:rFonts w:hint="default"/>
      </w:rPr>
    </w:lvl>
    <w:lvl w:ilvl="5">
      <w:start w:val="1"/>
      <w:numFmt w:val="upperLetter"/>
      <w:pStyle w:val="6"/>
      <w:suff w:val="space"/>
      <w:lvlText w:val="ПРИЛОЖЕНИЕ %6.   "/>
      <w:lvlJc w:val="left"/>
      <w:pPr>
        <w:ind w:left="2325" w:hanging="2325"/>
      </w:pPr>
      <w:rPr>
        <w:rFonts w:ascii="Arial" w:hAnsi="Arial" w:cs="Arial" w:hint="default"/>
        <w:b/>
        <w:bCs/>
        <w:i w:val="0"/>
        <w:iCs w:val="0"/>
        <w:caps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61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09"/>
        </w:tabs>
        <w:ind w:left="5029" w:hanging="1440"/>
      </w:pPr>
      <w:rPr>
        <w:rFonts w:hint="default"/>
      </w:rPr>
    </w:lvl>
  </w:abstractNum>
  <w:abstractNum w:abstractNumId="8" w15:restartNumberingAfterBreak="0">
    <w:nsid w:val="58981ABF"/>
    <w:multiLevelType w:val="hybridMultilevel"/>
    <w:tmpl w:val="80A0EEBC"/>
    <w:lvl w:ilvl="0" w:tplc="2346988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8D531A3"/>
    <w:multiLevelType w:val="multilevel"/>
    <w:tmpl w:val="C66EF5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5A9D12CB"/>
    <w:multiLevelType w:val="multilevel"/>
    <w:tmpl w:val="E850F9A0"/>
    <w:lvl w:ilvl="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5CCC4559"/>
    <w:multiLevelType w:val="multilevel"/>
    <w:tmpl w:val="8C1A2C66"/>
    <w:lvl w:ilvl="0">
      <w:start w:val="1"/>
      <w:numFmt w:val="decimal"/>
      <w:pStyle w:val="a0"/>
      <w:lvlText w:val="%1."/>
      <w:lvlJc w:val="left"/>
      <w:pPr>
        <w:tabs>
          <w:tab w:val="num" w:pos="709"/>
        </w:tabs>
        <w:ind w:left="709" w:hanging="51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260"/>
        </w:tabs>
        <w:ind w:left="3260" w:hanging="992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206"/>
        </w:tabs>
        <w:ind w:left="120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50"/>
        </w:tabs>
        <w:ind w:left="13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94"/>
        </w:tabs>
        <w:ind w:left="14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default"/>
      </w:rPr>
    </w:lvl>
  </w:abstractNum>
  <w:abstractNum w:abstractNumId="12" w15:restartNumberingAfterBreak="0">
    <w:nsid w:val="600A217F"/>
    <w:multiLevelType w:val="multilevel"/>
    <w:tmpl w:val="10785218"/>
    <w:lvl w:ilvl="0">
      <w:start w:val="1"/>
      <w:numFmt w:val="bullet"/>
      <w:lvlText w:val=""/>
      <w:lvlJc w:val="left"/>
      <w:pPr>
        <w:tabs>
          <w:tab w:val="num" w:pos="709"/>
        </w:tabs>
        <w:ind w:left="709" w:hanging="369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77"/>
        </w:tabs>
        <w:ind w:left="1077" w:hanging="368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6"/>
        </w:tabs>
        <w:ind w:left="1446" w:hanging="369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14"/>
        </w:tabs>
        <w:ind w:left="1814" w:hanging="368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83"/>
        </w:tabs>
        <w:ind w:left="2183" w:hanging="369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00"/>
        </w:tabs>
        <w:ind w:left="2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580"/>
        </w:tabs>
        <w:ind w:left="358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2"/>
  </w:num>
  <w:num w:numId="5">
    <w:abstractNumId w:val="11"/>
  </w:num>
  <w:num w:numId="6">
    <w:abstractNumId w:val="7"/>
  </w:num>
  <w:num w:numId="7">
    <w:abstractNumId w:val="9"/>
  </w:num>
  <w:num w:numId="8">
    <w:abstractNumId w:val="8"/>
  </w:num>
  <w:num w:numId="9">
    <w:abstractNumId w:val="2"/>
  </w:num>
  <w:num w:numId="10">
    <w:abstractNumId w:val="4"/>
  </w:num>
  <w:num w:numId="11">
    <w:abstractNumId w:val="10"/>
  </w:num>
  <w:num w:numId="12">
    <w:abstractNumId w:val="6"/>
  </w:num>
  <w:num w:numId="13">
    <w:abstractNumId w:val="5"/>
  </w:num>
  <w:num w:numId="1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6B"/>
    <w:rsid w:val="000006C3"/>
    <w:rsid w:val="00002594"/>
    <w:rsid w:val="00003785"/>
    <w:rsid w:val="00003E17"/>
    <w:rsid w:val="000049EA"/>
    <w:rsid w:val="000054F2"/>
    <w:rsid w:val="0000600F"/>
    <w:rsid w:val="00006106"/>
    <w:rsid w:val="00006547"/>
    <w:rsid w:val="00006F34"/>
    <w:rsid w:val="0001113D"/>
    <w:rsid w:val="00012DD7"/>
    <w:rsid w:val="000138D5"/>
    <w:rsid w:val="00015164"/>
    <w:rsid w:val="00015224"/>
    <w:rsid w:val="000162AA"/>
    <w:rsid w:val="000166BC"/>
    <w:rsid w:val="00023342"/>
    <w:rsid w:val="000250CD"/>
    <w:rsid w:val="00025557"/>
    <w:rsid w:val="00025CC1"/>
    <w:rsid w:val="000306BB"/>
    <w:rsid w:val="000309E6"/>
    <w:rsid w:val="000319B3"/>
    <w:rsid w:val="00032591"/>
    <w:rsid w:val="00036069"/>
    <w:rsid w:val="000408DD"/>
    <w:rsid w:val="00041AB9"/>
    <w:rsid w:val="00041B40"/>
    <w:rsid w:val="0004272E"/>
    <w:rsid w:val="0004340A"/>
    <w:rsid w:val="00043932"/>
    <w:rsid w:val="00043EBF"/>
    <w:rsid w:val="000440D4"/>
    <w:rsid w:val="00044728"/>
    <w:rsid w:val="000447E5"/>
    <w:rsid w:val="00046F5A"/>
    <w:rsid w:val="00051942"/>
    <w:rsid w:val="00052F66"/>
    <w:rsid w:val="00053A0B"/>
    <w:rsid w:val="00054785"/>
    <w:rsid w:val="00057A3F"/>
    <w:rsid w:val="00057E04"/>
    <w:rsid w:val="000605F7"/>
    <w:rsid w:val="00062430"/>
    <w:rsid w:val="00062518"/>
    <w:rsid w:val="00063046"/>
    <w:rsid w:val="000630D0"/>
    <w:rsid w:val="00063371"/>
    <w:rsid w:val="00063835"/>
    <w:rsid w:val="00066458"/>
    <w:rsid w:val="00067238"/>
    <w:rsid w:val="00075277"/>
    <w:rsid w:val="00080BF2"/>
    <w:rsid w:val="00080EAD"/>
    <w:rsid w:val="00081D5E"/>
    <w:rsid w:val="00081F20"/>
    <w:rsid w:val="000826BD"/>
    <w:rsid w:val="00084342"/>
    <w:rsid w:val="00084C20"/>
    <w:rsid w:val="0008513A"/>
    <w:rsid w:val="00085506"/>
    <w:rsid w:val="00085E30"/>
    <w:rsid w:val="00091039"/>
    <w:rsid w:val="00091B76"/>
    <w:rsid w:val="00091F6A"/>
    <w:rsid w:val="00096698"/>
    <w:rsid w:val="000A0D10"/>
    <w:rsid w:val="000A449E"/>
    <w:rsid w:val="000A5507"/>
    <w:rsid w:val="000A742B"/>
    <w:rsid w:val="000B046B"/>
    <w:rsid w:val="000B105D"/>
    <w:rsid w:val="000B28DE"/>
    <w:rsid w:val="000B2A35"/>
    <w:rsid w:val="000B2F64"/>
    <w:rsid w:val="000B5A11"/>
    <w:rsid w:val="000C29B3"/>
    <w:rsid w:val="000C2B89"/>
    <w:rsid w:val="000C41B2"/>
    <w:rsid w:val="000C53C5"/>
    <w:rsid w:val="000D07EE"/>
    <w:rsid w:val="000D52F9"/>
    <w:rsid w:val="000D7211"/>
    <w:rsid w:val="000D77CE"/>
    <w:rsid w:val="000D77EC"/>
    <w:rsid w:val="000E33BF"/>
    <w:rsid w:val="000E48AB"/>
    <w:rsid w:val="000F073B"/>
    <w:rsid w:val="000F3F2C"/>
    <w:rsid w:val="000F529D"/>
    <w:rsid w:val="000F7CD3"/>
    <w:rsid w:val="0010087D"/>
    <w:rsid w:val="00101AD8"/>
    <w:rsid w:val="00111EE1"/>
    <w:rsid w:val="0011383A"/>
    <w:rsid w:val="00113D5F"/>
    <w:rsid w:val="00113E16"/>
    <w:rsid w:val="0011552E"/>
    <w:rsid w:val="00116021"/>
    <w:rsid w:val="0011679D"/>
    <w:rsid w:val="001234AD"/>
    <w:rsid w:val="001238E2"/>
    <w:rsid w:val="00123CE7"/>
    <w:rsid w:val="00123E86"/>
    <w:rsid w:val="00124599"/>
    <w:rsid w:val="001271E9"/>
    <w:rsid w:val="0012779E"/>
    <w:rsid w:val="00131DF3"/>
    <w:rsid w:val="00132E6B"/>
    <w:rsid w:val="00134147"/>
    <w:rsid w:val="00134A1A"/>
    <w:rsid w:val="00135A49"/>
    <w:rsid w:val="001413D5"/>
    <w:rsid w:val="00147376"/>
    <w:rsid w:val="00147B6E"/>
    <w:rsid w:val="00150BC4"/>
    <w:rsid w:val="00151A58"/>
    <w:rsid w:val="00151B8E"/>
    <w:rsid w:val="00153398"/>
    <w:rsid w:val="0015347B"/>
    <w:rsid w:val="0015392D"/>
    <w:rsid w:val="00155880"/>
    <w:rsid w:val="00157351"/>
    <w:rsid w:val="00162218"/>
    <w:rsid w:val="00162372"/>
    <w:rsid w:val="00162409"/>
    <w:rsid w:val="00163A9B"/>
    <w:rsid w:val="001644D5"/>
    <w:rsid w:val="0016646D"/>
    <w:rsid w:val="00166F2F"/>
    <w:rsid w:val="00173C78"/>
    <w:rsid w:val="00174698"/>
    <w:rsid w:val="00175845"/>
    <w:rsid w:val="001778C9"/>
    <w:rsid w:val="00181612"/>
    <w:rsid w:val="00181739"/>
    <w:rsid w:val="001818F8"/>
    <w:rsid w:val="00181C09"/>
    <w:rsid w:val="0018467F"/>
    <w:rsid w:val="00190BE3"/>
    <w:rsid w:val="00190ED5"/>
    <w:rsid w:val="00191C98"/>
    <w:rsid w:val="00191CEA"/>
    <w:rsid w:val="001923C4"/>
    <w:rsid w:val="00197099"/>
    <w:rsid w:val="00197BD4"/>
    <w:rsid w:val="001A0E5E"/>
    <w:rsid w:val="001A18AD"/>
    <w:rsid w:val="001A49BA"/>
    <w:rsid w:val="001A5B97"/>
    <w:rsid w:val="001A6137"/>
    <w:rsid w:val="001A6C47"/>
    <w:rsid w:val="001A7625"/>
    <w:rsid w:val="001B02D6"/>
    <w:rsid w:val="001B22FD"/>
    <w:rsid w:val="001B288A"/>
    <w:rsid w:val="001B372A"/>
    <w:rsid w:val="001B37E9"/>
    <w:rsid w:val="001B5501"/>
    <w:rsid w:val="001B5EFE"/>
    <w:rsid w:val="001C3F8E"/>
    <w:rsid w:val="001C4871"/>
    <w:rsid w:val="001C6740"/>
    <w:rsid w:val="001C6A89"/>
    <w:rsid w:val="001C7106"/>
    <w:rsid w:val="001D03BC"/>
    <w:rsid w:val="001D2349"/>
    <w:rsid w:val="001D3B4A"/>
    <w:rsid w:val="001D5357"/>
    <w:rsid w:val="001D6BA6"/>
    <w:rsid w:val="001E1DE2"/>
    <w:rsid w:val="001E2107"/>
    <w:rsid w:val="001E376E"/>
    <w:rsid w:val="001E4649"/>
    <w:rsid w:val="001E4BFD"/>
    <w:rsid w:val="001E4DC2"/>
    <w:rsid w:val="001E696C"/>
    <w:rsid w:val="001E70D4"/>
    <w:rsid w:val="001F1E80"/>
    <w:rsid w:val="001F22DF"/>
    <w:rsid w:val="001F3265"/>
    <w:rsid w:val="001F5D60"/>
    <w:rsid w:val="001F635D"/>
    <w:rsid w:val="001F6ED7"/>
    <w:rsid w:val="00200157"/>
    <w:rsid w:val="00203D21"/>
    <w:rsid w:val="00207953"/>
    <w:rsid w:val="002104DD"/>
    <w:rsid w:val="00211AE1"/>
    <w:rsid w:val="002132F8"/>
    <w:rsid w:val="00213AF0"/>
    <w:rsid w:val="002178BB"/>
    <w:rsid w:val="0022142E"/>
    <w:rsid w:val="00222B95"/>
    <w:rsid w:val="002241F1"/>
    <w:rsid w:val="00224C1B"/>
    <w:rsid w:val="00225AFB"/>
    <w:rsid w:val="002324A6"/>
    <w:rsid w:val="00235253"/>
    <w:rsid w:val="0023647C"/>
    <w:rsid w:val="00237B60"/>
    <w:rsid w:val="00241932"/>
    <w:rsid w:val="00245035"/>
    <w:rsid w:val="0024599F"/>
    <w:rsid w:val="00245D74"/>
    <w:rsid w:val="00250D5E"/>
    <w:rsid w:val="00251DF7"/>
    <w:rsid w:val="002521F4"/>
    <w:rsid w:val="0025511C"/>
    <w:rsid w:val="00261B6C"/>
    <w:rsid w:val="00261E19"/>
    <w:rsid w:val="00263CC4"/>
    <w:rsid w:val="00263CEE"/>
    <w:rsid w:val="002654F5"/>
    <w:rsid w:val="0027205F"/>
    <w:rsid w:val="00273C3C"/>
    <w:rsid w:val="00274163"/>
    <w:rsid w:val="002761DB"/>
    <w:rsid w:val="002833B1"/>
    <w:rsid w:val="0028528E"/>
    <w:rsid w:val="00285BA7"/>
    <w:rsid w:val="0028623C"/>
    <w:rsid w:val="002876C3"/>
    <w:rsid w:val="00291775"/>
    <w:rsid w:val="00292991"/>
    <w:rsid w:val="00294A70"/>
    <w:rsid w:val="002A006E"/>
    <w:rsid w:val="002A0F59"/>
    <w:rsid w:val="002A167B"/>
    <w:rsid w:val="002A19BC"/>
    <w:rsid w:val="002A2EBE"/>
    <w:rsid w:val="002A40E6"/>
    <w:rsid w:val="002A4786"/>
    <w:rsid w:val="002A573D"/>
    <w:rsid w:val="002A67A3"/>
    <w:rsid w:val="002A6C2D"/>
    <w:rsid w:val="002B0A47"/>
    <w:rsid w:val="002B0B14"/>
    <w:rsid w:val="002B23E3"/>
    <w:rsid w:val="002B2A19"/>
    <w:rsid w:val="002B682F"/>
    <w:rsid w:val="002B6864"/>
    <w:rsid w:val="002C25D9"/>
    <w:rsid w:val="002C56A8"/>
    <w:rsid w:val="002C6071"/>
    <w:rsid w:val="002D503A"/>
    <w:rsid w:val="002D56DE"/>
    <w:rsid w:val="002E034F"/>
    <w:rsid w:val="002E2A73"/>
    <w:rsid w:val="002E6127"/>
    <w:rsid w:val="002E69A2"/>
    <w:rsid w:val="002F061C"/>
    <w:rsid w:val="002F2A86"/>
    <w:rsid w:val="002F3717"/>
    <w:rsid w:val="002F7A2F"/>
    <w:rsid w:val="003029D0"/>
    <w:rsid w:val="00305A54"/>
    <w:rsid w:val="0031190A"/>
    <w:rsid w:val="00312001"/>
    <w:rsid w:val="00317B6D"/>
    <w:rsid w:val="00331497"/>
    <w:rsid w:val="00331B41"/>
    <w:rsid w:val="003337CD"/>
    <w:rsid w:val="00334D2A"/>
    <w:rsid w:val="00334F3B"/>
    <w:rsid w:val="0033631B"/>
    <w:rsid w:val="00336B06"/>
    <w:rsid w:val="00337FCD"/>
    <w:rsid w:val="00340AB6"/>
    <w:rsid w:val="003414DD"/>
    <w:rsid w:val="00341530"/>
    <w:rsid w:val="0034378F"/>
    <w:rsid w:val="00345DEB"/>
    <w:rsid w:val="00347279"/>
    <w:rsid w:val="00347A1F"/>
    <w:rsid w:val="00347E6E"/>
    <w:rsid w:val="0035047A"/>
    <w:rsid w:val="0035054B"/>
    <w:rsid w:val="00350A5E"/>
    <w:rsid w:val="00353CA8"/>
    <w:rsid w:val="00354BED"/>
    <w:rsid w:val="003604BC"/>
    <w:rsid w:val="003608D8"/>
    <w:rsid w:val="00362B16"/>
    <w:rsid w:val="00363693"/>
    <w:rsid w:val="00364336"/>
    <w:rsid w:val="0036434E"/>
    <w:rsid w:val="00364710"/>
    <w:rsid w:val="00364F36"/>
    <w:rsid w:val="003654DA"/>
    <w:rsid w:val="003658CC"/>
    <w:rsid w:val="00365E90"/>
    <w:rsid w:val="00370706"/>
    <w:rsid w:val="00370F74"/>
    <w:rsid w:val="00371CD3"/>
    <w:rsid w:val="003723A5"/>
    <w:rsid w:val="0037330D"/>
    <w:rsid w:val="00375D3B"/>
    <w:rsid w:val="00384011"/>
    <w:rsid w:val="003840E4"/>
    <w:rsid w:val="003872AE"/>
    <w:rsid w:val="0038735A"/>
    <w:rsid w:val="00387944"/>
    <w:rsid w:val="003949B3"/>
    <w:rsid w:val="003A2DF4"/>
    <w:rsid w:val="003A4791"/>
    <w:rsid w:val="003A576D"/>
    <w:rsid w:val="003A7D9E"/>
    <w:rsid w:val="003A7F35"/>
    <w:rsid w:val="003B22D0"/>
    <w:rsid w:val="003B4028"/>
    <w:rsid w:val="003B6024"/>
    <w:rsid w:val="003C0900"/>
    <w:rsid w:val="003C16AE"/>
    <w:rsid w:val="003C2B9D"/>
    <w:rsid w:val="003C2BFE"/>
    <w:rsid w:val="003C2C42"/>
    <w:rsid w:val="003C375B"/>
    <w:rsid w:val="003C6515"/>
    <w:rsid w:val="003C6B73"/>
    <w:rsid w:val="003C6F5A"/>
    <w:rsid w:val="003D2B50"/>
    <w:rsid w:val="003D4254"/>
    <w:rsid w:val="003D4AF1"/>
    <w:rsid w:val="003D7093"/>
    <w:rsid w:val="003E196A"/>
    <w:rsid w:val="003E1D2D"/>
    <w:rsid w:val="003E26D2"/>
    <w:rsid w:val="003E2A05"/>
    <w:rsid w:val="003E312D"/>
    <w:rsid w:val="003E3C1C"/>
    <w:rsid w:val="003E4F16"/>
    <w:rsid w:val="003E6D89"/>
    <w:rsid w:val="003F14D7"/>
    <w:rsid w:val="003F1E9C"/>
    <w:rsid w:val="003F2B6C"/>
    <w:rsid w:val="003F2D0E"/>
    <w:rsid w:val="003F34F2"/>
    <w:rsid w:val="003F41FA"/>
    <w:rsid w:val="003F4C95"/>
    <w:rsid w:val="003F64F5"/>
    <w:rsid w:val="003F78D9"/>
    <w:rsid w:val="004003CE"/>
    <w:rsid w:val="00400C38"/>
    <w:rsid w:val="00401ECA"/>
    <w:rsid w:val="00406CC6"/>
    <w:rsid w:val="0041120B"/>
    <w:rsid w:val="004132AA"/>
    <w:rsid w:val="0041382A"/>
    <w:rsid w:val="004171D6"/>
    <w:rsid w:val="00417321"/>
    <w:rsid w:val="00417486"/>
    <w:rsid w:val="0042111B"/>
    <w:rsid w:val="00421B4F"/>
    <w:rsid w:val="00421DB9"/>
    <w:rsid w:val="00421EEC"/>
    <w:rsid w:val="004220B1"/>
    <w:rsid w:val="004232BD"/>
    <w:rsid w:val="004244FD"/>
    <w:rsid w:val="00427B9A"/>
    <w:rsid w:val="004304FD"/>
    <w:rsid w:val="00431190"/>
    <w:rsid w:val="004330DC"/>
    <w:rsid w:val="00433D10"/>
    <w:rsid w:val="004349D6"/>
    <w:rsid w:val="00434A8F"/>
    <w:rsid w:val="0043549F"/>
    <w:rsid w:val="00437C2D"/>
    <w:rsid w:val="00440ADB"/>
    <w:rsid w:val="00447238"/>
    <w:rsid w:val="004527E9"/>
    <w:rsid w:val="00452DB5"/>
    <w:rsid w:val="00460937"/>
    <w:rsid w:val="004615DE"/>
    <w:rsid w:val="00465920"/>
    <w:rsid w:val="00466970"/>
    <w:rsid w:val="004677AA"/>
    <w:rsid w:val="0047064C"/>
    <w:rsid w:val="00476D58"/>
    <w:rsid w:val="004820AD"/>
    <w:rsid w:val="004836CD"/>
    <w:rsid w:val="00486045"/>
    <w:rsid w:val="00486EB0"/>
    <w:rsid w:val="004904EC"/>
    <w:rsid w:val="004914B7"/>
    <w:rsid w:val="004947E0"/>
    <w:rsid w:val="004A2042"/>
    <w:rsid w:val="004A227F"/>
    <w:rsid w:val="004A29F1"/>
    <w:rsid w:val="004A2F51"/>
    <w:rsid w:val="004B0D15"/>
    <w:rsid w:val="004B0DD9"/>
    <w:rsid w:val="004B3B21"/>
    <w:rsid w:val="004B7734"/>
    <w:rsid w:val="004C0C76"/>
    <w:rsid w:val="004C1698"/>
    <w:rsid w:val="004C20E1"/>
    <w:rsid w:val="004C3CF0"/>
    <w:rsid w:val="004C439D"/>
    <w:rsid w:val="004C629E"/>
    <w:rsid w:val="004D1F6E"/>
    <w:rsid w:val="004D6513"/>
    <w:rsid w:val="004D746E"/>
    <w:rsid w:val="004D77EE"/>
    <w:rsid w:val="004D7BF2"/>
    <w:rsid w:val="004E1715"/>
    <w:rsid w:val="004E1EE9"/>
    <w:rsid w:val="004E28D6"/>
    <w:rsid w:val="004E38C7"/>
    <w:rsid w:val="004E3EB6"/>
    <w:rsid w:val="004E6282"/>
    <w:rsid w:val="004E6415"/>
    <w:rsid w:val="004E6E4E"/>
    <w:rsid w:val="004E733B"/>
    <w:rsid w:val="004E76A9"/>
    <w:rsid w:val="004F19CD"/>
    <w:rsid w:val="004F2750"/>
    <w:rsid w:val="004F66DA"/>
    <w:rsid w:val="004F67B4"/>
    <w:rsid w:val="004F7017"/>
    <w:rsid w:val="004F774B"/>
    <w:rsid w:val="005005C7"/>
    <w:rsid w:val="00501896"/>
    <w:rsid w:val="0050248E"/>
    <w:rsid w:val="00507F89"/>
    <w:rsid w:val="0051460E"/>
    <w:rsid w:val="00514A8B"/>
    <w:rsid w:val="00517DA3"/>
    <w:rsid w:val="00517F18"/>
    <w:rsid w:val="00522872"/>
    <w:rsid w:val="005234D3"/>
    <w:rsid w:val="00524AC3"/>
    <w:rsid w:val="00524C20"/>
    <w:rsid w:val="005258CF"/>
    <w:rsid w:val="00533AEF"/>
    <w:rsid w:val="005362C5"/>
    <w:rsid w:val="005363A1"/>
    <w:rsid w:val="005409C4"/>
    <w:rsid w:val="005420D2"/>
    <w:rsid w:val="00542EBE"/>
    <w:rsid w:val="00545FD7"/>
    <w:rsid w:val="0054678E"/>
    <w:rsid w:val="00550DF0"/>
    <w:rsid w:val="005523E9"/>
    <w:rsid w:val="0055429B"/>
    <w:rsid w:val="00554A23"/>
    <w:rsid w:val="00555966"/>
    <w:rsid w:val="005577B8"/>
    <w:rsid w:val="0056676D"/>
    <w:rsid w:val="00566FC0"/>
    <w:rsid w:val="00570867"/>
    <w:rsid w:val="00572E27"/>
    <w:rsid w:val="00574643"/>
    <w:rsid w:val="0057653C"/>
    <w:rsid w:val="005840AA"/>
    <w:rsid w:val="00585CB6"/>
    <w:rsid w:val="00592D35"/>
    <w:rsid w:val="00593FA3"/>
    <w:rsid w:val="00593FE5"/>
    <w:rsid w:val="00597692"/>
    <w:rsid w:val="00597757"/>
    <w:rsid w:val="005A0BB5"/>
    <w:rsid w:val="005A115F"/>
    <w:rsid w:val="005A33D0"/>
    <w:rsid w:val="005A4245"/>
    <w:rsid w:val="005A77C3"/>
    <w:rsid w:val="005B1513"/>
    <w:rsid w:val="005B1C1E"/>
    <w:rsid w:val="005B1DD2"/>
    <w:rsid w:val="005B2414"/>
    <w:rsid w:val="005B2AA0"/>
    <w:rsid w:val="005B2B25"/>
    <w:rsid w:val="005B3680"/>
    <w:rsid w:val="005B39A9"/>
    <w:rsid w:val="005B44E4"/>
    <w:rsid w:val="005B4B62"/>
    <w:rsid w:val="005B6732"/>
    <w:rsid w:val="005B67B6"/>
    <w:rsid w:val="005B726A"/>
    <w:rsid w:val="005C0411"/>
    <w:rsid w:val="005C17D7"/>
    <w:rsid w:val="005C2C9D"/>
    <w:rsid w:val="005C3B74"/>
    <w:rsid w:val="005C720A"/>
    <w:rsid w:val="005D4ABF"/>
    <w:rsid w:val="005D4C98"/>
    <w:rsid w:val="005D4E19"/>
    <w:rsid w:val="005D5724"/>
    <w:rsid w:val="005E23B2"/>
    <w:rsid w:val="005E3325"/>
    <w:rsid w:val="005E3AA1"/>
    <w:rsid w:val="005E43A2"/>
    <w:rsid w:val="005E49DC"/>
    <w:rsid w:val="005E5729"/>
    <w:rsid w:val="005F1BC4"/>
    <w:rsid w:val="005F22D1"/>
    <w:rsid w:val="00600DF6"/>
    <w:rsid w:val="0060209B"/>
    <w:rsid w:val="006028B2"/>
    <w:rsid w:val="006039C1"/>
    <w:rsid w:val="00603BFA"/>
    <w:rsid w:val="00603ED5"/>
    <w:rsid w:val="00610B3A"/>
    <w:rsid w:val="00612D3C"/>
    <w:rsid w:val="006161EA"/>
    <w:rsid w:val="0061710E"/>
    <w:rsid w:val="00617152"/>
    <w:rsid w:val="00617B5A"/>
    <w:rsid w:val="00624720"/>
    <w:rsid w:val="00624758"/>
    <w:rsid w:val="0062495D"/>
    <w:rsid w:val="00641095"/>
    <w:rsid w:val="00642AD3"/>
    <w:rsid w:val="00642B8D"/>
    <w:rsid w:val="00643EB1"/>
    <w:rsid w:val="006512AE"/>
    <w:rsid w:val="0065193B"/>
    <w:rsid w:val="00652499"/>
    <w:rsid w:val="006568BA"/>
    <w:rsid w:val="0066005B"/>
    <w:rsid w:val="00660ABA"/>
    <w:rsid w:val="00661099"/>
    <w:rsid w:val="0066227C"/>
    <w:rsid w:val="00663E54"/>
    <w:rsid w:val="00667511"/>
    <w:rsid w:val="0067260A"/>
    <w:rsid w:val="00674701"/>
    <w:rsid w:val="00676F80"/>
    <w:rsid w:val="00680240"/>
    <w:rsid w:val="00682181"/>
    <w:rsid w:val="00682363"/>
    <w:rsid w:val="00687A8B"/>
    <w:rsid w:val="006901C1"/>
    <w:rsid w:val="00691F9C"/>
    <w:rsid w:val="00691FC7"/>
    <w:rsid w:val="006933BF"/>
    <w:rsid w:val="006954A7"/>
    <w:rsid w:val="006A036B"/>
    <w:rsid w:val="006A1A14"/>
    <w:rsid w:val="006A2478"/>
    <w:rsid w:val="006A2B17"/>
    <w:rsid w:val="006A3B3A"/>
    <w:rsid w:val="006A539C"/>
    <w:rsid w:val="006B2122"/>
    <w:rsid w:val="006B24A5"/>
    <w:rsid w:val="006B5C96"/>
    <w:rsid w:val="006B699C"/>
    <w:rsid w:val="006B71C6"/>
    <w:rsid w:val="006C18E4"/>
    <w:rsid w:val="006C22F0"/>
    <w:rsid w:val="006C5E19"/>
    <w:rsid w:val="006C74F4"/>
    <w:rsid w:val="006C7ED6"/>
    <w:rsid w:val="006D1E8F"/>
    <w:rsid w:val="006D2E31"/>
    <w:rsid w:val="006D3762"/>
    <w:rsid w:val="006D722F"/>
    <w:rsid w:val="006E03F8"/>
    <w:rsid w:val="006E248B"/>
    <w:rsid w:val="006E2B3D"/>
    <w:rsid w:val="006E3114"/>
    <w:rsid w:val="006E539E"/>
    <w:rsid w:val="006E718F"/>
    <w:rsid w:val="006E78CC"/>
    <w:rsid w:val="006E7FCF"/>
    <w:rsid w:val="006F02F8"/>
    <w:rsid w:val="006F12FD"/>
    <w:rsid w:val="006F1958"/>
    <w:rsid w:val="006F3FC5"/>
    <w:rsid w:val="006F5D80"/>
    <w:rsid w:val="00701157"/>
    <w:rsid w:val="007045AC"/>
    <w:rsid w:val="007056DC"/>
    <w:rsid w:val="00706968"/>
    <w:rsid w:val="00711386"/>
    <w:rsid w:val="00712AF1"/>
    <w:rsid w:val="007137C4"/>
    <w:rsid w:val="007201B8"/>
    <w:rsid w:val="00720A03"/>
    <w:rsid w:val="00720B20"/>
    <w:rsid w:val="0072182A"/>
    <w:rsid w:val="007261A5"/>
    <w:rsid w:val="00726344"/>
    <w:rsid w:val="00726AF5"/>
    <w:rsid w:val="00726E95"/>
    <w:rsid w:val="0073115E"/>
    <w:rsid w:val="00733374"/>
    <w:rsid w:val="00734475"/>
    <w:rsid w:val="00734C89"/>
    <w:rsid w:val="0073682C"/>
    <w:rsid w:val="00736B13"/>
    <w:rsid w:val="00737754"/>
    <w:rsid w:val="00742581"/>
    <w:rsid w:val="00743FE5"/>
    <w:rsid w:val="00744E79"/>
    <w:rsid w:val="007516E1"/>
    <w:rsid w:val="0075189C"/>
    <w:rsid w:val="007564BA"/>
    <w:rsid w:val="00756980"/>
    <w:rsid w:val="00757391"/>
    <w:rsid w:val="00760550"/>
    <w:rsid w:val="00760727"/>
    <w:rsid w:val="007616A3"/>
    <w:rsid w:val="00763483"/>
    <w:rsid w:val="00763A82"/>
    <w:rsid w:val="00765EB9"/>
    <w:rsid w:val="00766B3E"/>
    <w:rsid w:val="007727AC"/>
    <w:rsid w:val="00773844"/>
    <w:rsid w:val="00776547"/>
    <w:rsid w:val="00776A98"/>
    <w:rsid w:val="007826F1"/>
    <w:rsid w:val="00782E20"/>
    <w:rsid w:val="00783A5B"/>
    <w:rsid w:val="00787E17"/>
    <w:rsid w:val="0079139E"/>
    <w:rsid w:val="00791DD0"/>
    <w:rsid w:val="00792E87"/>
    <w:rsid w:val="00794717"/>
    <w:rsid w:val="0079640B"/>
    <w:rsid w:val="00796672"/>
    <w:rsid w:val="007A11B3"/>
    <w:rsid w:val="007A21AF"/>
    <w:rsid w:val="007A2F13"/>
    <w:rsid w:val="007A586C"/>
    <w:rsid w:val="007B1D12"/>
    <w:rsid w:val="007B2F4A"/>
    <w:rsid w:val="007B3853"/>
    <w:rsid w:val="007B3B38"/>
    <w:rsid w:val="007B4B79"/>
    <w:rsid w:val="007B5462"/>
    <w:rsid w:val="007B5930"/>
    <w:rsid w:val="007B6071"/>
    <w:rsid w:val="007B63A9"/>
    <w:rsid w:val="007B7335"/>
    <w:rsid w:val="007B7E43"/>
    <w:rsid w:val="007C2ED0"/>
    <w:rsid w:val="007C56B7"/>
    <w:rsid w:val="007C7DB7"/>
    <w:rsid w:val="007D2B8E"/>
    <w:rsid w:val="007D3C5C"/>
    <w:rsid w:val="007E02CF"/>
    <w:rsid w:val="007E4399"/>
    <w:rsid w:val="007E4ED3"/>
    <w:rsid w:val="007E75C5"/>
    <w:rsid w:val="007E7D7F"/>
    <w:rsid w:val="007F0001"/>
    <w:rsid w:val="007F0199"/>
    <w:rsid w:val="007F2618"/>
    <w:rsid w:val="007F4433"/>
    <w:rsid w:val="007F51E1"/>
    <w:rsid w:val="007F740A"/>
    <w:rsid w:val="00802A1D"/>
    <w:rsid w:val="0080387C"/>
    <w:rsid w:val="0080573C"/>
    <w:rsid w:val="00810269"/>
    <w:rsid w:val="0081044B"/>
    <w:rsid w:val="00810E75"/>
    <w:rsid w:val="00812D05"/>
    <w:rsid w:val="00813880"/>
    <w:rsid w:val="00815BEC"/>
    <w:rsid w:val="00816689"/>
    <w:rsid w:val="0081718D"/>
    <w:rsid w:val="008177EE"/>
    <w:rsid w:val="0082105C"/>
    <w:rsid w:val="00825E16"/>
    <w:rsid w:val="00827905"/>
    <w:rsid w:val="0083559F"/>
    <w:rsid w:val="008363B8"/>
    <w:rsid w:val="00836CB4"/>
    <w:rsid w:val="00837D32"/>
    <w:rsid w:val="00840981"/>
    <w:rsid w:val="00841D4F"/>
    <w:rsid w:val="0084250A"/>
    <w:rsid w:val="008452B8"/>
    <w:rsid w:val="00851A43"/>
    <w:rsid w:val="0085338F"/>
    <w:rsid w:val="008533E3"/>
    <w:rsid w:val="008549B4"/>
    <w:rsid w:val="00856BF1"/>
    <w:rsid w:val="00861BA1"/>
    <w:rsid w:val="00865191"/>
    <w:rsid w:val="0086567B"/>
    <w:rsid w:val="00867359"/>
    <w:rsid w:val="008674AB"/>
    <w:rsid w:val="00870C00"/>
    <w:rsid w:val="0087114E"/>
    <w:rsid w:val="00871768"/>
    <w:rsid w:val="008729BF"/>
    <w:rsid w:val="00873EF4"/>
    <w:rsid w:val="008740E0"/>
    <w:rsid w:val="00877084"/>
    <w:rsid w:val="00877D82"/>
    <w:rsid w:val="008801E6"/>
    <w:rsid w:val="008826E4"/>
    <w:rsid w:val="00884159"/>
    <w:rsid w:val="00884781"/>
    <w:rsid w:val="008868EF"/>
    <w:rsid w:val="00886D70"/>
    <w:rsid w:val="00887C31"/>
    <w:rsid w:val="00890F4C"/>
    <w:rsid w:val="008910C3"/>
    <w:rsid w:val="00894BC2"/>
    <w:rsid w:val="00894E7D"/>
    <w:rsid w:val="0089607E"/>
    <w:rsid w:val="008A196C"/>
    <w:rsid w:val="008A24C5"/>
    <w:rsid w:val="008A34AC"/>
    <w:rsid w:val="008A4819"/>
    <w:rsid w:val="008A4DFA"/>
    <w:rsid w:val="008A773A"/>
    <w:rsid w:val="008B128A"/>
    <w:rsid w:val="008B2976"/>
    <w:rsid w:val="008B2AA1"/>
    <w:rsid w:val="008B2FC2"/>
    <w:rsid w:val="008B5C18"/>
    <w:rsid w:val="008C057A"/>
    <w:rsid w:val="008C18D4"/>
    <w:rsid w:val="008C229E"/>
    <w:rsid w:val="008C3E17"/>
    <w:rsid w:val="008C62B9"/>
    <w:rsid w:val="008C771C"/>
    <w:rsid w:val="008C7AD5"/>
    <w:rsid w:val="008D0971"/>
    <w:rsid w:val="008D1E06"/>
    <w:rsid w:val="008D2AD1"/>
    <w:rsid w:val="008D51F2"/>
    <w:rsid w:val="008D6938"/>
    <w:rsid w:val="008D77A5"/>
    <w:rsid w:val="008E0209"/>
    <w:rsid w:val="008E0ADC"/>
    <w:rsid w:val="008E1042"/>
    <w:rsid w:val="008E2B53"/>
    <w:rsid w:val="008E45C1"/>
    <w:rsid w:val="008E5B9B"/>
    <w:rsid w:val="008E65AC"/>
    <w:rsid w:val="008E7FBE"/>
    <w:rsid w:val="008F0E9F"/>
    <w:rsid w:val="008F49E4"/>
    <w:rsid w:val="008F57C7"/>
    <w:rsid w:val="008F584B"/>
    <w:rsid w:val="008F72F2"/>
    <w:rsid w:val="008F7D93"/>
    <w:rsid w:val="00900476"/>
    <w:rsid w:val="0090179F"/>
    <w:rsid w:val="00902BF3"/>
    <w:rsid w:val="00903A49"/>
    <w:rsid w:val="0090476C"/>
    <w:rsid w:val="00905156"/>
    <w:rsid w:val="0091157A"/>
    <w:rsid w:val="00911852"/>
    <w:rsid w:val="00911B79"/>
    <w:rsid w:val="00914850"/>
    <w:rsid w:val="0091509E"/>
    <w:rsid w:val="0091637D"/>
    <w:rsid w:val="0091654A"/>
    <w:rsid w:val="00917950"/>
    <w:rsid w:val="00920C22"/>
    <w:rsid w:val="0092267B"/>
    <w:rsid w:val="009246E0"/>
    <w:rsid w:val="00925D51"/>
    <w:rsid w:val="00930337"/>
    <w:rsid w:val="00930BD1"/>
    <w:rsid w:val="009318F1"/>
    <w:rsid w:val="00932D14"/>
    <w:rsid w:val="00933A39"/>
    <w:rsid w:val="00933D2F"/>
    <w:rsid w:val="00934FBC"/>
    <w:rsid w:val="00937697"/>
    <w:rsid w:val="009429CA"/>
    <w:rsid w:val="00943E0B"/>
    <w:rsid w:val="0094475B"/>
    <w:rsid w:val="0094589D"/>
    <w:rsid w:val="0094596B"/>
    <w:rsid w:val="00946729"/>
    <w:rsid w:val="009474BD"/>
    <w:rsid w:val="00951CF7"/>
    <w:rsid w:val="009523DC"/>
    <w:rsid w:val="009525F1"/>
    <w:rsid w:val="00952BB5"/>
    <w:rsid w:val="009534A3"/>
    <w:rsid w:val="009572A0"/>
    <w:rsid w:val="00957449"/>
    <w:rsid w:val="009579E7"/>
    <w:rsid w:val="009602F3"/>
    <w:rsid w:val="00960FAE"/>
    <w:rsid w:val="009610AD"/>
    <w:rsid w:val="00963464"/>
    <w:rsid w:val="00966B45"/>
    <w:rsid w:val="0097061C"/>
    <w:rsid w:val="00970933"/>
    <w:rsid w:val="00970E57"/>
    <w:rsid w:val="009747AC"/>
    <w:rsid w:val="00975A26"/>
    <w:rsid w:val="00980A32"/>
    <w:rsid w:val="00981F98"/>
    <w:rsid w:val="009851E2"/>
    <w:rsid w:val="00992907"/>
    <w:rsid w:val="009960C8"/>
    <w:rsid w:val="00996F9B"/>
    <w:rsid w:val="009A1E55"/>
    <w:rsid w:val="009A1F37"/>
    <w:rsid w:val="009A4361"/>
    <w:rsid w:val="009A46D6"/>
    <w:rsid w:val="009B19E6"/>
    <w:rsid w:val="009B36DE"/>
    <w:rsid w:val="009B526F"/>
    <w:rsid w:val="009B7441"/>
    <w:rsid w:val="009C0B8D"/>
    <w:rsid w:val="009C22D8"/>
    <w:rsid w:val="009C2A28"/>
    <w:rsid w:val="009C4ACD"/>
    <w:rsid w:val="009C50A0"/>
    <w:rsid w:val="009C54FB"/>
    <w:rsid w:val="009C7E65"/>
    <w:rsid w:val="009D2AF3"/>
    <w:rsid w:val="009D4E45"/>
    <w:rsid w:val="009E2332"/>
    <w:rsid w:val="009E23D3"/>
    <w:rsid w:val="009E3448"/>
    <w:rsid w:val="009E7269"/>
    <w:rsid w:val="009E74B6"/>
    <w:rsid w:val="009F2614"/>
    <w:rsid w:val="009F2F79"/>
    <w:rsid w:val="009F6962"/>
    <w:rsid w:val="00A02C64"/>
    <w:rsid w:val="00A0382E"/>
    <w:rsid w:val="00A040E5"/>
    <w:rsid w:val="00A050E1"/>
    <w:rsid w:val="00A07131"/>
    <w:rsid w:val="00A076C0"/>
    <w:rsid w:val="00A11771"/>
    <w:rsid w:val="00A210D7"/>
    <w:rsid w:val="00A21652"/>
    <w:rsid w:val="00A23B41"/>
    <w:rsid w:val="00A24877"/>
    <w:rsid w:val="00A25126"/>
    <w:rsid w:val="00A252C5"/>
    <w:rsid w:val="00A27ABF"/>
    <w:rsid w:val="00A31377"/>
    <w:rsid w:val="00A32177"/>
    <w:rsid w:val="00A344B8"/>
    <w:rsid w:val="00A34C6B"/>
    <w:rsid w:val="00A35038"/>
    <w:rsid w:val="00A35645"/>
    <w:rsid w:val="00A3568B"/>
    <w:rsid w:val="00A3584D"/>
    <w:rsid w:val="00A36F4A"/>
    <w:rsid w:val="00A40C0B"/>
    <w:rsid w:val="00A41F6F"/>
    <w:rsid w:val="00A42DF8"/>
    <w:rsid w:val="00A45D61"/>
    <w:rsid w:val="00A461E3"/>
    <w:rsid w:val="00A47D8E"/>
    <w:rsid w:val="00A50BF8"/>
    <w:rsid w:val="00A51736"/>
    <w:rsid w:val="00A52377"/>
    <w:rsid w:val="00A533B5"/>
    <w:rsid w:val="00A55A9F"/>
    <w:rsid w:val="00A55EA2"/>
    <w:rsid w:val="00A56819"/>
    <w:rsid w:val="00A60141"/>
    <w:rsid w:val="00A60539"/>
    <w:rsid w:val="00A61273"/>
    <w:rsid w:val="00A6185C"/>
    <w:rsid w:val="00A63BF8"/>
    <w:rsid w:val="00A63FC8"/>
    <w:rsid w:val="00A71987"/>
    <w:rsid w:val="00A72682"/>
    <w:rsid w:val="00A74270"/>
    <w:rsid w:val="00A74D4A"/>
    <w:rsid w:val="00A75C85"/>
    <w:rsid w:val="00A817B6"/>
    <w:rsid w:val="00A82E75"/>
    <w:rsid w:val="00A83233"/>
    <w:rsid w:val="00A83DED"/>
    <w:rsid w:val="00A848F2"/>
    <w:rsid w:val="00A87188"/>
    <w:rsid w:val="00A91E6B"/>
    <w:rsid w:val="00A92B27"/>
    <w:rsid w:val="00A92B2F"/>
    <w:rsid w:val="00A933B8"/>
    <w:rsid w:val="00A94463"/>
    <w:rsid w:val="00A9729F"/>
    <w:rsid w:val="00A9753F"/>
    <w:rsid w:val="00A97ED0"/>
    <w:rsid w:val="00AA003A"/>
    <w:rsid w:val="00AA04E1"/>
    <w:rsid w:val="00AA5AB6"/>
    <w:rsid w:val="00AA64BC"/>
    <w:rsid w:val="00AA6A4B"/>
    <w:rsid w:val="00AA6BB5"/>
    <w:rsid w:val="00AA7B4F"/>
    <w:rsid w:val="00AB23DA"/>
    <w:rsid w:val="00AB3CAD"/>
    <w:rsid w:val="00AC0401"/>
    <w:rsid w:val="00AC529C"/>
    <w:rsid w:val="00AC5FCE"/>
    <w:rsid w:val="00AD1456"/>
    <w:rsid w:val="00AD2192"/>
    <w:rsid w:val="00AD3A51"/>
    <w:rsid w:val="00AD422E"/>
    <w:rsid w:val="00AD4FC0"/>
    <w:rsid w:val="00AD5140"/>
    <w:rsid w:val="00AD533A"/>
    <w:rsid w:val="00AD7B60"/>
    <w:rsid w:val="00AE006A"/>
    <w:rsid w:val="00AE2349"/>
    <w:rsid w:val="00AE2F6B"/>
    <w:rsid w:val="00AE35B3"/>
    <w:rsid w:val="00AE509C"/>
    <w:rsid w:val="00AE5A18"/>
    <w:rsid w:val="00AE6C6B"/>
    <w:rsid w:val="00AE7BB4"/>
    <w:rsid w:val="00AF07E1"/>
    <w:rsid w:val="00AF1C7E"/>
    <w:rsid w:val="00AF24E4"/>
    <w:rsid w:val="00AF58C0"/>
    <w:rsid w:val="00AF5D31"/>
    <w:rsid w:val="00AF5DC5"/>
    <w:rsid w:val="00AF5E6B"/>
    <w:rsid w:val="00AF62D5"/>
    <w:rsid w:val="00AF710C"/>
    <w:rsid w:val="00B01058"/>
    <w:rsid w:val="00B01FE6"/>
    <w:rsid w:val="00B03030"/>
    <w:rsid w:val="00B03A0C"/>
    <w:rsid w:val="00B05DD4"/>
    <w:rsid w:val="00B06251"/>
    <w:rsid w:val="00B06881"/>
    <w:rsid w:val="00B10447"/>
    <w:rsid w:val="00B11A66"/>
    <w:rsid w:val="00B11BA6"/>
    <w:rsid w:val="00B11C3B"/>
    <w:rsid w:val="00B14933"/>
    <w:rsid w:val="00B20E72"/>
    <w:rsid w:val="00B20FF6"/>
    <w:rsid w:val="00B21A81"/>
    <w:rsid w:val="00B223CE"/>
    <w:rsid w:val="00B22E1D"/>
    <w:rsid w:val="00B23ED7"/>
    <w:rsid w:val="00B257C8"/>
    <w:rsid w:val="00B26A72"/>
    <w:rsid w:val="00B27D36"/>
    <w:rsid w:val="00B30B71"/>
    <w:rsid w:val="00B3102F"/>
    <w:rsid w:val="00B3105F"/>
    <w:rsid w:val="00B3286E"/>
    <w:rsid w:val="00B3306B"/>
    <w:rsid w:val="00B34D9E"/>
    <w:rsid w:val="00B35E04"/>
    <w:rsid w:val="00B3779C"/>
    <w:rsid w:val="00B377E0"/>
    <w:rsid w:val="00B37B8F"/>
    <w:rsid w:val="00B40115"/>
    <w:rsid w:val="00B423E5"/>
    <w:rsid w:val="00B51785"/>
    <w:rsid w:val="00B51FC8"/>
    <w:rsid w:val="00B53395"/>
    <w:rsid w:val="00B540D3"/>
    <w:rsid w:val="00B54C26"/>
    <w:rsid w:val="00B55178"/>
    <w:rsid w:val="00B55528"/>
    <w:rsid w:val="00B56EA9"/>
    <w:rsid w:val="00B611FC"/>
    <w:rsid w:val="00B61CA2"/>
    <w:rsid w:val="00B620BE"/>
    <w:rsid w:val="00B639D2"/>
    <w:rsid w:val="00B65193"/>
    <w:rsid w:val="00B66BCE"/>
    <w:rsid w:val="00B67777"/>
    <w:rsid w:val="00B7123D"/>
    <w:rsid w:val="00B7137F"/>
    <w:rsid w:val="00B713C9"/>
    <w:rsid w:val="00B71A57"/>
    <w:rsid w:val="00B71D2D"/>
    <w:rsid w:val="00B71FA9"/>
    <w:rsid w:val="00B7485D"/>
    <w:rsid w:val="00B804D8"/>
    <w:rsid w:val="00B8106A"/>
    <w:rsid w:val="00B82570"/>
    <w:rsid w:val="00B84360"/>
    <w:rsid w:val="00B86712"/>
    <w:rsid w:val="00B928C0"/>
    <w:rsid w:val="00B9394A"/>
    <w:rsid w:val="00B940AC"/>
    <w:rsid w:val="00B9446C"/>
    <w:rsid w:val="00B94CAF"/>
    <w:rsid w:val="00BA1392"/>
    <w:rsid w:val="00BA14F0"/>
    <w:rsid w:val="00BA2AF5"/>
    <w:rsid w:val="00BA49F7"/>
    <w:rsid w:val="00BA640F"/>
    <w:rsid w:val="00BB18F1"/>
    <w:rsid w:val="00BB4945"/>
    <w:rsid w:val="00BB6780"/>
    <w:rsid w:val="00BB6A71"/>
    <w:rsid w:val="00BB732E"/>
    <w:rsid w:val="00BD15C9"/>
    <w:rsid w:val="00BD24B6"/>
    <w:rsid w:val="00BD3A43"/>
    <w:rsid w:val="00BD4AC5"/>
    <w:rsid w:val="00BD5D47"/>
    <w:rsid w:val="00BD7A80"/>
    <w:rsid w:val="00BE29E3"/>
    <w:rsid w:val="00BE54BA"/>
    <w:rsid w:val="00BF0A5B"/>
    <w:rsid w:val="00BF0AC3"/>
    <w:rsid w:val="00BF45DF"/>
    <w:rsid w:val="00BF469A"/>
    <w:rsid w:val="00C01429"/>
    <w:rsid w:val="00C01F29"/>
    <w:rsid w:val="00C03CB6"/>
    <w:rsid w:val="00C054BE"/>
    <w:rsid w:val="00C12586"/>
    <w:rsid w:val="00C13D32"/>
    <w:rsid w:val="00C17649"/>
    <w:rsid w:val="00C250CA"/>
    <w:rsid w:val="00C25DB9"/>
    <w:rsid w:val="00C26F9F"/>
    <w:rsid w:val="00C31C21"/>
    <w:rsid w:val="00C351FF"/>
    <w:rsid w:val="00C35B12"/>
    <w:rsid w:val="00C35D07"/>
    <w:rsid w:val="00C36104"/>
    <w:rsid w:val="00C370F6"/>
    <w:rsid w:val="00C40D56"/>
    <w:rsid w:val="00C4231D"/>
    <w:rsid w:val="00C42B17"/>
    <w:rsid w:val="00C44BFF"/>
    <w:rsid w:val="00C45565"/>
    <w:rsid w:val="00C47463"/>
    <w:rsid w:val="00C47F3B"/>
    <w:rsid w:val="00C51E52"/>
    <w:rsid w:val="00C54571"/>
    <w:rsid w:val="00C55F95"/>
    <w:rsid w:val="00C56B88"/>
    <w:rsid w:val="00C60AAB"/>
    <w:rsid w:val="00C6118B"/>
    <w:rsid w:val="00C6324D"/>
    <w:rsid w:val="00C669F4"/>
    <w:rsid w:val="00C67ED3"/>
    <w:rsid w:val="00C726BB"/>
    <w:rsid w:val="00C73CD1"/>
    <w:rsid w:val="00C76421"/>
    <w:rsid w:val="00C80635"/>
    <w:rsid w:val="00C8108B"/>
    <w:rsid w:val="00C8281F"/>
    <w:rsid w:val="00C828A4"/>
    <w:rsid w:val="00C83BBA"/>
    <w:rsid w:val="00C84D0F"/>
    <w:rsid w:val="00C84DB9"/>
    <w:rsid w:val="00C85543"/>
    <w:rsid w:val="00C87DB9"/>
    <w:rsid w:val="00C9096A"/>
    <w:rsid w:val="00C90BF9"/>
    <w:rsid w:val="00C922D5"/>
    <w:rsid w:val="00C942BE"/>
    <w:rsid w:val="00C944CC"/>
    <w:rsid w:val="00C94845"/>
    <w:rsid w:val="00C95C0B"/>
    <w:rsid w:val="00CA088B"/>
    <w:rsid w:val="00CA2C88"/>
    <w:rsid w:val="00CA2E02"/>
    <w:rsid w:val="00CA711D"/>
    <w:rsid w:val="00CA7693"/>
    <w:rsid w:val="00CB1A96"/>
    <w:rsid w:val="00CB6806"/>
    <w:rsid w:val="00CC572A"/>
    <w:rsid w:val="00CC5F19"/>
    <w:rsid w:val="00CC6DE2"/>
    <w:rsid w:val="00CD1C97"/>
    <w:rsid w:val="00CD2683"/>
    <w:rsid w:val="00CD4BA3"/>
    <w:rsid w:val="00CE186F"/>
    <w:rsid w:val="00CE2371"/>
    <w:rsid w:val="00CE3FB8"/>
    <w:rsid w:val="00CE44DF"/>
    <w:rsid w:val="00CE4564"/>
    <w:rsid w:val="00CE47A3"/>
    <w:rsid w:val="00CE6E70"/>
    <w:rsid w:val="00CE7887"/>
    <w:rsid w:val="00CF1468"/>
    <w:rsid w:val="00CF16CA"/>
    <w:rsid w:val="00CF646E"/>
    <w:rsid w:val="00CF6A48"/>
    <w:rsid w:val="00CF6B54"/>
    <w:rsid w:val="00D000BB"/>
    <w:rsid w:val="00D005C3"/>
    <w:rsid w:val="00D019D6"/>
    <w:rsid w:val="00D04737"/>
    <w:rsid w:val="00D11D20"/>
    <w:rsid w:val="00D16ABE"/>
    <w:rsid w:val="00D22712"/>
    <w:rsid w:val="00D22FF7"/>
    <w:rsid w:val="00D23A30"/>
    <w:rsid w:val="00D263A9"/>
    <w:rsid w:val="00D308A7"/>
    <w:rsid w:val="00D31E1A"/>
    <w:rsid w:val="00D3340C"/>
    <w:rsid w:val="00D339BB"/>
    <w:rsid w:val="00D3461A"/>
    <w:rsid w:val="00D37FCD"/>
    <w:rsid w:val="00D42DBD"/>
    <w:rsid w:val="00D5115C"/>
    <w:rsid w:val="00D51A5E"/>
    <w:rsid w:val="00D51B33"/>
    <w:rsid w:val="00D53073"/>
    <w:rsid w:val="00D5354E"/>
    <w:rsid w:val="00D544C0"/>
    <w:rsid w:val="00D55587"/>
    <w:rsid w:val="00D566D8"/>
    <w:rsid w:val="00D5718C"/>
    <w:rsid w:val="00D60B6B"/>
    <w:rsid w:val="00D62BC7"/>
    <w:rsid w:val="00D636DF"/>
    <w:rsid w:val="00D64C45"/>
    <w:rsid w:val="00D657F5"/>
    <w:rsid w:val="00D659F1"/>
    <w:rsid w:val="00D67938"/>
    <w:rsid w:val="00D70475"/>
    <w:rsid w:val="00D72A53"/>
    <w:rsid w:val="00D73009"/>
    <w:rsid w:val="00D74111"/>
    <w:rsid w:val="00D745A0"/>
    <w:rsid w:val="00D749EC"/>
    <w:rsid w:val="00D7760B"/>
    <w:rsid w:val="00D806DE"/>
    <w:rsid w:val="00D835EE"/>
    <w:rsid w:val="00D83FEA"/>
    <w:rsid w:val="00D866DE"/>
    <w:rsid w:val="00D87F49"/>
    <w:rsid w:val="00D901DB"/>
    <w:rsid w:val="00D90C43"/>
    <w:rsid w:val="00D91D0E"/>
    <w:rsid w:val="00D93316"/>
    <w:rsid w:val="00D937C1"/>
    <w:rsid w:val="00D958AE"/>
    <w:rsid w:val="00DA030C"/>
    <w:rsid w:val="00DA1B34"/>
    <w:rsid w:val="00DA2FF5"/>
    <w:rsid w:val="00DA3751"/>
    <w:rsid w:val="00DA4182"/>
    <w:rsid w:val="00DB09A6"/>
    <w:rsid w:val="00DB5998"/>
    <w:rsid w:val="00DC0364"/>
    <w:rsid w:val="00DC224D"/>
    <w:rsid w:val="00DC262E"/>
    <w:rsid w:val="00DC2B5D"/>
    <w:rsid w:val="00DC356E"/>
    <w:rsid w:val="00DD1A98"/>
    <w:rsid w:val="00DD1DA4"/>
    <w:rsid w:val="00DD2D4A"/>
    <w:rsid w:val="00DD34F6"/>
    <w:rsid w:val="00DD3CEC"/>
    <w:rsid w:val="00DD44B7"/>
    <w:rsid w:val="00DD6C59"/>
    <w:rsid w:val="00DD7EA0"/>
    <w:rsid w:val="00DD7FAC"/>
    <w:rsid w:val="00DE2E68"/>
    <w:rsid w:val="00DE3574"/>
    <w:rsid w:val="00DE35B1"/>
    <w:rsid w:val="00DE4E86"/>
    <w:rsid w:val="00DE6CD0"/>
    <w:rsid w:val="00DF4580"/>
    <w:rsid w:val="00DF678C"/>
    <w:rsid w:val="00DF75B4"/>
    <w:rsid w:val="00DF7E7C"/>
    <w:rsid w:val="00E068C8"/>
    <w:rsid w:val="00E075E1"/>
    <w:rsid w:val="00E10EA2"/>
    <w:rsid w:val="00E13360"/>
    <w:rsid w:val="00E13592"/>
    <w:rsid w:val="00E13711"/>
    <w:rsid w:val="00E13E06"/>
    <w:rsid w:val="00E16ACA"/>
    <w:rsid w:val="00E239F2"/>
    <w:rsid w:val="00E23C78"/>
    <w:rsid w:val="00E26826"/>
    <w:rsid w:val="00E30025"/>
    <w:rsid w:val="00E3439D"/>
    <w:rsid w:val="00E35595"/>
    <w:rsid w:val="00E36CB0"/>
    <w:rsid w:val="00E36CEE"/>
    <w:rsid w:val="00E37B47"/>
    <w:rsid w:val="00E37C63"/>
    <w:rsid w:val="00E41FAA"/>
    <w:rsid w:val="00E42FE6"/>
    <w:rsid w:val="00E433BE"/>
    <w:rsid w:val="00E43F33"/>
    <w:rsid w:val="00E44569"/>
    <w:rsid w:val="00E44EC5"/>
    <w:rsid w:val="00E4570B"/>
    <w:rsid w:val="00E459A8"/>
    <w:rsid w:val="00E4651F"/>
    <w:rsid w:val="00E47808"/>
    <w:rsid w:val="00E47B07"/>
    <w:rsid w:val="00E51577"/>
    <w:rsid w:val="00E52F6B"/>
    <w:rsid w:val="00E53192"/>
    <w:rsid w:val="00E53A0F"/>
    <w:rsid w:val="00E54BE6"/>
    <w:rsid w:val="00E560D5"/>
    <w:rsid w:val="00E562DC"/>
    <w:rsid w:val="00E578EA"/>
    <w:rsid w:val="00E579BB"/>
    <w:rsid w:val="00E6094F"/>
    <w:rsid w:val="00E60D38"/>
    <w:rsid w:val="00E61A20"/>
    <w:rsid w:val="00E62336"/>
    <w:rsid w:val="00E64832"/>
    <w:rsid w:val="00E65253"/>
    <w:rsid w:val="00E657E7"/>
    <w:rsid w:val="00E65A0F"/>
    <w:rsid w:val="00E67328"/>
    <w:rsid w:val="00E70665"/>
    <w:rsid w:val="00E70EE1"/>
    <w:rsid w:val="00E71C78"/>
    <w:rsid w:val="00E72A52"/>
    <w:rsid w:val="00E72E79"/>
    <w:rsid w:val="00E74102"/>
    <w:rsid w:val="00E756EC"/>
    <w:rsid w:val="00E77776"/>
    <w:rsid w:val="00E80A0B"/>
    <w:rsid w:val="00E826EE"/>
    <w:rsid w:val="00E83283"/>
    <w:rsid w:val="00E8410D"/>
    <w:rsid w:val="00E84263"/>
    <w:rsid w:val="00E851E3"/>
    <w:rsid w:val="00E86FE7"/>
    <w:rsid w:val="00E91A2F"/>
    <w:rsid w:val="00E91BA8"/>
    <w:rsid w:val="00E93487"/>
    <w:rsid w:val="00E9479D"/>
    <w:rsid w:val="00E94D32"/>
    <w:rsid w:val="00E954B6"/>
    <w:rsid w:val="00E9617F"/>
    <w:rsid w:val="00E9789A"/>
    <w:rsid w:val="00EA0246"/>
    <w:rsid w:val="00EA074C"/>
    <w:rsid w:val="00EA0EAB"/>
    <w:rsid w:val="00EA2DDE"/>
    <w:rsid w:val="00EA611C"/>
    <w:rsid w:val="00EA7D4A"/>
    <w:rsid w:val="00EB2570"/>
    <w:rsid w:val="00EB31CA"/>
    <w:rsid w:val="00EB3C9E"/>
    <w:rsid w:val="00EB4D24"/>
    <w:rsid w:val="00EB55E1"/>
    <w:rsid w:val="00EB6C36"/>
    <w:rsid w:val="00EC0EFB"/>
    <w:rsid w:val="00EC240A"/>
    <w:rsid w:val="00EC4A56"/>
    <w:rsid w:val="00EC5441"/>
    <w:rsid w:val="00EC63EC"/>
    <w:rsid w:val="00EC6E33"/>
    <w:rsid w:val="00ED10B8"/>
    <w:rsid w:val="00ED1101"/>
    <w:rsid w:val="00ED17A2"/>
    <w:rsid w:val="00ED1A04"/>
    <w:rsid w:val="00ED52A5"/>
    <w:rsid w:val="00ED56D6"/>
    <w:rsid w:val="00ED5987"/>
    <w:rsid w:val="00ED623A"/>
    <w:rsid w:val="00ED6409"/>
    <w:rsid w:val="00EE133D"/>
    <w:rsid w:val="00EE6E05"/>
    <w:rsid w:val="00EE7F6C"/>
    <w:rsid w:val="00EF0272"/>
    <w:rsid w:val="00EF0A51"/>
    <w:rsid w:val="00EF0A8E"/>
    <w:rsid w:val="00EF1729"/>
    <w:rsid w:val="00EF61C7"/>
    <w:rsid w:val="00EF6796"/>
    <w:rsid w:val="00EF713D"/>
    <w:rsid w:val="00EF7AAF"/>
    <w:rsid w:val="00F00349"/>
    <w:rsid w:val="00F00B12"/>
    <w:rsid w:val="00F010BC"/>
    <w:rsid w:val="00F012D6"/>
    <w:rsid w:val="00F059A7"/>
    <w:rsid w:val="00F061A2"/>
    <w:rsid w:val="00F07134"/>
    <w:rsid w:val="00F07236"/>
    <w:rsid w:val="00F12751"/>
    <w:rsid w:val="00F1570B"/>
    <w:rsid w:val="00F15C98"/>
    <w:rsid w:val="00F17AD5"/>
    <w:rsid w:val="00F208C7"/>
    <w:rsid w:val="00F20961"/>
    <w:rsid w:val="00F209F3"/>
    <w:rsid w:val="00F23C7D"/>
    <w:rsid w:val="00F24348"/>
    <w:rsid w:val="00F24C61"/>
    <w:rsid w:val="00F25C23"/>
    <w:rsid w:val="00F26AFF"/>
    <w:rsid w:val="00F32764"/>
    <w:rsid w:val="00F335C8"/>
    <w:rsid w:val="00F34B60"/>
    <w:rsid w:val="00F35402"/>
    <w:rsid w:val="00F36E71"/>
    <w:rsid w:val="00F37A2E"/>
    <w:rsid w:val="00F37E0B"/>
    <w:rsid w:val="00F40870"/>
    <w:rsid w:val="00F41B00"/>
    <w:rsid w:val="00F45185"/>
    <w:rsid w:val="00F455C7"/>
    <w:rsid w:val="00F456A4"/>
    <w:rsid w:val="00F4755E"/>
    <w:rsid w:val="00F50C9F"/>
    <w:rsid w:val="00F51351"/>
    <w:rsid w:val="00F57AFF"/>
    <w:rsid w:val="00F60F69"/>
    <w:rsid w:val="00F6244A"/>
    <w:rsid w:val="00F62836"/>
    <w:rsid w:val="00F643CA"/>
    <w:rsid w:val="00F64C5F"/>
    <w:rsid w:val="00F67A16"/>
    <w:rsid w:val="00F70096"/>
    <w:rsid w:val="00F7036E"/>
    <w:rsid w:val="00F73136"/>
    <w:rsid w:val="00F73C1A"/>
    <w:rsid w:val="00F756DB"/>
    <w:rsid w:val="00F75890"/>
    <w:rsid w:val="00F77DE6"/>
    <w:rsid w:val="00F77E5B"/>
    <w:rsid w:val="00F80B5B"/>
    <w:rsid w:val="00F813E9"/>
    <w:rsid w:val="00F8335D"/>
    <w:rsid w:val="00F8354F"/>
    <w:rsid w:val="00F8511F"/>
    <w:rsid w:val="00F8525D"/>
    <w:rsid w:val="00F85EB3"/>
    <w:rsid w:val="00F90522"/>
    <w:rsid w:val="00F957B6"/>
    <w:rsid w:val="00FA04AB"/>
    <w:rsid w:val="00FA2A4F"/>
    <w:rsid w:val="00FA440E"/>
    <w:rsid w:val="00FA4631"/>
    <w:rsid w:val="00FA474B"/>
    <w:rsid w:val="00FA48E3"/>
    <w:rsid w:val="00FA55F4"/>
    <w:rsid w:val="00FA5664"/>
    <w:rsid w:val="00FA5DC6"/>
    <w:rsid w:val="00FA7F81"/>
    <w:rsid w:val="00FB3D4D"/>
    <w:rsid w:val="00FB6B85"/>
    <w:rsid w:val="00FB6C5E"/>
    <w:rsid w:val="00FB75FF"/>
    <w:rsid w:val="00FB7DB1"/>
    <w:rsid w:val="00FC05A3"/>
    <w:rsid w:val="00FC229D"/>
    <w:rsid w:val="00FC38A2"/>
    <w:rsid w:val="00FC38CA"/>
    <w:rsid w:val="00FC39B7"/>
    <w:rsid w:val="00FC495C"/>
    <w:rsid w:val="00FC79FB"/>
    <w:rsid w:val="00FC7CA6"/>
    <w:rsid w:val="00FC7EAB"/>
    <w:rsid w:val="00FD148D"/>
    <w:rsid w:val="00FD196D"/>
    <w:rsid w:val="00FD21AD"/>
    <w:rsid w:val="00FD27EF"/>
    <w:rsid w:val="00FD4DD6"/>
    <w:rsid w:val="00FD506D"/>
    <w:rsid w:val="00FD5231"/>
    <w:rsid w:val="00FD6B51"/>
    <w:rsid w:val="00FD7138"/>
    <w:rsid w:val="00FD7393"/>
    <w:rsid w:val="00FE4C6E"/>
    <w:rsid w:val="00FE5006"/>
    <w:rsid w:val="00FE5D81"/>
    <w:rsid w:val="00FE5EAC"/>
    <w:rsid w:val="00FE68E4"/>
    <w:rsid w:val="00FE7E38"/>
    <w:rsid w:val="00FF035F"/>
    <w:rsid w:val="00FF0BA2"/>
    <w:rsid w:val="00FF3B7A"/>
    <w:rsid w:val="00FF47FD"/>
    <w:rsid w:val="00FF55DE"/>
    <w:rsid w:val="00FF5784"/>
    <w:rsid w:val="00FF5EE0"/>
    <w:rsid w:val="00FF654E"/>
    <w:rsid w:val="00FF7B68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324895"/>
  <w15:docId w15:val="{E007E784-76D9-47B1-914E-FA6B6FF1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7114E"/>
    <w:pPr>
      <w:widowControl w:val="0"/>
      <w:adjustRightInd w:val="0"/>
      <w:spacing w:line="360" w:lineRule="atLeast"/>
      <w:ind w:firstLine="709"/>
      <w:jc w:val="both"/>
      <w:textAlignment w:val="baseline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CC5F19"/>
    <w:pPr>
      <w:keepNext/>
      <w:pageBreakBefore/>
      <w:tabs>
        <w:tab w:val="num" w:pos="709"/>
      </w:tabs>
      <w:suppressAutoHyphens/>
      <w:spacing w:before="480" w:after="360"/>
      <w:ind w:left="709" w:hanging="709"/>
      <w:jc w:val="left"/>
      <w:outlineLvl w:val="0"/>
    </w:pPr>
    <w:rPr>
      <w:b/>
      <w:bCs/>
      <w:caps/>
      <w:kern w:val="32"/>
    </w:rPr>
  </w:style>
  <w:style w:type="paragraph" w:styleId="2">
    <w:name w:val="heading 2"/>
    <w:basedOn w:val="a1"/>
    <w:next w:val="a1"/>
    <w:link w:val="20"/>
    <w:uiPriority w:val="99"/>
    <w:qFormat/>
    <w:rsid w:val="00CC5F19"/>
    <w:pPr>
      <w:keepNext/>
      <w:numPr>
        <w:ilvl w:val="1"/>
        <w:numId w:val="1"/>
      </w:numPr>
      <w:tabs>
        <w:tab w:val="clear" w:pos="360"/>
        <w:tab w:val="num" w:pos="709"/>
      </w:tabs>
      <w:suppressAutoHyphens/>
      <w:spacing w:before="480" w:after="360"/>
      <w:ind w:left="709" w:hanging="709"/>
      <w:jc w:val="left"/>
      <w:outlineLvl w:val="1"/>
    </w:pPr>
    <w:rPr>
      <w:b/>
      <w:bCs/>
    </w:rPr>
  </w:style>
  <w:style w:type="paragraph" w:styleId="3">
    <w:name w:val="heading 3"/>
    <w:basedOn w:val="a1"/>
    <w:next w:val="a1"/>
    <w:link w:val="30"/>
    <w:uiPriority w:val="99"/>
    <w:qFormat/>
    <w:rsid w:val="00CC5F19"/>
    <w:pPr>
      <w:keepNext/>
      <w:numPr>
        <w:ilvl w:val="2"/>
        <w:numId w:val="1"/>
      </w:numPr>
      <w:tabs>
        <w:tab w:val="clear" w:pos="360"/>
        <w:tab w:val="num" w:pos="992"/>
      </w:tabs>
      <w:suppressAutoHyphens/>
      <w:spacing w:before="480" w:after="360"/>
      <w:ind w:left="709" w:hanging="709"/>
      <w:jc w:val="left"/>
      <w:outlineLvl w:val="2"/>
    </w:pPr>
    <w:rPr>
      <w:b/>
      <w:bCs/>
    </w:rPr>
  </w:style>
  <w:style w:type="paragraph" w:styleId="4">
    <w:name w:val="heading 4"/>
    <w:basedOn w:val="a1"/>
    <w:next w:val="a1"/>
    <w:link w:val="40"/>
    <w:uiPriority w:val="99"/>
    <w:qFormat/>
    <w:rsid w:val="00CC5F19"/>
    <w:pPr>
      <w:keepNext/>
      <w:numPr>
        <w:ilvl w:val="3"/>
        <w:numId w:val="3"/>
      </w:numPr>
      <w:tabs>
        <w:tab w:val="clear" w:pos="360"/>
        <w:tab w:val="num" w:pos="1276"/>
      </w:tabs>
      <w:suppressAutoHyphens/>
      <w:spacing w:before="480" w:after="360"/>
      <w:ind w:left="709" w:hanging="709"/>
      <w:jc w:val="left"/>
      <w:outlineLvl w:val="3"/>
    </w:pPr>
    <w:rPr>
      <w:b/>
      <w:bCs/>
    </w:rPr>
  </w:style>
  <w:style w:type="paragraph" w:styleId="6">
    <w:name w:val="heading 6"/>
    <w:basedOn w:val="a1"/>
    <w:next w:val="a1"/>
    <w:link w:val="60"/>
    <w:uiPriority w:val="99"/>
    <w:qFormat/>
    <w:rsid w:val="00FC7EAB"/>
    <w:pPr>
      <w:keepNext/>
      <w:pageBreakBefore/>
      <w:numPr>
        <w:ilvl w:val="5"/>
        <w:numId w:val="6"/>
      </w:numPr>
      <w:suppressAutoHyphens/>
      <w:spacing w:before="480" w:after="360"/>
      <w:jc w:val="left"/>
      <w:outlineLvl w:val="5"/>
    </w:pPr>
    <w:rPr>
      <w:b/>
      <w:bCs/>
      <w:cap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2132F8"/>
    <w:rPr>
      <w:rFonts w:ascii="Arial" w:hAnsi="Arial" w:cs="Arial"/>
      <w:b/>
      <w:bCs/>
      <w:caps/>
      <w:kern w:val="32"/>
      <w:sz w:val="24"/>
      <w:szCs w:val="24"/>
    </w:rPr>
  </w:style>
  <w:style w:type="character" w:customStyle="1" w:styleId="20">
    <w:name w:val="Заголовок 2 Знак"/>
    <w:basedOn w:val="a2"/>
    <w:link w:val="2"/>
    <w:uiPriority w:val="99"/>
    <w:rsid w:val="002132F8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2"/>
    <w:link w:val="3"/>
    <w:uiPriority w:val="99"/>
    <w:rsid w:val="002132F8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basedOn w:val="a2"/>
    <w:link w:val="4"/>
    <w:uiPriority w:val="99"/>
    <w:rsid w:val="002132F8"/>
    <w:rPr>
      <w:rFonts w:ascii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9"/>
    <w:rsid w:val="002132F8"/>
    <w:rPr>
      <w:rFonts w:ascii="Arial" w:hAnsi="Arial" w:cs="Arial"/>
      <w:b/>
      <w:bCs/>
      <w:caps/>
      <w:sz w:val="24"/>
      <w:szCs w:val="24"/>
    </w:rPr>
  </w:style>
  <w:style w:type="paragraph" w:styleId="a5">
    <w:name w:val="header"/>
    <w:basedOn w:val="a1"/>
    <w:link w:val="a6"/>
    <w:uiPriority w:val="99"/>
    <w:rsid w:val="00D51B33"/>
    <w:pPr>
      <w:tabs>
        <w:tab w:val="center" w:pos="4677"/>
        <w:tab w:val="right" w:pos="9355"/>
      </w:tabs>
      <w:ind w:firstLine="0"/>
      <w:jc w:val="left"/>
    </w:pPr>
  </w:style>
  <w:style w:type="character" w:customStyle="1" w:styleId="a6">
    <w:name w:val="Верхний колонтитул Знак"/>
    <w:basedOn w:val="a2"/>
    <w:link w:val="a5"/>
    <w:uiPriority w:val="99"/>
    <w:semiHidden/>
    <w:rsid w:val="002132F8"/>
    <w:rPr>
      <w:rFonts w:ascii="Arial" w:hAnsi="Arial" w:cs="Arial"/>
      <w:sz w:val="24"/>
      <w:szCs w:val="24"/>
    </w:rPr>
  </w:style>
  <w:style w:type="paragraph" w:styleId="a7">
    <w:name w:val="footer"/>
    <w:basedOn w:val="a1"/>
    <w:link w:val="a8"/>
    <w:uiPriority w:val="99"/>
    <w:rsid w:val="008801E6"/>
    <w:pPr>
      <w:ind w:firstLine="0"/>
      <w:jc w:val="center"/>
    </w:pPr>
    <w:rPr>
      <w:sz w:val="20"/>
      <w:szCs w:val="20"/>
    </w:rPr>
  </w:style>
  <w:style w:type="character" w:customStyle="1" w:styleId="a8">
    <w:name w:val="Нижний колонтитул Знак"/>
    <w:basedOn w:val="a2"/>
    <w:link w:val="a7"/>
    <w:uiPriority w:val="99"/>
    <w:rsid w:val="00C8281F"/>
    <w:rPr>
      <w:rFonts w:ascii="Arial" w:hAnsi="Arial" w:cs="Arial"/>
      <w:lang w:val="ru-RU" w:eastAsia="ru-RU"/>
    </w:rPr>
  </w:style>
  <w:style w:type="table" w:styleId="a9">
    <w:name w:val="Table Grid"/>
    <w:basedOn w:val="a3"/>
    <w:uiPriority w:val="99"/>
    <w:rsid w:val="00933A39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2"/>
    <w:uiPriority w:val="99"/>
    <w:rsid w:val="008801E6"/>
    <w:rPr>
      <w:rFonts w:ascii="Arial" w:hAnsi="Arial" w:cs="Arial"/>
      <w:sz w:val="20"/>
      <w:szCs w:val="20"/>
    </w:rPr>
  </w:style>
  <w:style w:type="paragraph" w:customStyle="1" w:styleId="ab">
    <w:name w:val="Титул"/>
    <w:uiPriority w:val="99"/>
    <w:rsid w:val="00CE47A3"/>
    <w:pPr>
      <w:widowControl w:val="0"/>
      <w:adjustRightInd w:val="0"/>
      <w:spacing w:before="120" w:after="120" w:line="360" w:lineRule="atLeast"/>
      <w:jc w:val="center"/>
      <w:textAlignment w:val="baseline"/>
    </w:pPr>
    <w:rPr>
      <w:rFonts w:ascii="Arial" w:hAnsi="Arial" w:cs="Arial"/>
      <w:b/>
      <w:bCs/>
      <w:sz w:val="28"/>
      <w:szCs w:val="28"/>
      <w:lang w:val="en-US"/>
    </w:rPr>
  </w:style>
  <w:style w:type="paragraph" w:customStyle="1" w:styleId="21">
    <w:name w:val="Титул 2"/>
    <w:basedOn w:val="ab"/>
    <w:uiPriority w:val="99"/>
    <w:rsid w:val="00CE47A3"/>
    <w:pPr>
      <w:tabs>
        <w:tab w:val="center" w:pos="2693"/>
        <w:tab w:val="center" w:pos="8222"/>
      </w:tabs>
      <w:jc w:val="left"/>
    </w:pPr>
    <w:rPr>
      <w:b w:val="0"/>
      <w:bCs w:val="0"/>
      <w:sz w:val="20"/>
      <w:szCs w:val="20"/>
      <w:lang w:val="ru-RU"/>
    </w:rPr>
  </w:style>
  <w:style w:type="paragraph" w:customStyle="1" w:styleId="11">
    <w:name w:val="Заголовок1"/>
    <w:next w:val="a1"/>
    <w:uiPriority w:val="99"/>
    <w:rsid w:val="007E7D7F"/>
    <w:pPr>
      <w:widowControl w:val="0"/>
      <w:adjustRightInd w:val="0"/>
      <w:spacing w:before="480" w:after="360" w:line="360" w:lineRule="atLeast"/>
      <w:jc w:val="center"/>
      <w:textAlignment w:val="baseline"/>
    </w:pPr>
    <w:rPr>
      <w:rFonts w:ascii="Arial" w:hAnsi="Arial" w:cs="Arial"/>
      <w:b/>
      <w:bCs/>
      <w:caps/>
      <w:sz w:val="24"/>
      <w:szCs w:val="24"/>
    </w:rPr>
  </w:style>
  <w:style w:type="paragraph" w:styleId="12">
    <w:name w:val="toc 1"/>
    <w:basedOn w:val="a1"/>
    <w:next w:val="a1"/>
    <w:autoRedefine/>
    <w:uiPriority w:val="99"/>
    <w:semiHidden/>
    <w:rsid w:val="007727AC"/>
    <w:pPr>
      <w:tabs>
        <w:tab w:val="left" w:pos="454"/>
        <w:tab w:val="right" w:leader="dot" w:pos="10319"/>
      </w:tabs>
      <w:suppressAutoHyphens/>
      <w:ind w:left="454" w:right="567" w:hanging="454"/>
      <w:jc w:val="left"/>
    </w:pPr>
    <w:rPr>
      <w:b/>
      <w:bCs/>
      <w:caps/>
      <w:noProof/>
    </w:rPr>
  </w:style>
  <w:style w:type="paragraph" w:styleId="22">
    <w:name w:val="toc 2"/>
    <w:basedOn w:val="a1"/>
    <w:next w:val="a1"/>
    <w:autoRedefine/>
    <w:uiPriority w:val="99"/>
    <w:semiHidden/>
    <w:rsid w:val="003B6024"/>
    <w:pPr>
      <w:tabs>
        <w:tab w:val="left" w:pos="1162"/>
        <w:tab w:val="right" w:leader="dot" w:pos="10319"/>
      </w:tabs>
      <w:suppressAutoHyphens/>
      <w:ind w:left="1163" w:right="567" w:hanging="709"/>
      <w:jc w:val="left"/>
    </w:pPr>
    <w:rPr>
      <w:noProof/>
    </w:rPr>
  </w:style>
  <w:style w:type="paragraph" w:styleId="31">
    <w:name w:val="toc 3"/>
    <w:basedOn w:val="a1"/>
    <w:next w:val="a1"/>
    <w:autoRedefine/>
    <w:uiPriority w:val="99"/>
    <w:semiHidden/>
    <w:rsid w:val="000E48AB"/>
    <w:pPr>
      <w:tabs>
        <w:tab w:val="left" w:pos="2013"/>
        <w:tab w:val="right" w:leader="dot" w:pos="10319"/>
      </w:tabs>
      <w:suppressAutoHyphens/>
      <w:ind w:left="2013" w:right="567" w:hanging="851"/>
      <w:jc w:val="left"/>
    </w:pPr>
    <w:rPr>
      <w:noProof/>
    </w:rPr>
  </w:style>
  <w:style w:type="paragraph" w:customStyle="1" w:styleId="ac">
    <w:name w:val="Заголовок таблицы"/>
    <w:uiPriority w:val="99"/>
    <w:rsid w:val="00CE47A3"/>
    <w:pPr>
      <w:widowControl w:val="0"/>
      <w:adjustRightInd w:val="0"/>
      <w:spacing w:before="120" w:after="120" w:line="360" w:lineRule="atLeast"/>
      <w:jc w:val="center"/>
      <w:textAlignment w:val="baseline"/>
    </w:pPr>
    <w:rPr>
      <w:rFonts w:ascii="Arial" w:hAnsi="Arial" w:cs="Arial"/>
      <w:b/>
      <w:bCs/>
      <w:sz w:val="20"/>
      <w:szCs w:val="20"/>
      <w:lang w:val="en-US"/>
    </w:rPr>
  </w:style>
  <w:style w:type="paragraph" w:customStyle="1" w:styleId="ad">
    <w:name w:val="Таблица"/>
    <w:uiPriority w:val="99"/>
    <w:rsid w:val="00CE47A3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ae">
    <w:name w:val="Subtitle"/>
    <w:basedOn w:val="a1"/>
    <w:next w:val="a1"/>
    <w:link w:val="af"/>
    <w:uiPriority w:val="99"/>
    <w:qFormat/>
    <w:rsid w:val="00054785"/>
    <w:pPr>
      <w:keepNext/>
      <w:suppressAutoHyphens/>
      <w:spacing w:before="360" w:after="120"/>
      <w:ind w:left="709" w:firstLine="0"/>
      <w:jc w:val="left"/>
    </w:pPr>
    <w:rPr>
      <w:rFonts w:ascii="Cambria" w:hAnsi="Cambria" w:cs="Cambria"/>
    </w:rPr>
  </w:style>
  <w:style w:type="character" w:customStyle="1" w:styleId="af">
    <w:name w:val="Подзаголовок Знак"/>
    <w:basedOn w:val="a2"/>
    <w:link w:val="ae"/>
    <w:uiPriority w:val="99"/>
    <w:rsid w:val="002132F8"/>
    <w:rPr>
      <w:rFonts w:ascii="Cambria" w:hAnsi="Cambria" w:cs="Cambria"/>
      <w:sz w:val="24"/>
      <w:szCs w:val="24"/>
    </w:rPr>
  </w:style>
  <w:style w:type="paragraph" w:styleId="af0">
    <w:name w:val="caption"/>
    <w:aliases w:val="РН,РН Знак Знак Знак Знак Знак Знак,РН + по ширине Знак Знак Знак Знак Знак,РН + по ширине,РН + по ширине Знак Знак Знак Знак Знак Знак Знак"/>
    <w:basedOn w:val="a1"/>
    <w:next w:val="a1"/>
    <w:link w:val="af1"/>
    <w:uiPriority w:val="99"/>
    <w:qFormat/>
    <w:rsid w:val="00C250CA"/>
    <w:pPr>
      <w:spacing w:before="120" w:after="240"/>
      <w:ind w:firstLine="0"/>
      <w:jc w:val="center"/>
    </w:pPr>
    <w:rPr>
      <w:i/>
      <w:iCs/>
    </w:rPr>
  </w:style>
  <w:style w:type="paragraph" w:customStyle="1" w:styleId="af2">
    <w:name w:val="Приложение"/>
    <w:basedOn w:val="11"/>
    <w:next w:val="a1"/>
    <w:uiPriority w:val="99"/>
    <w:rsid w:val="00FF55DE"/>
    <w:pPr>
      <w:keepNext/>
      <w:pageBreakBefore/>
      <w:suppressAutoHyphens/>
      <w:jc w:val="left"/>
      <w:outlineLvl w:val="0"/>
    </w:pPr>
  </w:style>
  <w:style w:type="character" w:styleId="HTML">
    <w:name w:val="HTML Variable"/>
    <w:basedOn w:val="a2"/>
    <w:uiPriority w:val="99"/>
    <w:rsid w:val="00975A26"/>
    <w:rPr>
      <w:rFonts w:cs="Times New Roman"/>
      <w:i/>
      <w:iCs/>
    </w:rPr>
  </w:style>
  <w:style w:type="paragraph" w:customStyle="1" w:styleId="af3">
    <w:name w:val="Название таблицы"/>
    <w:basedOn w:val="a1"/>
    <w:next w:val="a1"/>
    <w:uiPriority w:val="99"/>
    <w:rsid w:val="005D4E19"/>
    <w:pPr>
      <w:spacing w:after="120"/>
      <w:ind w:firstLine="0"/>
      <w:jc w:val="left"/>
    </w:pPr>
    <w:rPr>
      <w:i/>
      <w:iCs/>
    </w:rPr>
  </w:style>
  <w:style w:type="paragraph" w:styleId="af4">
    <w:name w:val="footnote text"/>
    <w:basedOn w:val="a1"/>
    <w:link w:val="af5"/>
    <w:uiPriority w:val="99"/>
    <w:semiHidden/>
    <w:rsid w:val="00190BE3"/>
    <w:pPr>
      <w:ind w:firstLine="0"/>
      <w:jc w:val="left"/>
    </w:pPr>
    <w:rPr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2132F8"/>
    <w:rPr>
      <w:rFonts w:ascii="Arial" w:hAnsi="Arial" w:cs="Arial"/>
      <w:sz w:val="20"/>
      <w:szCs w:val="20"/>
    </w:rPr>
  </w:style>
  <w:style w:type="character" w:styleId="af6">
    <w:name w:val="footnote reference"/>
    <w:basedOn w:val="a2"/>
    <w:uiPriority w:val="99"/>
    <w:semiHidden/>
    <w:rsid w:val="00190BE3"/>
    <w:rPr>
      <w:rFonts w:ascii="Arial" w:hAnsi="Arial" w:cs="Arial"/>
      <w:sz w:val="24"/>
      <w:szCs w:val="24"/>
      <w:vertAlign w:val="superscript"/>
    </w:rPr>
  </w:style>
  <w:style w:type="paragraph" w:customStyle="1" w:styleId="af7">
    <w:name w:val="Рисунок"/>
    <w:next w:val="a1"/>
    <w:uiPriority w:val="99"/>
    <w:rsid w:val="00155880"/>
    <w:pPr>
      <w:keepNext/>
      <w:widowControl w:val="0"/>
      <w:adjustRightInd w:val="0"/>
      <w:spacing w:before="240" w:line="360" w:lineRule="atLeast"/>
      <w:jc w:val="center"/>
      <w:textAlignment w:val="baseline"/>
    </w:pPr>
    <w:rPr>
      <w:rFonts w:ascii="Arial" w:hAnsi="Arial" w:cs="Arial"/>
      <w:sz w:val="24"/>
      <w:szCs w:val="24"/>
    </w:rPr>
  </w:style>
  <w:style w:type="paragraph" w:styleId="a">
    <w:name w:val="List Bullet"/>
    <w:basedOn w:val="a1"/>
    <w:autoRedefine/>
    <w:uiPriority w:val="99"/>
    <w:rsid w:val="006A3B3A"/>
    <w:pPr>
      <w:numPr>
        <w:numId w:val="2"/>
      </w:numPr>
    </w:pPr>
  </w:style>
  <w:style w:type="paragraph" w:styleId="a0">
    <w:name w:val="List Number"/>
    <w:basedOn w:val="a1"/>
    <w:uiPriority w:val="99"/>
    <w:rsid w:val="008B128A"/>
    <w:pPr>
      <w:numPr>
        <w:numId w:val="5"/>
      </w:numPr>
    </w:pPr>
  </w:style>
  <w:style w:type="paragraph" w:styleId="af8">
    <w:name w:val="Title"/>
    <w:basedOn w:val="a1"/>
    <w:link w:val="af9"/>
    <w:uiPriority w:val="99"/>
    <w:qFormat/>
    <w:rsid w:val="00E13360"/>
    <w:pPr>
      <w:spacing w:before="240" w:line="240" w:lineRule="exact"/>
      <w:ind w:firstLine="0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9">
    <w:name w:val="Заголовок Знак"/>
    <w:basedOn w:val="a2"/>
    <w:link w:val="af8"/>
    <w:uiPriority w:val="99"/>
    <w:rsid w:val="002132F8"/>
    <w:rPr>
      <w:rFonts w:ascii="Cambria" w:hAnsi="Cambria" w:cs="Cambria"/>
      <w:b/>
      <w:bCs/>
      <w:kern w:val="28"/>
      <w:sz w:val="32"/>
      <w:szCs w:val="32"/>
    </w:rPr>
  </w:style>
  <w:style w:type="paragraph" w:styleId="afa">
    <w:name w:val="Balloon Text"/>
    <w:basedOn w:val="a1"/>
    <w:link w:val="afb"/>
    <w:uiPriority w:val="99"/>
    <w:semiHidden/>
    <w:rsid w:val="00A02C64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rsid w:val="00A02C64"/>
    <w:rPr>
      <w:rFonts w:ascii="Tahoma" w:hAnsi="Tahoma" w:cs="Tahoma"/>
      <w:sz w:val="16"/>
      <w:szCs w:val="16"/>
    </w:rPr>
  </w:style>
  <w:style w:type="paragraph" w:styleId="5">
    <w:name w:val="List Number 5"/>
    <w:basedOn w:val="a1"/>
    <w:uiPriority w:val="99"/>
    <w:rsid w:val="00FA4631"/>
    <w:pPr>
      <w:tabs>
        <w:tab w:val="num" w:pos="1492"/>
      </w:tabs>
      <w:ind w:left="1492" w:hanging="360"/>
    </w:pPr>
  </w:style>
  <w:style w:type="character" w:styleId="afc">
    <w:name w:val="Hyperlink"/>
    <w:basedOn w:val="a2"/>
    <w:uiPriority w:val="99"/>
    <w:rsid w:val="00331497"/>
    <w:rPr>
      <w:rFonts w:cs="Times New Roman"/>
      <w:color w:val="0000FF"/>
      <w:u w:val="single"/>
    </w:rPr>
  </w:style>
  <w:style w:type="paragraph" w:styleId="41">
    <w:name w:val="toc 4"/>
    <w:basedOn w:val="a1"/>
    <w:next w:val="a1"/>
    <w:autoRedefine/>
    <w:uiPriority w:val="99"/>
    <w:semiHidden/>
    <w:rsid w:val="00331497"/>
    <w:pPr>
      <w:tabs>
        <w:tab w:val="left" w:pos="3005"/>
        <w:tab w:val="right" w:leader="dot" w:pos="10319"/>
      </w:tabs>
      <w:suppressAutoHyphens/>
      <w:ind w:left="3005" w:right="567" w:hanging="992"/>
      <w:jc w:val="left"/>
    </w:pPr>
  </w:style>
  <w:style w:type="character" w:styleId="afd">
    <w:name w:val="FollowedHyperlink"/>
    <w:basedOn w:val="a2"/>
    <w:uiPriority w:val="99"/>
    <w:rsid w:val="00A97ED0"/>
    <w:rPr>
      <w:rFonts w:cs="Times New Roman"/>
      <w:color w:val="800080"/>
      <w:u w:val="single"/>
    </w:rPr>
  </w:style>
  <w:style w:type="character" w:customStyle="1" w:styleId="afe">
    <w:name w:val="Ссылка"/>
    <w:uiPriority w:val="99"/>
    <w:rsid w:val="007D2B8E"/>
    <w:rPr>
      <w:rFonts w:cs="Times New Roman"/>
      <w:color w:val="0000FF"/>
      <w:u w:val="single"/>
    </w:rPr>
  </w:style>
  <w:style w:type="paragraph" w:customStyle="1" w:styleId="aff">
    <w:name w:val="Стиль Название объекта + По левому краю"/>
    <w:basedOn w:val="af0"/>
    <w:uiPriority w:val="99"/>
    <w:rsid w:val="00A35038"/>
    <w:pPr>
      <w:keepNext/>
      <w:jc w:val="left"/>
    </w:pPr>
  </w:style>
  <w:style w:type="table" w:styleId="23">
    <w:name w:val="Table Grid 2"/>
    <w:basedOn w:val="a3"/>
    <w:uiPriority w:val="99"/>
    <w:rsid w:val="00155880"/>
    <w:pPr>
      <w:ind w:firstLine="709"/>
    </w:pPr>
    <w:rPr>
      <w:rFonts w:ascii="Arial" w:hAnsi="Arial" w:cs="Arial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0">
    <w:name w:val="Table Contemporary"/>
    <w:basedOn w:val="a3"/>
    <w:uiPriority w:val="99"/>
    <w:rsid w:val="00155880"/>
    <w:pPr>
      <w:ind w:firstLine="709"/>
    </w:pPr>
    <w:rPr>
      <w:rFonts w:ascii="Arial" w:hAnsi="Arial" w:cs="Arial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1">
    <w:name w:val="Document Map"/>
    <w:basedOn w:val="a1"/>
    <w:link w:val="aff2"/>
    <w:uiPriority w:val="99"/>
    <w:semiHidden/>
    <w:rsid w:val="0057653C"/>
    <w:pPr>
      <w:shd w:val="clear" w:color="auto" w:fill="000080"/>
    </w:pPr>
    <w:rPr>
      <w:sz w:val="2"/>
      <w:szCs w:val="2"/>
    </w:rPr>
  </w:style>
  <w:style w:type="character" w:customStyle="1" w:styleId="aff2">
    <w:name w:val="Схема документа Знак"/>
    <w:basedOn w:val="a2"/>
    <w:link w:val="aff1"/>
    <w:uiPriority w:val="99"/>
    <w:semiHidden/>
    <w:rsid w:val="002132F8"/>
    <w:rPr>
      <w:rFonts w:cs="Times New Roman"/>
      <w:sz w:val="2"/>
      <w:szCs w:val="2"/>
    </w:rPr>
  </w:style>
  <w:style w:type="paragraph" w:customStyle="1" w:styleId="Normal1">
    <w:name w:val="Normal1"/>
    <w:uiPriority w:val="99"/>
    <w:rsid w:val="00AE6C6B"/>
    <w:pPr>
      <w:widowControl w:val="0"/>
      <w:adjustRightInd w:val="0"/>
      <w:spacing w:before="100" w:after="100" w:line="360" w:lineRule="atLeast"/>
      <w:jc w:val="both"/>
      <w:textAlignment w:val="baseline"/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AE6C6B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character" w:customStyle="1" w:styleId="af1">
    <w:name w:val="Название объекта Знак"/>
    <w:aliases w:val="РН Знак,РН Знак Знак Знак Знак Знак Знак Знак,РН + по ширине Знак Знак Знак Знак Знак Знак,РН + по ширине Знак,РН + по ширине Знак Знак Знак Знак Знак Знак Знак Знак"/>
    <w:link w:val="af0"/>
    <w:uiPriority w:val="99"/>
    <w:rsid w:val="006954A7"/>
    <w:rPr>
      <w:rFonts w:ascii="Arial" w:hAnsi="Arial" w:cs="Arial"/>
      <w:i/>
      <w:iCs/>
      <w:sz w:val="24"/>
      <w:szCs w:val="24"/>
    </w:rPr>
  </w:style>
  <w:style w:type="character" w:styleId="aff3">
    <w:name w:val="annotation reference"/>
    <w:basedOn w:val="a2"/>
    <w:uiPriority w:val="99"/>
    <w:semiHidden/>
    <w:rsid w:val="00743FE5"/>
    <w:rPr>
      <w:rFonts w:cs="Times New Roman"/>
      <w:sz w:val="16"/>
      <w:szCs w:val="16"/>
    </w:rPr>
  </w:style>
  <w:style w:type="paragraph" w:styleId="aff4">
    <w:name w:val="annotation text"/>
    <w:basedOn w:val="a1"/>
    <w:link w:val="aff5"/>
    <w:uiPriority w:val="99"/>
    <w:semiHidden/>
    <w:rsid w:val="00743FE5"/>
    <w:rPr>
      <w:sz w:val="20"/>
      <w:szCs w:val="20"/>
    </w:rPr>
  </w:style>
  <w:style w:type="character" w:customStyle="1" w:styleId="aff5">
    <w:name w:val="Текст примечания Знак"/>
    <w:basedOn w:val="a2"/>
    <w:link w:val="aff4"/>
    <w:uiPriority w:val="99"/>
    <w:rsid w:val="00743FE5"/>
    <w:rPr>
      <w:rFonts w:ascii="Arial" w:hAnsi="Arial" w:cs="Arial"/>
    </w:rPr>
  </w:style>
  <w:style w:type="paragraph" w:styleId="aff6">
    <w:name w:val="annotation subject"/>
    <w:basedOn w:val="aff4"/>
    <w:next w:val="aff4"/>
    <w:link w:val="aff7"/>
    <w:uiPriority w:val="99"/>
    <w:semiHidden/>
    <w:rsid w:val="00743FE5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rsid w:val="00743FE5"/>
    <w:rPr>
      <w:rFonts w:ascii="Arial" w:hAnsi="Arial" w:cs="Arial"/>
      <w:b/>
      <w:bCs/>
    </w:rPr>
  </w:style>
  <w:style w:type="paragraph" w:styleId="24">
    <w:name w:val="Body Text Indent 2"/>
    <w:basedOn w:val="a1"/>
    <w:link w:val="25"/>
    <w:uiPriority w:val="99"/>
    <w:rsid w:val="005363A1"/>
    <w:pPr>
      <w:ind w:left="540" w:firstLine="0"/>
      <w:jc w:val="left"/>
    </w:pPr>
  </w:style>
  <w:style w:type="character" w:customStyle="1" w:styleId="25">
    <w:name w:val="Основной текст с отступом 2 Знак"/>
    <w:basedOn w:val="a2"/>
    <w:link w:val="24"/>
    <w:uiPriority w:val="99"/>
    <w:rsid w:val="005363A1"/>
    <w:rPr>
      <w:rFonts w:cs="Times New Roman"/>
      <w:sz w:val="24"/>
      <w:szCs w:val="24"/>
    </w:rPr>
  </w:style>
  <w:style w:type="paragraph" w:customStyle="1" w:styleId="26">
    <w:name w:val="Знак Знак2 Знак Знак Знак"/>
    <w:basedOn w:val="a1"/>
    <w:uiPriority w:val="99"/>
    <w:rsid w:val="00796672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styleId="aff8">
    <w:name w:val="No Spacing"/>
    <w:uiPriority w:val="99"/>
    <w:qFormat/>
    <w:rsid w:val="00A55EA2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24"/>
      <w:szCs w:val="24"/>
      <w:lang w:eastAsia="en-US"/>
    </w:rPr>
  </w:style>
  <w:style w:type="character" w:customStyle="1" w:styleId="27">
    <w:name w:val="Знак2"/>
    <w:basedOn w:val="a2"/>
    <w:uiPriority w:val="99"/>
    <w:semiHidden/>
    <w:rsid w:val="00A55EA2"/>
    <w:rPr>
      <w:rFonts w:cs="Times New Roman"/>
    </w:rPr>
  </w:style>
  <w:style w:type="paragraph" w:styleId="32">
    <w:name w:val="Body Text 3"/>
    <w:basedOn w:val="a1"/>
    <w:link w:val="33"/>
    <w:uiPriority w:val="99"/>
    <w:rsid w:val="00A55EA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CD2683"/>
    <w:rPr>
      <w:rFonts w:ascii="Arial" w:hAnsi="Arial" w:cs="Arial"/>
      <w:sz w:val="16"/>
      <w:szCs w:val="16"/>
    </w:rPr>
  </w:style>
  <w:style w:type="paragraph" w:customStyle="1" w:styleId="13">
    <w:name w:val="Без интервала1"/>
    <w:basedOn w:val="a1"/>
    <w:uiPriority w:val="99"/>
    <w:rsid w:val="008A773A"/>
    <w:pPr>
      <w:widowControl/>
      <w:adjustRightInd/>
      <w:spacing w:line="240" w:lineRule="auto"/>
      <w:ind w:firstLine="0"/>
      <w:jc w:val="left"/>
      <w:textAlignment w:val="auto"/>
    </w:pPr>
  </w:style>
  <w:style w:type="paragraph" w:customStyle="1" w:styleId="28">
    <w:name w:val="Без интервала2"/>
    <w:uiPriority w:val="99"/>
    <w:rsid w:val="00364F36"/>
    <w:rPr>
      <w:rFonts w:ascii="Arial" w:hAnsi="Arial" w:cs="Arial"/>
      <w:sz w:val="24"/>
      <w:szCs w:val="24"/>
      <w:lang w:eastAsia="en-US"/>
    </w:rPr>
  </w:style>
  <w:style w:type="paragraph" w:styleId="aff9">
    <w:name w:val="List Paragraph"/>
    <w:basedOn w:val="a1"/>
    <w:uiPriority w:val="34"/>
    <w:qFormat/>
    <w:rsid w:val="00BF0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84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33EE731D629637D6F16F81AB6EBA05A26BB6ECC333982C9C844694D862v8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3C1E6-3C4A-4870-A9B6-680EFF1D4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Паопао</vt:lpstr>
    </vt:vector>
  </TitlesOfParts>
  <Company>Sinetic</Company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Паопао</dc:title>
  <dc:subject/>
  <dc:creator>Тамарков Дмитрий Александрович</dc:creator>
  <cp:keywords/>
  <dc:description/>
  <cp:lastModifiedBy>Franio Dmitriy</cp:lastModifiedBy>
  <cp:revision>3</cp:revision>
  <cp:lastPrinted>2020-11-27T01:10:00Z</cp:lastPrinted>
  <dcterms:created xsi:type="dcterms:W3CDTF">2022-10-12T01:31:00Z</dcterms:created>
  <dcterms:modified xsi:type="dcterms:W3CDTF">2022-10-12T01:51:00Z</dcterms:modified>
</cp:coreProperties>
</file>