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3CF" w:rsidRDefault="009433CF" w:rsidP="006720BE">
      <w:pPr>
        <w:rPr>
          <w:szCs w:val="24"/>
          <w:lang w:val="en-US"/>
        </w:rPr>
      </w:pPr>
    </w:p>
    <w:p w:rsidR="00301A9E" w:rsidRPr="00301A9E" w:rsidRDefault="00301A9E" w:rsidP="00301A9E">
      <w:pPr>
        <w:jc w:val="right"/>
      </w:pPr>
      <w:bookmarkStart w:id="0" w:name="N_приложения"/>
      <w:r w:rsidRPr="00301A9E">
        <w:t xml:space="preserve">Приложение № </w:t>
      </w:r>
      <w:bookmarkEnd w:id="0"/>
      <w:r>
        <w:t>2</w:t>
      </w:r>
    </w:p>
    <w:p w:rsidR="00301A9E" w:rsidRPr="00301A9E" w:rsidRDefault="00301A9E" w:rsidP="00301A9E">
      <w:pPr>
        <w:jc w:val="right"/>
      </w:pPr>
      <w:bookmarkStart w:id="1" w:name="кол1"/>
      <w:r w:rsidRPr="00301A9E">
        <w:t xml:space="preserve">к Договору </w:t>
      </w:r>
      <w:bookmarkEnd w:id="1"/>
      <w:r w:rsidRPr="00301A9E">
        <w:t xml:space="preserve">№ </w:t>
      </w:r>
      <w:r w:rsidR="00825208">
        <w:t>_________</w:t>
      </w:r>
      <w:r w:rsidRPr="00301A9E">
        <w:t xml:space="preserve"> от </w:t>
      </w:r>
      <w:r w:rsidR="00C84C5C">
        <w:t>__________</w:t>
      </w:r>
      <w:r w:rsidRPr="00301A9E">
        <w:t xml:space="preserve"> 2022г. </w:t>
      </w:r>
      <w:r w:rsidRPr="00301A9E">
        <w:fldChar w:fldCharType="begin"/>
      </w:r>
      <w:r w:rsidRPr="00301A9E">
        <w:instrText xml:space="preserve"> </w:instrText>
      </w:r>
      <w:r w:rsidRPr="00301A9E">
        <w:rPr>
          <w:lang w:val="en-US"/>
        </w:rPr>
        <w:instrText>QUOTE</w:instrText>
      </w:r>
      <w:r w:rsidRPr="00301A9E">
        <w:instrText xml:space="preserve">   \* </w:instrText>
      </w:r>
      <w:r w:rsidRPr="00301A9E">
        <w:rPr>
          <w:lang w:val="en-US"/>
        </w:rPr>
        <w:instrText>MERGEFORMAT</w:instrText>
      </w:r>
      <w:r w:rsidRPr="00301A9E">
        <w:instrText xml:space="preserve"> </w:instrText>
      </w:r>
      <w:r w:rsidRPr="00301A9E">
        <w:fldChar w:fldCharType="end"/>
      </w:r>
    </w:p>
    <w:p w:rsidR="007D3C6D" w:rsidRPr="00EB092C" w:rsidRDefault="007D3C6D" w:rsidP="007D3C6D">
      <w:pPr>
        <w:jc w:val="center"/>
        <w:rPr>
          <w:b/>
          <w:caps/>
        </w:rPr>
      </w:pPr>
    </w:p>
    <w:p w:rsidR="00590097" w:rsidRPr="00590097" w:rsidRDefault="00590097" w:rsidP="00590097">
      <w:pPr>
        <w:jc w:val="center"/>
        <w:rPr>
          <w:b/>
          <w:caps/>
        </w:rPr>
      </w:pPr>
      <w:r w:rsidRPr="00590097">
        <w:rPr>
          <w:b/>
          <w:caps/>
        </w:rPr>
        <w:t xml:space="preserve">СОГЛАШЕНИЕ О ПРЕДОСТАВЛЕНИИ УСЛУГ ПО СЕРВИСНОМУ ОБСЛУЖИВАНИЮ </w:t>
      </w:r>
    </w:p>
    <w:p w:rsidR="007D3C6D" w:rsidRPr="00D00538" w:rsidRDefault="00590097" w:rsidP="00590097">
      <w:pPr>
        <w:jc w:val="center"/>
      </w:pPr>
      <w:r w:rsidRPr="00590097">
        <w:rPr>
          <w:b/>
          <w:caps/>
        </w:rPr>
        <w:t>ПЕРИФЕРИЙНОГО ОБОРУДОВАНИЯ ВЫЧИСЛИТЕЛЬНОЙ ТЕХНИКИ</w:t>
      </w:r>
    </w:p>
    <w:p w:rsidR="007D3C6D" w:rsidRPr="00C914CB" w:rsidRDefault="007D3C6D" w:rsidP="007D3C6D">
      <w:pPr>
        <w:spacing w:before="200" w:after="120"/>
        <w:ind w:left="357"/>
        <w:rPr>
          <w:b/>
        </w:rPr>
      </w:pPr>
      <w:r w:rsidRPr="00C914CB">
        <w:rPr>
          <w:b/>
        </w:rPr>
        <w:t>1. Параметры предоставления услуг</w:t>
      </w:r>
    </w:p>
    <w:p w:rsidR="007D3C6D" w:rsidRPr="00C914CB" w:rsidRDefault="00590097" w:rsidP="007D3C6D">
      <w:pPr>
        <w:ind w:firstLine="709"/>
      </w:pPr>
      <w:r w:rsidRPr="00590097">
        <w:t>Услуги, приведенные в настоящем Соглашении, представляют собой комплекс действий Исполнителя, направленных на обеспечение надежного функционирования периферийного оборудования вычислительной техники Заказчика (далее – Оборудование) посредством выполнения необходимых профилактических работ, а также работ по восстановлению работоспособности оборудования в случаях возникновения непредвиденных отказов.</w:t>
      </w:r>
    </w:p>
    <w:p w:rsidR="007D3C6D" w:rsidRPr="00C914CB" w:rsidRDefault="007D3C6D" w:rsidP="007D3C6D">
      <w:pPr>
        <w:ind w:firstLine="720"/>
        <w:rPr>
          <w:color w:val="000000"/>
        </w:rPr>
      </w:pPr>
      <w:r w:rsidRPr="00C914CB">
        <w:t xml:space="preserve">Регламентные и профилактические работы, выполняемые Исполнителем в рамках </w:t>
      </w:r>
      <w:r w:rsidR="00EF3BAD" w:rsidRPr="00EF3BAD">
        <w:t>сервисного</w:t>
      </w:r>
      <w:r w:rsidRPr="00C914CB">
        <w:t xml:space="preserve"> обслуживания, осуществляются на основе внутренних регламентов Исполнителя и графиков плановых отключений.</w:t>
      </w:r>
      <w:r w:rsidRPr="00C914CB">
        <w:rPr>
          <w:color w:val="000000"/>
        </w:rPr>
        <w:t xml:space="preserve"> </w:t>
      </w:r>
    </w:p>
    <w:p w:rsidR="007D3C6D" w:rsidRDefault="007D3C6D" w:rsidP="007D3C6D">
      <w:pPr>
        <w:ind w:firstLine="720"/>
      </w:pPr>
      <w:r w:rsidRPr="00C914CB">
        <w:t>Если при выполнении заявки Исполнителем установлено и доказано, что проблема находится за пределами границ ответственности Исполнителя, Заказчик обязан принять соответствующие меры по привлечению соответствующих сервисных организаций для устранения данной проблемы.</w:t>
      </w:r>
    </w:p>
    <w:p w:rsidR="007D3C6D" w:rsidRPr="00C914CB" w:rsidRDefault="007D3C6D" w:rsidP="00C84C5C">
      <w:pPr>
        <w:ind w:firstLine="720"/>
      </w:pPr>
      <w:r w:rsidRPr="001A35A3">
        <w:t>Место оказани</w:t>
      </w:r>
      <w:r w:rsidR="00642FAC">
        <w:t>я</w:t>
      </w:r>
      <w:r w:rsidRPr="001A35A3">
        <w:t xml:space="preserve"> услуг по настоящему </w:t>
      </w:r>
      <w:r>
        <w:t>Соглашению</w:t>
      </w:r>
      <w:r w:rsidRPr="001A35A3">
        <w:t>:</w:t>
      </w:r>
      <w:r>
        <w:t xml:space="preserve"> </w:t>
      </w:r>
      <w:r w:rsidR="001C753D">
        <w:rPr>
          <w:szCs w:val="24"/>
          <w:u w:val="single"/>
        </w:rPr>
        <w:t>г. Братск Иркутской области, промплощадка АО "РУСАЛ Братск"</w:t>
      </w:r>
      <w:r w:rsidRPr="007B3F85">
        <w:t>.</w:t>
      </w:r>
    </w:p>
    <w:p w:rsidR="007D3C6D" w:rsidRDefault="007D3C6D" w:rsidP="007D3C6D">
      <w:pPr>
        <w:spacing w:before="360" w:after="120"/>
        <w:ind w:left="357"/>
        <w:rPr>
          <w:b/>
        </w:rPr>
      </w:pPr>
      <w:r w:rsidRPr="00C914CB">
        <w:rPr>
          <w:b/>
        </w:rPr>
        <w:t>2. Наименование</w:t>
      </w:r>
      <w:r w:rsidRPr="00352D8A">
        <w:rPr>
          <w:b/>
        </w:rPr>
        <w:t xml:space="preserve"> </w:t>
      </w:r>
      <w:r>
        <w:rPr>
          <w:b/>
        </w:rPr>
        <w:t>обслуживаемого оборудования,</w:t>
      </w:r>
      <w:r w:rsidRPr="00C914CB">
        <w:rPr>
          <w:b/>
        </w:rPr>
        <w:t xml:space="preserve"> состав услуги</w:t>
      </w:r>
      <w:r>
        <w:rPr>
          <w:b/>
        </w:rPr>
        <w:t xml:space="preserve"> </w:t>
      </w:r>
      <w:r w:rsidRPr="00C914CB">
        <w:rPr>
          <w:b/>
        </w:rPr>
        <w:t>и уровень предоставляемого сервиса</w:t>
      </w:r>
    </w:p>
    <w:p w:rsidR="00BA6CCB" w:rsidRDefault="00BA6CCB" w:rsidP="00BA6CCB">
      <w:pPr>
        <w:ind w:firstLine="709"/>
      </w:pPr>
      <w:r>
        <w:t>Обслуживаемое оборудование по данному соглашению относится к периферийному обо</w:t>
      </w:r>
      <w:r w:rsidR="00337637">
        <w:t>ру</w:t>
      </w:r>
      <w:r>
        <w:t>дованию, подключаемому к оборудованию рабочего места пользователя, или непосредственно к локально-вычислительной сети.</w:t>
      </w:r>
    </w:p>
    <w:p w:rsidR="00EF3BAD" w:rsidRDefault="00BA6CCB" w:rsidP="00BA6CCB">
      <w:pPr>
        <w:ind w:firstLine="709"/>
      </w:pPr>
      <w:r>
        <w:t xml:space="preserve"> В состав услуги входят работы: установка, подключение, локализации неисправности, устранение неисправности, замена неисправного узла, профилактическое обслуживание, замена расходных материалов.</w:t>
      </w:r>
      <w:r w:rsidR="00EF3BAD">
        <w:t xml:space="preserve">   </w:t>
      </w:r>
    </w:p>
    <w:p w:rsidR="00EF3BAD" w:rsidRDefault="00EF3BAD" w:rsidP="00EF3BAD">
      <w:pPr>
        <w:ind w:firstLine="709"/>
      </w:pPr>
    </w:p>
    <w:p w:rsidR="007D3C6D" w:rsidRPr="00EF3BAD" w:rsidRDefault="00EF3BAD" w:rsidP="00EF3BAD">
      <w:pPr>
        <w:ind w:firstLine="709"/>
      </w:pPr>
      <w:r>
        <w:t xml:space="preserve">Уровень сервиса </w:t>
      </w:r>
      <w:r w:rsidR="001C753D">
        <w:rPr>
          <w:b/>
          <w:szCs w:val="24"/>
        </w:rPr>
        <w:t>4х8х8</w:t>
      </w:r>
      <w:r w:rsidRPr="00EF3BAD">
        <w:t>.</w:t>
      </w:r>
    </w:p>
    <w:p w:rsidR="00C84C5C" w:rsidRPr="00C84C5C" w:rsidRDefault="00C84C5C" w:rsidP="00C84C5C">
      <w:pPr>
        <w:ind w:left="425"/>
        <w:rPr>
          <w:i/>
          <w:iCs/>
          <w:sz w:val="20"/>
        </w:rPr>
      </w:pPr>
      <w:bookmarkStart w:id="2" w:name="_GoBack"/>
      <w:bookmarkEnd w:id="2"/>
    </w:p>
    <w:p w:rsidR="007D3C6D" w:rsidRPr="000F6615" w:rsidRDefault="007D3C6D" w:rsidP="007D3C6D">
      <w:pPr>
        <w:pStyle w:val="ae"/>
        <w:spacing w:before="120"/>
        <w:ind w:firstLine="720"/>
        <w:rPr>
          <w:b w:val="0"/>
        </w:rPr>
      </w:pPr>
      <w:r w:rsidRPr="000F6615">
        <w:rPr>
          <w:b w:val="0"/>
        </w:rPr>
        <w:t>Схема уровня сервиса определяется следующим образом:</w:t>
      </w:r>
    </w:p>
    <w:p w:rsidR="007D3C6D" w:rsidRPr="00C914CB" w:rsidRDefault="007D3C6D" w:rsidP="007D3C6D">
      <w:pPr>
        <w:widowControl/>
        <w:numPr>
          <w:ilvl w:val="0"/>
          <w:numId w:val="34"/>
        </w:numPr>
        <w:tabs>
          <w:tab w:val="clear" w:pos="720"/>
          <w:tab w:val="num" w:pos="1260"/>
        </w:tabs>
        <w:overflowPunct/>
        <w:autoSpaceDE/>
        <w:autoSpaceDN/>
        <w:adjustRightInd/>
        <w:ind w:left="1260" w:hanging="540"/>
        <w:textAlignment w:val="auto"/>
        <w:rPr>
          <w:rFonts w:cs="Arial"/>
        </w:rPr>
      </w:pPr>
      <w:r w:rsidRPr="00C914CB">
        <w:rPr>
          <w:rFonts w:cs="Arial"/>
        </w:rPr>
        <w:t>первая цифра определя</w:t>
      </w:r>
      <w:r>
        <w:rPr>
          <w:rFonts w:cs="Arial"/>
        </w:rPr>
        <w:t>е</w:t>
      </w:r>
      <w:r w:rsidRPr="00C914CB">
        <w:rPr>
          <w:rFonts w:cs="Arial"/>
        </w:rPr>
        <w:t xml:space="preserve">т время реагирования (в часах), в течение которого служба Исполнителя принимает решение по поступившей заявке (обнаруженной проблеме), и специалисты начинают </w:t>
      </w:r>
      <w:r>
        <w:rPr>
          <w:rFonts w:cs="Arial"/>
        </w:rPr>
        <w:t>оказание услуг</w:t>
      </w:r>
      <w:r w:rsidRPr="004441A9">
        <w:rPr>
          <w:rFonts w:cs="Arial"/>
        </w:rPr>
        <w:t>;</w:t>
      </w:r>
    </w:p>
    <w:p w:rsidR="007D3C6D" w:rsidRPr="000E21FE" w:rsidRDefault="007D3C6D" w:rsidP="007D3C6D">
      <w:pPr>
        <w:widowControl/>
        <w:numPr>
          <w:ilvl w:val="0"/>
          <w:numId w:val="34"/>
        </w:numPr>
        <w:tabs>
          <w:tab w:val="clear" w:pos="720"/>
          <w:tab w:val="num" w:pos="1260"/>
        </w:tabs>
        <w:overflowPunct/>
        <w:autoSpaceDE/>
        <w:autoSpaceDN/>
        <w:adjustRightInd/>
        <w:ind w:left="1260" w:hanging="540"/>
        <w:textAlignment w:val="auto"/>
        <w:rPr>
          <w:rFonts w:cs="Arial"/>
        </w:rPr>
      </w:pPr>
      <w:r w:rsidRPr="00C914CB">
        <w:rPr>
          <w:rFonts w:cs="Arial"/>
        </w:rPr>
        <w:t>вторая цифра определя</w:t>
      </w:r>
      <w:r>
        <w:rPr>
          <w:rFonts w:cs="Arial"/>
        </w:rPr>
        <w:t>е</w:t>
      </w:r>
      <w:r w:rsidRPr="00C914CB">
        <w:rPr>
          <w:rFonts w:cs="Arial"/>
        </w:rPr>
        <w:t>т</w:t>
      </w:r>
      <w:r>
        <w:rPr>
          <w:rFonts w:cs="Arial"/>
        </w:rPr>
        <w:t xml:space="preserve"> время</w:t>
      </w:r>
      <w:r w:rsidRPr="00C914CB">
        <w:rPr>
          <w:rFonts w:cs="Arial"/>
        </w:rPr>
        <w:t xml:space="preserve"> (в рабочих часах) в течение </w:t>
      </w:r>
      <w:r>
        <w:rPr>
          <w:rFonts w:cs="Arial"/>
        </w:rPr>
        <w:t>которого</w:t>
      </w:r>
      <w:r w:rsidRPr="00C914CB">
        <w:rPr>
          <w:rFonts w:cs="Arial"/>
        </w:rPr>
        <w:t xml:space="preserve"> будет исполнена заявка</w:t>
      </w:r>
      <w:r>
        <w:rPr>
          <w:rFonts w:cs="Arial"/>
        </w:rPr>
        <w:t xml:space="preserve"> (оказана услуга)</w:t>
      </w:r>
      <w:r w:rsidRPr="004441A9">
        <w:rPr>
          <w:rFonts w:cs="Arial"/>
        </w:rPr>
        <w:t>;</w:t>
      </w:r>
    </w:p>
    <w:p w:rsidR="007D3C6D" w:rsidRPr="000E21FE" w:rsidRDefault="007D3C6D" w:rsidP="007D3C6D">
      <w:pPr>
        <w:widowControl/>
        <w:numPr>
          <w:ilvl w:val="0"/>
          <w:numId w:val="34"/>
        </w:numPr>
        <w:tabs>
          <w:tab w:val="clear" w:pos="720"/>
          <w:tab w:val="num" w:pos="1260"/>
        </w:tabs>
        <w:overflowPunct/>
        <w:autoSpaceDE/>
        <w:autoSpaceDN/>
        <w:adjustRightInd/>
        <w:ind w:left="1260" w:hanging="540"/>
        <w:textAlignment w:val="auto"/>
        <w:rPr>
          <w:rFonts w:cs="Arial"/>
        </w:rPr>
      </w:pPr>
      <w:r w:rsidRPr="00C914CB">
        <w:rPr>
          <w:rFonts w:cs="Arial"/>
        </w:rPr>
        <w:t>третья цифра определяет время предоставления услуги в часах в течение суток</w:t>
      </w:r>
      <w:r>
        <w:rPr>
          <w:rFonts w:cs="Arial"/>
        </w:rPr>
        <w:t xml:space="preserve"> (</w:t>
      </w:r>
      <w:r>
        <w:rPr>
          <w:rFonts w:ascii="Times New Roman CYR" w:hAnsi="Times New Roman CYR" w:cs="Times New Roman CYR"/>
        </w:rPr>
        <w:t xml:space="preserve">количество </w:t>
      </w:r>
      <w:r w:rsidRPr="00C914CB">
        <w:rPr>
          <w:rFonts w:ascii="Times New Roman CYR" w:hAnsi="Times New Roman CYR" w:cs="Times New Roman CYR"/>
        </w:rPr>
        <w:t>часов рабочего времени</w:t>
      </w:r>
      <w:r>
        <w:rPr>
          <w:rFonts w:ascii="Times New Roman CYR" w:hAnsi="Times New Roman CYR" w:cs="Times New Roman CYR"/>
        </w:rPr>
        <w:t>)</w:t>
      </w:r>
      <w:r w:rsidRPr="00C914CB">
        <w:rPr>
          <w:rFonts w:ascii="Times New Roman CYR" w:hAnsi="Times New Roman CYR" w:cs="Times New Roman CYR"/>
        </w:rPr>
        <w:t xml:space="preserve">. </w:t>
      </w:r>
      <w:r w:rsidRPr="00C914CB">
        <w:t>При окончании рабочего времени исполнение заявки переходит на следующий рабочий день.</w:t>
      </w:r>
    </w:p>
    <w:p w:rsidR="007D3C6D" w:rsidRPr="00ED2498" w:rsidRDefault="007D3C6D" w:rsidP="007D3C6D">
      <w:pPr>
        <w:spacing w:before="100" w:beforeAutospacing="1" w:after="100" w:afterAutospacing="1"/>
        <w:ind w:left="426"/>
        <w:rPr>
          <w:i/>
          <w:iCs/>
        </w:rPr>
      </w:pPr>
      <w:r w:rsidRPr="00ED2498">
        <w:rPr>
          <w:i/>
          <w:iCs/>
        </w:rPr>
        <w:t>ПРИМЕЧАНИЕ:</w:t>
      </w:r>
    </w:p>
    <w:p w:rsidR="007D3C6D" w:rsidRPr="005B5F3E" w:rsidRDefault="00BA6CCB" w:rsidP="005B5F3E">
      <w:pPr>
        <w:widowControl/>
        <w:overflowPunct/>
        <w:autoSpaceDE/>
        <w:autoSpaceDN/>
        <w:adjustRightInd/>
        <w:spacing w:before="100" w:beforeAutospacing="1" w:after="100" w:afterAutospacing="1"/>
        <w:ind w:left="426"/>
        <w:textAlignment w:val="auto"/>
        <w:rPr>
          <w:i/>
          <w:iCs/>
          <w:szCs w:val="24"/>
        </w:rPr>
      </w:pPr>
      <w:r w:rsidRPr="00BA6CCB">
        <w:rPr>
          <w:i/>
          <w:iCs/>
          <w:szCs w:val="24"/>
        </w:rPr>
        <w:t>1</w:t>
      </w:r>
      <w:r w:rsidR="007D3C6D" w:rsidRPr="005B5F3E">
        <w:rPr>
          <w:i/>
          <w:iCs/>
          <w:szCs w:val="24"/>
        </w:rPr>
        <w:t>. В случае необходимости оказания услуг</w:t>
      </w:r>
      <w:r w:rsidR="00337637">
        <w:rPr>
          <w:i/>
          <w:iCs/>
          <w:szCs w:val="24"/>
        </w:rPr>
        <w:t>,</w:t>
      </w:r>
      <w:r w:rsidR="007D3C6D" w:rsidRPr="005B5F3E">
        <w:rPr>
          <w:i/>
          <w:iCs/>
          <w:szCs w:val="24"/>
        </w:rPr>
        <w:t xml:space="preserve"> не указанных в п.2. настоящего Соглашения Стороны подписывают дополнительное соглашение, в котором оговариваются перечень, стоимость, сроки оказания услуг и порядок оплаты.</w:t>
      </w:r>
    </w:p>
    <w:p w:rsidR="007D3C6D" w:rsidRPr="00C914CB" w:rsidRDefault="007D3C6D" w:rsidP="007D3C6D">
      <w:pPr>
        <w:spacing w:before="360" w:after="120"/>
        <w:ind w:left="357"/>
        <w:rPr>
          <w:color w:val="000000"/>
        </w:rPr>
      </w:pPr>
      <w:r>
        <w:rPr>
          <w:b/>
        </w:rPr>
        <w:t>3</w:t>
      </w:r>
      <w:r w:rsidRPr="00C914CB">
        <w:rPr>
          <w:b/>
        </w:rPr>
        <w:t>. Расчет с</w:t>
      </w:r>
      <w:r w:rsidRPr="00C914CB">
        <w:rPr>
          <w:b/>
          <w:color w:val="000000"/>
        </w:rPr>
        <w:t xml:space="preserve">тоимости </w:t>
      </w:r>
      <w:r w:rsidR="00BA6CCB" w:rsidRPr="00BA6CCB">
        <w:rPr>
          <w:b/>
          <w:color w:val="000000"/>
        </w:rPr>
        <w:t xml:space="preserve">сервисного </w:t>
      </w:r>
      <w:r w:rsidRPr="00C914CB">
        <w:rPr>
          <w:b/>
          <w:color w:val="000000"/>
        </w:rPr>
        <w:t xml:space="preserve">обслуживания </w:t>
      </w:r>
      <w:r>
        <w:rPr>
          <w:b/>
          <w:color w:val="000000"/>
        </w:rPr>
        <w:t>о</w:t>
      </w:r>
      <w:r w:rsidRPr="00C914CB">
        <w:rPr>
          <w:b/>
          <w:color w:val="000000"/>
        </w:rPr>
        <w:t>борудования</w:t>
      </w:r>
    </w:p>
    <w:p w:rsidR="007D3C6D" w:rsidRDefault="007D3C6D" w:rsidP="007D3C6D">
      <w:pPr>
        <w:spacing w:before="60"/>
        <w:ind w:firstLine="720"/>
        <w:rPr>
          <w:color w:val="000000"/>
        </w:rPr>
      </w:pPr>
      <w:r>
        <w:rPr>
          <w:color w:val="000000"/>
        </w:rPr>
        <w:t>3</w:t>
      </w:r>
      <w:r w:rsidRPr="00C914CB">
        <w:rPr>
          <w:color w:val="000000"/>
        </w:rPr>
        <w:t xml:space="preserve">.1. </w:t>
      </w:r>
      <w:r w:rsidR="00590097" w:rsidRPr="00590097">
        <w:rPr>
          <w:color w:val="000000"/>
        </w:rPr>
        <w:t>Перечень и количество обслуживаемого оборудования и систем, стоимость ежемесяч</w:t>
      </w:r>
      <w:r w:rsidR="00590097" w:rsidRPr="00590097">
        <w:rPr>
          <w:color w:val="000000"/>
        </w:rPr>
        <w:lastRenderedPageBreak/>
        <w:t>ного обслуживания приведены в приложении</w:t>
      </w:r>
      <w:r>
        <w:rPr>
          <w:color w:val="000000"/>
        </w:rPr>
        <w:t xml:space="preserve"> №</w:t>
      </w:r>
      <w:r w:rsidR="00F70870" w:rsidRPr="00F70870">
        <w:rPr>
          <w:color w:val="000000"/>
        </w:rPr>
        <w:t xml:space="preserve"> </w:t>
      </w:r>
      <w:r w:rsidR="001C753D">
        <w:rPr>
          <w:szCs w:val="24"/>
        </w:rPr>
        <w:t>2</w:t>
      </w:r>
      <w:r>
        <w:rPr>
          <w:color w:val="000000"/>
        </w:rPr>
        <w:t>.</w:t>
      </w:r>
      <w:r w:rsidR="00EB092C" w:rsidRPr="00EB092C">
        <w:rPr>
          <w:color w:val="000000"/>
        </w:rPr>
        <w:t>1</w:t>
      </w:r>
      <w:r>
        <w:rPr>
          <w:color w:val="000000"/>
        </w:rPr>
        <w:t xml:space="preserve"> к настоящему Договору.</w:t>
      </w:r>
    </w:p>
    <w:p w:rsidR="00590097" w:rsidRPr="00590097" w:rsidRDefault="00590097" w:rsidP="00590097">
      <w:pPr>
        <w:spacing w:after="120"/>
        <w:ind w:left="425" w:firstLine="295"/>
        <w:rPr>
          <w:color w:val="000000"/>
        </w:rPr>
      </w:pPr>
      <w:r w:rsidRPr="00590097">
        <w:rPr>
          <w:color w:val="000000"/>
        </w:rPr>
        <w:t>Стоимость услуги по настоящему Соглашению определяется как</w:t>
      </w:r>
    </w:p>
    <w:p w:rsidR="00590097" w:rsidRPr="00590097" w:rsidRDefault="00590097" w:rsidP="00590097">
      <w:pPr>
        <w:spacing w:after="120"/>
        <w:ind w:left="425" w:firstLine="295"/>
        <w:rPr>
          <w:color w:val="000000"/>
        </w:rPr>
      </w:pPr>
      <w:r w:rsidRPr="00590097">
        <w:rPr>
          <w:color w:val="000000"/>
        </w:rPr>
        <w:tab/>
        <w:t>∑С*B + М, где</w:t>
      </w:r>
    </w:p>
    <w:p w:rsidR="00590097" w:rsidRPr="00590097" w:rsidRDefault="00590097" w:rsidP="00590097">
      <w:pPr>
        <w:spacing w:after="120"/>
        <w:ind w:left="425" w:firstLine="295"/>
        <w:rPr>
          <w:color w:val="000000"/>
        </w:rPr>
      </w:pPr>
      <w:r w:rsidRPr="00590097">
        <w:rPr>
          <w:color w:val="000000"/>
        </w:rPr>
        <w:t>С – стоимость сервисного обслуживания одной единицы оборудования за один месяц, руб.;</w:t>
      </w:r>
    </w:p>
    <w:p w:rsidR="00590097" w:rsidRPr="00590097" w:rsidRDefault="00590097" w:rsidP="00590097">
      <w:pPr>
        <w:spacing w:after="120"/>
        <w:ind w:left="425" w:firstLine="295"/>
        <w:rPr>
          <w:color w:val="000000"/>
        </w:rPr>
      </w:pPr>
      <w:r w:rsidRPr="00590097">
        <w:rPr>
          <w:color w:val="000000"/>
        </w:rPr>
        <w:t>В – количество единиц обслуживаемого оборудования соответствующего типа, единиц;</w:t>
      </w:r>
    </w:p>
    <w:p w:rsidR="005B5F3E" w:rsidRPr="004441A9" w:rsidRDefault="00590097" w:rsidP="00590097">
      <w:pPr>
        <w:spacing w:after="120"/>
        <w:ind w:left="425" w:firstLine="295"/>
        <w:rPr>
          <w:color w:val="000000"/>
        </w:rPr>
      </w:pPr>
      <w:r w:rsidRPr="00590097">
        <w:rPr>
          <w:color w:val="000000"/>
        </w:rPr>
        <w:t>М – стоимость материалов и запасных частей за один месяц, руб.</w:t>
      </w:r>
    </w:p>
    <w:p w:rsidR="007D3C6D" w:rsidRPr="00095125" w:rsidRDefault="007D3C6D" w:rsidP="007D3C6D">
      <w:pPr>
        <w:ind w:firstLine="720"/>
        <w:rPr>
          <w:color w:val="000000"/>
        </w:rPr>
      </w:pPr>
      <w:r w:rsidRPr="00095125">
        <w:rPr>
          <w:color w:val="000000"/>
        </w:rPr>
        <w:t>Стоимость материалов и запасных частей является переменной составляющей с</w:t>
      </w:r>
      <w:r w:rsidRPr="00095125">
        <w:t xml:space="preserve">тоимости услуги по поддержке </w:t>
      </w:r>
      <w:r>
        <w:t>оборудования</w:t>
      </w:r>
      <w:r w:rsidRPr="00095125">
        <w:t>. Перечень и стоимость установленных материалов и запасных частей указываются в приложении к Акту.</w:t>
      </w:r>
    </w:p>
    <w:p w:rsidR="00B47B03" w:rsidRPr="00C914CB" w:rsidRDefault="00B47B03" w:rsidP="00B47B03">
      <w:pPr>
        <w:ind w:firstLine="720"/>
        <w:rPr>
          <w:color w:val="000000"/>
        </w:rPr>
      </w:pPr>
      <w:r w:rsidRPr="00B47B03">
        <w:rPr>
          <w:color w:val="000000"/>
        </w:rPr>
        <w:t>Исполнитель по письменной Заявке Заказчика обязуется информировать Заказчика о фактически использованных материалов и запасных частей на определенную дату.</w:t>
      </w:r>
    </w:p>
    <w:p w:rsidR="007D3C6D" w:rsidRPr="00C914CB" w:rsidRDefault="007D3C6D" w:rsidP="007D3C6D">
      <w:pPr>
        <w:spacing w:before="60"/>
        <w:ind w:firstLine="720"/>
        <w:rPr>
          <w:color w:val="000000"/>
        </w:rPr>
      </w:pPr>
      <w:r>
        <w:rPr>
          <w:color w:val="000000"/>
        </w:rPr>
        <w:t>3</w:t>
      </w:r>
      <w:r w:rsidRPr="00C914CB">
        <w:rPr>
          <w:color w:val="000000"/>
        </w:rPr>
        <w:t>.2. Доставка оборудования находящегося на гарантии производителя в специализированный сервисный центр в связи с проведением замены и/или ремонта производится Заказчиком за его счет. Срок ремонта неисправного оборудования находящегося на гарантии производителя не регламентирован.</w:t>
      </w:r>
    </w:p>
    <w:p w:rsidR="007D3C6D" w:rsidRPr="00C914CB" w:rsidRDefault="007D3C6D" w:rsidP="00F15015">
      <w:pPr>
        <w:keepNext/>
        <w:spacing w:before="60"/>
        <w:ind w:firstLine="720"/>
      </w:pPr>
      <w:r>
        <w:rPr>
          <w:color w:val="000000"/>
        </w:rPr>
        <w:t>3</w:t>
      </w:r>
      <w:r w:rsidRPr="00C914CB">
        <w:rPr>
          <w:color w:val="000000"/>
        </w:rPr>
        <w:t>.3. Изменение объема оказываемой услуги производится в соответствии с пунктами 2.4, 2.5. настоящего Договора.</w:t>
      </w:r>
    </w:p>
    <w:p w:rsidR="00534CB9" w:rsidRPr="0027334B" w:rsidRDefault="00534CB9" w:rsidP="00F15015">
      <w:pPr>
        <w:keepNext/>
        <w:jc w:val="center"/>
        <w:rPr>
          <w:b/>
          <w:szCs w:val="24"/>
        </w:rPr>
      </w:pPr>
    </w:p>
    <w:p w:rsidR="00534CB9" w:rsidRDefault="00534CB9" w:rsidP="00F15015">
      <w:pPr>
        <w:keepNext/>
        <w:jc w:val="center"/>
      </w:pP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5272"/>
        <w:gridCol w:w="4343"/>
      </w:tblGrid>
      <w:tr w:rsidR="00534CB9" w:rsidRPr="003B7C18" w:rsidTr="00822861">
        <w:trPr>
          <w:trHeight w:val="351"/>
        </w:trPr>
        <w:tc>
          <w:tcPr>
            <w:tcW w:w="9615" w:type="dxa"/>
            <w:gridSpan w:val="2"/>
          </w:tcPr>
          <w:p w:rsidR="00534CB9" w:rsidRPr="003B7C18" w:rsidRDefault="00534CB9" w:rsidP="00F15015">
            <w:pPr>
              <w:keepNext/>
              <w:jc w:val="center"/>
              <w:rPr>
                <w:b/>
                <w:szCs w:val="24"/>
              </w:rPr>
            </w:pPr>
            <w:r w:rsidRPr="003B7C18">
              <w:rPr>
                <w:b/>
                <w:szCs w:val="24"/>
              </w:rPr>
              <w:t>ПОДПИСИ СТОРОН:</w:t>
            </w:r>
          </w:p>
        </w:tc>
      </w:tr>
      <w:tr w:rsidR="00534CB9" w:rsidRPr="003B7C18" w:rsidTr="00822861">
        <w:tc>
          <w:tcPr>
            <w:tcW w:w="5272" w:type="dxa"/>
          </w:tcPr>
          <w:p w:rsidR="00534CB9" w:rsidRPr="003B7C18" w:rsidRDefault="00534CB9" w:rsidP="00F15015">
            <w:pPr>
              <w:keepNext/>
              <w:rPr>
                <w:b/>
                <w:szCs w:val="24"/>
              </w:rPr>
            </w:pPr>
            <w:r w:rsidRPr="003B7C18">
              <w:rPr>
                <w:b/>
                <w:szCs w:val="24"/>
              </w:rPr>
              <w:t>Заказчик:</w:t>
            </w:r>
          </w:p>
        </w:tc>
        <w:tc>
          <w:tcPr>
            <w:tcW w:w="4343" w:type="dxa"/>
          </w:tcPr>
          <w:p w:rsidR="00534CB9" w:rsidRPr="003B7C18" w:rsidRDefault="00534CB9" w:rsidP="00F15015">
            <w:pPr>
              <w:keepNext/>
              <w:jc w:val="left"/>
              <w:rPr>
                <w:b/>
                <w:szCs w:val="24"/>
              </w:rPr>
            </w:pPr>
            <w:r w:rsidRPr="003B7C18">
              <w:rPr>
                <w:b/>
                <w:szCs w:val="24"/>
              </w:rPr>
              <w:t>Исполнитель:</w:t>
            </w:r>
          </w:p>
        </w:tc>
      </w:tr>
      <w:tr w:rsidR="00534CB9" w:rsidRPr="003B7C18" w:rsidTr="00B44333">
        <w:trPr>
          <w:trHeight w:val="624"/>
        </w:trPr>
        <w:tc>
          <w:tcPr>
            <w:tcW w:w="5272" w:type="dxa"/>
            <w:vAlign w:val="bottom"/>
          </w:tcPr>
          <w:p w:rsidR="00534CB9" w:rsidRPr="003B7C18" w:rsidRDefault="00534CB9" w:rsidP="00F15015">
            <w:pPr>
              <w:keepNext/>
              <w:rPr>
                <w:b/>
                <w:szCs w:val="24"/>
                <w:lang w:val="en-US"/>
              </w:rPr>
            </w:pPr>
            <w:r w:rsidRPr="003B7C18">
              <w:rPr>
                <w:b/>
                <w:szCs w:val="24"/>
              </w:rPr>
              <w:t>________________________</w:t>
            </w:r>
          </w:p>
        </w:tc>
        <w:tc>
          <w:tcPr>
            <w:tcW w:w="4343" w:type="dxa"/>
            <w:vAlign w:val="bottom"/>
          </w:tcPr>
          <w:p w:rsidR="00534CB9" w:rsidRPr="003B7C18" w:rsidRDefault="00534CB9" w:rsidP="00F15015">
            <w:pPr>
              <w:keepNext/>
              <w:jc w:val="left"/>
              <w:rPr>
                <w:b/>
                <w:szCs w:val="24"/>
              </w:rPr>
            </w:pPr>
            <w:r w:rsidRPr="003B7C18">
              <w:rPr>
                <w:b/>
                <w:szCs w:val="24"/>
              </w:rPr>
              <w:t>________________________</w:t>
            </w:r>
          </w:p>
        </w:tc>
      </w:tr>
      <w:tr w:rsidR="00301A9E" w:rsidRPr="003B7C18" w:rsidTr="00843330">
        <w:tc>
          <w:tcPr>
            <w:tcW w:w="5272" w:type="dxa"/>
          </w:tcPr>
          <w:p w:rsidR="00301A9E" w:rsidRDefault="0079587F" w:rsidP="00301A9E">
            <w:pPr>
              <w:keepNext/>
              <w:rPr>
                <w:b/>
              </w:rPr>
            </w:pPr>
            <w:r>
              <w:rPr>
                <w:b/>
              </w:rPr>
              <w:t>Первый з</w:t>
            </w:r>
            <w:r w:rsidR="00301A9E">
              <w:rPr>
                <w:b/>
              </w:rPr>
              <w:t xml:space="preserve">аместитель генерального директора </w:t>
            </w:r>
          </w:p>
          <w:p w:rsidR="00301A9E" w:rsidRDefault="00301A9E" w:rsidP="00301A9E">
            <w:pPr>
              <w:keepNext/>
              <w:rPr>
                <w:b/>
              </w:rPr>
            </w:pPr>
            <w:r>
              <w:rPr>
                <w:b/>
              </w:rPr>
              <w:t>ООО «БЭК-ремонт»</w:t>
            </w:r>
          </w:p>
          <w:p w:rsidR="00301A9E" w:rsidRPr="00A062DE" w:rsidRDefault="00301A9E" w:rsidP="00301A9E">
            <w:pPr>
              <w:keepNext/>
              <w:rPr>
                <w:b/>
                <w:lang w:val="en-US"/>
              </w:rPr>
            </w:pPr>
            <w:r>
              <w:rPr>
                <w:b/>
              </w:rPr>
              <w:t>Н.Н. Бредихин</w:t>
            </w:r>
          </w:p>
        </w:tc>
        <w:tc>
          <w:tcPr>
            <w:tcW w:w="4343" w:type="dxa"/>
          </w:tcPr>
          <w:p w:rsidR="00301A9E" w:rsidRPr="0052073A" w:rsidRDefault="00301A9E" w:rsidP="00301A9E">
            <w:pPr>
              <w:rPr>
                <w:b/>
              </w:rPr>
            </w:pPr>
          </w:p>
        </w:tc>
      </w:tr>
      <w:tr w:rsidR="00301A9E" w:rsidRPr="003B7C18" w:rsidTr="00843330">
        <w:tc>
          <w:tcPr>
            <w:tcW w:w="5272" w:type="dxa"/>
          </w:tcPr>
          <w:p w:rsidR="00301A9E" w:rsidRPr="006720BE" w:rsidRDefault="00301A9E" w:rsidP="00301A9E">
            <w:pPr>
              <w:keepNext/>
              <w:rPr>
                <w:b/>
              </w:rPr>
            </w:pPr>
          </w:p>
        </w:tc>
        <w:tc>
          <w:tcPr>
            <w:tcW w:w="4343" w:type="dxa"/>
          </w:tcPr>
          <w:p w:rsidR="00301A9E" w:rsidRPr="0052073A" w:rsidRDefault="00301A9E" w:rsidP="00301A9E">
            <w:pPr>
              <w:rPr>
                <w:b/>
              </w:rPr>
            </w:pPr>
          </w:p>
        </w:tc>
      </w:tr>
      <w:tr w:rsidR="00301A9E" w:rsidRPr="003B7C18" w:rsidTr="00843330">
        <w:tc>
          <w:tcPr>
            <w:tcW w:w="5272" w:type="dxa"/>
          </w:tcPr>
          <w:p w:rsidR="00301A9E" w:rsidRPr="006720BE" w:rsidRDefault="00301A9E" w:rsidP="00301A9E">
            <w:pPr>
              <w:keepNext/>
              <w:rPr>
                <w:b/>
              </w:rPr>
            </w:pPr>
          </w:p>
        </w:tc>
        <w:tc>
          <w:tcPr>
            <w:tcW w:w="4343" w:type="dxa"/>
          </w:tcPr>
          <w:p w:rsidR="00301A9E" w:rsidRPr="0052073A" w:rsidRDefault="00301A9E" w:rsidP="00301A9E">
            <w:pPr>
              <w:rPr>
                <w:b/>
              </w:rPr>
            </w:pPr>
          </w:p>
        </w:tc>
      </w:tr>
      <w:tr w:rsidR="00685755" w:rsidRPr="003B7C18" w:rsidTr="00843330">
        <w:tc>
          <w:tcPr>
            <w:tcW w:w="5272" w:type="dxa"/>
          </w:tcPr>
          <w:p w:rsidR="00685755" w:rsidRDefault="00685755" w:rsidP="00F15015">
            <w:pPr>
              <w:keepNext/>
              <w:jc w:val="left"/>
              <w:rPr>
                <w:b/>
                <w:szCs w:val="24"/>
              </w:rPr>
            </w:pPr>
          </w:p>
        </w:tc>
        <w:tc>
          <w:tcPr>
            <w:tcW w:w="4343" w:type="dxa"/>
          </w:tcPr>
          <w:p w:rsidR="00685755" w:rsidRPr="003B7C18" w:rsidRDefault="00685755" w:rsidP="00F15015">
            <w:pPr>
              <w:keepNext/>
              <w:jc w:val="left"/>
              <w:rPr>
                <w:b/>
                <w:szCs w:val="24"/>
              </w:rPr>
            </w:pPr>
          </w:p>
        </w:tc>
      </w:tr>
    </w:tbl>
    <w:p w:rsidR="00534CB9" w:rsidRPr="0027334B" w:rsidRDefault="00534CB9" w:rsidP="000E401F">
      <w:pPr>
        <w:ind w:left="426"/>
        <w:rPr>
          <w:b/>
          <w:szCs w:val="24"/>
        </w:rPr>
      </w:pPr>
    </w:p>
    <w:p w:rsidR="00534CB9" w:rsidRPr="00881B5B" w:rsidRDefault="00534CB9" w:rsidP="0076076F">
      <w:pPr>
        <w:jc w:val="right"/>
        <w:sectPr w:rsidR="00534CB9" w:rsidRPr="00881B5B" w:rsidSect="003D3F47">
          <w:footerReference w:type="default" r:id="rId8"/>
          <w:endnotePr>
            <w:numFmt w:val="decimal"/>
          </w:endnotePr>
          <w:pgSz w:w="11907" w:h="16840"/>
          <w:pgMar w:top="567" w:right="567" w:bottom="851" w:left="1134" w:header="284" w:footer="440" w:gutter="0"/>
          <w:pgNumType w:start="1"/>
          <w:cols w:space="720"/>
        </w:sectPr>
      </w:pPr>
    </w:p>
    <w:p w:rsidR="00301A9E" w:rsidRPr="00D354DB" w:rsidRDefault="00301A9E" w:rsidP="00301A9E">
      <w:pPr>
        <w:jc w:val="right"/>
      </w:pPr>
      <w:bookmarkStart w:id="3" w:name="N_приложения_1"/>
      <w:r>
        <w:lastRenderedPageBreak/>
        <w:t>Приложение</w:t>
      </w:r>
      <w:r w:rsidRPr="00D354DB">
        <w:t xml:space="preserve"> № </w:t>
      </w:r>
      <w:r>
        <w:rPr>
          <w:szCs w:val="24"/>
        </w:rPr>
        <w:t>2</w:t>
      </w:r>
      <w:r w:rsidRPr="00D354DB">
        <w:t>.1</w:t>
      </w:r>
      <w:bookmarkEnd w:id="3"/>
    </w:p>
    <w:p w:rsidR="00301A9E" w:rsidRDefault="00301A9E" w:rsidP="00301A9E">
      <w:pPr>
        <w:jc w:val="right"/>
      </w:pPr>
      <w:r>
        <w:t>к</w:t>
      </w:r>
      <w:r w:rsidRPr="00C76600">
        <w:t xml:space="preserve"> </w:t>
      </w:r>
      <w:r>
        <w:t>Договору</w:t>
      </w:r>
      <w:r w:rsidRPr="00C76600">
        <w:t xml:space="preserve"> </w:t>
      </w:r>
      <w:r w:rsidRPr="00D35DA4">
        <w:t xml:space="preserve">№ </w:t>
      </w:r>
      <w:r w:rsidR="00825208">
        <w:t>______________</w:t>
      </w:r>
      <w:r w:rsidRPr="00D35DA4">
        <w:t xml:space="preserve"> от </w:t>
      </w:r>
      <w:r w:rsidR="00825208">
        <w:t>___________</w:t>
      </w:r>
      <w:r w:rsidRPr="00D35DA4">
        <w:t xml:space="preserve"> 2022г. </w:t>
      </w:r>
    </w:p>
    <w:p w:rsidR="00301A9E" w:rsidRDefault="00301A9E" w:rsidP="00301A9E">
      <w:pPr>
        <w:jc w:val="right"/>
      </w:pPr>
    </w:p>
    <w:p w:rsidR="00301A9E" w:rsidRPr="00301A9E" w:rsidRDefault="00301A9E" w:rsidP="00301A9E">
      <w:pPr>
        <w:widowControl/>
        <w:overflowPunct/>
        <w:autoSpaceDE/>
        <w:autoSpaceDN/>
        <w:adjustRightInd/>
        <w:spacing w:before="360" w:after="120"/>
        <w:ind w:left="357"/>
        <w:textAlignment w:val="auto"/>
        <w:rPr>
          <w:b/>
          <w:szCs w:val="24"/>
        </w:rPr>
      </w:pPr>
      <w:r w:rsidRPr="00301A9E">
        <w:rPr>
          <w:b/>
          <w:szCs w:val="24"/>
        </w:rPr>
        <w:t>1. Количество оборудования и стоимость его обслуживания</w:t>
      </w:r>
    </w:p>
    <w:p w:rsidR="00301A9E" w:rsidRPr="00301A9E" w:rsidRDefault="00301A9E" w:rsidP="00301A9E">
      <w:pPr>
        <w:widowControl/>
        <w:overflowPunct/>
        <w:autoSpaceDE/>
        <w:autoSpaceDN/>
        <w:adjustRightInd/>
        <w:jc w:val="right"/>
        <w:textAlignment w:val="auto"/>
        <w:rPr>
          <w:szCs w:val="24"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3"/>
        <w:gridCol w:w="1701"/>
        <w:gridCol w:w="1985"/>
        <w:gridCol w:w="1842"/>
      </w:tblGrid>
      <w:tr w:rsidR="00301A9E" w:rsidRPr="00301A9E" w:rsidTr="00A42F59">
        <w:trPr>
          <w:trHeight w:val="990"/>
          <w:tblHeader/>
        </w:trPr>
        <w:tc>
          <w:tcPr>
            <w:tcW w:w="4693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301A9E">
              <w:rPr>
                <w:sz w:val="20"/>
              </w:rPr>
              <w:t>Наименование типа обслуживаемого оборудования</w:t>
            </w:r>
          </w:p>
        </w:tc>
        <w:tc>
          <w:tcPr>
            <w:tcW w:w="1701" w:type="dxa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301A9E">
              <w:rPr>
                <w:sz w:val="20"/>
              </w:rPr>
              <w:t>Количество обслуживаемого оборудования (единиц)</w:t>
            </w:r>
          </w:p>
        </w:tc>
        <w:tc>
          <w:tcPr>
            <w:tcW w:w="1985" w:type="dxa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301A9E">
              <w:rPr>
                <w:sz w:val="20"/>
              </w:rPr>
              <w:t>Стоимость сервисного обслуживания единицы</w:t>
            </w:r>
            <w:r w:rsidRPr="00301A9E" w:rsidDel="00507478">
              <w:rPr>
                <w:sz w:val="20"/>
              </w:rPr>
              <w:t xml:space="preserve"> </w:t>
            </w:r>
            <w:r w:rsidRPr="00301A9E">
              <w:rPr>
                <w:sz w:val="20"/>
              </w:rPr>
              <w:t>за один месяц (без учета НДС 20% и материалов), руб.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301A9E">
              <w:rPr>
                <w:sz w:val="20"/>
              </w:rPr>
              <w:t>Стоимость сервисного обслуживания за один месяц (без учета НДС 20% и материалов), руб.</w:t>
            </w:r>
          </w:p>
        </w:tc>
      </w:tr>
      <w:tr w:rsidR="00301A9E" w:rsidRPr="00301A9E" w:rsidTr="00A42F59">
        <w:trPr>
          <w:trHeight w:val="280"/>
        </w:trPr>
        <w:tc>
          <w:tcPr>
            <w:tcW w:w="4693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Лазерный принтер А4</w:t>
            </w:r>
          </w:p>
        </w:tc>
        <w:tc>
          <w:tcPr>
            <w:tcW w:w="1701" w:type="dxa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szCs w:val="24"/>
              </w:rPr>
            </w:pPr>
            <w:r w:rsidRPr="00301A9E">
              <w:rPr>
                <w:b/>
                <w:bCs/>
                <w:sz w:val="20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54"/>
              <w:jc w:val="right"/>
              <w:textAlignment w:val="auto"/>
              <w:rPr>
                <w:bCs/>
                <w:sz w:val="20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18"/>
              <w:jc w:val="right"/>
              <w:textAlignment w:val="auto"/>
              <w:rPr>
                <w:bCs/>
                <w:sz w:val="20"/>
                <w:szCs w:val="24"/>
                <w:lang w:val="en-US"/>
              </w:rPr>
            </w:pPr>
          </w:p>
        </w:tc>
      </w:tr>
      <w:tr w:rsidR="00301A9E" w:rsidRPr="00301A9E" w:rsidTr="00A42F59">
        <w:trPr>
          <w:trHeight w:val="280"/>
        </w:trPr>
        <w:tc>
          <w:tcPr>
            <w:tcW w:w="4693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Копир А4</w:t>
            </w:r>
          </w:p>
        </w:tc>
        <w:tc>
          <w:tcPr>
            <w:tcW w:w="1701" w:type="dxa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szCs w:val="24"/>
              </w:rPr>
            </w:pPr>
            <w:r w:rsidRPr="00301A9E">
              <w:rPr>
                <w:b/>
                <w:bCs/>
                <w:sz w:val="20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54"/>
              <w:jc w:val="right"/>
              <w:textAlignment w:val="auto"/>
              <w:rPr>
                <w:bCs/>
                <w:sz w:val="20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18"/>
              <w:jc w:val="right"/>
              <w:textAlignment w:val="auto"/>
              <w:rPr>
                <w:bCs/>
                <w:sz w:val="20"/>
                <w:szCs w:val="24"/>
                <w:lang w:val="en-US"/>
              </w:rPr>
            </w:pPr>
          </w:p>
        </w:tc>
      </w:tr>
      <w:tr w:rsidR="00301A9E" w:rsidRPr="00301A9E" w:rsidTr="00A42F59">
        <w:trPr>
          <w:trHeight w:val="280"/>
        </w:trPr>
        <w:tc>
          <w:tcPr>
            <w:tcW w:w="4693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bCs/>
                <w:sz w:val="20"/>
              </w:rPr>
            </w:pPr>
            <w:r w:rsidRPr="00301A9E">
              <w:rPr>
                <w:sz w:val="20"/>
                <w:szCs w:val="24"/>
              </w:rPr>
              <w:t>МФУ аппарат А4</w:t>
            </w:r>
          </w:p>
        </w:tc>
        <w:tc>
          <w:tcPr>
            <w:tcW w:w="1701" w:type="dxa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szCs w:val="24"/>
                <w:lang w:val="en-US"/>
              </w:rPr>
            </w:pPr>
            <w:r w:rsidRPr="00301A9E">
              <w:rPr>
                <w:b/>
                <w:bCs/>
                <w:sz w:val="20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54"/>
              <w:jc w:val="right"/>
              <w:textAlignment w:val="auto"/>
              <w:rPr>
                <w:bCs/>
                <w:sz w:val="20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18"/>
              <w:jc w:val="right"/>
              <w:textAlignment w:val="auto"/>
              <w:rPr>
                <w:bCs/>
                <w:sz w:val="20"/>
                <w:szCs w:val="24"/>
                <w:lang w:val="en-US"/>
              </w:rPr>
            </w:pPr>
          </w:p>
        </w:tc>
      </w:tr>
      <w:tr w:rsidR="00301A9E" w:rsidRPr="00301A9E" w:rsidTr="00A42F59">
        <w:trPr>
          <w:trHeight w:val="279"/>
        </w:trPr>
        <w:tc>
          <w:tcPr>
            <w:tcW w:w="8379" w:type="dxa"/>
            <w:gridSpan w:val="3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54"/>
              <w:jc w:val="left"/>
              <w:textAlignment w:val="auto"/>
              <w:rPr>
                <w:b/>
                <w:bCs/>
                <w:sz w:val="20"/>
              </w:rPr>
            </w:pPr>
            <w:r w:rsidRPr="00301A9E">
              <w:rPr>
                <w:b/>
                <w:bCs/>
                <w:sz w:val="20"/>
              </w:rPr>
              <w:t>Итого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18"/>
              <w:jc w:val="right"/>
              <w:textAlignment w:val="auto"/>
              <w:rPr>
                <w:b/>
                <w:bCs/>
                <w:sz w:val="20"/>
                <w:szCs w:val="24"/>
                <w:lang w:val="en-US"/>
              </w:rPr>
            </w:pPr>
          </w:p>
        </w:tc>
      </w:tr>
      <w:tr w:rsidR="00301A9E" w:rsidRPr="00301A9E" w:rsidTr="00A42F59">
        <w:trPr>
          <w:trHeight w:val="279"/>
        </w:trPr>
        <w:tc>
          <w:tcPr>
            <w:tcW w:w="8379" w:type="dxa"/>
            <w:gridSpan w:val="3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54"/>
              <w:jc w:val="left"/>
              <w:textAlignment w:val="auto"/>
              <w:rPr>
                <w:b/>
                <w:bCs/>
                <w:sz w:val="20"/>
              </w:rPr>
            </w:pPr>
            <w:r w:rsidRPr="00301A9E">
              <w:rPr>
                <w:b/>
                <w:bCs/>
                <w:sz w:val="20"/>
              </w:rPr>
              <w:t>Ориентировочная стоимость  материалов и запасных частей на один месяц (без учета НДС 20%)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1A9E" w:rsidRPr="0079587F" w:rsidRDefault="00301A9E" w:rsidP="00301A9E">
            <w:pPr>
              <w:widowControl/>
              <w:overflowPunct/>
              <w:autoSpaceDE/>
              <w:autoSpaceDN/>
              <w:adjustRightInd/>
              <w:ind w:right="18"/>
              <w:jc w:val="right"/>
              <w:textAlignment w:val="auto"/>
              <w:rPr>
                <w:b/>
                <w:color w:val="000000"/>
                <w:sz w:val="20"/>
                <w:szCs w:val="24"/>
              </w:rPr>
            </w:pPr>
          </w:p>
        </w:tc>
      </w:tr>
      <w:tr w:rsidR="00301A9E" w:rsidRPr="00301A9E" w:rsidTr="00A42F59">
        <w:trPr>
          <w:trHeight w:val="279"/>
        </w:trPr>
        <w:tc>
          <w:tcPr>
            <w:tcW w:w="8379" w:type="dxa"/>
            <w:gridSpan w:val="3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54"/>
              <w:jc w:val="left"/>
              <w:textAlignment w:val="auto"/>
              <w:rPr>
                <w:b/>
                <w:bCs/>
                <w:sz w:val="20"/>
              </w:rPr>
            </w:pPr>
            <w:r w:rsidRPr="00301A9E">
              <w:rPr>
                <w:b/>
                <w:bCs/>
                <w:sz w:val="20"/>
              </w:rPr>
              <w:t>Ориентировочная стоимость услуги с учетом материалов и запасных частей за один месяц (без учета НДС 20%)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1A9E" w:rsidRPr="0079587F" w:rsidRDefault="00301A9E" w:rsidP="00301A9E">
            <w:pPr>
              <w:widowControl/>
              <w:overflowPunct/>
              <w:autoSpaceDE/>
              <w:autoSpaceDN/>
              <w:adjustRightInd/>
              <w:ind w:right="18"/>
              <w:jc w:val="right"/>
              <w:textAlignment w:val="auto"/>
              <w:rPr>
                <w:b/>
                <w:bCs/>
                <w:sz w:val="20"/>
                <w:szCs w:val="24"/>
              </w:rPr>
            </w:pPr>
          </w:p>
        </w:tc>
      </w:tr>
      <w:tr w:rsidR="00301A9E" w:rsidRPr="00301A9E" w:rsidTr="00A42F59">
        <w:trPr>
          <w:trHeight w:val="279"/>
        </w:trPr>
        <w:tc>
          <w:tcPr>
            <w:tcW w:w="8379" w:type="dxa"/>
            <w:gridSpan w:val="3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54"/>
              <w:jc w:val="left"/>
              <w:textAlignment w:val="auto"/>
              <w:rPr>
                <w:b/>
                <w:bCs/>
                <w:sz w:val="20"/>
              </w:rPr>
            </w:pPr>
            <w:r w:rsidRPr="00301A9E">
              <w:rPr>
                <w:b/>
                <w:bCs/>
                <w:sz w:val="20"/>
              </w:rPr>
              <w:t>Ориентировочная стоимость услуги с учетом материалов и запасных частей за один месяц (с учетом НДС 20%)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1A9E" w:rsidRPr="0079587F" w:rsidRDefault="00301A9E" w:rsidP="00301A9E">
            <w:pPr>
              <w:widowControl/>
              <w:overflowPunct/>
              <w:autoSpaceDE/>
              <w:autoSpaceDN/>
              <w:adjustRightInd/>
              <w:ind w:right="18"/>
              <w:jc w:val="right"/>
              <w:textAlignment w:val="auto"/>
              <w:rPr>
                <w:b/>
                <w:bCs/>
                <w:sz w:val="20"/>
                <w:szCs w:val="24"/>
              </w:rPr>
            </w:pPr>
          </w:p>
        </w:tc>
      </w:tr>
    </w:tbl>
    <w:p w:rsidR="00301A9E" w:rsidRPr="00301A9E" w:rsidRDefault="00301A9E" w:rsidP="00301A9E">
      <w:pPr>
        <w:widowControl/>
        <w:overflowPunct/>
        <w:autoSpaceDE/>
        <w:autoSpaceDN/>
        <w:adjustRightInd/>
        <w:spacing w:before="360" w:after="120"/>
        <w:ind w:left="357"/>
        <w:textAlignment w:val="auto"/>
        <w:rPr>
          <w:b/>
          <w:szCs w:val="24"/>
        </w:rPr>
      </w:pPr>
      <w:r w:rsidRPr="00301A9E">
        <w:rPr>
          <w:b/>
          <w:szCs w:val="24"/>
        </w:rPr>
        <w:t>2. Перечень оборудования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1701"/>
        <w:gridCol w:w="3119"/>
        <w:gridCol w:w="3260"/>
        <w:gridCol w:w="1559"/>
      </w:tblGrid>
      <w:tr w:rsidR="00301A9E" w:rsidRPr="00301A9E" w:rsidTr="00A42F59">
        <w:trPr>
          <w:trHeight w:val="764"/>
        </w:trPr>
        <w:tc>
          <w:tcPr>
            <w:tcW w:w="582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</w:rPr>
            </w:pPr>
            <w:r w:rsidRPr="00301A9E">
              <w:rPr>
                <w:b/>
                <w:bCs/>
                <w:sz w:val="20"/>
              </w:rPr>
              <w:t>№ пп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</w:rPr>
            </w:pPr>
            <w:r w:rsidRPr="00301A9E">
              <w:rPr>
                <w:b/>
                <w:bCs/>
                <w:iCs/>
                <w:sz w:val="20"/>
              </w:rPr>
              <w:t>Идентификатор учёта</w:t>
            </w:r>
            <w:r w:rsidRPr="00301A9E">
              <w:rPr>
                <w:sz w:val="20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</w:rPr>
            </w:pPr>
            <w:r w:rsidRPr="00301A9E">
              <w:rPr>
                <w:b/>
                <w:bCs/>
                <w:sz w:val="20"/>
              </w:rPr>
              <w:t>Тип оборудования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</w:rPr>
            </w:pPr>
            <w:r w:rsidRPr="00301A9E">
              <w:rPr>
                <w:b/>
                <w:bCs/>
                <w:sz w:val="20"/>
              </w:rPr>
              <w:t>Модель, конфигурация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</w:rPr>
            </w:pPr>
            <w:r w:rsidRPr="00301A9E">
              <w:rPr>
                <w:b/>
                <w:bCs/>
                <w:sz w:val="20"/>
              </w:rPr>
              <w:t>Инв. номер</w:t>
            </w:r>
          </w:p>
        </w:tc>
      </w:tr>
      <w:tr w:rsidR="00301A9E" w:rsidRPr="00301A9E" w:rsidTr="00A42F59">
        <w:trPr>
          <w:trHeight w:val="270"/>
        </w:trPr>
        <w:tc>
          <w:tcPr>
            <w:tcW w:w="10221" w:type="dxa"/>
            <w:gridSpan w:val="5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b/>
                <w:sz w:val="20"/>
                <w:szCs w:val="24"/>
              </w:rPr>
            </w:pPr>
            <w:r w:rsidRPr="00301A9E">
              <w:rPr>
                <w:b/>
                <w:sz w:val="20"/>
                <w:szCs w:val="24"/>
              </w:rPr>
              <w:t>Лазерный принтер А4</w:t>
            </w:r>
          </w:p>
        </w:tc>
      </w:tr>
      <w:tr w:rsidR="00301A9E" w:rsidRPr="00301A9E" w:rsidTr="00A42F59">
        <w:trPr>
          <w:trHeight w:val="270"/>
        </w:trPr>
        <w:tc>
          <w:tcPr>
            <w:tcW w:w="582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val="en-US"/>
              </w:rPr>
            </w:pPr>
            <w:r w:rsidRPr="00301A9E">
              <w:rPr>
                <w:sz w:val="20"/>
                <w:szCs w:val="24"/>
                <w:lang w:val="en-US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610580014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-91"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Лазерн. пр. А4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Принтер лазерный HP LJ 1300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52590</w:t>
            </w:r>
          </w:p>
        </w:tc>
      </w:tr>
      <w:tr w:rsidR="00301A9E" w:rsidRPr="00301A9E" w:rsidTr="00A42F59">
        <w:trPr>
          <w:trHeight w:val="270"/>
        </w:trPr>
        <w:tc>
          <w:tcPr>
            <w:tcW w:w="582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val="en-US"/>
              </w:rPr>
            </w:pPr>
            <w:r w:rsidRPr="00301A9E">
              <w:rPr>
                <w:sz w:val="20"/>
                <w:szCs w:val="24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610580901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-91"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Лазерн. пр. А4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Принтер лазерный HP LJ 1300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52591</w:t>
            </w:r>
          </w:p>
        </w:tc>
      </w:tr>
      <w:tr w:rsidR="00301A9E" w:rsidRPr="00301A9E" w:rsidTr="00A42F59">
        <w:trPr>
          <w:trHeight w:val="270"/>
        </w:trPr>
        <w:tc>
          <w:tcPr>
            <w:tcW w:w="582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val="en-US"/>
              </w:rPr>
            </w:pPr>
            <w:r w:rsidRPr="00301A9E">
              <w:rPr>
                <w:sz w:val="20"/>
                <w:szCs w:val="24"/>
                <w:lang w:val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610580902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-91"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Лазерн. пр. А4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Принтер лазерный Epson 1170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52775</w:t>
            </w:r>
          </w:p>
        </w:tc>
      </w:tr>
      <w:tr w:rsidR="00301A9E" w:rsidRPr="00301A9E" w:rsidTr="00A42F59">
        <w:trPr>
          <w:trHeight w:val="270"/>
        </w:trPr>
        <w:tc>
          <w:tcPr>
            <w:tcW w:w="10221" w:type="dxa"/>
            <w:gridSpan w:val="5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b/>
                <w:sz w:val="20"/>
                <w:szCs w:val="24"/>
              </w:rPr>
            </w:pPr>
            <w:r w:rsidRPr="00301A9E">
              <w:rPr>
                <w:b/>
                <w:sz w:val="20"/>
                <w:szCs w:val="24"/>
              </w:rPr>
              <w:t>Копир А4</w:t>
            </w:r>
          </w:p>
        </w:tc>
      </w:tr>
      <w:tr w:rsidR="00301A9E" w:rsidRPr="00301A9E" w:rsidTr="00A42F59">
        <w:trPr>
          <w:trHeight w:val="270"/>
        </w:trPr>
        <w:tc>
          <w:tcPr>
            <w:tcW w:w="582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val="en-US"/>
              </w:rPr>
            </w:pPr>
            <w:r w:rsidRPr="00301A9E">
              <w:rPr>
                <w:sz w:val="20"/>
                <w:szCs w:val="24"/>
                <w:lang w:val="en-US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34840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-91"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КА А4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Canon 330 FC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34840</w:t>
            </w:r>
          </w:p>
        </w:tc>
      </w:tr>
      <w:tr w:rsidR="00301A9E" w:rsidRPr="00301A9E" w:rsidTr="00A42F59">
        <w:trPr>
          <w:trHeight w:val="270"/>
        </w:trPr>
        <w:tc>
          <w:tcPr>
            <w:tcW w:w="10221" w:type="dxa"/>
            <w:gridSpan w:val="5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b/>
                <w:sz w:val="20"/>
                <w:szCs w:val="24"/>
              </w:rPr>
            </w:pPr>
            <w:r w:rsidRPr="00301A9E">
              <w:rPr>
                <w:b/>
                <w:sz w:val="20"/>
                <w:szCs w:val="24"/>
              </w:rPr>
              <w:t>МФУ аппарат А4</w:t>
            </w:r>
          </w:p>
        </w:tc>
      </w:tr>
      <w:tr w:rsidR="00301A9E" w:rsidRPr="00301A9E" w:rsidTr="00A42F59">
        <w:trPr>
          <w:trHeight w:val="270"/>
        </w:trPr>
        <w:tc>
          <w:tcPr>
            <w:tcW w:w="582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val="en-US"/>
              </w:rPr>
            </w:pPr>
            <w:r w:rsidRPr="00301A9E">
              <w:rPr>
                <w:sz w:val="20"/>
                <w:szCs w:val="24"/>
                <w:lang w:val="en-US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10046981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-91"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МФУ А4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МФУ Kyocera FS-1125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Н010046981</w:t>
            </w:r>
          </w:p>
        </w:tc>
      </w:tr>
      <w:tr w:rsidR="00301A9E" w:rsidRPr="00301A9E" w:rsidTr="00A42F59">
        <w:trPr>
          <w:trHeight w:val="270"/>
        </w:trPr>
        <w:tc>
          <w:tcPr>
            <w:tcW w:w="582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val="en-US"/>
              </w:rPr>
            </w:pPr>
            <w:r w:rsidRPr="00301A9E">
              <w:rPr>
                <w:sz w:val="20"/>
                <w:szCs w:val="24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610580013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-91"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МФУ А4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МФУ HP LaserJet 3055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52979</w:t>
            </w:r>
          </w:p>
        </w:tc>
      </w:tr>
      <w:tr w:rsidR="00301A9E" w:rsidRPr="00301A9E" w:rsidTr="00A42F59">
        <w:trPr>
          <w:trHeight w:val="270"/>
        </w:trPr>
        <w:tc>
          <w:tcPr>
            <w:tcW w:w="582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val="en-US"/>
              </w:rPr>
            </w:pPr>
            <w:r w:rsidRPr="00301A9E">
              <w:rPr>
                <w:sz w:val="20"/>
                <w:szCs w:val="24"/>
                <w:lang w:val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4600017023908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right="-91"/>
              <w:jc w:val="center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МФУ А4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4"/>
              </w:rPr>
            </w:pPr>
            <w:r w:rsidRPr="00301A9E">
              <w:rPr>
                <w:sz w:val="20"/>
                <w:szCs w:val="24"/>
              </w:rPr>
              <w:t>МФУ Xerox WorkCentre 3345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sz w:val="20"/>
                <w:szCs w:val="24"/>
              </w:rPr>
            </w:pPr>
          </w:p>
        </w:tc>
      </w:tr>
    </w:tbl>
    <w:p w:rsidR="00301A9E" w:rsidRPr="00301A9E" w:rsidRDefault="00301A9E" w:rsidP="00301A9E">
      <w:pPr>
        <w:widowControl/>
        <w:overflowPunct/>
        <w:autoSpaceDE/>
        <w:autoSpaceDN/>
        <w:adjustRightInd/>
        <w:jc w:val="left"/>
        <w:textAlignment w:val="auto"/>
        <w:rPr>
          <w:szCs w:val="24"/>
        </w:rPr>
      </w:pP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914"/>
        <w:gridCol w:w="4343"/>
      </w:tblGrid>
      <w:tr w:rsidR="00301A9E" w:rsidRPr="00301A9E" w:rsidTr="00A42F59">
        <w:trPr>
          <w:trHeight w:val="351"/>
        </w:trPr>
        <w:tc>
          <w:tcPr>
            <w:tcW w:w="9257" w:type="dxa"/>
            <w:gridSpan w:val="2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Cs w:val="24"/>
              </w:rPr>
            </w:pPr>
            <w:r w:rsidRPr="00301A9E">
              <w:rPr>
                <w:b/>
                <w:szCs w:val="24"/>
              </w:rPr>
              <w:t>ПОДПИСИ СТОРОН:</w:t>
            </w:r>
          </w:p>
        </w:tc>
      </w:tr>
      <w:tr w:rsidR="00301A9E" w:rsidRPr="00301A9E" w:rsidTr="00A42F59">
        <w:tc>
          <w:tcPr>
            <w:tcW w:w="4914" w:type="dxa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Cs w:val="24"/>
              </w:rPr>
            </w:pPr>
            <w:r w:rsidRPr="00301A9E">
              <w:rPr>
                <w:b/>
                <w:szCs w:val="24"/>
              </w:rPr>
              <w:t>Заказчик:</w:t>
            </w:r>
          </w:p>
        </w:tc>
        <w:tc>
          <w:tcPr>
            <w:tcW w:w="4343" w:type="dxa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b/>
                <w:szCs w:val="24"/>
              </w:rPr>
            </w:pPr>
            <w:r w:rsidRPr="00301A9E">
              <w:rPr>
                <w:b/>
                <w:szCs w:val="24"/>
              </w:rPr>
              <w:t>Исполнитель:</w:t>
            </w:r>
          </w:p>
        </w:tc>
      </w:tr>
      <w:tr w:rsidR="00301A9E" w:rsidRPr="00301A9E" w:rsidTr="00A42F59">
        <w:trPr>
          <w:trHeight w:val="624"/>
        </w:trPr>
        <w:tc>
          <w:tcPr>
            <w:tcW w:w="4914" w:type="dxa"/>
            <w:vAlign w:val="bottom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Cs w:val="24"/>
                <w:lang w:val="en-US"/>
              </w:rPr>
            </w:pPr>
            <w:r w:rsidRPr="00301A9E">
              <w:rPr>
                <w:b/>
                <w:szCs w:val="24"/>
              </w:rPr>
              <w:t>________________________</w:t>
            </w:r>
          </w:p>
        </w:tc>
        <w:tc>
          <w:tcPr>
            <w:tcW w:w="4343" w:type="dxa"/>
            <w:vAlign w:val="bottom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b/>
                <w:szCs w:val="24"/>
              </w:rPr>
            </w:pPr>
            <w:r w:rsidRPr="00301A9E">
              <w:rPr>
                <w:b/>
                <w:szCs w:val="24"/>
              </w:rPr>
              <w:t>________________________</w:t>
            </w:r>
          </w:p>
        </w:tc>
      </w:tr>
      <w:tr w:rsidR="00301A9E" w:rsidRPr="00301A9E" w:rsidTr="00A42F59">
        <w:tc>
          <w:tcPr>
            <w:tcW w:w="4914" w:type="dxa"/>
          </w:tcPr>
          <w:p w:rsidR="0079587F" w:rsidRDefault="0079587F" w:rsidP="00301A9E">
            <w:pPr>
              <w:keepNext/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>Первый з</w:t>
            </w:r>
            <w:r w:rsidR="00301A9E" w:rsidRPr="00301A9E">
              <w:rPr>
                <w:b/>
                <w:szCs w:val="24"/>
              </w:rPr>
              <w:t xml:space="preserve">аместитель </w:t>
            </w:r>
          </w:p>
          <w:p w:rsidR="00301A9E" w:rsidRPr="00301A9E" w:rsidRDefault="00301A9E" w:rsidP="00301A9E">
            <w:pPr>
              <w:keepNext/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b/>
                <w:szCs w:val="24"/>
              </w:rPr>
            </w:pPr>
            <w:r w:rsidRPr="00301A9E">
              <w:rPr>
                <w:b/>
                <w:szCs w:val="24"/>
              </w:rPr>
              <w:t xml:space="preserve">генерального директора </w:t>
            </w:r>
          </w:p>
          <w:p w:rsidR="00301A9E" w:rsidRPr="00301A9E" w:rsidRDefault="00301A9E" w:rsidP="00301A9E">
            <w:pPr>
              <w:keepNext/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b/>
                <w:szCs w:val="24"/>
              </w:rPr>
            </w:pPr>
            <w:r w:rsidRPr="00301A9E">
              <w:rPr>
                <w:b/>
                <w:szCs w:val="24"/>
              </w:rPr>
              <w:t>ООО «БЭК-ремонт»</w:t>
            </w:r>
          </w:p>
          <w:p w:rsidR="00301A9E" w:rsidRPr="00301A9E" w:rsidRDefault="00301A9E" w:rsidP="00301A9E">
            <w:pPr>
              <w:keepNext/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b/>
                <w:szCs w:val="24"/>
                <w:lang w:val="en-US"/>
              </w:rPr>
            </w:pPr>
            <w:r w:rsidRPr="00301A9E">
              <w:rPr>
                <w:b/>
                <w:szCs w:val="24"/>
              </w:rPr>
              <w:t>Н.Н. Бредихин</w:t>
            </w:r>
          </w:p>
        </w:tc>
        <w:tc>
          <w:tcPr>
            <w:tcW w:w="4343" w:type="dxa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b/>
                <w:szCs w:val="24"/>
              </w:rPr>
            </w:pPr>
          </w:p>
        </w:tc>
      </w:tr>
      <w:tr w:rsidR="00301A9E" w:rsidRPr="00301A9E" w:rsidTr="00A42F59">
        <w:tc>
          <w:tcPr>
            <w:tcW w:w="4914" w:type="dxa"/>
          </w:tcPr>
          <w:p w:rsidR="00301A9E" w:rsidRPr="00301A9E" w:rsidRDefault="00301A9E" w:rsidP="00301A9E">
            <w:pPr>
              <w:keepNext/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b/>
                <w:szCs w:val="24"/>
              </w:rPr>
            </w:pPr>
          </w:p>
        </w:tc>
        <w:tc>
          <w:tcPr>
            <w:tcW w:w="4343" w:type="dxa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b/>
                <w:szCs w:val="24"/>
              </w:rPr>
            </w:pPr>
          </w:p>
        </w:tc>
      </w:tr>
      <w:tr w:rsidR="00301A9E" w:rsidRPr="00301A9E" w:rsidTr="00A42F59">
        <w:tc>
          <w:tcPr>
            <w:tcW w:w="4914" w:type="dxa"/>
          </w:tcPr>
          <w:p w:rsidR="00301A9E" w:rsidRPr="00301A9E" w:rsidRDefault="00301A9E" w:rsidP="00301A9E">
            <w:pPr>
              <w:keepNext/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b/>
                <w:szCs w:val="24"/>
                <w:highlight w:val="yellow"/>
              </w:rPr>
            </w:pPr>
          </w:p>
        </w:tc>
        <w:tc>
          <w:tcPr>
            <w:tcW w:w="4343" w:type="dxa"/>
          </w:tcPr>
          <w:p w:rsidR="00301A9E" w:rsidRPr="00301A9E" w:rsidRDefault="00301A9E" w:rsidP="00301A9E">
            <w:pPr>
              <w:widowControl/>
              <w:overflowPunct/>
              <w:autoSpaceDE/>
              <w:autoSpaceDN/>
              <w:adjustRightInd/>
              <w:jc w:val="left"/>
              <w:textAlignment w:val="auto"/>
              <w:rPr>
                <w:b/>
                <w:szCs w:val="24"/>
              </w:rPr>
            </w:pPr>
          </w:p>
        </w:tc>
      </w:tr>
    </w:tbl>
    <w:p w:rsidR="00301A9E" w:rsidRDefault="00301A9E" w:rsidP="00301A9E">
      <w:pPr>
        <w:jc w:val="right"/>
      </w:pPr>
    </w:p>
    <w:sectPr w:rsidR="00301A9E" w:rsidSect="003F751D">
      <w:footerReference w:type="default" r:id="rId9"/>
      <w:pgSz w:w="11906" w:h="16838"/>
      <w:pgMar w:top="567" w:right="567" w:bottom="851" w:left="1134" w:header="709" w:footer="715" w:gutter="0"/>
      <w:pgBorders w:offsetFrom="page">
        <w:top w:val="none" w:sz="2" w:space="0" w:color="000000"/>
        <w:left w:val="none" w:sz="0" w:space="0" w:color="000000"/>
        <w:bottom w:val="none" w:sz="0" w:space="0" w:color="00FF00"/>
        <w:right w:val="none" w:sz="18" w:space="0" w:color="FFFFFF" w:frame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53D" w:rsidRDefault="001C753D">
      <w:r>
        <w:separator/>
      </w:r>
    </w:p>
  </w:endnote>
  <w:endnote w:type="continuationSeparator" w:id="0">
    <w:p w:rsidR="001C753D" w:rsidRDefault="001C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A9E" w:rsidRPr="00301A9E" w:rsidRDefault="00301A9E" w:rsidP="00301A9E"/>
  <w:p w:rsidR="00301A9E" w:rsidRPr="00301A9E" w:rsidRDefault="00301A9E" w:rsidP="00301A9E">
    <w:pPr>
      <w:framePr w:wrap="around" w:vAnchor="text" w:hAnchor="margin" w:xAlign="right" w:y="1"/>
      <w:tabs>
        <w:tab w:val="center" w:pos="4153"/>
        <w:tab w:val="right" w:pos="8306"/>
      </w:tabs>
    </w:pPr>
    <w:r w:rsidRPr="00301A9E">
      <w:fldChar w:fldCharType="begin"/>
    </w:r>
    <w:r w:rsidRPr="00301A9E">
      <w:instrText xml:space="preserve">PAGE  </w:instrText>
    </w:r>
    <w:r w:rsidRPr="00301A9E">
      <w:fldChar w:fldCharType="separate"/>
    </w:r>
    <w:r w:rsidR="00B11F3D">
      <w:rPr>
        <w:noProof/>
      </w:rPr>
      <w:t>1</w:t>
    </w:r>
    <w:r w:rsidRPr="00301A9E">
      <w:fldChar w:fldCharType="end"/>
    </w:r>
  </w:p>
  <w:p w:rsidR="00301A9E" w:rsidRPr="00301A9E" w:rsidRDefault="00301A9E" w:rsidP="00301A9E">
    <w:pPr>
      <w:widowControl/>
      <w:ind w:right="360"/>
      <w:jc w:val="left"/>
      <w:rPr>
        <w:sz w:val="20"/>
      </w:rPr>
    </w:pPr>
    <w:r>
      <w:rPr>
        <w:sz w:val="20"/>
      </w:rPr>
      <w:t>Приложение № 2</w:t>
    </w:r>
    <w:r w:rsidRPr="00301A9E">
      <w:rPr>
        <w:sz w:val="20"/>
      </w:rPr>
      <w:t xml:space="preserve"> к Договору № </w:t>
    </w:r>
    <w:r w:rsidR="0079587F">
      <w:rPr>
        <w:sz w:val="20"/>
      </w:rPr>
      <w:t>_______________</w:t>
    </w:r>
    <w:r w:rsidRPr="00301A9E">
      <w:rPr>
        <w:sz w:val="20"/>
      </w:rPr>
      <w:t xml:space="preserve"> от </w:t>
    </w:r>
    <w:r w:rsidR="0079587F">
      <w:rPr>
        <w:sz w:val="20"/>
      </w:rPr>
      <w:t>_____________</w:t>
    </w:r>
    <w:r w:rsidRPr="00301A9E">
      <w:rPr>
        <w:sz w:val="20"/>
      </w:rPr>
      <w:t xml:space="preserve"> 2022г.</w:t>
    </w:r>
  </w:p>
  <w:p w:rsidR="0052644A" w:rsidRPr="00433E96" w:rsidRDefault="0052644A" w:rsidP="00301A9E">
    <w:pPr>
      <w:widowControl/>
      <w:ind w:right="36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44A" w:rsidRDefault="0052644A" w:rsidP="00416F46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11F3D">
      <w:rPr>
        <w:rStyle w:val="af0"/>
        <w:noProof/>
      </w:rPr>
      <w:t>3</w:t>
    </w:r>
    <w:r>
      <w:rPr>
        <w:rStyle w:val="af0"/>
      </w:rPr>
      <w:fldChar w:fldCharType="end"/>
    </w:r>
  </w:p>
  <w:p w:rsidR="0052644A" w:rsidRPr="00433E96" w:rsidRDefault="00301A9E" w:rsidP="00301A9E">
    <w:pPr>
      <w:widowControl/>
      <w:ind w:right="360"/>
      <w:jc w:val="left"/>
      <w:rPr>
        <w:sz w:val="20"/>
      </w:rPr>
    </w:pPr>
    <w:r>
      <w:rPr>
        <w:sz w:val="20"/>
      </w:rPr>
      <w:t xml:space="preserve">Приложение № 2.1 к </w:t>
    </w:r>
    <w:r w:rsidRPr="00301A9E">
      <w:rPr>
        <w:sz w:val="20"/>
      </w:rPr>
      <w:t xml:space="preserve">Договору № </w:t>
    </w:r>
    <w:r w:rsidR="00825208">
      <w:rPr>
        <w:sz w:val="20"/>
      </w:rPr>
      <w:t>__________</w:t>
    </w:r>
    <w:r w:rsidRPr="00301A9E">
      <w:rPr>
        <w:sz w:val="20"/>
      </w:rPr>
      <w:t xml:space="preserve"> от </w:t>
    </w:r>
    <w:r w:rsidR="00825208">
      <w:rPr>
        <w:sz w:val="20"/>
      </w:rPr>
      <w:t>__________</w:t>
    </w:r>
    <w:r w:rsidRPr="00301A9E">
      <w:rPr>
        <w:sz w:val="20"/>
      </w:rPr>
      <w:t xml:space="preserve"> 2022г.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53D" w:rsidRDefault="001C753D">
      <w:r>
        <w:separator/>
      </w:r>
    </w:p>
  </w:footnote>
  <w:footnote w:type="continuationSeparator" w:id="0">
    <w:p w:rsidR="001C753D" w:rsidRDefault="001C7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74701"/>
    <w:multiLevelType w:val="hybridMultilevel"/>
    <w:tmpl w:val="6C36CE7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682E31"/>
    <w:multiLevelType w:val="hybridMultilevel"/>
    <w:tmpl w:val="A6E08F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C147A"/>
    <w:multiLevelType w:val="hybridMultilevel"/>
    <w:tmpl w:val="F30E27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165FB2"/>
    <w:multiLevelType w:val="multilevel"/>
    <w:tmpl w:val="A28A1C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CA530F"/>
    <w:multiLevelType w:val="hybridMultilevel"/>
    <w:tmpl w:val="43B0192E"/>
    <w:lvl w:ilvl="0" w:tplc="8FDEDA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5" w15:restartNumberingAfterBreak="0">
    <w:nsid w:val="09276151"/>
    <w:multiLevelType w:val="hybridMultilevel"/>
    <w:tmpl w:val="5D505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E0F29"/>
    <w:multiLevelType w:val="hybridMultilevel"/>
    <w:tmpl w:val="9E906E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CE32AF"/>
    <w:multiLevelType w:val="hybridMultilevel"/>
    <w:tmpl w:val="34C60E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D2292"/>
    <w:multiLevelType w:val="hybridMultilevel"/>
    <w:tmpl w:val="094CE3CC"/>
    <w:lvl w:ilvl="0" w:tplc="04190005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65AC9"/>
    <w:multiLevelType w:val="hybridMultilevel"/>
    <w:tmpl w:val="2F9032A8"/>
    <w:lvl w:ilvl="0" w:tplc="C3E6EDE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10" w15:restartNumberingAfterBreak="0">
    <w:nsid w:val="154E10AE"/>
    <w:multiLevelType w:val="hybridMultilevel"/>
    <w:tmpl w:val="4B567EB0"/>
    <w:lvl w:ilvl="0" w:tplc="6388B9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55A5261"/>
    <w:multiLevelType w:val="hybridMultilevel"/>
    <w:tmpl w:val="584A9942"/>
    <w:lvl w:ilvl="0" w:tplc="041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2" w15:restartNumberingAfterBreak="0">
    <w:nsid w:val="17A9532D"/>
    <w:multiLevelType w:val="hybridMultilevel"/>
    <w:tmpl w:val="7EE465FC"/>
    <w:lvl w:ilvl="0" w:tplc="6388B9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F9584B"/>
    <w:multiLevelType w:val="hybridMultilevel"/>
    <w:tmpl w:val="2F9032A8"/>
    <w:lvl w:ilvl="0" w:tplc="C3E6EDE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14" w15:restartNumberingAfterBreak="0">
    <w:nsid w:val="1EEF6A6D"/>
    <w:multiLevelType w:val="hybridMultilevel"/>
    <w:tmpl w:val="4ACE4950"/>
    <w:lvl w:ilvl="0" w:tplc="04190001">
      <w:start w:val="1"/>
      <w:numFmt w:val="bullet"/>
      <w:pStyle w:val="1TimesNewRoman12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200F25A0"/>
    <w:multiLevelType w:val="hybridMultilevel"/>
    <w:tmpl w:val="EC3ECB6E"/>
    <w:lvl w:ilvl="0" w:tplc="0928ADD8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4074A68"/>
    <w:multiLevelType w:val="hybridMultilevel"/>
    <w:tmpl w:val="6BA29A7A"/>
    <w:lvl w:ilvl="0" w:tplc="C234D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228E40">
      <w:numFmt w:val="none"/>
      <w:lvlText w:val=""/>
      <w:lvlJc w:val="left"/>
      <w:pPr>
        <w:tabs>
          <w:tab w:val="num" w:pos="360"/>
        </w:tabs>
      </w:pPr>
    </w:lvl>
    <w:lvl w:ilvl="2" w:tplc="AEDE04E2">
      <w:numFmt w:val="none"/>
      <w:lvlText w:val=""/>
      <w:lvlJc w:val="left"/>
      <w:pPr>
        <w:tabs>
          <w:tab w:val="num" w:pos="360"/>
        </w:tabs>
      </w:pPr>
    </w:lvl>
    <w:lvl w:ilvl="3" w:tplc="D22EB7AC">
      <w:numFmt w:val="none"/>
      <w:lvlText w:val=""/>
      <w:lvlJc w:val="left"/>
      <w:pPr>
        <w:tabs>
          <w:tab w:val="num" w:pos="360"/>
        </w:tabs>
      </w:pPr>
    </w:lvl>
    <w:lvl w:ilvl="4" w:tplc="B4E43B3E">
      <w:numFmt w:val="none"/>
      <w:lvlText w:val=""/>
      <w:lvlJc w:val="left"/>
      <w:pPr>
        <w:tabs>
          <w:tab w:val="num" w:pos="360"/>
        </w:tabs>
      </w:pPr>
    </w:lvl>
    <w:lvl w:ilvl="5" w:tplc="37D2D0F2">
      <w:numFmt w:val="none"/>
      <w:lvlText w:val=""/>
      <w:lvlJc w:val="left"/>
      <w:pPr>
        <w:tabs>
          <w:tab w:val="num" w:pos="360"/>
        </w:tabs>
      </w:pPr>
    </w:lvl>
    <w:lvl w:ilvl="6" w:tplc="775A4902">
      <w:numFmt w:val="none"/>
      <w:lvlText w:val=""/>
      <w:lvlJc w:val="left"/>
      <w:pPr>
        <w:tabs>
          <w:tab w:val="num" w:pos="360"/>
        </w:tabs>
      </w:pPr>
    </w:lvl>
    <w:lvl w:ilvl="7" w:tplc="38465A5E">
      <w:numFmt w:val="none"/>
      <w:lvlText w:val=""/>
      <w:lvlJc w:val="left"/>
      <w:pPr>
        <w:tabs>
          <w:tab w:val="num" w:pos="360"/>
        </w:tabs>
      </w:pPr>
    </w:lvl>
    <w:lvl w:ilvl="8" w:tplc="5022AB52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240A3981"/>
    <w:multiLevelType w:val="hybridMultilevel"/>
    <w:tmpl w:val="A28A1CFE"/>
    <w:lvl w:ilvl="0" w:tplc="8FDEDAA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30E5332"/>
    <w:multiLevelType w:val="hybridMultilevel"/>
    <w:tmpl w:val="CBAC42FE"/>
    <w:lvl w:ilvl="0" w:tplc="3A08CD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7145C3"/>
    <w:multiLevelType w:val="hybridMultilevel"/>
    <w:tmpl w:val="328C8A00"/>
    <w:lvl w:ilvl="0" w:tplc="4A04D96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D6B802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2CBA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5F66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EC2B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3446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EAA87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589E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2E0FC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4B461D"/>
    <w:multiLevelType w:val="hybridMultilevel"/>
    <w:tmpl w:val="0914A7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388B9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F12F13"/>
    <w:multiLevelType w:val="hybridMultilevel"/>
    <w:tmpl w:val="4B567EB0"/>
    <w:lvl w:ilvl="0" w:tplc="26FE618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7D776FA"/>
    <w:multiLevelType w:val="hybridMultilevel"/>
    <w:tmpl w:val="29761AC8"/>
    <w:lvl w:ilvl="0" w:tplc="8FDEDA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01715D"/>
    <w:multiLevelType w:val="hybridMultilevel"/>
    <w:tmpl w:val="BA165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AB0429E"/>
    <w:multiLevelType w:val="hybridMultilevel"/>
    <w:tmpl w:val="E74E4166"/>
    <w:lvl w:ilvl="0" w:tplc="20A4816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C802BF9"/>
    <w:multiLevelType w:val="multilevel"/>
    <w:tmpl w:val="73E24A4C"/>
    <w:lvl w:ilvl="0">
      <w:start w:val="1"/>
      <w:numFmt w:val="decimal"/>
      <w:pStyle w:val="-1"/>
      <w:isLgl/>
      <w:lvlText w:val="%1.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pStyle w:val="-2"/>
      <w:lvlText w:val="2.%2."/>
      <w:lvlJc w:val="left"/>
      <w:pPr>
        <w:tabs>
          <w:tab w:val="num" w:pos="567"/>
        </w:tabs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pStyle w:val="-3"/>
      <w:isLgl/>
      <w:lvlText w:val="%1.%2.%3."/>
      <w:lvlJc w:val="left"/>
      <w:pPr>
        <w:tabs>
          <w:tab w:val="num" w:pos="567"/>
        </w:tabs>
        <w:ind w:left="1134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pStyle w:val="-4"/>
      <w:isLgl/>
      <w:lvlText w:val="%1.%2.%3.%4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effect w:val="none"/>
        <w:vertAlign w:val="baseli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134" w:hanging="1134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/>
      </w:rPr>
    </w:lvl>
  </w:abstractNum>
  <w:abstractNum w:abstractNumId="26" w15:restartNumberingAfterBreak="0">
    <w:nsid w:val="41D37505"/>
    <w:multiLevelType w:val="hybridMultilevel"/>
    <w:tmpl w:val="47A4D21E"/>
    <w:lvl w:ilvl="0" w:tplc="B48603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4079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9621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B67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FA68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97AFF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22A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EA22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E567B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8A51AD"/>
    <w:multiLevelType w:val="multilevel"/>
    <w:tmpl w:val="55561E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8" w15:restartNumberingAfterBreak="0">
    <w:nsid w:val="49CE2FEE"/>
    <w:multiLevelType w:val="hybridMultilevel"/>
    <w:tmpl w:val="93C438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C0A524E"/>
    <w:multiLevelType w:val="multilevel"/>
    <w:tmpl w:val="F2F2DF16"/>
    <w:styleLink w:val="321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decimal"/>
      <w:lvlText w:val="2.1.%3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  <w:i/>
        <w:iCs/>
        <w:sz w:val="24"/>
      </w:rPr>
    </w:lvl>
    <w:lvl w:ilvl="3">
      <w:start w:val="1"/>
      <w:numFmt w:val="decimal"/>
      <w:lvlText w:val="%1.%2.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0" w15:restartNumberingAfterBreak="0">
    <w:nsid w:val="4D0611DF"/>
    <w:multiLevelType w:val="hybridMultilevel"/>
    <w:tmpl w:val="8004B3CC"/>
    <w:lvl w:ilvl="0" w:tplc="285A751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6498A9B6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4A1ECE02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A0A6A0F8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EAE03D76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3736A38E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2AD6D160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D4B84046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2A20863A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1" w15:restartNumberingAfterBreak="0">
    <w:nsid w:val="4E4C0BC1"/>
    <w:multiLevelType w:val="hybridMultilevel"/>
    <w:tmpl w:val="36B04EA8"/>
    <w:lvl w:ilvl="0" w:tplc="6388B9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0826350"/>
    <w:multiLevelType w:val="hybridMultilevel"/>
    <w:tmpl w:val="9A145E5E"/>
    <w:lvl w:ilvl="0" w:tplc="9C04EC9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  <w:rPr>
        <w:rFonts w:cs="Times New Roman"/>
      </w:rPr>
    </w:lvl>
  </w:abstractNum>
  <w:abstractNum w:abstractNumId="33" w15:restartNumberingAfterBreak="0">
    <w:nsid w:val="51C131D1"/>
    <w:multiLevelType w:val="hybridMultilevel"/>
    <w:tmpl w:val="596E664A"/>
    <w:lvl w:ilvl="0" w:tplc="8FDEDAA0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19">
      <w:start w:val="1"/>
      <w:numFmt w:val="russianLower"/>
      <w:lvlText w:val="%2)"/>
      <w:lvlJc w:val="left"/>
      <w:pPr>
        <w:tabs>
          <w:tab w:val="num" w:pos="2869"/>
        </w:tabs>
        <w:ind w:left="2869" w:hanging="360"/>
      </w:pPr>
      <w:rPr>
        <w:rFonts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34" w15:restartNumberingAfterBreak="0">
    <w:nsid w:val="53885B6D"/>
    <w:multiLevelType w:val="hybridMultilevel"/>
    <w:tmpl w:val="370294BE"/>
    <w:lvl w:ilvl="0" w:tplc="BD143B4E">
      <w:start w:val="1"/>
      <w:numFmt w:val="bullet"/>
      <w:lvlText w:val=""/>
      <w:lvlJc w:val="left"/>
      <w:pPr>
        <w:tabs>
          <w:tab w:val="num" w:pos="1609"/>
        </w:tabs>
        <w:ind w:left="160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582F4130"/>
    <w:multiLevelType w:val="singleLevel"/>
    <w:tmpl w:val="D6947B42"/>
    <w:lvl w:ilvl="0">
      <w:start w:val="1"/>
      <w:numFmt w:val="bullet"/>
      <w:pStyle w:val="Bulletwithtext1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36" w15:restartNumberingAfterBreak="0">
    <w:nsid w:val="5C783557"/>
    <w:multiLevelType w:val="hybridMultilevel"/>
    <w:tmpl w:val="2E8E53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892D7E"/>
    <w:multiLevelType w:val="hybridMultilevel"/>
    <w:tmpl w:val="DFE2603C"/>
    <w:lvl w:ilvl="0" w:tplc="CFB0506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8" w15:restartNumberingAfterBreak="0">
    <w:nsid w:val="5F2568B5"/>
    <w:multiLevelType w:val="hybridMultilevel"/>
    <w:tmpl w:val="0AAA947E"/>
    <w:lvl w:ilvl="0" w:tplc="57AAAB2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D056FBAA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3258CD38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7376D90A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E9F874B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5AE477D8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353A633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3BCC5170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C0E6C66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15C4A39"/>
    <w:multiLevelType w:val="hybridMultilevel"/>
    <w:tmpl w:val="5BBA50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804DFB"/>
    <w:multiLevelType w:val="multilevel"/>
    <w:tmpl w:val="CA1ACE5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Numberedlist22"/>
      <w:lvlText w:val="%1.%2."/>
      <w:lvlJc w:val="left"/>
      <w:pPr>
        <w:tabs>
          <w:tab w:val="num" w:pos="1430"/>
        </w:tabs>
        <w:ind w:left="107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EC54380"/>
    <w:multiLevelType w:val="multilevel"/>
    <w:tmpl w:val="9A145E5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  <w:rPr>
        <w:rFonts w:cs="Times New Roman"/>
      </w:rPr>
    </w:lvl>
  </w:abstractNum>
  <w:abstractNum w:abstractNumId="42" w15:restartNumberingAfterBreak="0">
    <w:nsid w:val="71F35940"/>
    <w:multiLevelType w:val="hybridMultilevel"/>
    <w:tmpl w:val="5868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1D19AE"/>
    <w:multiLevelType w:val="hybridMultilevel"/>
    <w:tmpl w:val="9AECE40A"/>
    <w:styleLink w:val="32"/>
    <w:lvl w:ilvl="0" w:tplc="233E4F7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6F0EE64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D7706B98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45C8807C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93B8684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47C49800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D2348D60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2D627084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15641D9E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6A9758D"/>
    <w:multiLevelType w:val="hybridMultilevel"/>
    <w:tmpl w:val="0A28221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C3E24CD"/>
    <w:multiLevelType w:val="hybridMultilevel"/>
    <w:tmpl w:val="5902FE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AE7753"/>
    <w:multiLevelType w:val="hybridMultilevel"/>
    <w:tmpl w:val="E84A0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4"/>
  </w:num>
  <w:num w:numId="2">
    <w:abstractNumId w:val="23"/>
  </w:num>
  <w:num w:numId="3">
    <w:abstractNumId w:val="33"/>
  </w:num>
  <w:num w:numId="4">
    <w:abstractNumId w:val="43"/>
  </w:num>
  <w:num w:numId="5">
    <w:abstractNumId w:val="40"/>
  </w:num>
  <w:num w:numId="6">
    <w:abstractNumId w:val="5"/>
  </w:num>
  <w:num w:numId="7">
    <w:abstractNumId w:val="25"/>
  </w:num>
  <w:num w:numId="8">
    <w:abstractNumId w:val="29"/>
  </w:num>
  <w:num w:numId="9">
    <w:abstractNumId w:val="11"/>
  </w:num>
  <w:num w:numId="10">
    <w:abstractNumId w:val="30"/>
  </w:num>
  <w:num w:numId="11">
    <w:abstractNumId w:val="15"/>
  </w:num>
  <w:num w:numId="12">
    <w:abstractNumId w:val="32"/>
  </w:num>
  <w:num w:numId="13">
    <w:abstractNumId w:val="22"/>
  </w:num>
  <w:num w:numId="14">
    <w:abstractNumId w:val="24"/>
  </w:num>
  <w:num w:numId="15">
    <w:abstractNumId w:val="17"/>
  </w:num>
  <w:num w:numId="16">
    <w:abstractNumId w:val="19"/>
  </w:num>
  <w:num w:numId="17">
    <w:abstractNumId w:val="35"/>
  </w:num>
  <w:num w:numId="18">
    <w:abstractNumId w:val="8"/>
  </w:num>
  <w:num w:numId="19">
    <w:abstractNumId w:val="38"/>
  </w:num>
  <w:num w:numId="20">
    <w:abstractNumId w:val="0"/>
  </w:num>
  <w:num w:numId="21">
    <w:abstractNumId w:val="26"/>
  </w:num>
  <w:num w:numId="22">
    <w:abstractNumId w:val="14"/>
  </w:num>
  <w:num w:numId="23">
    <w:abstractNumId w:val="41"/>
  </w:num>
  <w:num w:numId="24">
    <w:abstractNumId w:val="1"/>
  </w:num>
  <w:num w:numId="2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4"/>
  </w:num>
  <w:num w:numId="28">
    <w:abstractNumId w:val="18"/>
  </w:num>
  <w:num w:numId="29">
    <w:abstractNumId w:val="6"/>
  </w:num>
  <w:num w:numId="30">
    <w:abstractNumId w:val="46"/>
  </w:num>
  <w:num w:numId="31">
    <w:abstractNumId w:val="9"/>
  </w:num>
  <w:num w:numId="32">
    <w:abstractNumId w:val="27"/>
  </w:num>
  <w:num w:numId="33">
    <w:abstractNumId w:val="13"/>
  </w:num>
  <w:num w:numId="34">
    <w:abstractNumId w:val="42"/>
  </w:num>
  <w:num w:numId="35">
    <w:abstractNumId w:val="2"/>
  </w:num>
  <w:num w:numId="3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</w:num>
  <w:num w:numId="38">
    <w:abstractNumId w:val="45"/>
  </w:num>
  <w:num w:numId="39">
    <w:abstractNumId w:val="16"/>
  </w:num>
  <w:num w:numId="40">
    <w:abstractNumId w:val="28"/>
  </w:num>
  <w:num w:numId="41">
    <w:abstractNumId w:val="7"/>
  </w:num>
  <w:num w:numId="42">
    <w:abstractNumId w:val="31"/>
  </w:num>
  <w:num w:numId="43">
    <w:abstractNumId w:val="10"/>
  </w:num>
  <w:num w:numId="44">
    <w:abstractNumId w:val="20"/>
  </w:num>
  <w:num w:numId="45">
    <w:abstractNumId w:val="12"/>
  </w:num>
  <w:num w:numId="46">
    <w:abstractNumId w:val="21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0C"/>
    <w:rsid w:val="000007C7"/>
    <w:rsid w:val="0000189C"/>
    <w:rsid w:val="00004050"/>
    <w:rsid w:val="00005496"/>
    <w:rsid w:val="0000702D"/>
    <w:rsid w:val="00011F2D"/>
    <w:rsid w:val="00013F94"/>
    <w:rsid w:val="000142CC"/>
    <w:rsid w:val="000143B7"/>
    <w:rsid w:val="00014E0C"/>
    <w:rsid w:val="0001614F"/>
    <w:rsid w:val="0001794A"/>
    <w:rsid w:val="00020EE0"/>
    <w:rsid w:val="00021C1A"/>
    <w:rsid w:val="00023A73"/>
    <w:rsid w:val="000248B1"/>
    <w:rsid w:val="00025B9C"/>
    <w:rsid w:val="00025EBB"/>
    <w:rsid w:val="000267A5"/>
    <w:rsid w:val="00027EFE"/>
    <w:rsid w:val="00031C04"/>
    <w:rsid w:val="00032A14"/>
    <w:rsid w:val="00033DB7"/>
    <w:rsid w:val="00035954"/>
    <w:rsid w:val="000362D5"/>
    <w:rsid w:val="00036BD7"/>
    <w:rsid w:val="00037182"/>
    <w:rsid w:val="00037C04"/>
    <w:rsid w:val="00040022"/>
    <w:rsid w:val="00043C21"/>
    <w:rsid w:val="00044C97"/>
    <w:rsid w:val="000458FF"/>
    <w:rsid w:val="00047243"/>
    <w:rsid w:val="000506D1"/>
    <w:rsid w:val="0005093C"/>
    <w:rsid w:val="00052A23"/>
    <w:rsid w:val="00055DED"/>
    <w:rsid w:val="00057B72"/>
    <w:rsid w:val="00057BBB"/>
    <w:rsid w:val="00057CF9"/>
    <w:rsid w:val="00060356"/>
    <w:rsid w:val="00061D61"/>
    <w:rsid w:val="00065829"/>
    <w:rsid w:val="000735F2"/>
    <w:rsid w:val="00077108"/>
    <w:rsid w:val="00077E7E"/>
    <w:rsid w:val="000822F1"/>
    <w:rsid w:val="00084F2B"/>
    <w:rsid w:val="00085E07"/>
    <w:rsid w:val="00091DD8"/>
    <w:rsid w:val="00095125"/>
    <w:rsid w:val="000A57D0"/>
    <w:rsid w:val="000A61F7"/>
    <w:rsid w:val="000B19C5"/>
    <w:rsid w:val="000B1D9E"/>
    <w:rsid w:val="000B322B"/>
    <w:rsid w:val="000B3383"/>
    <w:rsid w:val="000B485F"/>
    <w:rsid w:val="000B4A03"/>
    <w:rsid w:val="000B777B"/>
    <w:rsid w:val="000B7A60"/>
    <w:rsid w:val="000C1030"/>
    <w:rsid w:val="000C146E"/>
    <w:rsid w:val="000C37D5"/>
    <w:rsid w:val="000C656C"/>
    <w:rsid w:val="000C6C50"/>
    <w:rsid w:val="000D0CD8"/>
    <w:rsid w:val="000D0D92"/>
    <w:rsid w:val="000D3E58"/>
    <w:rsid w:val="000D45CD"/>
    <w:rsid w:val="000D5D60"/>
    <w:rsid w:val="000E143D"/>
    <w:rsid w:val="000E3B5C"/>
    <w:rsid w:val="000E401F"/>
    <w:rsid w:val="000E4D6F"/>
    <w:rsid w:val="000E4E94"/>
    <w:rsid w:val="000E6707"/>
    <w:rsid w:val="000F3CCE"/>
    <w:rsid w:val="000F5561"/>
    <w:rsid w:val="000F6467"/>
    <w:rsid w:val="000F6615"/>
    <w:rsid w:val="000F759E"/>
    <w:rsid w:val="00102530"/>
    <w:rsid w:val="00104853"/>
    <w:rsid w:val="0010758F"/>
    <w:rsid w:val="00107C70"/>
    <w:rsid w:val="00111403"/>
    <w:rsid w:val="00111DD4"/>
    <w:rsid w:val="00114104"/>
    <w:rsid w:val="0011601E"/>
    <w:rsid w:val="001160A5"/>
    <w:rsid w:val="00117C0F"/>
    <w:rsid w:val="001201F1"/>
    <w:rsid w:val="00120A25"/>
    <w:rsid w:val="00120B52"/>
    <w:rsid w:val="00123343"/>
    <w:rsid w:val="00124A90"/>
    <w:rsid w:val="00130B52"/>
    <w:rsid w:val="00130DCF"/>
    <w:rsid w:val="001425F0"/>
    <w:rsid w:val="00143ACE"/>
    <w:rsid w:val="00151FC1"/>
    <w:rsid w:val="00152718"/>
    <w:rsid w:val="00160B07"/>
    <w:rsid w:val="001646A1"/>
    <w:rsid w:val="00164ACC"/>
    <w:rsid w:val="00164E8F"/>
    <w:rsid w:val="00166847"/>
    <w:rsid w:val="00166B36"/>
    <w:rsid w:val="00166DC8"/>
    <w:rsid w:val="00170451"/>
    <w:rsid w:val="00170526"/>
    <w:rsid w:val="0018203E"/>
    <w:rsid w:val="00184F55"/>
    <w:rsid w:val="001854A2"/>
    <w:rsid w:val="0018762E"/>
    <w:rsid w:val="00190EC4"/>
    <w:rsid w:val="00190F96"/>
    <w:rsid w:val="00192351"/>
    <w:rsid w:val="00192F93"/>
    <w:rsid w:val="00195516"/>
    <w:rsid w:val="001974A2"/>
    <w:rsid w:val="001978C8"/>
    <w:rsid w:val="001A35A3"/>
    <w:rsid w:val="001A484F"/>
    <w:rsid w:val="001A6228"/>
    <w:rsid w:val="001A6A89"/>
    <w:rsid w:val="001B2110"/>
    <w:rsid w:val="001B32ED"/>
    <w:rsid w:val="001B32FD"/>
    <w:rsid w:val="001B553B"/>
    <w:rsid w:val="001B59C1"/>
    <w:rsid w:val="001B691D"/>
    <w:rsid w:val="001B6A57"/>
    <w:rsid w:val="001B7DC0"/>
    <w:rsid w:val="001C0CF6"/>
    <w:rsid w:val="001C13AA"/>
    <w:rsid w:val="001C184F"/>
    <w:rsid w:val="001C1AE3"/>
    <w:rsid w:val="001C3A03"/>
    <w:rsid w:val="001C4766"/>
    <w:rsid w:val="001C61AD"/>
    <w:rsid w:val="001C651F"/>
    <w:rsid w:val="001C753D"/>
    <w:rsid w:val="001D0C56"/>
    <w:rsid w:val="001D1367"/>
    <w:rsid w:val="001D1D02"/>
    <w:rsid w:val="001D3570"/>
    <w:rsid w:val="001D5672"/>
    <w:rsid w:val="001D573E"/>
    <w:rsid w:val="001D5E5B"/>
    <w:rsid w:val="001E2A6E"/>
    <w:rsid w:val="001E3C75"/>
    <w:rsid w:val="001E4007"/>
    <w:rsid w:val="001E76BA"/>
    <w:rsid w:val="001F0FB4"/>
    <w:rsid w:val="002037C0"/>
    <w:rsid w:val="00204ED9"/>
    <w:rsid w:val="00206A9F"/>
    <w:rsid w:val="00210B59"/>
    <w:rsid w:val="00212832"/>
    <w:rsid w:val="00214B80"/>
    <w:rsid w:val="00216216"/>
    <w:rsid w:val="0021642B"/>
    <w:rsid w:val="002171FD"/>
    <w:rsid w:val="002218D0"/>
    <w:rsid w:val="00221E8F"/>
    <w:rsid w:val="00223D0F"/>
    <w:rsid w:val="00224243"/>
    <w:rsid w:val="00224927"/>
    <w:rsid w:val="00226B5C"/>
    <w:rsid w:val="002304E2"/>
    <w:rsid w:val="00231403"/>
    <w:rsid w:val="00232790"/>
    <w:rsid w:val="0023749D"/>
    <w:rsid w:val="00240BB0"/>
    <w:rsid w:val="00241CF5"/>
    <w:rsid w:val="00242A79"/>
    <w:rsid w:val="00244AEA"/>
    <w:rsid w:val="0024522D"/>
    <w:rsid w:val="002473A3"/>
    <w:rsid w:val="002479D4"/>
    <w:rsid w:val="00252B84"/>
    <w:rsid w:val="00253927"/>
    <w:rsid w:val="00253F7C"/>
    <w:rsid w:val="00256672"/>
    <w:rsid w:val="00257E04"/>
    <w:rsid w:val="00260661"/>
    <w:rsid w:val="00266AFF"/>
    <w:rsid w:val="002711B8"/>
    <w:rsid w:val="00272E0A"/>
    <w:rsid w:val="002730FC"/>
    <w:rsid w:val="0027334B"/>
    <w:rsid w:val="0027398B"/>
    <w:rsid w:val="00275282"/>
    <w:rsid w:val="002773FD"/>
    <w:rsid w:val="00277ECF"/>
    <w:rsid w:val="002813C4"/>
    <w:rsid w:val="002815AD"/>
    <w:rsid w:val="00282C52"/>
    <w:rsid w:val="002837A3"/>
    <w:rsid w:val="002847A9"/>
    <w:rsid w:val="0028510B"/>
    <w:rsid w:val="00286D83"/>
    <w:rsid w:val="00287A6C"/>
    <w:rsid w:val="002917E7"/>
    <w:rsid w:val="00291CE2"/>
    <w:rsid w:val="0029398F"/>
    <w:rsid w:val="00294594"/>
    <w:rsid w:val="002952D2"/>
    <w:rsid w:val="00295CF8"/>
    <w:rsid w:val="00297FD1"/>
    <w:rsid w:val="002A0494"/>
    <w:rsid w:val="002A09FA"/>
    <w:rsid w:val="002A0DF7"/>
    <w:rsid w:val="002A180B"/>
    <w:rsid w:val="002A23A2"/>
    <w:rsid w:val="002A38CB"/>
    <w:rsid w:val="002A3BC8"/>
    <w:rsid w:val="002A4E6C"/>
    <w:rsid w:val="002A4F3D"/>
    <w:rsid w:val="002A6884"/>
    <w:rsid w:val="002A6FDB"/>
    <w:rsid w:val="002B1A37"/>
    <w:rsid w:val="002B2604"/>
    <w:rsid w:val="002B3F17"/>
    <w:rsid w:val="002B5ACF"/>
    <w:rsid w:val="002B5DF1"/>
    <w:rsid w:val="002B5EEC"/>
    <w:rsid w:val="002B683A"/>
    <w:rsid w:val="002C0166"/>
    <w:rsid w:val="002C3E26"/>
    <w:rsid w:val="002C4626"/>
    <w:rsid w:val="002C60CD"/>
    <w:rsid w:val="002E1223"/>
    <w:rsid w:val="002E169A"/>
    <w:rsid w:val="002E1B03"/>
    <w:rsid w:val="002E2176"/>
    <w:rsid w:val="002E5A5F"/>
    <w:rsid w:val="002E5ADB"/>
    <w:rsid w:val="002F1A98"/>
    <w:rsid w:val="002F1EF6"/>
    <w:rsid w:val="002F5585"/>
    <w:rsid w:val="002F6A6C"/>
    <w:rsid w:val="002F76A6"/>
    <w:rsid w:val="00300370"/>
    <w:rsid w:val="00300865"/>
    <w:rsid w:val="00301964"/>
    <w:rsid w:val="0030199D"/>
    <w:rsid w:val="00301A9E"/>
    <w:rsid w:val="003041A5"/>
    <w:rsid w:val="00304715"/>
    <w:rsid w:val="00305C8A"/>
    <w:rsid w:val="00306156"/>
    <w:rsid w:val="003074B2"/>
    <w:rsid w:val="00313FA2"/>
    <w:rsid w:val="00315ABA"/>
    <w:rsid w:val="00321AC4"/>
    <w:rsid w:val="003225F2"/>
    <w:rsid w:val="0032280E"/>
    <w:rsid w:val="003232BD"/>
    <w:rsid w:val="00323FC6"/>
    <w:rsid w:val="00326897"/>
    <w:rsid w:val="00326E88"/>
    <w:rsid w:val="003348A9"/>
    <w:rsid w:val="00334E5C"/>
    <w:rsid w:val="00334E8E"/>
    <w:rsid w:val="00335BA6"/>
    <w:rsid w:val="00335E8C"/>
    <w:rsid w:val="00337637"/>
    <w:rsid w:val="00345550"/>
    <w:rsid w:val="00353CF5"/>
    <w:rsid w:val="0035473E"/>
    <w:rsid w:val="003566B7"/>
    <w:rsid w:val="003572A2"/>
    <w:rsid w:val="00360E76"/>
    <w:rsid w:val="00361290"/>
    <w:rsid w:val="00362D1F"/>
    <w:rsid w:val="00362FC8"/>
    <w:rsid w:val="00363030"/>
    <w:rsid w:val="003635E1"/>
    <w:rsid w:val="00364B81"/>
    <w:rsid w:val="00364BA0"/>
    <w:rsid w:val="0036554C"/>
    <w:rsid w:val="003655F1"/>
    <w:rsid w:val="0037288F"/>
    <w:rsid w:val="00372A93"/>
    <w:rsid w:val="0037558C"/>
    <w:rsid w:val="003762AC"/>
    <w:rsid w:val="003772F2"/>
    <w:rsid w:val="00380C8D"/>
    <w:rsid w:val="00387A0D"/>
    <w:rsid w:val="00393349"/>
    <w:rsid w:val="00393E11"/>
    <w:rsid w:val="00397013"/>
    <w:rsid w:val="003A1643"/>
    <w:rsid w:val="003A3586"/>
    <w:rsid w:val="003A3B44"/>
    <w:rsid w:val="003A6692"/>
    <w:rsid w:val="003A6FDF"/>
    <w:rsid w:val="003A7B46"/>
    <w:rsid w:val="003B7C18"/>
    <w:rsid w:val="003B7F1A"/>
    <w:rsid w:val="003C01AA"/>
    <w:rsid w:val="003C1D6C"/>
    <w:rsid w:val="003C2D03"/>
    <w:rsid w:val="003C564E"/>
    <w:rsid w:val="003D1774"/>
    <w:rsid w:val="003D3F47"/>
    <w:rsid w:val="003D6A30"/>
    <w:rsid w:val="003E074E"/>
    <w:rsid w:val="003E22C7"/>
    <w:rsid w:val="003E2435"/>
    <w:rsid w:val="003E4DCC"/>
    <w:rsid w:val="003E5BE5"/>
    <w:rsid w:val="003E7369"/>
    <w:rsid w:val="003F0609"/>
    <w:rsid w:val="003F467F"/>
    <w:rsid w:val="003F4713"/>
    <w:rsid w:val="003F4FF3"/>
    <w:rsid w:val="003F5703"/>
    <w:rsid w:val="003F64DE"/>
    <w:rsid w:val="003F751D"/>
    <w:rsid w:val="004003E8"/>
    <w:rsid w:val="00401EF7"/>
    <w:rsid w:val="00403437"/>
    <w:rsid w:val="00403CFA"/>
    <w:rsid w:val="00405B5C"/>
    <w:rsid w:val="004162CF"/>
    <w:rsid w:val="00416542"/>
    <w:rsid w:val="00416F46"/>
    <w:rsid w:val="004212CC"/>
    <w:rsid w:val="0042152E"/>
    <w:rsid w:val="00421C0B"/>
    <w:rsid w:val="004247D0"/>
    <w:rsid w:val="00426128"/>
    <w:rsid w:val="004268F2"/>
    <w:rsid w:val="00427ABA"/>
    <w:rsid w:val="00430698"/>
    <w:rsid w:val="00431B0A"/>
    <w:rsid w:val="00433E96"/>
    <w:rsid w:val="00436900"/>
    <w:rsid w:val="0044038F"/>
    <w:rsid w:val="004417B2"/>
    <w:rsid w:val="00441EE5"/>
    <w:rsid w:val="0044386C"/>
    <w:rsid w:val="004444A2"/>
    <w:rsid w:val="00447C69"/>
    <w:rsid w:val="004504DF"/>
    <w:rsid w:val="00450FDF"/>
    <w:rsid w:val="00452F5B"/>
    <w:rsid w:val="00453816"/>
    <w:rsid w:val="0045649E"/>
    <w:rsid w:val="004568C6"/>
    <w:rsid w:val="00456BF9"/>
    <w:rsid w:val="004572E2"/>
    <w:rsid w:val="00457B16"/>
    <w:rsid w:val="004606E6"/>
    <w:rsid w:val="00464C6E"/>
    <w:rsid w:val="00470B45"/>
    <w:rsid w:val="004718DB"/>
    <w:rsid w:val="00473EB7"/>
    <w:rsid w:val="00476B62"/>
    <w:rsid w:val="00480E82"/>
    <w:rsid w:val="0048132E"/>
    <w:rsid w:val="00482114"/>
    <w:rsid w:val="00482691"/>
    <w:rsid w:val="004833DA"/>
    <w:rsid w:val="00487755"/>
    <w:rsid w:val="0049267E"/>
    <w:rsid w:val="004930BF"/>
    <w:rsid w:val="00494FAB"/>
    <w:rsid w:val="00496DA9"/>
    <w:rsid w:val="00497ACC"/>
    <w:rsid w:val="004A2D86"/>
    <w:rsid w:val="004A3691"/>
    <w:rsid w:val="004A3D24"/>
    <w:rsid w:val="004A4234"/>
    <w:rsid w:val="004A4850"/>
    <w:rsid w:val="004A6B62"/>
    <w:rsid w:val="004B126C"/>
    <w:rsid w:val="004B1694"/>
    <w:rsid w:val="004B29DC"/>
    <w:rsid w:val="004B2F23"/>
    <w:rsid w:val="004B333D"/>
    <w:rsid w:val="004B5169"/>
    <w:rsid w:val="004B5F12"/>
    <w:rsid w:val="004C07FF"/>
    <w:rsid w:val="004C36A4"/>
    <w:rsid w:val="004C45D3"/>
    <w:rsid w:val="004C54F7"/>
    <w:rsid w:val="004D0802"/>
    <w:rsid w:val="004D0B54"/>
    <w:rsid w:val="004D0E2C"/>
    <w:rsid w:val="004D10EE"/>
    <w:rsid w:val="004D2816"/>
    <w:rsid w:val="004D4785"/>
    <w:rsid w:val="004D69AA"/>
    <w:rsid w:val="004E00F4"/>
    <w:rsid w:val="004E18D7"/>
    <w:rsid w:val="004E2939"/>
    <w:rsid w:val="004E30DF"/>
    <w:rsid w:val="004E33CD"/>
    <w:rsid w:val="004E3CA6"/>
    <w:rsid w:val="004E6871"/>
    <w:rsid w:val="004F04CC"/>
    <w:rsid w:val="004F0B3D"/>
    <w:rsid w:val="004F0D82"/>
    <w:rsid w:val="004F1404"/>
    <w:rsid w:val="004F33E0"/>
    <w:rsid w:val="004F4E36"/>
    <w:rsid w:val="004F5809"/>
    <w:rsid w:val="004F5AB1"/>
    <w:rsid w:val="004F6824"/>
    <w:rsid w:val="004F6CFF"/>
    <w:rsid w:val="005014CF"/>
    <w:rsid w:val="0050450B"/>
    <w:rsid w:val="00505597"/>
    <w:rsid w:val="00505A19"/>
    <w:rsid w:val="00505BF1"/>
    <w:rsid w:val="0050641B"/>
    <w:rsid w:val="00507478"/>
    <w:rsid w:val="00514827"/>
    <w:rsid w:val="00517AE3"/>
    <w:rsid w:val="0052073A"/>
    <w:rsid w:val="0052210A"/>
    <w:rsid w:val="00522BDE"/>
    <w:rsid w:val="00522E60"/>
    <w:rsid w:val="0052478F"/>
    <w:rsid w:val="00525210"/>
    <w:rsid w:val="00526196"/>
    <w:rsid w:val="0052644A"/>
    <w:rsid w:val="00526656"/>
    <w:rsid w:val="005276E3"/>
    <w:rsid w:val="00532F49"/>
    <w:rsid w:val="00534CB9"/>
    <w:rsid w:val="00535118"/>
    <w:rsid w:val="00536984"/>
    <w:rsid w:val="00537807"/>
    <w:rsid w:val="0054193F"/>
    <w:rsid w:val="00543310"/>
    <w:rsid w:val="005443F3"/>
    <w:rsid w:val="00544792"/>
    <w:rsid w:val="00545754"/>
    <w:rsid w:val="00546E53"/>
    <w:rsid w:val="005478C7"/>
    <w:rsid w:val="00554AB8"/>
    <w:rsid w:val="005559D5"/>
    <w:rsid w:val="005577CB"/>
    <w:rsid w:val="00561E88"/>
    <w:rsid w:val="0056334F"/>
    <w:rsid w:val="0056357A"/>
    <w:rsid w:val="00563666"/>
    <w:rsid w:val="00564C49"/>
    <w:rsid w:val="00565612"/>
    <w:rsid w:val="005657B5"/>
    <w:rsid w:val="00565A36"/>
    <w:rsid w:val="00567FC5"/>
    <w:rsid w:val="005701B1"/>
    <w:rsid w:val="005708F6"/>
    <w:rsid w:val="0057120D"/>
    <w:rsid w:val="005721C1"/>
    <w:rsid w:val="00572393"/>
    <w:rsid w:val="005729CF"/>
    <w:rsid w:val="00573A8D"/>
    <w:rsid w:val="00573B71"/>
    <w:rsid w:val="00576E6C"/>
    <w:rsid w:val="005776EB"/>
    <w:rsid w:val="00577EF6"/>
    <w:rsid w:val="00580D62"/>
    <w:rsid w:val="00580E61"/>
    <w:rsid w:val="00581297"/>
    <w:rsid w:val="005843AD"/>
    <w:rsid w:val="00584CE4"/>
    <w:rsid w:val="005855F1"/>
    <w:rsid w:val="005870E9"/>
    <w:rsid w:val="00590097"/>
    <w:rsid w:val="00592080"/>
    <w:rsid w:val="00592D9C"/>
    <w:rsid w:val="00593AF6"/>
    <w:rsid w:val="00594716"/>
    <w:rsid w:val="005948F8"/>
    <w:rsid w:val="005954F5"/>
    <w:rsid w:val="00595A60"/>
    <w:rsid w:val="00597DFF"/>
    <w:rsid w:val="005A3949"/>
    <w:rsid w:val="005A62CB"/>
    <w:rsid w:val="005A6CA8"/>
    <w:rsid w:val="005B22FA"/>
    <w:rsid w:val="005B33E4"/>
    <w:rsid w:val="005B595B"/>
    <w:rsid w:val="005B5AC2"/>
    <w:rsid w:val="005B5B34"/>
    <w:rsid w:val="005B5F3E"/>
    <w:rsid w:val="005C06A6"/>
    <w:rsid w:val="005C3CA7"/>
    <w:rsid w:val="005C6762"/>
    <w:rsid w:val="005C7371"/>
    <w:rsid w:val="005D1255"/>
    <w:rsid w:val="005D1FCE"/>
    <w:rsid w:val="005D3232"/>
    <w:rsid w:val="005D4A7D"/>
    <w:rsid w:val="005D7D77"/>
    <w:rsid w:val="005E0BE2"/>
    <w:rsid w:val="005E0CA1"/>
    <w:rsid w:val="005E30E8"/>
    <w:rsid w:val="005E5866"/>
    <w:rsid w:val="005F002B"/>
    <w:rsid w:val="005F0D37"/>
    <w:rsid w:val="005F0FAA"/>
    <w:rsid w:val="005F1430"/>
    <w:rsid w:val="005F1CA4"/>
    <w:rsid w:val="005F30C0"/>
    <w:rsid w:val="005F50EB"/>
    <w:rsid w:val="005F551B"/>
    <w:rsid w:val="005F59D0"/>
    <w:rsid w:val="00600B92"/>
    <w:rsid w:val="00600DA7"/>
    <w:rsid w:val="00601389"/>
    <w:rsid w:val="006026E3"/>
    <w:rsid w:val="0060287C"/>
    <w:rsid w:val="006073C3"/>
    <w:rsid w:val="006115C2"/>
    <w:rsid w:val="0061183A"/>
    <w:rsid w:val="00611A35"/>
    <w:rsid w:val="0061334D"/>
    <w:rsid w:val="00615882"/>
    <w:rsid w:val="006161B9"/>
    <w:rsid w:val="00621816"/>
    <w:rsid w:val="00621EA8"/>
    <w:rsid w:val="00622B7E"/>
    <w:rsid w:val="00622BFF"/>
    <w:rsid w:val="0062451F"/>
    <w:rsid w:val="00624B5C"/>
    <w:rsid w:val="00624FD5"/>
    <w:rsid w:val="0063015D"/>
    <w:rsid w:val="0063360E"/>
    <w:rsid w:val="00634989"/>
    <w:rsid w:val="006370A9"/>
    <w:rsid w:val="00637874"/>
    <w:rsid w:val="00637E15"/>
    <w:rsid w:val="00637E82"/>
    <w:rsid w:val="00640154"/>
    <w:rsid w:val="00641B2D"/>
    <w:rsid w:val="00642FAC"/>
    <w:rsid w:val="0064740E"/>
    <w:rsid w:val="00650E6A"/>
    <w:rsid w:val="0065165F"/>
    <w:rsid w:val="00655A30"/>
    <w:rsid w:val="006574BA"/>
    <w:rsid w:val="00664BBB"/>
    <w:rsid w:val="006720BE"/>
    <w:rsid w:val="00674FA3"/>
    <w:rsid w:val="006752FD"/>
    <w:rsid w:val="00675AB3"/>
    <w:rsid w:val="006765D1"/>
    <w:rsid w:val="00681865"/>
    <w:rsid w:val="00682974"/>
    <w:rsid w:val="00682B1B"/>
    <w:rsid w:val="006846B7"/>
    <w:rsid w:val="00684A9C"/>
    <w:rsid w:val="00685755"/>
    <w:rsid w:val="006873DA"/>
    <w:rsid w:val="00690C55"/>
    <w:rsid w:val="00691CCA"/>
    <w:rsid w:val="00692AD5"/>
    <w:rsid w:val="006954BB"/>
    <w:rsid w:val="00695E9D"/>
    <w:rsid w:val="00697306"/>
    <w:rsid w:val="006A1DF5"/>
    <w:rsid w:val="006A308C"/>
    <w:rsid w:val="006A45C1"/>
    <w:rsid w:val="006B152C"/>
    <w:rsid w:val="006B439E"/>
    <w:rsid w:val="006B6B3D"/>
    <w:rsid w:val="006B79CE"/>
    <w:rsid w:val="006B79EA"/>
    <w:rsid w:val="006B7B6F"/>
    <w:rsid w:val="006C12F4"/>
    <w:rsid w:val="006C1530"/>
    <w:rsid w:val="006C154B"/>
    <w:rsid w:val="006C1A91"/>
    <w:rsid w:val="006C2238"/>
    <w:rsid w:val="006C3164"/>
    <w:rsid w:val="006C3572"/>
    <w:rsid w:val="006C4A30"/>
    <w:rsid w:val="006D106D"/>
    <w:rsid w:val="006D224E"/>
    <w:rsid w:val="006D2F45"/>
    <w:rsid w:val="006D323A"/>
    <w:rsid w:val="006D3FA9"/>
    <w:rsid w:val="006E03F5"/>
    <w:rsid w:val="006E0B52"/>
    <w:rsid w:val="006E24D0"/>
    <w:rsid w:val="006E32E4"/>
    <w:rsid w:val="006E41BA"/>
    <w:rsid w:val="006E4577"/>
    <w:rsid w:val="006E5359"/>
    <w:rsid w:val="006E5A64"/>
    <w:rsid w:val="006E7B1C"/>
    <w:rsid w:val="006F03A9"/>
    <w:rsid w:val="006F15D3"/>
    <w:rsid w:val="006F417D"/>
    <w:rsid w:val="006F7A76"/>
    <w:rsid w:val="00700E7D"/>
    <w:rsid w:val="0070101E"/>
    <w:rsid w:val="0070141E"/>
    <w:rsid w:val="0070392B"/>
    <w:rsid w:val="00703A36"/>
    <w:rsid w:val="00703FCC"/>
    <w:rsid w:val="0070496C"/>
    <w:rsid w:val="00704976"/>
    <w:rsid w:val="007144B9"/>
    <w:rsid w:val="00714D85"/>
    <w:rsid w:val="00715FD8"/>
    <w:rsid w:val="00716A07"/>
    <w:rsid w:val="007204C0"/>
    <w:rsid w:val="007226C5"/>
    <w:rsid w:val="00724744"/>
    <w:rsid w:val="007266A4"/>
    <w:rsid w:val="00733672"/>
    <w:rsid w:val="00733D6E"/>
    <w:rsid w:val="00734F14"/>
    <w:rsid w:val="00735683"/>
    <w:rsid w:val="00737F37"/>
    <w:rsid w:val="00741587"/>
    <w:rsid w:val="007432CA"/>
    <w:rsid w:val="00745850"/>
    <w:rsid w:val="0074650D"/>
    <w:rsid w:val="00750F89"/>
    <w:rsid w:val="00751803"/>
    <w:rsid w:val="007530D7"/>
    <w:rsid w:val="00753156"/>
    <w:rsid w:val="00754456"/>
    <w:rsid w:val="00754B41"/>
    <w:rsid w:val="00755563"/>
    <w:rsid w:val="00756204"/>
    <w:rsid w:val="00756CE9"/>
    <w:rsid w:val="00756D7E"/>
    <w:rsid w:val="0076076F"/>
    <w:rsid w:val="00772769"/>
    <w:rsid w:val="00772CD3"/>
    <w:rsid w:val="0077426E"/>
    <w:rsid w:val="00774F7B"/>
    <w:rsid w:val="00781B69"/>
    <w:rsid w:val="00782C67"/>
    <w:rsid w:val="00784424"/>
    <w:rsid w:val="00784EB3"/>
    <w:rsid w:val="00787F86"/>
    <w:rsid w:val="00791E8D"/>
    <w:rsid w:val="0079587F"/>
    <w:rsid w:val="007A25A3"/>
    <w:rsid w:val="007A2C3F"/>
    <w:rsid w:val="007A4BB1"/>
    <w:rsid w:val="007A6B89"/>
    <w:rsid w:val="007A7A78"/>
    <w:rsid w:val="007B100D"/>
    <w:rsid w:val="007B21B7"/>
    <w:rsid w:val="007B3F85"/>
    <w:rsid w:val="007B56E5"/>
    <w:rsid w:val="007B5E68"/>
    <w:rsid w:val="007B6B40"/>
    <w:rsid w:val="007B7EA2"/>
    <w:rsid w:val="007C3391"/>
    <w:rsid w:val="007C4EC0"/>
    <w:rsid w:val="007C6116"/>
    <w:rsid w:val="007C6691"/>
    <w:rsid w:val="007C7B96"/>
    <w:rsid w:val="007D1710"/>
    <w:rsid w:val="007D3C6D"/>
    <w:rsid w:val="007D480B"/>
    <w:rsid w:val="007F0B2F"/>
    <w:rsid w:val="007F1AF7"/>
    <w:rsid w:val="007F3DAE"/>
    <w:rsid w:val="007F55EF"/>
    <w:rsid w:val="007F7673"/>
    <w:rsid w:val="007F777C"/>
    <w:rsid w:val="00801212"/>
    <w:rsid w:val="00803A3C"/>
    <w:rsid w:val="00803F5D"/>
    <w:rsid w:val="008058F4"/>
    <w:rsid w:val="008066C5"/>
    <w:rsid w:val="00806916"/>
    <w:rsid w:val="008071EE"/>
    <w:rsid w:val="00812DDE"/>
    <w:rsid w:val="00814F13"/>
    <w:rsid w:val="008158AF"/>
    <w:rsid w:val="00817809"/>
    <w:rsid w:val="00820C83"/>
    <w:rsid w:val="00822861"/>
    <w:rsid w:val="00825208"/>
    <w:rsid w:val="008314D0"/>
    <w:rsid w:val="00831DA5"/>
    <w:rsid w:val="00832600"/>
    <w:rsid w:val="00833537"/>
    <w:rsid w:val="008376B9"/>
    <w:rsid w:val="0084124D"/>
    <w:rsid w:val="00843330"/>
    <w:rsid w:val="00846C4A"/>
    <w:rsid w:val="008477A8"/>
    <w:rsid w:val="00850644"/>
    <w:rsid w:val="00851BD2"/>
    <w:rsid w:val="00852B0C"/>
    <w:rsid w:val="00853443"/>
    <w:rsid w:val="00854A86"/>
    <w:rsid w:val="00854F72"/>
    <w:rsid w:val="00857D76"/>
    <w:rsid w:val="00861953"/>
    <w:rsid w:val="00861F48"/>
    <w:rsid w:val="0086263A"/>
    <w:rsid w:val="008641AE"/>
    <w:rsid w:val="00865422"/>
    <w:rsid w:val="00871EDA"/>
    <w:rsid w:val="00876B03"/>
    <w:rsid w:val="0088172B"/>
    <w:rsid w:val="00881B5B"/>
    <w:rsid w:val="0088399D"/>
    <w:rsid w:val="008856DB"/>
    <w:rsid w:val="008875CD"/>
    <w:rsid w:val="00890BBD"/>
    <w:rsid w:val="00892BAD"/>
    <w:rsid w:val="00894198"/>
    <w:rsid w:val="00894225"/>
    <w:rsid w:val="00894C1F"/>
    <w:rsid w:val="00894D94"/>
    <w:rsid w:val="00897D48"/>
    <w:rsid w:val="008A28CA"/>
    <w:rsid w:val="008A4B24"/>
    <w:rsid w:val="008A5637"/>
    <w:rsid w:val="008A7002"/>
    <w:rsid w:val="008B19C0"/>
    <w:rsid w:val="008B20C7"/>
    <w:rsid w:val="008B5967"/>
    <w:rsid w:val="008B5DC4"/>
    <w:rsid w:val="008C207C"/>
    <w:rsid w:val="008C2407"/>
    <w:rsid w:val="008C48A0"/>
    <w:rsid w:val="008C4CDA"/>
    <w:rsid w:val="008C55C2"/>
    <w:rsid w:val="008C6BE9"/>
    <w:rsid w:val="008C74C1"/>
    <w:rsid w:val="008D20CA"/>
    <w:rsid w:val="008D3FAB"/>
    <w:rsid w:val="008D585F"/>
    <w:rsid w:val="008E06CF"/>
    <w:rsid w:val="008E3E1F"/>
    <w:rsid w:val="008E5501"/>
    <w:rsid w:val="008E576D"/>
    <w:rsid w:val="008E5D0D"/>
    <w:rsid w:val="008F0F73"/>
    <w:rsid w:val="008F1C85"/>
    <w:rsid w:val="008F1E06"/>
    <w:rsid w:val="008F3ED3"/>
    <w:rsid w:val="008F5B44"/>
    <w:rsid w:val="008F6151"/>
    <w:rsid w:val="008F788E"/>
    <w:rsid w:val="00901723"/>
    <w:rsid w:val="0090356C"/>
    <w:rsid w:val="0090407F"/>
    <w:rsid w:val="00905DB0"/>
    <w:rsid w:val="00907D87"/>
    <w:rsid w:val="009114CA"/>
    <w:rsid w:val="00912601"/>
    <w:rsid w:val="009136E2"/>
    <w:rsid w:val="00913B67"/>
    <w:rsid w:val="00915568"/>
    <w:rsid w:val="0091683E"/>
    <w:rsid w:val="00926F2E"/>
    <w:rsid w:val="00931205"/>
    <w:rsid w:val="0093432C"/>
    <w:rsid w:val="00935C0F"/>
    <w:rsid w:val="00936FA2"/>
    <w:rsid w:val="00937DF9"/>
    <w:rsid w:val="00940C7E"/>
    <w:rsid w:val="00941591"/>
    <w:rsid w:val="009433CF"/>
    <w:rsid w:val="00943AAD"/>
    <w:rsid w:val="009478F3"/>
    <w:rsid w:val="00951503"/>
    <w:rsid w:val="00951989"/>
    <w:rsid w:val="00961264"/>
    <w:rsid w:val="00961621"/>
    <w:rsid w:val="00961787"/>
    <w:rsid w:val="00961ADF"/>
    <w:rsid w:val="009627A6"/>
    <w:rsid w:val="00964109"/>
    <w:rsid w:val="009646AA"/>
    <w:rsid w:val="009657EC"/>
    <w:rsid w:val="00966F40"/>
    <w:rsid w:val="00974F82"/>
    <w:rsid w:val="009753A6"/>
    <w:rsid w:val="00984F96"/>
    <w:rsid w:val="009878ED"/>
    <w:rsid w:val="00992DB1"/>
    <w:rsid w:val="00992E84"/>
    <w:rsid w:val="00992ED6"/>
    <w:rsid w:val="00994B52"/>
    <w:rsid w:val="009979CA"/>
    <w:rsid w:val="00997A80"/>
    <w:rsid w:val="009A31FA"/>
    <w:rsid w:val="009A66BC"/>
    <w:rsid w:val="009B594F"/>
    <w:rsid w:val="009C08AE"/>
    <w:rsid w:val="009D08A3"/>
    <w:rsid w:val="009D1212"/>
    <w:rsid w:val="009D1B2A"/>
    <w:rsid w:val="009D5D85"/>
    <w:rsid w:val="009D6C06"/>
    <w:rsid w:val="009D6E61"/>
    <w:rsid w:val="009D6E9B"/>
    <w:rsid w:val="009D762F"/>
    <w:rsid w:val="009E3A50"/>
    <w:rsid w:val="009E5251"/>
    <w:rsid w:val="009E5E39"/>
    <w:rsid w:val="009E681B"/>
    <w:rsid w:val="009E753E"/>
    <w:rsid w:val="009E7B19"/>
    <w:rsid w:val="009F051A"/>
    <w:rsid w:val="009F3697"/>
    <w:rsid w:val="009F504F"/>
    <w:rsid w:val="009F528F"/>
    <w:rsid w:val="009F6047"/>
    <w:rsid w:val="009F6F8A"/>
    <w:rsid w:val="009F7621"/>
    <w:rsid w:val="00A01156"/>
    <w:rsid w:val="00A01DC0"/>
    <w:rsid w:val="00A0314C"/>
    <w:rsid w:val="00A057B8"/>
    <w:rsid w:val="00A10DD6"/>
    <w:rsid w:val="00A11A18"/>
    <w:rsid w:val="00A11A84"/>
    <w:rsid w:val="00A12534"/>
    <w:rsid w:val="00A12B3A"/>
    <w:rsid w:val="00A134BE"/>
    <w:rsid w:val="00A1371A"/>
    <w:rsid w:val="00A13B75"/>
    <w:rsid w:val="00A14D36"/>
    <w:rsid w:val="00A15DF0"/>
    <w:rsid w:val="00A16799"/>
    <w:rsid w:val="00A214CE"/>
    <w:rsid w:val="00A21C16"/>
    <w:rsid w:val="00A23467"/>
    <w:rsid w:val="00A2658C"/>
    <w:rsid w:val="00A319B3"/>
    <w:rsid w:val="00A34CE5"/>
    <w:rsid w:val="00A36629"/>
    <w:rsid w:val="00A40AE9"/>
    <w:rsid w:val="00A43E3E"/>
    <w:rsid w:val="00A473FF"/>
    <w:rsid w:val="00A47401"/>
    <w:rsid w:val="00A47E7A"/>
    <w:rsid w:val="00A51E49"/>
    <w:rsid w:val="00A54718"/>
    <w:rsid w:val="00A556F9"/>
    <w:rsid w:val="00A55A54"/>
    <w:rsid w:val="00A578F1"/>
    <w:rsid w:val="00A57934"/>
    <w:rsid w:val="00A6026C"/>
    <w:rsid w:val="00A6347A"/>
    <w:rsid w:val="00A63C4C"/>
    <w:rsid w:val="00A641DE"/>
    <w:rsid w:val="00A66757"/>
    <w:rsid w:val="00A669ED"/>
    <w:rsid w:val="00A715D6"/>
    <w:rsid w:val="00A73B75"/>
    <w:rsid w:val="00A76A41"/>
    <w:rsid w:val="00A77EF2"/>
    <w:rsid w:val="00A833F2"/>
    <w:rsid w:val="00A83B63"/>
    <w:rsid w:val="00A916E1"/>
    <w:rsid w:val="00A91C31"/>
    <w:rsid w:val="00A94F69"/>
    <w:rsid w:val="00A97A1D"/>
    <w:rsid w:val="00AA157E"/>
    <w:rsid w:val="00AA1F62"/>
    <w:rsid w:val="00AA2E73"/>
    <w:rsid w:val="00AA412E"/>
    <w:rsid w:val="00AA46DF"/>
    <w:rsid w:val="00AA6E59"/>
    <w:rsid w:val="00AA7465"/>
    <w:rsid w:val="00AA75B0"/>
    <w:rsid w:val="00AB082C"/>
    <w:rsid w:val="00AB0DBA"/>
    <w:rsid w:val="00AB10BF"/>
    <w:rsid w:val="00AB3060"/>
    <w:rsid w:val="00AB307E"/>
    <w:rsid w:val="00AB3C3C"/>
    <w:rsid w:val="00AC4490"/>
    <w:rsid w:val="00AC6A68"/>
    <w:rsid w:val="00AD0D75"/>
    <w:rsid w:val="00AD1AE8"/>
    <w:rsid w:val="00AD206F"/>
    <w:rsid w:val="00AD2CAA"/>
    <w:rsid w:val="00AD37E8"/>
    <w:rsid w:val="00AD5CAF"/>
    <w:rsid w:val="00AD6887"/>
    <w:rsid w:val="00AD7987"/>
    <w:rsid w:val="00AE076F"/>
    <w:rsid w:val="00AE0B98"/>
    <w:rsid w:val="00AE1915"/>
    <w:rsid w:val="00AE1A7A"/>
    <w:rsid w:val="00AE1B07"/>
    <w:rsid w:val="00AE34D6"/>
    <w:rsid w:val="00AE4587"/>
    <w:rsid w:val="00AE6F7E"/>
    <w:rsid w:val="00AF5862"/>
    <w:rsid w:val="00AF6FD7"/>
    <w:rsid w:val="00B01760"/>
    <w:rsid w:val="00B03A53"/>
    <w:rsid w:val="00B05438"/>
    <w:rsid w:val="00B054C7"/>
    <w:rsid w:val="00B06488"/>
    <w:rsid w:val="00B068F1"/>
    <w:rsid w:val="00B07115"/>
    <w:rsid w:val="00B11F3D"/>
    <w:rsid w:val="00B1424C"/>
    <w:rsid w:val="00B14A58"/>
    <w:rsid w:val="00B155FD"/>
    <w:rsid w:val="00B17357"/>
    <w:rsid w:val="00B22657"/>
    <w:rsid w:val="00B2314D"/>
    <w:rsid w:val="00B237DF"/>
    <w:rsid w:val="00B24F2A"/>
    <w:rsid w:val="00B26C78"/>
    <w:rsid w:val="00B3059A"/>
    <w:rsid w:val="00B31474"/>
    <w:rsid w:val="00B324F3"/>
    <w:rsid w:val="00B33D78"/>
    <w:rsid w:val="00B371E6"/>
    <w:rsid w:val="00B40DBD"/>
    <w:rsid w:val="00B43B17"/>
    <w:rsid w:val="00B44333"/>
    <w:rsid w:val="00B44E75"/>
    <w:rsid w:val="00B44EA0"/>
    <w:rsid w:val="00B45410"/>
    <w:rsid w:val="00B47B03"/>
    <w:rsid w:val="00B50140"/>
    <w:rsid w:val="00B51887"/>
    <w:rsid w:val="00B5412D"/>
    <w:rsid w:val="00B54223"/>
    <w:rsid w:val="00B57750"/>
    <w:rsid w:val="00B613B5"/>
    <w:rsid w:val="00B61899"/>
    <w:rsid w:val="00B61BE1"/>
    <w:rsid w:val="00B61C66"/>
    <w:rsid w:val="00B650FE"/>
    <w:rsid w:val="00B702BD"/>
    <w:rsid w:val="00B704A5"/>
    <w:rsid w:val="00B70FBF"/>
    <w:rsid w:val="00B713CE"/>
    <w:rsid w:val="00B72052"/>
    <w:rsid w:val="00B72551"/>
    <w:rsid w:val="00B72A17"/>
    <w:rsid w:val="00B769A5"/>
    <w:rsid w:val="00B76BA2"/>
    <w:rsid w:val="00B80564"/>
    <w:rsid w:val="00B8384E"/>
    <w:rsid w:val="00B90B1A"/>
    <w:rsid w:val="00B91FBB"/>
    <w:rsid w:val="00B92029"/>
    <w:rsid w:val="00B92A4C"/>
    <w:rsid w:val="00B9444E"/>
    <w:rsid w:val="00B96782"/>
    <w:rsid w:val="00B97478"/>
    <w:rsid w:val="00B97CB3"/>
    <w:rsid w:val="00BA09FA"/>
    <w:rsid w:val="00BA139F"/>
    <w:rsid w:val="00BA13AD"/>
    <w:rsid w:val="00BA1D80"/>
    <w:rsid w:val="00BA5296"/>
    <w:rsid w:val="00BA5D33"/>
    <w:rsid w:val="00BA6CCB"/>
    <w:rsid w:val="00BA6DCC"/>
    <w:rsid w:val="00BA75C6"/>
    <w:rsid w:val="00BB1516"/>
    <w:rsid w:val="00BB4252"/>
    <w:rsid w:val="00BB7B8C"/>
    <w:rsid w:val="00BB7E86"/>
    <w:rsid w:val="00BC2629"/>
    <w:rsid w:val="00BC77C3"/>
    <w:rsid w:val="00BC7FB5"/>
    <w:rsid w:val="00BD3B13"/>
    <w:rsid w:val="00BD4C29"/>
    <w:rsid w:val="00BD4CD5"/>
    <w:rsid w:val="00BE2A15"/>
    <w:rsid w:val="00BE50A5"/>
    <w:rsid w:val="00BF028D"/>
    <w:rsid w:val="00BF228F"/>
    <w:rsid w:val="00BF267E"/>
    <w:rsid w:val="00BF2D0C"/>
    <w:rsid w:val="00BF397A"/>
    <w:rsid w:val="00BF43ED"/>
    <w:rsid w:val="00BF630D"/>
    <w:rsid w:val="00C0026F"/>
    <w:rsid w:val="00C02C07"/>
    <w:rsid w:val="00C03622"/>
    <w:rsid w:val="00C0532A"/>
    <w:rsid w:val="00C053BE"/>
    <w:rsid w:val="00C100D5"/>
    <w:rsid w:val="00C1292B"/>
    <w:rsid w:val="00C13914"/>
    <w:rsid w:val="00C13A91"/>
    <w:rsid w:val="00C13F34"/>
    <w:rsid w:val="00C20664"/>
    <w:rsid w:val="00C20944"/>
    <w:rsid w:val="00C20FEB"/>
    <w:rsid w:val="00C233AA"/>
    <w:rsid w:val="00C23F58"/>
    <w:rsid w:val="00C26031"/>
    <w:rsid w:val="00C268EF"/>
    <w:rsid w:val="00C27353"/>
    <w:rsid w:val="00C275B5"/>
    <w:rsid w:val="00C31F44"/>
    <w:rsid w:val="00C34128"/>
    <w:rsid w:val="00C3497E"/>
    <w:rsid w:val="00C35735"/>
    <w:rsid w:val="00C35E29"/>
    <w:rsid w:val="00C36CBB"/>
    <w:rsid w:val="00C40260"/>
    <w:rsid w:val="00C42348"/>
    <w:rsid w:val="00C424CD"/>
    <w:rsid w:val="00C4451F"/>
    <w:rsid w:val="00C46225"/>
    <w:rsid w:val="00C467E4"/>
    <w:rsid w:val="00C50D73"/>
    <w:rsid w:val="00C50E9E"/>
    <w:rsid w:val="00C55C56"/>
    <w:rsid w:val="00C5619A"/>
    <w:rsid w:val="00C60CAA"/>
    <w:rsid w:val="00C61DAC"/>
    <w:rsid w:val="00C666D5"/>
    <w:rsid w:val="00C7161B"/>
    <w:rsid w:val="00C7246E"/>
    <w:rsid w:val="00C74186"/>
    <w:rsid w:val="00C76600"/>
    <w:rsid w:val="00C76BEB"/>
    <w:rsid w:val="00C77CDE"/>
    <w:rsid w:val="00C81371"/>
    <w:rsid w:val="00C822BA"/>
    <w:rsid w:val="00C83884"/>
    <w:rsid w:val="00C83FB6"/>
    <w:rsid w:val="00C84789"/>
    <w:rsid w:val="00C84C5C"/>
    <w:rsid w:val="00C8603C"/>
    <w:rsid w:val="00C914CB"/>
    <w:rsid w:val="00C9673A"/>
    <w:rsid w:val="00C9676F"/>
    <w:rsid w:val="00C969EE"/>
    <w:rsid w:val="00CA2140"/>
    <w:rsid w:val="00CA465D"/>
    <w:rsid w:val="00CA5C41"/>
    <w:rsid w:val="00CA695A"/>
    <w:rsid w:val="00CA6D12"/>
    <w:rsid w:val="00CA7BC3"/>
    <w:rsid w:val="00CB1061"/>
    <w:rsid w:val="00CB1D7C"/>
    <w:rsid w:val="00CB2BD2"/>
    <w:rsid w:val="00CB5AD3"/>
    <w:rsid w:val="00CB649D"/>
    <w:rsid w:val="00CC0A6D"/>
    <w:rsid w:val="00CC30E6"/>
    <w:rsid w:val="00CC4087"/>
    <w:rsid w:val="00CC5020"/>
    <w:rsid w:val="00CD237E"/>
    <w:rsid w:val="00CD2552"/>
    <w:rsid w:val="00CD45E3"/>
    <w:rsid w:val="00CD60F7"/>
    <w:rsid w:val="00CE41F8"/>
    <w:rsid w:val="00CE5635"/>
    <w:rsid w:val="00CE62BC"/>
    <w:rsid w:val="00CF0C9C"/>
    <w:rsid w:val="00CF1044"/>
    <w:rsid w:val="00CF20BE"/>
    <w:rsid w:val="00CF3A75"/>
    <w:rsid w:val="00CF59D6"/>
    <w:rsid w:val="00CF6ACB"/>
    <w:rsid w:val="00CF6C31"/>
    <w:rsid w:val="00CF71F9"/>
    <w:rsid w:val="00D02047"/>
    <w:rsid w:val="00D02AED"/>
    <w:rsid w:val="00D02EC1"/>
    <w:rsid w:val="00D03CBC"/>
    <w:rsid w:val="00D043B8"/>
    <w:rsid w:val="00D076E6"/>
    <w:rsid w:val="00D1336A"/>
    <w:rsid w:val="00D13A43"/>
    <w:rsid w:val="00D15623"/>
    <w:rsid w:val="00D21C96"/>
    <w:rsid w:val="00D21E97"/>
    <w:rsid w:val="00D22157"/>
    <w:rsid w:val="00D27F58"/>
    <w:rsid w:val="00D301C5"/>
    <w:rsid w:val="00D314F5"/>
    <w:rsid w:val="00D32DCB"/>
    <w:rsid w:val="00D34947"/>
    <w:rsid w:val="00D4321F"/>
    <w:rsid w:val="00D45013"/>
    <w:rsid w:val="00D45ACF"/>
    <w:rsid w:val="00D45B01"/>
    <w:rsid w:val="00D46AD8"/>
    <w:rsid w:val="00D53A91"/>
    <w:rsid w:val="00D559B7"/>
    <w:rsid w:val="00D55A80"/>
    <w:rsid w:val="00D56FC9"/>
    <w:rsid w:val="00D57FA2"/>
    <w:rsid w:val="00D6126D"/>
    <w:rsid w:val="00D72058"/>
    <w:rsid w:val="00D72255"/>
    <w:rsid w:val="00D8009F"/>
    <w:rsid w:val="00D80569"/>
    <w:rsid w:val="00D806A9"/>
    <w:rsid w:val="00D815BE"/>
    <w:rsid w:val="00D83466"/>
    <w:rsid w:val="00D84D09"/>
    <w:rsid w:val="00D85BB8"/>
    <w:rsid w:val="00D916D7"/>
    <w:rsid w:val="00D97027"/>
    <w:rsid w:val="00D97B5E"/>
    <w:rsid w:val="00DA1078"/>
    <w:rsid w:val="00DA1A8F"/>
    <w:rsid w:val="00DA23D3"/>
    <w:rsid w:val="00DA26BE"/>
    <w:rsid w:val="00DA553A"/>
    <w:rsid w:val="00DA7F51"/>
    <w:rsid w:val="00DB0936"/>
    <w:rsid w:val="00DB3A70"/>
    <w:rsid w:val="00DB3E81"/>
    <w:rsid w:val="00DB56C3"/>
    <w:rsid w:val="00DB5AF8"/>
    <w:rsid w:val="00DB5C3E"/>
    <w:rsid w:val="00DB6625"/>
    <w:rsid w:val="00DB6FBB"/>
    <w:rsid w:val="00DB7096"/>
    <w:rsid w:val="00DC2104"/>
    <w:rsid w:val="00DC4EC5"/>
    <w:rsid w:val="00DC7787"/>
    <w:rsid w:val="00DC7B8D"/>
    <w:rsid w:val="00DD0C49"/>
    <w:rsid w:val="00DD2984"/>
    <w:rsid w:val="00DD3CE8"/>
    <w:rsid w:val="00DD3D4F"/>
    <w:rsid w:val="00DD57FA"/>
    <w:rsid w:val="00DE0563"/>
    <w:rsid w:val="00DE0F86"/>
    <w:rsid w:val="00DE2420"/>
    <w:rsid w:val="00DE4420"/>
    <w:rsid w:val="00DE5F77"/>
    <w:rsid w:val="00DE69F0"/>
    <w:rsid w:val="00DE75BF"/>
    <w:rsid w:val="00DE7BC1"/>
    <w:rsid w:val="00DF3A10"/>
    <w:rsid w:val="00DF4E3A"/>
    <w:rsid w:val="00DF58AB"/>
    <w:rsid w:val="00DF7331"/>
    <w:rsid w:val="00DF78CD"/>
    <w:rsid w:val="00E0295A"/>
    <w:rsid w:val="00E03632"/>
    <w:rsid w:val="00E03DEE"/>
    <w:rsid w:val="00E06D33"/>
    <w:rsid w:val="00E11348"/>
    <w:rsid w:val="00E137BA"/>
    <w:rsid w:val="00E138AB"/>
    <w:rsid w:val="00E16A25"/>
    <w:rsid w:val="00E17071"/>
    <w:rsid w:val="00E17646"/>
    <w:rsid w:val="00E17A26"/>
    <w:rsid w:val="00E17D40"/>
    <w:rsid w:val="00E203FD"/>
    <w:rsid w:val="00E226F2"/>
    <w:rsid w:val="00E2452E"/>
    <w:rsid w:val="00E27BB8"/>
    <w:rsid w:val="00E31C0C"/>
    <w:rsid w:val="00E334E1"/>
    <w:rsid w:val="00E340D1"/>
    <w:rsid w:val="00E34C00"/>
    <w:rsid w:val="00E34D87"/>
    <w:rsid w:val="00E362B6"/>
    <w:rsid w:val="00E36948"/>
    <w:rsid w:val="00E4030E"/>
    <w:rsid w:val="00E40BBC"/>
    <w:rsid w:val="00E451FB"/>
    <w:rsid w:val="00E458E4"/>
    <w:rsid w:val="00E513EA"/>
    <w:rsid w:val="00E51C16"/>
    <w:rsid w:val="00E615E7"/>
    <w:rsid w:val="00E62CFA"/>
    <w:rsid w:val="00E62FFA"/>
    <w:rsid w:val="00E63EFF"/>
    <w:rsid w:val="00E65819"/>
    <w:rsid w:val="00E6597B"/>
    <w:rsid w:val="00E6785D"/>
    <w:rsid w:val="00E71E4B"/>
    <w:rsid w:val="00E73502"/>
    <w:rsid w:val="00E73C56"/>
    <w:rsid w:val="00E7547F"/>
    <w:rsid w:val="00E8297E"/>
    <w:rsid w:val="00E83ADA"/>
    <w:rsid w:val="00E84549"/>
    <w:rsid w:val="00E84CFB"/>
    <w:rsid w:val="00E85F5C"/>
    <w:rsid w:val="00E870FA"/>
    <w:rsid w:val="00E9201A"/>
    <w:rsid w:val="00E93A89"/>
    <w:rsid w:val="00E9447E"/>
    <w:rsid w:val="00EA098B"/>
    <w:rsid w:val="00EA55F1"/>
    <w:rsid w:val="00EA5830"/>
    <w:rsid w:val="00EA6CC8"/>
    <w:rsid w:val="00EA7E3F"/>
    <w:rsid w:val="00EB092C"/>
    <w:rsid w:val="00EB11E1"/>
    <w:rsid w:val="00EB1364"/>
    <w:rsid w:val="00EB39D6"/>
    <w:rsid w:val="00EB43CD"/>
    <w:rsid w:val="00EB5DF1"/>
    <w:rsid w:val="00EB5FEF"/>
    <w:rsid w:val="00EB70C0"/>
    <w:rsid w:val="00EC44CD"/>
    <w:rsid w:val="00EC50DE"/>
    <w:rsid w:val="00EC6EC5"/>
    <w:rsid w:val="00EC7C12"/>
    <w:rsid w:val="00EC7C3D"/>
    <w:rsid w:val="00ED04EB"/>
    <w:rsid w:val="00ED7079"/>
    <w:rsid w:val="00ED72FA"/>
    <w:rsid w:val="00EE15D8"/>
    <w:rsid w:val="00EE20B1"/>
    <w:rsid w:val="00EE34A9"/>
    <w:rsid w:val="00EE3DD1"/>
    <w:rsid w:val="00EE3EFB"/>
    <w:rsid w:val="00EE553B"/>
    <w:rsid w:val="00EE6088"/>
    <w:rsid w:val="00EE6A02"/>
    <w:rsid w:val="00EF0FBA"/>
    <w:rsid w:val="00EF28B3"/>
    <w:rsid w:val="00EF3BAD"/>
    <w:rsid w:val="00EF56E5"/>
    <w:rsid w:val="00EF7892"/>
    <w:rsid w:val="00EF7C1E"/>
    <w:rsid w:val="00F0189D"/>
    <w:rsid w:val="00F022DC"/>
    <w:rsid w:val="00F024FD"/>
    <w:rsid w:val="00F03692"/>
    <w:rsid w:val="00F03C71"/>
    <w:rsid w:val="00F058C7"/>
    <w:rsid w:val="00F05DB8"/>
    <w:rsid w:val="00F05F28"/>
    <w:rsid w:val="00F10902"/>
    <w:rsid w:val="00F13B08"/>
    <w:rsid w:val="00F15015"/>
    <w:rsid w:val="00F20400"/>
    <w:rsid w:val="00F20B3C"/>
    <w:rsid w:val="00F255C0"/>
    <w:rsid w:val="00F30426"/>
    <w:rsid w:val="00F31755"/>
    <w:rsid w:val="00F3398C"/>
    <w:rsid w:val="00F33CA4"/>
    <w:rsid w:val="00F355BB"/>
    <w:rsid w:val="00F3667F"/>
    <w:rsid w:val="00F37DBC"/>
    <w:rsid w:val="00F40545"/>
    <w:rsid w:val="00F40ACB"/>
    <w:rsid w:val="00F424AA"/>
    <w:rsid w:val="00F44E6C"/>
    <w:rsid w:val="00F452C2"/>
    <w:rsid w:val="00F5115D"/>
    <w:rsid w:val="00F56F79"/>
    <w:rsid w:val="00F64D09"/>
    <w:rsid w:val="00F70870"/>
    <w:rsid w:val="00F70BA0"/>
    <w:rsid w:val="00F71307"/>
    <w:rsid w:val="00F72BC2"/>
    <w:rsid w:val="00F777E7"/>
    <w:rsid w:val="00F80006"/>
    <w:rsid w:val="00F815D8"/>
    <w:rsid w:val="00F82F4C"/>
    <w:rsid w:val="00F8517A"/>
    <w:rsid w:val="00F86069"/>
    <w:rsid w:val="00F8640C"/>
    <w:rsid w:val="00F90222"/>
    <w:rsid w:val="00F9135C"/>
    <w:rsid w:val="00F93741"/>
    <w:rsid w:val="00F9609A"/>
    <w:rsid w:val="00F972A9"/>
    <w:rsid w:val="00F97D52"/>
    <w:rsid w:val="00FA0FE0"/>
    <w:rsid w:val="00FA2F61"/>
    <w:rsid w:val="00FA566B"/>
    <w:rsid w:val="00FA6230"/>
    <w:rsid w:val="00FB23BE"/>
    <w:rsid w:val="00FB2913"/>
    <w:rsid w:val="00FB518B"/>
    <w:rsid w:val="00FB5C70"/>
    <w:rsid w:val="00FB639E"/>
    <w:rsid w:val="00FC328C"/>
    <w:rsid w:val="00FC485E"/>
    <w:rsid w:val="00FC7112"/>
    <w:rsid w:val="00FC7B1E"/>
    <w:rsid w:val="00FD2586"/>
    <w:rsid w:val="00FD5E26"/>
    <w:rsid w:val="00FD7D4E"/>
    <w:rsid w:val="00FE20BD"/>
    <w:rsid w:val="00FE3A82"/>
    <w:rsid w:val="00FE3A8C"/>
    <w:rsid w:val="00FE3B26"/>
    <w:rsid w:val="00FE4F20"/>
    <w:rsid w:val="00FE5CE8"/>
    <w:rsid w:val="00FE698C"/>
    <w:rsid w:val="00FF098C"/>
    <w:rsid w:val="00FF09BD"/>
    <w:rsid w:val="00FF178E"/>
    <w:rsid w:val="00FF41ED"/>
    <w:rsid w:val="00FF5737"/>
    <w:rsid w:val="00FF6E24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3F0840E3-DD39-4A96-8CB8-A01A9C45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7C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qFormat/>
    <w:rsid w:val="00DE242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E2420"/>
    <w:pPr>
      <w:keepNext/>
      <w:ind w:firstLine="709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D72058"/>
    <w:pPr>
      <w:keepNext/>
      <w:widowControl/>
      <w:tabs>
        <w:tab w:val="num" w:pos="3200"/>
      </w:tabs>
      <w:overflowPunct/>
      <w:autoSpaceDE/>
      <w:autoSpaceDN/>
      <w:adjustRightInd/>
      <w:spacing w:before="240" w:after="60"/>
      <w:ind w:left="1904" w:hanging="504"/>
      <w:jc w:val="left"/>
      <w:textAlignment w:val="auto"/>
      <w:outlineLvl w:val="2"/>
    </w:pPr>
    <w:rPr>
      <w:rFonts w:ascii="Futura Bk" w:hAnsi="Futura Bk"/>
      <w:b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676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9676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C9676F"/>
    <w:rPr>
      <w:rFonts w:ascii="Cambria" w:hAnsi="Cambria" w:cs="Times New Roman"/>
      <w:b/>
      <w:bCs/>
      <w:sz w:val="26"/>
      <w:szCs w:val="26"/>
    </w:rPr>
  </w:style>
  <w:style w:type="character" w:customStyle="1" w:styleId="11">
    <w:name w:val="Основной шрифт абзаца1"/>
    <w:uiPriority w:val="99"/>
    <w:semiHidden/>
    <w:rsid w:val="00DE2420"/>
    <w:rPr>
      <w:sz w:val="20"/>
    </w:rPr>
  </w:style>
  <w:style w:type="character" w:customStyle="1" w:styleId="Iniiaiieoeoo">
    <w:name w:val="Iniiaiie o?eoo"/>
    <w:uiPriority w:val="99"/>
    <w:rsid w:val="00DE2420"/>
    <w:rPr>
      <w:sz w:val="20"/>
    </w:rPr>
  </w:style>
  <w:style w:type="character" w:customStyle="1" w:styleId="iiianoaieou">
    <w:name w:val="iiia? no?aieou"/>
    <w:uiPriority w:val="99"/>
    <w:rsid w:val="00DE2420"/>
    <w:rPr>
      <w:rFonts w:cs="Times New Roman"/>
      <w:sz w:val="20"/>
    </w:rPr>
  </w:style>
  <w:style w:type="paragraph" w:customStyle="1" w:styleId="12">
    <w:name w:val="Верхний колонтитул1"/>
    <w:basedOn w:val="a"/>
    <w:uiPriority w:val="99"/>
    <w:rsid w:val="00DE2420"/>
    <w:pPr>
      <w:tabs>
        <w:tab w:val="center" w:pos="4153"/>
        <w:tab w:val="right" w:pos="8306"/>
      </w:tabs>
      <w:ind w:firstLine="1134"/>
    </w:pPr>
  </w:style>
  <w:style w:type="paragraph" w:customStyle="1" w:styleId="13">
    <w:name w:val="Нижний колонтитул1"/>
    <w:basedOn w:val="a"/>
    <w:uiPriority w:val="99"/>
    <w:rsid w:val="00DE2420"/>
    <w:pPr>
      <w:tabs>
        <w:tab w:val="center" w:pos="4153"/>
        <w:tab w:val="right" w:pos="8306"/>
      </w:tabs>
      <w:ind w:firstLine="1134"/>
    </w:pPr>
  </w:style>
  <w:style w:type="paragraph" w:styleId="a3">
    <w:name w:val="Title"/>
    <w:basedOn w:val="a"/>
    <w:link w:val="a4"/>
    <w:qFormat/>
    <w:rsid w:val="00DE2420"/>
    <w:pPr>
      <w:ind w:firstLine="709"/>
      <w:jc w:val="center"/>
    </w:pPr>
    <w:rPr>
      <w:b/>
      <w:sz w:val="20"/>
    </w:rPr>
  </w:style>
  <w:style w:type="character" w:customStyle="1" w:styleId="a4">
    <w:name w:val="Заголовок Знак"/>
    <w:link w:val="a3"/>
    <w:uiPriority w:val="99"/>
    <w:locked/>
    <w:rsid w:val="00C9676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rsid w:val="00DE2420"/>
    <w:pPr>
      <w:ind w:left="709" w:firstLine="236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C9676F"/>
    <w:rPr>
      <w:rFonts w:cs="Times New Roman"/>
      <w:sz w:val="20"/>
      <w:szCs w:val="20"/>
    </w:rPr>
  </w:style>
  <w:style w:type="paragraph" w:styleId="a7">
    <w:name w:val="caption"/>
    <w:basedOn w:val="a"/>
    <w:uiPriority w:val="99"/>
    <w:qFormat/>
    <w:rsid w:val="00DE2420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rsid w:val="00DE2420"/>
    <w:pPr>
      <w:ind w:firstLine="709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C9676F"/>
    <w:rPr>
      <w:rFonts w:cs="Times New Roman"/>
      <w:sz w:val="20"/>
      <w:szCs w:val="20"/>
    </w:rPr>
  </w:style>
  <w:style w:type="paragraph" w:styleId="a8">
    <w:name w:val="header"/>
    <w:basedOn w:val="a"/>
    <w:link w:val="a9"/>
    <w:rsid w:val="00DE2420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C9676F"/>
    <w:rPr>
      <w:rFonts w:cs="Times New Roman"/>
      <w:sz w:val="20"/>
      <w:szCs w:val="20"/>
    </w:rPr>
  </w:style>
  <w:style w:type="paragraph" w:styleId="aa">
    <w:name w:val="footer"/>
    <w:basedOn w:val="a"/>
    <w:link w:val="ab"/>
    <w:rsid w:val="00DE242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C9676F"/>
    <w:rPr>
      <w:rFonts w:cs="Times New Roman"/>
      <w:sz w:val="20"/>
      <w:szCs w:val="20"/>
    </w:rPr>
  </w:style>
  <w:style w:type="paragraph" w:styleId="31">
    <w:name w:val="Body Text Indent 3"/>
    <w:basedOn w:val="a"/>
    <w:link w:val="33"/>
    <w:rsid w:val="00DE2420"/>
    <w:pPr>
      <w:widowControl/>
      <w:ind w:firstLine="720"/>
    </w:pPr>
    <w:rPr>
      <w:sz w:val="26"/>
    </w:rPr>
  </w:style>
  <w:style w:type="character" w:customStyle="1" w:styleId="33">
    <w:name w:val="Основной текст с отступом 3 Знак"/>
    <w:link w:val="31"/>
    <w:uiPriority w:val="99"/>
    <w:semiHidden/>
    <w:locked/>
    <w:rsid w:val="00C9676F"/>
    <w:rPr>
      <w:rFonts w:cs="Times New Roman"/>
      <w:sz w:val="16"/>
      <w:szCs w:val="16"/>
    </w:rPr>
  </w:style>
  <w:style w:type="paragraph" w:customStyle="1" w:styleId="BodyText21">
    <w:name w:val="Body Text 21"/>
    <w:basedOn w:val="a"/>
    <w:uiPriority w:val="99"/>
    <w:rsid w:val="00DE2420"/>
    <w:pPr>
      <w:overflowPunct/>
      <w:autoSpaceDE/>
      <w:autoSpaceDN/>
      <w:adjustRightInd/>
      <w:ind w:left="709" w:firstLine="236"/>
      <w:textAlignment w:val="auto"/>
    </w:pPr>
    <w:rPr>
      <w:sz w:val="28"/>
    </w:rPr>
  </w:style>
  <w:style w:type="paragraph" w:styleId="ac">
    <w:name w:val="Balloon Text"/>
    <w:basedOn w:val="a"/>
    <w:link w:val="ad"/>
    <w:semiHidden/>
    <w:rsid w:val="00DE242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C9676F"/>
    <w:rPr>
      <w:rFonts w:cs="Times New Roman"/>
      <w:sz w:val="2"/>
    </w:rPr>
  </w:style>
  <w:style w:type="paragraph" w:styleId="ae">
    <w:name w:val="Body Text"/>
    <w:basedOn w:val="a"/>
    <w:link w:val="af"/>
    <w:rsid w:val="00DE2420"/>
    <w:rPr>
      <w:b/>
      <w:bCs/>
    </w:rPr>
  </w:style>
  <w:style w:type="character" w:customStyle="1" w:styleId="af">
    <w:name w:val="Основной текст Знак"/>
    <w:link w:val="ae"/>
    <w:uiPriority w:val="99"/>
    <w:semiHidden/>
    <w:locked/>
    <w:rsid w:val="00C9676F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DE2420"/>
    <w:pPr>
      <w:widowControl w:val="0"/>
      <w:spacing w:line="280" w:lineRule="auto"/>
      <w:ind w:left="80" w:firstLine="580"/>
    </w:pPr>
  </w:style>
  <w:style w:type="paragraph" w:styleId="23">
    <w:name w:val="Body Text 2"/>
    <w:basedOn w:val="a"/>
    <w:link w:val="24"/>
    <w:uiPriority w:val="99"/>
    <w:rsid w:val="00DE2420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C9676F"/>
    <w:rPr>
      <w:rFonts w:cs="Times New Roman"/>
      <w:sz w:val="20"/>
      <w:szCs w:val="20"/>
    </w:rPr>
  </w:style>
  <w:style w:type="character" w:styleId="af0">
    <w:name w:val="page number"/>
    <w:rsid w:val="00DE2420"/>
    <w:rPr>
      <w:rFonts w:cs="Times New Roman"/>
    </w:rPr>
  </w:style>
  <w:style w:type="character" w:styleId="af1">
    <w:name w:val="annotation reference"/>
    <w:semiHidden/>
    <w:rsid w:val="00AE0B98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semiHidden/>
    <w:rsid w:val="00AE0B98"/>
    <w:rPr>
      <w:sz w:val="20"/>
    </w:rPr>
  </w:style>
  <w:style w:type="character" w:customStyle="1" w:styleId="af3">
    <w:name w:val="Текст примечания Знак"/>
    <w:link w:val="af2"/>
    <w:uiPriority w:val="99"/>
    <w:semiHidden/>
    <w:locked/>
    <w:rsid w:val="00C9676F"/>
    <w:rPr>
      <w:rFonts w:cs="Times New Roman"/>
      <w:sz w:val="20"/>
      <w:szCs w:val="20"/>
    </w:rPr>
  </w:style>
  <w:style w:type="character" w:styleId="af4">
    <w:name w:val="Hyperlink"/>
    <w:uiPriority w:val="99"/>
    <w:rsid w:val="004D10EE"/>
    <w:rPr>
      <w:rFonts w:cs="Times New Roman"/>
      <w:color w:val="0000FF"/>
      <w:u w:val="single"/>
    </w:rPr>
  </w:style>
  <w:style w:type="paragraph" w:customStyle="1" w:styleId="af5">
    <w:name w:val="Пункт договора"/>
    <w:basedOn w:val="a"/>
    <w:uiPriority w:val="99"/>
    <w:rsid w:val="00A578F1"/>
    <w:p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paragraph" w:customStyle="1" w:styleId="af6">
    <w:name w:val="Раздел договора"/>
    <w:basedOn w:val="a"/>
    <w:next w:val="af5"/>
    <w:uiPriority w:val="99"/>
    <w:rsid w:val="00A578F1"/>
    <w:pPr>
      <w:keepNext/>
      <w:keepLines/>
      <w:overflowPunct/>
      <w:autoSpaceDE/>
      <w:autoSpaceDN/>
      <w:adjustRightInd/>
      <w:spacing w:before="240" w:after="120"/>
      <w:jc w:val="left"/>
      <w:textAlignment w:val="auto"/>
    </w:pPr>
    <w:rPr>
      <w:rFonts w:ascii="Arial" w:hAnsi="Arial"/>
      <w:b/>
      <w:caps/>
      <w:sz w:val="20"/>
    </w:rPr>
  </w:style>
  <w:style w:type="paragraph" w:customStyle="1" w:styleId="af7">
    <w:name w:val="Подпункт договора"/>
    <w:basedOn w:val="af5"/>
    <w:uiPriority w:val="99"/>
    <w:rsid w:val="00A578F1"/>
    <w:pPr>
      <w:widowControl/>
    </w:pPr>
  </w:style>
  <w:style w:type="paragraph" w:customStyle="1" w:styleId="220">
    <w:name w:val="заголовок 22"/>
    <w:basedOn w:val="a"/>
    <w:next w:val="a"/>
    <w:uiPriority w:val="99"/>
    <w:rsid w:val="00A578F1"/>
    <w:pPr>
      <w:widowControl/>
      <w:overflowPunct/>
      <w:adjustRightInd/>
      <w:spacing w:before="120"/>
      <w:textAlignment w:val="auto"/>
    </w:pPr>
    <w:rPr>
      <w:szCs w:val="24"/>
    </w:rPr>
  </w:style>
  <w:style w:type="character" w:customStyle="1" w:styleId="af8">
    <w:name w:val="Потылицин А.П."/>
    <w:semiHidden/>
    <w:rsid w:val="0027398B"/>
    <w:rPr>
      <w:rFonts w:cs="Times New Roman"/>
      <w:color w:val="000000"/>
    </w:rPr>
  </w:style>
  <w:style w:type="paragraph" w:customStyle="1" w:styleId="Numberedlist21">
    <w:name w:val="Numbered list 2.1"/>
    <w:basedOn w:val="1"/>
    <w:next w:val="a"/>
    <w:link w:val="Numberedlist210"/>
    <w:uiPriority w:val="99"/>
    <w:rsid w:val="00861953"/>
    <w:pPr>
      <w:widowControl/>
      <w:numPr>
        <w:numId w:val="5"/>
      </w:numPr>
      <w:tabs>
        <w:tab w:val="left" w:pos="720"/>
      </w:tabs>
      <w:overflowPunct/>
      <w:autoSpaceDE/>
      <w:autoSpaceDN/>
      <w:adjustRightInd/>
      <w:spacing w:before="240" w:after="60"/>
      <w:jc w:val="left"/>
      <w:textAlignment w:val="auto"/>
    </w:pPr>
    <w:rPr>
      <w:b/>
      <w:kern w:val="28"/>
      <w:lang w:eastAsia="en-US"/>
    </w:rPr>
  </w:style>
  <w:style w:type="paragraph" w:customStyle="1" w:styleId="Numberedlist22">
    <w:name w:val="Numbered list 2.2"/>
    <w:basedOn w:val="2"/>
    <w:next w:val="a"/>
    <w:link w:val="Numberedlist220"/>
    <w:uiPriority w:val="99"/>
    <w:rsid w:val="00861953"/>
    <w:pPr>
      <w:widowControl/>
      <w:numPr>
        <w:ilvl w:val="1"/>
        <w:numId w:val="5"/>
      </w:numPr>
      <w:tabs>
        <w:tab w:val="left" w:pos="720"/>
      </w:tabs>
      <w:overflowPunct/>
      <w:autoSpaceDE/>
      <w:autoSpaceDN/>
      <w:adjustRightInd/>
      <w:spacing w:before="240" w:after="60"/>
      <w:jc w:val="left"/>
      <w:textAlignment w:val="auto"/>
    </w:pPr>
    <w:rPr>
      <w:sz w:val="24"/>
      <w:lang w:eastAsia="en-US"/>
    </w:rPr>
  </w:style>
  <w:style w:type="character" w:customStyle="1" w:styleId="Numberedlist220">
    <w:name w:val="Numbered list 2.2 Знак"/>
    <w:link w:val="Numberedlist22"/>
    <w:uiPriority w:val="99"/>
    <w:locked/>
    <w:rsid w:val="00861953"/>
    <w:rPr>
      <w:rFonts w:cs="Times New Roman"/>
      <w:b/>
      <w:sz w:val="24"/>
      <w:lang w:val="ru-RU" w:eastAsia="en-US" w:bidi="ar-SA"/>
    </w:rPr>
  </w:style>
  <w:style w:type="character" w:customStyle="1" w:styleId="Numberedlist210">
    <w:name w:val="Numbered list 2.1 Знак"/>
    <w:link w:val="Numberedlist21"/>
    <w:uiPriority w:val="99"/>
    <w:locked/>
    <w:rsid w:val="00861953"/>
    <w:rPr>
      <w:rFonts w:cs="Times New Roman"/>
      <w:b/>
      <w:kern w:val="28"/>
      <w:sz w:val="28"/>
      <w:lang w:val="ru-RU" w:eastAsia="en-US" w:bidi="ar-SA"/>
    </w:rPr>
  </w:style>
  <w:style w:type="paragraph" w:customStyle="1" w:styleId="-1">
    <w:name w:val="Многоуровневый - 1"/>
    <w:basedOn w:val="a"/>
    <w:next w:val="a"/>
    <w:uiPriority w:val="99"/>
    <w:rsid w:val="00130B52"/>
    <w:pPr>
      <w:keepNext/>
      <w:keepLines/>
      <w:widowControl/>
      <w:numPr>
        <w:numId w:val="7"/>
      </w:numPr>
      <w:suppressAutoHyphens/>
      <w:overflowPunct/>
      <w:autoSpaceDE/>
      <w:autoSpaceDN/>
      <w:adjustRightInd/>
      <w:spacing w:before="240" w:after="240"/>
      <w:textAlignment w:val="auto"/>
    </w:pPr>
    <w:rPr>
      <w:b/>
      <w:color w:val="000080"/>
      <w:szCs w:val="24"/>
    </w:rPr>
  </w:style>
  <w:style w:type="paragraph" w:customStyle="1" w:styleId="-2">
    <w:name w:val="Многоуровневый - 2"/>
    <w:basedOn w:val="a"/>
    <w:next w:val="a"/>
    <w:uiPriority w:val="99"/>
    <w:rsid w:val="00130B52"/>
    <w:pPr>
      <w:keepLines/>
      <w:widowControl/>
      <w:numPr>
        <w:ilvl w:val="1"/>
        <w:numId w:val="7"/>
      </w:numPr>
      <w:suppressAutoHyphens/>
      <w:overflowPunct/>
      <w:autoSpaceDE/>
      <w:autoSpaceDN/>
      <w:adjustRightInd/>
      <w:spacing w:after="60"/>
      <w:textAlignment w:val="auto"/>
    </w:pPr>
    <w:rPr>
      <w:sz w:val="20"/>
    </w:rPr>
  </w:style>
  <w:style w:type="paragraph" w:customStyle="1" w:styleId="-3">
    <w:name w:val="Многоуровневый - 3"/>
    <w:basedOn w:val="a"/>
    <w:next w:val="a"/>
    <w:uiPriority w:val="99"/>
    <w:rsid w:val="00130B52"/>
    <w:pPr>
      <w:widowControl/>
      <w:numPr>
        <w:ilvl w:val="2"/>
        <w:numId w:val="7"/>
      </w:numPr>
      <w:suppressAutoHyphens/>
      <w:overflowPunct/>
      <w:autoSpaceDE/>
      <w:autoSpaceDN/>
      <w:adjustRightInd/>
      <w:spacing w:after="60"/>
      <w:textAlignment w:val="auto"/>
    </w:pPr>
    <w:rPr>
      <w:sz w:val="20"/>
      <w:szCs w:val="24"/>
    </w:rPr>
  </w:style>
  <w:style w:type="paragraph" w:customStyle="1" w:styleId="-4">
    <w:name w:val="Многоуровневый - 4"/>
    <w:basedOn w:val="-3"/>
    <w:next w:val="a"/>
    <w:uiPriority w:val="99"/>
    <w:rsid w:val="00130B52"/>
    <w:pPr>
      <w:numPr>
        <w:ilvl w:val="3"/>
      </w:numPr>
    </w:pPr>
  </w:style>
  <w:style w:type="paragraph" w:styleId="af9">
    <w:name w:val="footnote text"/>
    <w:basedOn w:val="a"/>
    <w:link w:val="afa"/>
    <w:uiPriority w:val="99"/>
    <w:semiHidden/>
    <w:rsid w:val="00130B52"/>
    <w:pPr>
      <w:widowControl/>
      <w:overflowPunct/>
      <w:autoSpaceDE/>
      <w:autoSpaceDN/>
      <w:adjustRightInd/>
      <w:jc w:val="left"/>
      <w:textAlignment w:val="auto"/>
    </w:pPr>
    <w:rPr>
      <w:rFonts w:ascii="Futura Bk" w:hAnsi="Futura Bk"/>
      <w:sz w:val="20"/>
      <w:lang w:val="en-US" w:eastAsia="en-US"/>
    </w:rPr>
  </w:style>
  <w:style w:type="character" w:customStyle="1" w:styleId="afa">
    <w:name w:val="Текст сноски Знак"/>
    <w:link w:val="af9"/>
    <w:uiPriority w:val="99"/>
    <w:semiHidden/>
    <w:locked/>
    <w:rsid w:val="00C9676F"/>
    <w:rPr>
      <w:rFonts w:cs="Times New Roman"/>
      <w:sz w:val="20"/>
      <w:szCs w:val="20"/>
    </w:rPr>
  </w:style>
  <w:style w:type="character" w:styleId="afb">
    <w:name w:val="footnote reference"/>
    <w:uiPriority w:val="99"/>
    <w:semiHidden/>
    <w:rsid w:val="00130B52"/>
    <w:rPr>
      <w:rFonts w:cs="Times New Roman"/>
      <w:vertAlign w:val="superscript"/>
    </w:rPr>
  </w:style>
  <w:style w:type="paragraph" w:customStyle="1" w:styleId="Table">
    <w:name w:val="Table"/>
    <w:basedOn w:val="a"/>
    <w:uiPriority w:val="99"/>
    <w:rsid w:val="00130B52"/>
    <w:pPr>
      <w:widowControl/>
      <w:overflowPunct/>
      <w:autoSpaceDE/>
      <w:autoSpaceDN/>
      <w:adjustRightInd/>
      <w:spacing w:before="40" w:after="40"/>
      <w:jc w:val="left"/>
      <w:textAlignment w:val="auto"/>
    </w:pPr>
    <w:rPr>
      <w:rFonts w:ascii="Futura Bk" w:hAnsi="Futura Bk"/>
      <w:sz w:val="20"/>
      <w:lang w:eastAsia="en-US"/>
    </w:rPr>
  </w:style>
  <w:style w:type="paragraph" w:styleId="afc">
    <w:name w:val="Plain Text"/>
    <w:basedOn w:val="a"/>
    <w:link w:val="afd"/>
    <w:uiPriority w:val="99"/>
    <w:rsid w:val="004606E6"/>
    <w:pPr>
      <w:widowControl/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</w:rPr>
  </w:style>
  <w:style w:type="character" w:customStyle="1" w:styleId="afd">
    <w:name w:val="Текст Знак"/>
    <w:link w:val="afc"/>
    <w:uiPriority w:val="99"/>
    <w:semiHidden/>
    <w:locked/>
    <w:rsid w:val="00C9676F"/>
    <w:rPr>
      <w:rFonts w:ascii="Courier New" w:hAnsi="Courier New" w:cs="Courier New"/>
      <w:sz w:val="20"/>
      <w:szCs w:val="20"/>
    </w:rPr>
  </w:style>
  <w:style w:type="paragraph" w:customStyle="1" w:styleId="afe">
    <w:name w:val="Текст таблицы"/>
    <w:basedOn w:val="a"/>
    <w:link w:val="aff"/>
    <w:uiPriority w:val="99"/>
    <w:rsid w:val="005F551B"/>
    <w:pPr>
      <w:widowControl/>
      <w:overflowPunct/>
      <w:autoSpaceDE/>
      <w:autoSpaceDN/>
      <w:adjustRightInd/>
      <w:spacing w:before="120"/>
      <w:textAlignment w:val="auto"/>
    </w:pPr>
    <w:rPr>
      <w:sz w:val="20"/>
    </w:rPr>
  </w:style>
  <w:style w:type="character" w:customStyle="1" w:styleId="aff">
    <w:name w:val="Текст таблицы Знак"/>
    <w:link w:val="afe"/>
    <w:uiPriority w:val="99"/>
    <w:locked/>
    <w:rsid w:val="005F551B"/>
    <w:rPr>
      <w:rFonts w:cs="Times New Roman"/>
      <w:lang w:val="ru-RU" w:eastAsia="ru-RU" w:bidi="ar-SA"/>
    </w:rPr>
  </w:style>
  <w:style w:type="paragraph" w:customStyle="1" w:styleId="RUSALtable">
    <w:name w:val="RUSAL_table"/>
    <w:basedOn w:val="a"/>
    <w:uiPriority w:val="99"/>
    <w:rsid w:val="00B24F2A"/>
    <w:pPr>
      <w:widowControl/>
      <w:overflowPunct/>
      <w:autoSpaceDE/>
      <w:autoSpaceDN/>
      <w:adjustRightInd/>
      <w:textAlignment w:val="auto"/>
    </w:pPr>
    <w:rPr>
      <w:sz w:val="20"/>
      <w:szCs w:val="24"/>
    </w:rPr>
  </w:style>
  <w:style w:type="table" w:styleId="aff0">
    <w:name w:val="Table Grid"/>
    <w:basedOn w:val="a1"/>
    <w:rsid w:val="00AA1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withtext1">
    <w:name w:val="Bullet with text 1"/>
    <w:basedOn w:val="a"/>
    <w:uiPriority w:val="99"/>
    <w:rsid w:val="00496DA9"/>
    <w:pPr>
      <w:widowControl/>
      <w:numPr>
        <w:numId w:val="17"/>
      </w:numPr>
      <w:overflowPunct/>
      <w:autoSpaceDE/>
      <w:autoSpaceDN/>
      <w:adjustRightInd/>
      <w:jc w:val="left"/>
      <w:textAlignment w:val="auto"/>
    </w:pPr>
    <w:rPr>
      <w:rFonts w:ascii="Futura Bk" w:hAnsi="Futura Bk"/>
      <w:sz w:val="20"/>
      <w:lang w:eastAsia="en-US"/>
    </w:rPr>
  </w:style>
  <w:style w:type="paragraph" w:customStyle="1" w:styleId="TableHeadingCenter">
    <w:name w:val="Table_Heading_Center"/>
    <w:basedOn w:val="a"/>
    <w:uiPriority w:val="99"/>
    <w:rsid w:val="00D72058"/>
    <w:pPr>
      <w:keepNext/>
      <w:keepLines/>
      <w:widowControl/>
      <w:overflowPunct/>
      <w:autoSpaceDE/>
      <w:autoSpaceDN/>
      <w:adjustRightInd/>
      <w:spacing w:before="40" w:after="40"/>
      <w:jc w:val="center"/>
      <w:textAlignment w:val="auto"/>
    </w:pPr>
    <w:rPr>
      <w:rFonts w:ascii="Futura Bk" w:hAnsi="Futura Bk"/>
      <w:b/>
      <w:sz w:val="20"/>
      <w:lang w:eastAsia="en-US"/>
    </w:rPr>
  </w:style>
  <w:style w:type="paragraph" w:customStyle="1" w:styleId="1TimesNewRoman12">
    <w:name w:val="Стиль Заголовок 1 + Times New Roman 12 пт"/>
    <w:basedOn w:val="1"/>
    <w:uiPriority w:val="99"/>
    <w:rsid w:val="00D72058"/>
    <w:pPr>
      <w:pageBreakBefore/>
      <w:widowControl/>
      <w:numPr>
        <w:numId w:val="22"/>
      </w:numPr>
      <w:overflowPunct/>
      <w:autoSpaceDE/>
      <w:autoSpaceDN/>
      <w:adjustRightInd/>
      <w:spacing w:before="120" w:after="60"/>
      <w:ind w:left="357" w:hanging="357"/>
      <w:jc w:val="left"/>
      <w:textAlignment w:val="auto"/>
    </w:pPr>
    <w:rPr>
      <w:b/>
      <w:bCs/>
      <w:caps/>
      <w:kern w:val="28"/>
      <w:szCs w:val="28"/>
      <w:u w:val="single"/>
      <w:lang w:eastAsia="en-US"/>
    </w:rPr>
  </w:style>
  <w:style w:type="paragraph" w:customStyle="1" w:styleId="2TimesNewRoman">
    <w:name w:val="Стиль Заголовок 2 + Times New Roman"/>
    <w:basedOn w:val="2"/>
    <w:uiPriority w:val="99"/>
    <w:rsid w:val="00D72058"/>
    <w:pPr>
      <w:widowControl/>
      <w:numPr>
        <w:ilvl w:val="1"/>
      </w:numPr>
      <w:tabs>
        <w:tab w:val="num" w:pos="1980"/>
      </w:tabs>
      <w:overflowPunct/>
      <w:autoSpaceDE/>
      <w:autoSpaceDN/>
      <w:adjustRightInd/>
      <w:spacing w:before="240" w:after="60"/>
      <w:ind w:left="1332" w:hanging="432"/>
      <w:jc w:val="left"/>
      <w:textAlignment w:val="auto"/>
    </w:pPr>
    <w:rPr>
      <w:bCs/>
      <w:sz w:val="24"/>
      <w:lang w:eastAsia="en-US"/>
    </w:rPr>
  </w:style>
  <w:style w:type="character" w:styleId="aff1">
    <w:name w:val="FollowedHyperlink"/>
    <w:uiPriority w:val="99"/>
    <w:rsid w:val="005C6762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67">
    <w:name w:val="xl67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top"/>
    </w:pPr>
    <w:rPr>
      <w:szCs w:val="24"/>
    </w:rPr>
  </w:style>
  <w:style w:type="paragraph" w:customStyle="1" w:styleId="xl68">
    <w:name w:val="xl68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69">
    <w:name w:val="xl69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">
    <w:name w:val="xl7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71">
    <w:name w:val="xl71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72">
    <w:name w:val="xl72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szCs w:val="24"/>
    </w:rPr>
  </w:style>
  <w:style w:type="paragraph" w:customStyle="1" w:styleId="xl73">
    <w:name w:val="xl73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i/>
      <w:iCs/>
      <w:szCs w:val="24"/>
    </w:rPr>
  </w:style>
  <w:style w:type="paragraph" w:customStyle="1" w:styleId="xl74">
    <w:name w:val="xl74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szCs w:val="24"/>
    </w:rPr>
  </w:style>
  <w:style w:type="paragraph" w:customStyle="1" w:styleId="xl75">
    <w:name w:val="xl75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 w:val="18"/>
      <w:szCs w:val="18"/>
    </w:rPr>
  </w:style>
  <w:style w:type="paragraph" w:customStyle="1" w:styleId="xl76">
    <w:name w:val="xl76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szCs w:val="24"/>
    </w:rPr>
  </w:style>
  <w:style w:type="paragraph" w:customStyle="1" w:styleId="xl77">
    <w:name w:val="xl77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78">
    <w:name w:val="xl78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79">
    <w:name w:val="xl79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80">
    <w:name w:val="xl8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81">
    <w:name w:val="xl81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82">
    <w:name w:val="xl82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83">
    <w:name w:val="xl83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i/>
      <w:iCs/>
      <w:szCs w:val="24"/>
    </w:rPr>
  </w:style>
  <w:style w:type="paragraph" w:customStyle="1" w:styleId="xl84">
    <w:name w:val="xl84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85">
    <w:name w:val="xl85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86">
    <w:name w:val="xl86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87">
    <w:name w:val="xl87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i/>
      <w:iCs/>
      <w:szCs w:val="24"/>
    </w:rPr>
  </w:style>
  <w:style w:type="paragraph" w:customStyle="1" w:styleId="xl88">
    <w:name w:val="xl88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szCs w:val="24"/>
    </w:rPr>
  </w:style>
  <w:style w:type="paragraph" w:customStyle="1" w:styleId="xl89">
    <w:name w:val="xl89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i/>
      <w:iCs/>
      <w:szCs w:val="24"/>
    </w:rPr>
  </w:style>
  <w:style w:type="paragraph" w:customStyle="1" w:styleId="xl90">
    <w:name w:val="xl9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91">
    <w:name w:val="xl91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93">
    <w:name w:val="xl93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94">
    <w:name w:val="xl94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95">
    <w:name w:val="xl95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szCs w:val="24"/>
    </w:rPr>
  </w:style>
  <w:style w:type="paragraph" w:customStyle="1" w:styleId="xl96">
    <w:name w:val="xl96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color w:val="000000"/>
      <w:szCs w:val="24"/>
    </w:rPr>
  </w:style>
  <w:style w:type="paragraph" w:customStyle="1" w:styleId="xl98">
    <w:name w:val="xl98"/>
    <w:basedOn w:val="a"/>
    <w:uiPriority w:val="99"/>
    <w:rsid w:val="005C676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szCs w:val="24"/>
    </w:rPr>
  </w:style>
  <w:style w:type="paragraph" w:customStyle="1" w:styleId="xl99">
    <w:name w:val="xl99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i/>
      <w:iCs/>
      <w:szCs w:val="24"/>
    </w:rPr>
  </w:style>
  <w:style w:type="paragraph" w:customStyle="1" w:styleId="xl100">
    <w:name w:val="xl10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szCs w:val="24"/>
    </w:rPr>
  </w:style>
  <w:style w:type="paragraph" w:customStyle="1" w:styleId="xl101">
    <w:name w:val="xl101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i/>
      <w:iCs/>
      <w:szCs w:val="24"/>
    </w:rPr>
  </w:style>
  <w:style w:type="paragraph" w:customStyle="1" w:styleId="xl102">
    <w:name w:val="xl102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 w:val="18"/>
      <w:szCs w:val="18"/>
    </w:rPr>
  </w:style>
  <w:style w:type="paragraph" w:customStyle="1" w:styleId="xl103">
    <w:name w:val="xl103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104">
    <w:name w:val="xl104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i/>
      <w:iCs/>
      <w:szCs w:val="24"/>
    </w:rPr>
  </w:style>
  <w:style w:type="paragraph" w:customStyle="1" w:styleId="xl105">
    <w:name w:val="xl105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106">
    <w:name w:val="xl106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107">
    <w:name w:val="xl107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szCs w:val="24"/>
    </w:rPr>
  </w:style>
  <w:style w:type="paragraph" w:customStyle="1" w:styleId="xl108">
    <w:name w:val="xl108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109">
    <w:name w:val="xl109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111">
    <w:name w:val="xl111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2">
    <w:name w:val="xl112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3">
    <w:name w:val="xl113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14">
    <w:name w:val="xl114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15">
    <w:name w:val="xl115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16">
    <w:name w:val="xl116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17">
    <w:name w:val="xl117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8">
    <w:name w:val="xl118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9">
    <w:name w:val="xl119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20">
    <w:name w:val="xl12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808080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color w:val="FFFFFF"/>
      <w:sz w:val="22"/>
      <w:szCs w:val="22"/>
    </w:rPr>
  </w:style>
  <w:style w:type="paragraph" w:customStyle="1" w:styleId="xl121">
    <w:name w:val="xl121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</w:pBdr>
      <w:shd w:val="clear" w:color="auto" w:fill="808080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color w:val="FFFFFF"/>
      <w:sz w:val="22"/>
      <w:szCs w:val="22"/>
    </w:rPr>
  </w:style>
  <w:style w:type="paragraph" w:customStyle="1" w:styleId="xl122">
    <w:name w:val="xl122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color w:val="FFFFFF"/>
      <w:sz w:val="22"/>
      <w:szCs w:val="22"/>
    </w:rPr>
  </w:style>
  <w:style w:type="paragraph" w:customStyle="1" w:styleId="xl123">
    <w:name w:val="xl123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top"/>
    </w:pPr>
    <w:rPr>
      <w:szCs w:val="24"/>
    </w:rPr>
  </w:style>
  <w:style w:type="paragraph" w:customStyle="1" w:styleId="xl124">
    <w:name w:val="xl124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top"/>
    </w:pPr>
    <w:rPr>
      <w:szCs w:val="24"/>
    </w:rPr>
  </w:style>
  <w:style w:type="paragraph" w:customStyle="1" w:styleId="xl125">
    <w:name w:val="xl125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26">
    <w:name w:val="xl126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27">
    <w:name w:val="xl127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8">
    <w:name w:val="xl128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9">
    <w:name w:val="xl129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30">
    <w:name w:val="xl13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1">
    <w:name w:val="xl131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2">
    <w:name w:val="xl132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top"/>
    </w:pPr>
    <w:rPr>
      <w:szCs w:val="24"/>
    </w:rPr>
  </w:style>
  <w:style w:type="paragraph" w:customStyle="1" w:styleId="xl133">
    <w:name w:val="xl133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808080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color w:val="FFFFFF"/>
      <w:sz w:val="22"/>
      <w:szCs w:val="22"/>
    </w:rPr>
  </w:style>
  <w:style w:type="paragraph" w:customStyle="1" w:styleId="xl134">
    <w:name w:val="xl134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</w:pBdr>
      <w:shd w:val="clear" w:color="auto" w:fill="808080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color w:val="FFFFFF"/>
      <w:sz w:val="22"/>
      <w:szCs w:val="22"/>
    </w:rPr>
  </w:style>
  <w:style w:type="paragraph" w:customStyle="1" w:styleId="xl135">
    <w:name w:val="xl135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color w:val="FFFFFF"/>
      <w:sz w:val="22"/>
      <w:szCs w:val="22"/>
    </w:rPr>
  </w:style>
  <w:style w:type="paragraph" w:customStyle="1" w:styleId="xl136">
    <w:name w:val="xl136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37">
    <w:name w:val="xl137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8">
    <w:name w:val="xl138"/>
    <w:basedOn w:val="a"/>
    <w:uiPriority w:val="99"/>
    <w:rsid w:val="005C6762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9">
    <w:name w:val="xl139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40">
    <w:name w:val="xl14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top"/>
    </w:pPr>
    <w:rPr>
      <w:szCs w:val="24"/>
    </w:rPr>
  </w:style>
  <w:style w:type="paragraph" w:customStyle="1" w:styleId="xl141">
    <w:name w:val="xl141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42">
    <w:name w:val="xl142"/>
    <w:basedOn w:val="a"/>
    <w:uiPriority w:val="99"/>
    <w:rsid w:val="005C6762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43">
    <w:name w:val="xl143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44">
    <w:name w:val="xl144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top"/>
    </w:pPr>
    <w:rPr>
      <w:szCs w:val="24"/>
    </w:rPr>
  </w:style>
  <w:style w:type="paragraph" w:customStyle="1" w:styleId="xl145">
    <w:name w:val="xl145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46">
    <w:name w:val="xl146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47">
    <w:name w:val="xl147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148">
    <w:name w:val="xl148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149">
    <w:name w:val="xl149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150">
    <w:name w:val="xl150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51">
    <w:name w:val="xl151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52">
    <w:name w:val="xl152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53">
    <w:name w:val="xl153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54">
    <w:name w:val="xl154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55">
    <w:name w:val="xl155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Cs w:val="24"/>
    </w:rPr>
  </w:style>
  <w:style w:type="paragraph" w:customStyle="1" w:styleId="xl156">
    <w:name w:val="xl156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Cs w:val="24"/>
    </w:rPr>
  </w:style>
  <w:style w:type="paragraph" w:customStyle="1" w:styleId="xl157">
    <w:name w:val="xl157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Cs w:val="24"/>
    </w:rPr>
  </w:style>
  <w:style w:type="paragraph" w:customStyle="1" w:styleId="xl158">
    <w:name w:val="xl158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59">
    <w:name w:val="xl159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60">
    <w:name w:val="xl160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styleId="aff2">
    <w:name w:val="annotation subject"/>
    <w:basedOn w:val="af2"/>
    <w:next w:val="af2"/>
    <w:link w:val="aff3"/>
    <w:semiHidden/>
    <w:rsid w:val="00E6785D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locked/>
    <w:rsid w:val="00C9676F"/>
    <w:rPr>
      <w:rFonts w:cs="Times New Roman"/>
      <w:b/>
      <w:bCs/>
      <w:sz w:val="20"/>
      <w:szCs w:val="20"/>
    </w:rPr>
  </w:style>
  <w:style w:type="character" w:styleId="aff4">
    <w:name w:val="Emphasis"/>
    <w:uiPriority w:val="99"/>
    <w:qFormat/>
    <w:rsid w:val="005A3949"/>
    <w:rPr>
      <w:rFonts w:cs="Times New Roman"/>
      <w:i/>
      <w:iCs/>
    </w:rPr>
  </w:style>
  <w:style w:type="paragraph" w:customStyle="1" w:styleId="15">
    <w:name w:val="Обычный + Слева:  1.5 см"/>
    <w:aliases w:val="Первая строка:  1 см"/>
    <w:basedOn w:val="a"/>
    <w:uiPriority w:val="99"/>
    <w:rsid w:val="002A6884"/>
    <w:pPr>
      <w:ind w:left="851" w:firstLine="567"/>
    </w:pPr>
  </w:style>
  <w:style w:type="paragraph" w:customStyle="1" w:styleId="font5">
    <w:name w:val="font5"/>
    <w:basedOn w:val="a"/>
    <w:uiPriority w:val="99"/>
    <w:rsid w:val="003E4DCC"/>
    <w:pPr>
      <w:widowControl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color w:val="000000"/>
      <w:sz w:val="20"/>
    </w:rPr>
  </w:style>
  <w:style w:type="paragraph" w:customStyle="1" w:styleId="font6">
    <w:name w:val="font6"/>
    <w:basedOn w:val="a"/>
    <w:uiPriority w:val="99"/>
    <w:rsid w:val="003E4DCC"/>
    <w:pPr>
      <w:widowControl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color w:val="000000"/>
      <w:sz w:val="20"/>
    </w:rPr>
  </w:style>
  <w:style w:type="paragraph" w:styleId="aff5">
    <w:name w:val="Normal (Web)"/>
    <w:basedOn w:val="a"/>
    <w:uiPriority w:val="99"/>
    <w:rsid w:val="004003E8"/>
    <w:pPr>
      <w:widowControl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numbering" w:customStyle="1" w:styleId="321">
    <w:name w:val="Заголовок 3 уровня №21"/>
    <w:rsid w:val="00262518"/>
    <w:pPr>
      <w:numPr>
        <w:numId w:val="8"/>
      </w:numPr>
    </w:pPr>
  </w:style>
  <w:style w:type="numbering" w:customStyle="1" w:styleId="32">
    <w:name w:val="Заголовок 3 уровня №2"/>
    <w:rsid w:val="00262518"/>
    <w:pPr>
      <w:numPr>
        <w:numId w:val="4"/>
      </w:numPr>
    </w:pPr>
  </w:style>
  <w:style w:type="paragraph" w:customStyle="1" w:styleId="14">
    <w:name w:val="Обычный1"/>
    <w:rsid w:val="00C0026F"/>
    <w:pPr>
      <w:widowControl w:val="0"/>
      <w:spacing w:line="280" w:lineRule="auto"/>
      <w:ind w:left="80" w:firstLine="58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85D89-84B6-4B56-9858-E3F40E1C7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  ПОДРЯДА № _______________</vt:lpstr>
    </vt:vector>
  </TitlesOfParts>
  <Company>ОАО "КрАЗ"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  ПОДРЯДА № _______________</dc:title>
  <dc:creator>Parkhomenko Inna</dc:creator>
  <cp:lastModifiedBy>Makarenko Nataliya</cp:lastModifiedBy>
  <cp:revision>9</cp:revision>
  <cp:lastPrinted>2012-12-13T08:08:00Z</cp:lastPrinted>
  <dcterms:created xsi:type="dcterms:W3CDTF">2019-01-15T07:48:00Z</dcterms:created>
  <dcterms:modified xsi:type="dcterms:W3CDTF">2022-04-14T06:53:00Z</dcterms:modified>
</cp:coreProperties>
</file>