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44AE4B4A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1953E0">
        <w:rPr>
          <w:rFonts w:ascii="Times New Roman" w:hAnsi="Times New Roman" w:cs="Times New Roman"/>
          <w:b w:val="0"/>
          <w:i w:val="0"/>
          <w:sz w:val="20"/>
          <w:szCs w:val="20"/>
        </w:rPr>
        <w:t>8</w:t>
      </w:r>
    </w:p>
    <w:p w14:paraId="3335C547" w14:textId="6ED06380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EA663F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72A16BF1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22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6A8E498A" w14:textId="77777777" w:rsidR="00ED21D6" w:rsidRPr="00ED21D6" w:rsidRDefault="00ED21D6" w:rsidP="00ED21D6">
      <w:pPr>
        <w:suppressAutoHyphens/>
        <w:ind w:firstLine="709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</w:p>
    <w:p w14:paraId="4FECB8AF" w14:textId="77777777" w:rsidR="00354B65" w:rsidRPr="00C555F0" w:rsidRDefault="00354B65" w:rsidP="00354B65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1B3ED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"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ЕвроСибЭнерго-инжиниринг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>" (ООО «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ЕвроСибЭнерго-инжиниринг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>, именуемое</w:t>
      </w:r>
      <w:r w:rsidRPr="00C555F0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</w:t>
      </w:r>
      <w:r w:rsidRPr="001B3ED2">
        <w:rPr>
          <w:rFonts w:ascii="Times New Roman" w:hAnsi="Times New Roman" w:cs="Times New Roman"/>
          <w:sz w:val="22"/>
          <w:szCs w:val="22"/>
        </w:rPr>
        <w:t>лице Генерального директора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Борисычева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 xml:space="preserve"> Андрея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4775E2F2" w14:textId="77777777" w:rsidR="00354B65" w:rsidRPr="00A340E6" w:rsidRDefault="00354B65" w:rsidP="00354B65">
      <w:pPr>
        <w:pStyle w:val="a6"/>
        <w:spacing w:before="120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1B3ED2">
        <w:rPr>
          <w:rFonts w:ascii="Times New Roman" w:hAnsi="Times New Roman" w:cs="Times New Roman"/>
          <w:sz w:val="22"/>
          <w:szCs w:val="22"/>
        </w:rPr>
        <w:t>именуемое в дальнейшем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 «Подрядчик», </w:t>
      </w:r>
      <w:r w:rsidRPr="001B3ED2">
        <w:rPr>
          <w:rFonts w:ascii="Times New Roman" w:hAnsi="Times New Roman" w:cs="Times New Roman"/>
          <w:sz w:val="22"/>
          <w:szCs w:val="22"/>
        </w:rPr>
        <w:t>в лице Генерального директора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Pr="001B3ED2">
        <w:rPr>
          <w:rFonts w:ascii="Times New Roman" w:hAnsi="Times New Roman" w:cs="Times New Roman"/>
          <w:sz w:val="22"/>
          <w:szCs w:val="22"/>
        </w:rPr>
        <w:t>действующего на основании Устава</w:t>
      </w:r>
      <w:r w:rsidRPr="001B3ED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1B3ED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1B3ED2">
        <w:rPr>
          <w:rFonts w:ascii="Times New Roman" w:hAnsi="Times New Roman" w:cs="Times New Roman"/>
          <w:bCs/>
          <w:sz w:val="22"/>
          <w:szCs w:val="22"/>
        </w:rPr>
        <w:t>с другой стороны,</w:t>
      </w:r>
    </w:p>
    <w:p w14:paraId="49B9DAAB" w14:textId="0308747A" w:rsidR="00ED21D6" w:rsidRPr="00ED21D6" w:rsidRDefault="0063576B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>
        <w:rPr>
          <w:rFonts w:ascii="Times New Roman" w:hAnsi="Times New Roman" w:cs="Times New Roman"/>
          <w:spacing w:val="4"/>
          <w:sz w:val="22"/>
          <w:szCs w:val="22"/>
        </w:rPr>
        <w:t>з</w:t>
      </w:r>
      <w:r w:rsidR="00ED21D6" w:rsidRPr="00ED21D6">
        <w:rPr>
          <w:rFonts w:ascii="Times New Roman" w:hAnsi="Times New Roman" w:cs="Times New Roman"/>
          <w:spacing w:val="4"/>
          <w:sz w:val="22"/>
          <w:szCs w:val="22"/>
        </w:rPr>
        <w:t>аключили настоящее соглашение (далее – «</w:t>
      </w:r>
      <w:r w:rsidR="00ED21D6"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="00ED21D6" w:rsidRPr="00ED21D6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</w:t>
      </w:r>
      <w:r w:rsidR="00B740F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="00ED21D6"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работы 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A458D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</w:t>
      </w:r>
      <w:bookmarkStart w:id="1" w:name="_GoBack"/>
      <w:bookmarkEnd w:id="1"/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________ 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2022 года </w:t>
      </w:r>
      <w:r w:rsidR="00ED21D6" w:rsidRPr="00ED21D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="00ED21D6"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="00ED21D6"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="00ED21D6"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4138564B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2E6DF26A" w14:textId="12B6B4CA" w:rsidR="00D632A5" w:rsidRPr="00ED21D6" w:rsidRDefault="00ED21D6" w:rsidP="00D632A5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 w:rsidR="00D632A5" w:rsidRPr="00ED21D6">
        <w:rPr>
          <w:rFonts w:ascii="Times New Roman" w:hAnsi="Times New Roman" w:cs="Times New Roman"/>
          <w:sz w:val="22"/>
          <w:szCs w:val="22"/>
        </w:rPr>
        <w:t>п</w:t>
      </w:r>
      <w:r w:rsidR="00D632A5">
        <w:rPr>
          <w:rFonts w:ascii="Times New Roman" w:hAnsi="Times New Roman" w:cs="Times New Roman"/>
          <w:sz w:val="22"/>
          <w:szCs w:val="22"/>
        </w:rPr>
        <w:t>одразделом</w:t>
      </w:r>
      <w:r w:rsidR="00D632A5" w:rsidRPr="00ED21D6">
        <w:rPr>
          <w:rFonts w:ascii="Times New Roman" w:hAnsi="Times New Roman" w:cs="Times New Roman"/>
          <w:sz w:val="22"/>
          <w:szCs w:val="22"/>
        </w:rPr>
        <w:t xml:space="preserve"> </w:t>
      </w:r>
      <w:r w:rsidR="00D632A5" w:rsidRPr="00541441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541441" w:rsidRPr="00541441">
        <w:rPr>
          <w:rFonts w:ascii="Times New Roman" w:hAnsi="Times New Roman" w:cs="Times New Roman"/>
          <w:color w:val="FF0000"/>
          <w:sz w:val="22"/>
          <w:szCs w:val="22"/>
        </w:rPr>
        <w:t>3</w:t>
      </w:r>
      <w:r w:rsidR="00D632A5" w:rsidRPr="00541441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3C734D6C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8DF8203" w14:textId="5C28E911" w:rsidR="00ED21D6" w:rsidRPr="0063576B" w:rsidRDefault="00ED21D6" w:rsidP="008D77B9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3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63576B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0C35903E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1803B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138A0F5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1803B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152AD5D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1803B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D632A5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64153B2B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1803B9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6275358D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1803B9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ED21D6">
        <w:rPr>
          <w:rFonts w:ascii="Times New Roman" w:hAnsi="Times New Roman" w:cs="Times New Roman"/>
          <w:sz w:val="22"/>
          <w:szCs w:val="22"/>
        </w:rPr>
        <w:t>о  режиме</w:t>
      </w:r>
      <w:proofErr w:type="gramEnd"/>
      <w:r w:rsidRPr="00ED21D6">
        <w:rPr>
          <w:rFonts w:ascii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14:paraId="742D8DD5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047"/>
        <w:gridCol w:w="9584"/>
        <w:gridCol w:w="886"/>
        <w:gridCol w:w="32"/>
        <w:gridCol w:w="635"/>
        <w:gridCol w:w="222"/>
      </w:tblGrid>
      <w:tr w:rsidR="0063576B" w:rsidRPr="0020139B" w14:paraId="67F7799C" w14:textId="77777777" w:rsidTr="0063576B">
        <w:trPr>
          <w:trHeight w:val="1134"/>
        </w:trPr>
        <w:tc>
          <w:tcPr>
            <w:tcW w:w="10157" w:type="dxa"/>
            <w:gridSpan w:val="5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20638"/>
              <w:gridCol w:w="222"/>
            </w:tblGrid>
            <w:tr w:rsidR="0063576B" w:rsidRPr="0020139B" w14:paraId="1D97D0A2" w14:textId="77777777" w:rsidTr="002A7D85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10157"/>
                    <w:gridCol w:w="10157"/>
                  </w:tblGrid>
                  <w:tr w:rsidR="00354B65" w:rsidRPr="0020139B" w14:paraId="7454624D" w14:textId="77777777" w:rsidTr="002A7D85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354B65" w:rsidRPr="0020139B" w14:paraId="153BE5A0" w14:textId="77777777" w:rsidTr="00B140D9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354B65" w:rsidRPr="0020139B" w14:paraId="33029390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7513B99D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10C4ADC8" w14:textId="77777777" w:rsidR="00354B65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644B7AF1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ЕвроСибЭнерго-инжиниринг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»</w:t>
                                    </w:r>
                                  </w:p>
                                  <w:p w14:paraId="3EB84C9D" w14:textId="77777777" w:rsidR="00354B65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А.В.Борисычев</w:t>
                                    </w:r>
                                    <w:proofErr w:type="spellEnd"/>
                                  </w:p>
                                  <w:p w14:paraId="3F5FED70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5E24C9B0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Подрядчик</w:t>
                                    </w: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:</w:t>
                                    </w:r>
                                  </w:p>
                                  <w:p w14:paraId="445A4346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55D3A234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</w:tr>
                            </w:tbl>
                            <w:p w14:paraId="04E3B9A8" w14:textId="77777777" w:rsidR="00354B65" w:rsidRPr="0020139B" w:rsidRDefault="00354B65" w:rsidP="00354B65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2F561A4E" w14:textId="77777777" w:rsidR="00354B65" w:rsidRPr="0020139B" w:rsidRDefault="00354B65" w:rsidP="00354B65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EA97FB2" w14:textId="40E6E609" w:rsidR="00354B65" w:rsidRPr="0020139B" w:rsidRDefault="00354B65" w:rsidP="00354B6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751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354B65" w:rsidRPr="0020139B" w14:paraId="16F9CE99" w14:textId="77777777" w:rsidTr="00B140D9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354B65" w:rsidRPr="0020139B" w14:paraId="50F4C972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28E3441E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31B90373" w14:textId="77777777" w:rsidR="00354B65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21C6105F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ЕвроСибЭнерго-инжиниринг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»</w:t>
                                    </w:r>
                                  </w:p>
                                  <w:p w14:paraId="466ECBD3" w14:textId="77777777" w:rsidR="00354B65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А.В.Борисычев</w:t>
                                    </w:r>
                                    <w:proofErr w:type="spellEnd"/>
                                  </w:p>
                                  <w:p w14:paraId="238E4A27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24BF6E3F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Подрядчик</w:t>
                                    </w: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:</w:t>
                                    </w:r>
                                  </w:p>
                                  <w:p w14:paraId="5EF52394" w14:textId="77777777" w:rsidR="00354B65" w:rsidRPr="0020139B" w:rsidRDefault="00354B65" w:rsidP="00354B65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7D62C38C" w14:textId="77777777" w:rsidR="00354B65" w:rsidRPr="0020139B" w:rsidRDefault="00354B65" w:rsidP="00354B65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20139B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</w:tr>
                            </w:tbl>
                            <w:p w14:paraId="59E0F05B" w14:textId="77777777" w:rsidR="00354B65" w:rsidRPr="0020139B" w:rsidRDefault="00354B65" w:rsidP="00354B65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2571BA03" w14:textId="77777777" w:rsidR="00354B65" w:rsidRPr="0020139B" w:rsidRDefault="00354B65" w:rsidP="00354B65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7043CE75" w14:textId="35E4E2F3" w:rsidR="00354B65" w:rsidRPr="0020139B" w:rsidRDefault="00354B65" w:rsidP="00354B6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644C114B" w14:textId="77777777" w:rsidR="0063576B" w:rsidRPr="0020139B" w:rsidRDefault="0063576B" w:rsidP="006357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54044AF" w14:textId="77777777" w:rsidR="0063576B" w:rsidRPr="0020139B" w:rsidRDefault="0063576B" w:rsidP="0063576B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42B8F45" w14:textId="77777777" w:rsidR="0063576B" w:rsidRPr="0020139B" w:rsidRDefault="0063576B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62441A6" w14:textId="77777777" w:rsidR="0063576B" w:rsidRPr="0020139B" w:rsidRDefault="0063576B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D6EE1" w:rsidRPr="008108AA" w14:paraId="3602B4D0" w14:textId="77777777" w:rsidTr="0063576B">
        <w:trPr>
          <w:gridAfter w:val="3"/>
          <w:wAfter w:w="546" w:type="dxa"/>
          <w:trHeight w:val="1134"/>
        </w:trPr>
        <w:tc>
          <w:tcPr>
            <w:tcW w:w="9611" w:type="dxa"/>
            <w:gridSpan w:val="2"/>
          </w:tcPr>
          <w:p w14:paraId="32D7A11D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4C9527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63576B">
        <w:trPr>
          <w:gridAfter w:val="2"/>
          <w:wAfter w:w="535" w:type="dxa"/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  <w:gridSpan w:val="3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109E5" w14:textId="77777777" w:rsidR="00112C11" w:rsidRDefault="00112C11" w:rsidP="00BF32C2">
      <w:r>
        <w:separator/>
      </w:r>
    </w:p>
  </w:endnote>
  <w:endnote w:type="continuationSeparator" w:id="0">
    <w:p w14:paraId="159D63C5" w14:textId="77777777" w:rsidR="00112C11" w:rsidRDefault="00112C11" w:rsidP="00BF32C2">
      <w:r>
        <w:continuationSeparator/>
      </w:r>
    </w:p>
  </w:endnote>
  <w:endnote w:type="continuationNotice" w:id="1">
    <w:p w14:paraId="45A7661E" w14:textId="77777777" w:rsidR="00112C11" w:rsidRDefault="00112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4070E69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A458D9">
      <w:rPr>
        <w:rFonts w:ascii="Times New Roman" w:hAnsi="Times New Roman" w:cs="Times New Roman"/>
        <w:noProof/>
      </w:rPr>
      <w:t>6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C7726" w14:textId="77777777" w:rsidR="00112C11" w:rsidRDefault="00112C11" w:rsidP="00BF32C2">
      <w:r>
        <w:separator/>
      </w:r>
    </w:p>
  </w:footnote>
  <w:footnote w:type="continuationSeparator" w:id="0">
    <w:p w14:paraId="07203106" w14:textId="77777777" w:rsidR="00112C11" w:rsidRDefault="00112C11" w:rsidP="00BF32C2">
      <w:r>
        <w:continuationSeparator/>
      </w:r>
    </w:p>
  </w:footnote>
  <w:footnote w:type="continuationNotice" w:id="1">
    <w:p w14:paraId="61BE2FFE" w14:textId="77777777" w:rsidR="00112C11" w:rsidRDefault="00112C1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2C11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3E0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B65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441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76B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0D96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378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6C27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58D9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2A5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Popova Svetlana</cp:lastModifiedBy>
  <cp:revision>3</cp:revision>
  <dcterms:created xsi:type="dcterms:W3CDTF">2022-08-18T00:33:00Z</dcterms:created>
  <dcterms:modified xsi:type="dcterms:W3CDTF">2022-08-18T00:54:00Z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