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3D" w:rsidRPr="00C62F0C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8013D" w:rsidRPr="00C62F0C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239"/>
        <w:gridCol w:w="5116"/>
      </w:tblGrid>
      <w:tr w:rsidR="00C8013D" w:rsidRPr="00D57519" w:rsidTr="00C45295">
        <w:trPr>
          <w:trHeight w:val="2551"/>
        </w:trPr>
        <w:tc>
          <w:tcPr>
            <w:tcW w:w="5074" w:type="dxa"/>
            <w:vAlign w:val="center"/>
          </w:tcPr>
          <w:p w:rsidR="00C8013D" w:rsidRPr="00D57519" w:rsidRDefault="00C8013D" w:rsidP="00C45295">
            <w:pPr>
              <w:pStyle w:val="af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96" w:type="dxa"/>
            <w:vAlign w:val="center"/>
          </w:tcPr>
          <w:p w:rsidR="00C8013D" w:rsidRPr="00D57519" w:rsidRDefault="00C8013D" w:rsidP="00C45295">
            <w:pPr>
              <w:pStyle w:val="af2"/>
              <w:rPr>
                <w:rFonts w:cs="Times New Roman"/>
                <w:sz w:val="28"/>
                <w:szCs w:val="28"/>
              </w:rPr>
            </w:pPr>
            <w:r w:rsidRPr="00D57519">
              <w:rPr>
                <w:rFonts w:cs="Times New Roman"/>
                <w:sz w:val="28"/>
                <w:szCs w:val="28"/>
              </w:rPr>
              <w:t>Утверждаю</w:t>
            </w:r>
          </w:p>
          <w:p w:rsidR="00C8013D" w:rsidRPr="00D57519" w:rsidRDefault="00961EE3" w:rsidP="00C45295">
            <w:pPr>
              <w:pStyle w:val="af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И.о. </w:t>
            </w:r>
            <w:sdt>
              <w:sdtPr>
                <w:rPr>
                  <w:rFonts w:cs="Times New Roman"/>
                  <w:sz w:val="28"/>
                  <w:szCs w:val="28"/>
                </w:rPr>
                <w:alias w:val="Должность утверждающего"/>
                <w:tag w:val="Должность утверждающего"/>
                <w:id w:val="950827951"/>
                <w:placeholder>
                  <w:docPart w:val="4EFFD759E3C54E5F9C3C65F194A43ECD"/>
                </w:placeholder>
              </w:sdtPr>
              <w:sdtEndPr>
                <w:rPr>
                  <w:noProof/>
                  <w:sz w:val="20"/>
                  <w:szCs w:val="20"/>
                </w:rPr>
              </w:sdtEndPr>
              <w:sdtContent>
                <w:r w:rsidR="00C8013D" w:rsidRPr="00D57519">
                  <w:rPr>
                    <w:rFonts w:cs="Times New Roman"/>
                    <w:noProof/>
                    <w:sz w:val="28"/>
                    <w:szCs w:val="28"/>
                  </w:rPr>
                  <w:fldChar w:fldCharType="begin"/>
                </w:r>
                <w:r w:rsidR="00C8013D" w:rsidRPr="00D57519">
                  <w:rPr>
                    <w:rFonts w:cs="Times New Roman"/>
                    <w:noProof/>
                    <w:sz w:val="28"/>
                    <w:szCs w:val="28"/>
                  </w:rPr>
                  <w:instrText xml:space="preserve"> MERGEFIELD "Должность_утверждающего_документацию_о_з" </w:instrText>
                </w:r>
                <w:r w:rsidR="00C8013D" w:rsidRPr="00D57519">
                  <w:rPr>
                    <w:rFonts w:cs="Times New Roman"/>
                    <w:noProof/>
                    <w:sz w:val="28"/>
                    <w:szCs w:val="28"/>
                  </w:rPr>
                  <w:fldChar w:fldCharType="separate"/>
                </w:r>
                <w:r w:rsidR="000F4B07">
                  <w:rPr>
                    <w:rFonts w:cs="Times New Roman"/>
                    <w:sz w:val="28"/>
                    <w:szCs w:val="28"/>
                  </w:rPr>
                  <w:t>д</w:t>
                </w:r>
                <w:r w:rsidR="00080465" w:rsidRPr="00D57519">
                  <w:rPr>
                    <w:rFonts w:cs="Times New Roman"/>
                    <w:sz w:val="28"/>
                    <w:szCs w:val="28"/>
                  </w:rPr>
                  <w:t>иректор</w:t>
                </w:r>
                <w:r>
                  <w:rPr>
                    <w:rFonts w:cs="Times New Roman"/>
                    <w:sz w:val="28"/>
                    <w:szCs w:val="28"/>
                  </w:rPr>
                  <w:t>а</w:t>
                </w:r>
                <w:r w:rsidR="00C8013D" w:rsidRPr="00D57519">
                  <w:rPr>
                    <w:rFonts w:cs="Times New Roman"/>
                    <w:noProof/>
                    <w:sz w:val="28"/>
                    <w:szCs w:val="28"/>
                  </w:rPr>
                  <w:t xml:space="preserve"> филиала </w:t>
                </w:r>
                <w:r w:rsidR="00C8013D" w:rsidRPr="00D57519">
                  <w:rPr>
                    <w:rFonts w:cs="Times New Roman"/>
                    <w:noProof/>
                    <w:sz w:val="28"/>
                    <w:szCs w:val="28"/>
                  </w:rPr>
                  <w:fldChar w:fldCharType="end"/>
                </w:r>
                <w:r w:rsidR="00080465" w:rsidRPr="00D57519">
                  <w:rPr>
                    <w:rFonts w:cs="Times New Roman"/>
                    <w:noProof/>
                    <w:sz w:val="28"/>
                    <w:szCs w:val="28"/>
                  </w:rPr>
                  <w:t xml:space="preserve"> </w:t>
                </w:r>
                <w:r w:rsidR="001F49A0" w:rsidRPr="00D57519">
                  <w:rPr>
                    <w:rFonts w:cs="Times New Roman"/>
                    <w:noProof/>
                    <w:sz w:val="28"/>
                    <w:szCs w:val="28"/>
                  </w:rPr>
                  <w:t>ТЭЦ-11</w:t>
                </w:r>
              </w:sdtContent>
            </w:sdt>
          </w:p>
          <w:sdt>
            <w:sdtPr>
              <w:rPr>
                <w:rFonts w:cs="Times New Roman"/>
                <w:sz w:val="28"/>
                <w:szCs w:val="28"/>
              </w:rPr>
              <w:alias w:val="ФИО утверждающего"/>
              <w:tag w:val="ФИО утверждающего"/>
              <w:id w:val="-2032414239"/>
              <w:placeholder>
                <w:docPart w:val="4EFFD759E3C54E5F9C3C65F194A43ECD"/>
              </w:placeholder>
            </w:sdtPr>
            <w:sdtEndPr/>
            <w:sdtContent>
              <w:p w:rsidR="00C8013D" w:rsidRPr="00D57519" w:rsidRDefault="00961EE3" w:rsidP="00C45295">
                <w:pPr>
                  <w:pStyle w:val="af"/>
                  <w:rPr>
                    <w:rFonts w:cs="Times New Roman"/>
                    <w:sz w:val="28"/>
                    <w:szCs w:val="28"/>
                  </w:rPr>
                </w:pPr>
                <w:r>
                  <w:rPr>
                    <w:rFonts w:cs="Times New Roman"/>
                    <w:noProof/>
                    <w:sz w:val="28"/>
                    <w:szCs w:val="28"/>
                  </w:rPr>
                  <w:t>Миронов Евгений Николаевич</w:t>
                </w:r>
              </w:p>
            </w:sdtContent>
          </w:sdt>
          <w:sdt>
            <w:sdtPr>
              <w:rPr>
                <w:rFonts w:cs="Times New Roman"/>
                <w:sz w:val="28"/>
                <w:szCs w:val="28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4EFFD759E3C54E5F9C3C65F194A43ECD"/>
              </w:placeholder>
            </w:sdtPr>
            <w:sdtEndPr/>
            <w:sdtContent>
              <w:p w:rsidR="00C8013D" w:rsidRPr="00D57519" w:rsidRDefault="00C8013D" w:rsidP="00C45295">
                <w:pPr>
                  <w:pStyle w:val="af"/>
                  <w:rPr>
                    <w:rFonts w:cs="Times New Roman"/>
                    <w:sz w:val="28"/>
                    <w:szCs w:val="28"/>
                  </w:rPr>
                </w:pPr>
                <w:r w:rsidRPr="00D57519">
                  <w:rPr>
                    <w:rFonts w:cs="Times New Roman"/>
                    <w:sz w:val="28"/>
                    <w:szCs w:val="28"/>
                  </w:rPr>
                  <w:t>___________________________________</w:t>
                </w:r>
              </w:p>
              <w:p w:rsidR="00C8013D" w:rsidRPr="00D57519" w:rsidRDefault="00C8013D" w:rsidP="00C45295">
                <w:pPr>
                  <w:pStyle w:val="af"/>
                  <w:rPr>
                    <w:rFonts w:cs="Times New Roman"/>
                    <w:sz w:val="28"/>
                    <w:szCs w:val="28"/>
                  </w:rPr>
                </w:pPr>
                <w:r w:rsidRPr="00D57519">
                  <w:rPr>
                    <w:rFonts w:cs="Times New Roman"/>
                    <w:sz w:val="28"/>
                    <w:szCs w:val="28"/>
                  </w:rPr>
                  <w:t xml:space="preserve">«_______» ___________________ </w:t>
                </w:r>
                <w:r w:rsidRPr="00D57519">
                  <w:rPr>
                    <w:rFonts w:cs="Times New Roman"/>
                    <w:sz w:val="28"/>
                    <w:szCs w:val="28"/>
                  </w:rPr>
                  <w:fldChar w:fldCharType="begin"/>
                </w:r>
                <w:r w:rsidRPr="00D57519">
                  <w:rPr>
                    <w:rFonts w:cs="Times New Roman"/>
                    <w:sz w:val="28"/>
                    <w:szCs w:val="28"/>
                  </w:rPr>
                  <w:instrText xml:space="preserve"> TIME  \@ "yyyy"  \* MERGEFORMAT </w:instrText>
                </w:r>
                <w:r w:rsidRPr="00D57519">
                  <w:rPr>
                    <w:rFonts w:cs="Times New Roman"/>
                    <w:sz w:val="28"/>
                    <w:szCs w:val="28"/>
                  </w:rPr>
                  <w:fldChar w:fldCharType="separate"/>
                </w:r>
                <w:r w:rsidR="00B103CC">
                  <w:rPr>
                    <w:rFonts w:cs="Times New Roman"/>
                    <w:noProof/>
                    <w:sz w:val="28"/>
                    <w:szCs w:val="28"/>
                  </w:rPr>
                  <w:t>2021</w:t>
                </w:r>
                <w:r w:rsidRPr="00D57519">
                  <w:rPr>
                    <w:rFonts w:cs="Times New Roman"/>
                    <w:sz w:val="28"/>
                    <w:szCs w:val="28"/>
                  </w:rPr>
                  <w:fldChar w:fldCharType="end"/>
                </w:r>
                <w:r w:rsidRPr="00D57519">
                  <w:rPr>
                    <w:rFonts w:cs="Times New Roman"/>
                    <w:sz w:val="28"/>
                    <w:szCs w:val="28"/>
                  </w:rPr>
                  <w:t xml:space="preserve"> г.</w:t>
                </w:r>
              </w:p>
            </w:sdtContent>
          </w:sdt>
        </w:tc>
      </w:tr>
    </w:tbl>
    <w:p w:rsidR="00C8013D" w:rsidRPr="00D57519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13D" w:rsidRPr="00D57519" w:rsidRDefault="00C8013D" w:rsidP="00C801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7519">
        <w:rPr>
          <w:rFonts w:ascii="Times New Roman" w:hAnsi="Times New Roman" w:cs="Times New Roman"/>
          <w:b/>
          <w:sz w:val="28"/>
          <w:szCs w:val="28"/>
        </w:rPr>
        <w:t>Извещение о внесении изменений</w:t>
      </w:r>
      <w:r w:rsidR="001D7999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C8013D" w:rsidRPr="00D57519" w:rsidRDefault="00C8013D" w:rsidP="00C801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013D" w:rsidRPr="00D57519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4"/>
        <w:tblpPr w:leftFromText="180" w:rightFromText="180" w:vertAnchor="text" w:horzAnchor="margin" w:tblpXSpec="right" w:tblpY="134"/>
        <w:tblW w:w="0" w:type="auto"/>
        <w:tblLook w:val="04A0" w:firstRow="1" w:lastRow="0" w:firstColumn="1" w:lastColumn="0" w:noHBand="0" w:noVBand="1"/>
      </w:tblPr>
      <w:tblGrid>
        <w:gridCol w:w="5584"/>
      </w:tblGrid>
      <w:tr w:rsidR="00C8013D" w:rsidRPr="00D57519" w:rsidTr="00A46E72">
        <w:trPr>
          <w:trHeight w:val="653"/>
        </w:trPr>
        <w:tc>
          <w:tcPr>
            <w:tcW w:w="5584" w:type="dxa"/>
            <w:vAlign w:val="center"/>
          </w:tcPr>
          <w:p w:rsidR="00C8013D" w:rsidRPr="00D57519" w:rsidRDefault="000F4B07" w:rsidP="00A46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B07">
              <w:rPr>
                <w:rFonts w:ascii="Times New Roman" w:hAnsi="Times New Roman" w:cs="Times New Roman"/>
                <w:sz w:val="28"/>
                <w:szCs w:val="28"/>
              </w:rPr>
              <w:t>32110052174</w:t>
            </w:r>
          </w:p>
        </w:tc>
      </w:tr>
    </w:tbl>
    <w:p w:rsidR="00C8013D" w:rsidRPr="00D57519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13D" w:rsidRPr="00D57519" w:rsidRDefault="00C8013D" w:rsidP="00C80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7519">
        <w:rPr>
          <w:rFonts w:ascii="Times New Roman" w:hAnsi="Times New Roman" w:cs="Times New Roman"/>
          <w:sz w:val="28"/>
          <w:szCs w:val="28"/>
        </w:rPr>
        <w:t xml:space="preserve">№ закупки в ЕИС </w:t>
      </w:r>
    </w:p>
    <w:p w:rsidR="00C8013D" w:rsidRPr="00D57519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13D" w:rsidRPr="00D57519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4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5584"/>
      </w:tblGrid>
      <w:tr w:rsidR="00C8013D" w:rsidRPr="00D57519" w:rsidTr="00A46E72">
        <w:trPr>
          <w:trHeight w:val="653"/>
        </w:trPr>
        <w:tc>
          <w:tcPr>
            <w:tcW w:w="5584" w:type="dxa"/>
            <w:vAlign w:val="center"/>
          </w:tcPr>
          <w:p w:rsidR="00C8013D" w:rsidRPr="00D57519" w:rsidRDefault="00D57519" w:rsidP="00A46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519">
              <w:rPr>
                <w:rFonts w:ascii="Times New Roman" w:hAnsi="Times New Roman" w:cs="Times New Roman"/>
                <w:noProof/>
                <w:sz w:val="28"/>
                <w:szCs w:val="28"/>
              </w:rPr>
              <w:t>ООО «Байкальская энергетическая компания»</w:t>
            </w:r>
          </w:p>
        </w:tc>
      </w:tr>
    </w:tbl>
    <w:p w:rsidR="00C8013D" w:rsidRPr="00D57519" w:rsidRDefault="00C8013D" w:rsidP="00C8013D">
      <w:pPr>
        <w:tabs>
          <w:tab w:val="left" w:pos="3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13D" w:rsidRPr="00D57519" w:rsidRDefault="00C8013D" w:rsidP="00C8013D">
      <w:pPr>
        <w:tabs>
          <w:tab w:val="left" w:pos="3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7519">
        <w:rPr>
          <w:rFonts w:ascii="Times New Roman" w:hAnsi="Times New Roman" w:cs="Times New Roman"/>
          <w:sz w:val="28"/>
          <w:szCs w:val="28"/>
        </w:rPr>
        <w:t>Наименование заказчика</w:t>
      </w:r>
      <w:r w:rsidRPr="00D57519">
        <w:rPr>
          <w:rFonts w:ascii="Times New Roman" w:hAnsi="Times New Roman" w:cs="Times New Roman"/>
          <w:sz w:val="28"/>
          <w:szCs w:val="28"/>
        </w:rPr>
        <w:tab/>
      </w:r>
    </w:p>
    <w:p w:rsidR="00C8013D" w:rsidRPr="00D57519" w:rsidRDefault="00C8013D" w:rsidP="00C8013D">
      <w:pPr>
        <w:tabs>
          <w:tab w:val="left" w:pos="3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13D" w:rsidRPr="00D57519" w:rsidRDefault="00C8013D" w:rsidP="00C80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pPr w:leftFromText="180" w:rightFromText="180" w:vertAnchor="text" w:horzAnchor="margin" w:tblpXSpec="right" w:tblpY="126"/>
        <w:tblW w:w="0" w:type="auto"/>
        <w:tblLook w:val="04A0" w:firstRow="1" w:lastRow="0" w:firstColumn="1" w:lastColumn="0" w:noHBand="0" w:noVBand="1"/>
      </w:tblPr>
      <w:tblGrid>
        <w:gridCol w:w="5584"/>
      </w:tblGrid>
      <w:tr w:rsidR="00C8013D" w:rsidRPr="00D57519" w:rsidTr="00C8013D">
        <w:trPr>
          <w:trHeight w:val="653"/>
        </w:trPr>
        <w:tc>
          <w:tcPr>
            <w:tcW w:w="5584" w:type="dxa"/>
          </w:tcPr>
          <w:p w:rsidR="00C8013D" w:rsidRPr="00D57519" w:rsidRDefault="000F4B07" w:rsidP="00A4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07">
              <w:rPr>
                <w:rFonts w:ascii="Times New Roman" w:hAnsi="Times New Roman" w:cs="Times New Roman"/>
                <w:sz w:val="24"/>
                <w:szCs w:val="24"/>
              </w:rPr>
              <w:t>Выполнение строительно-монтажных, пусконаладочных работ по объекту: Ограждение железобетонное территории ТЭЦ-11. Инв. № 00125643. Модернизация Установка ТСО (технических средств охраны) ТЭЦ-11 (2 этап).</w:t>
            </w:r>
          </w:p>
        </w:tc>
      </w:tr>
    </w:tbl>
    <w:p w:rsidR="00C8013D" w:rsidRPr="00D57519" w:rsidRDefault="00C8013D" w:rsidP="00C8013D">
      <w:pPr>
        <w:tabs>
          <w:tab w:val="left" w:pos="38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7519">
        <w:rPr>
          <w:rFonts w:ascii="Times New Roman" w:hAnsi="Times New Roman" w:cs="Times New Roman"/>
          <w:sz w:val="28"/>
          <w:szCs w:val="28"/>
        </w:rPr>
        <w:tab/>
      </w:r>
    </w:p>
    <w:p w:rsidR="00C8013D" w:rsidRPr="00D57519" w:rsidRDefault="00C8013D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7519">
        <w:rPr>
          <w:rFonts w:ascii="Times New Roman" w:hAnsi="Times New Roman" w:cs="Times New Roman"/>
          <w:sz w:val="28"/>
          <w:szCs w:val="28"/>
        </w:rPr>
        <w:t xml:space="preserve">Предмет договора </w:t>
      </w:r>
      <w:r w:rsidRPr="00D57519">
        <w:rPr>
          <w:rFonts w:ascii="Times New Roman" w:hAnsi="Times New Roman" w:cs="Times New Roman"/>
          <w:sz w:val="28"/>
          <w:szCs w:val="28"/>
        </w:rPr>
        <w:tab/>
      </w:r>
    </w:p>
    <w:p w:rsidR="00C8013D" w:rsidRPr="00D57519" w:rsidRDefault="00C8013D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13D" w:rsidRPr="00D57519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13D" w:rsidRPr="00D57519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FC7" w:rsidRPr="00D57519" w:rsidRDefault="00253FC7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5796" w:rsidRPr="00D57519" w:rsidRDefault="00F35796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7519">
        <w:rPr>
          <w:rFonts w:ascii="Times New Roman" w:hAnsi="Times New Roman" w:cs="Times New Roman"/>
          <w:sz w:val="28"/>
          <w:szCs w:val="28"/>
        </w:rPr>
        <w:t>Внесены следующие изменения:</w:t>
      </w:r>
    </w:p>
    <w:p w:rsidR="005C3C2E" w:rsidRPr="00D57519" w:rsidRDefault="005C3C2E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45BD" w:rsidRPr="00D57519" w:rsidRDefault="009F45BD" w:rsidP="009F45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5751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Документация</w:t>
      </w:r>
    </w:p>
    <w:p w:rsidR="00AD5FD1" w:rsidRPr="00D57519" w:rsidRDefault="00AD5FD1" w:rsidP="00AD5FD1">
      <w:pPr>
        <w:spacing w:after="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4"/>
        <w:gridCol w:w="5126"/>
      </w:tblGrid>
      <w:tr w:rsidR="009F45BD" w:rsidRPr="00D57519" w:rsidTr="001234B9">
        <w:trPr>
          <w:trHeight w:val="330"/>
        </w:trPr>
        <w:tc>
          <w:tcPr>
            <w:tcW w:w="5364" w:type="dxa"/>
            <w:vAlign w:val="center"/>
          </w:tcPr>
          <w:p w:rsidR="009F45BD" w:rsidRPr="00D57519" w:rsidRDefault="009F45BD" w:rsidP="00985D21">
            <w:pPr>
              <w:spacing w:after="0" w:line="240" w:lineRule="auto"/>
              <w:ind w:left="6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D5751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Редакция до изменений</w:t>
            </w:r>
          </w:p>
        </w:tc>
        <w:tc>
          <w:tcPr>
            <w:tcW w:w="5126" w:type="dxa"/>
            <w:vAlign w:val="center"/>
          </w:tcPr>
          <w:p w:rsidR="009F45BD" w:rsidRPr="00D57519" w:rsidRDefault="009F45BD" w:rsidP="00985D21">
            <w:pPr>
              <w:spacing w:after="0" w:line="240" w:lineRule="auto"/>
              <w:ind w:left="6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D57519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Редакция после изменения</w:t>
            </w:r>
          </w:p>
        </w:tc>
      </w:tr>
      <w:tr w:rsidR="00784E32" w:rsidRPr="00D57519" w:rsidTr="001234B9">
        <w:trPr>
          <w:trHeight w:val="465"/>
        </w:trPr>
        <w:tc>
          <w:tcPr>
            <w:tcW w:w="5364" w:type="dxa"/>
          </w:tcPr>
          <w:p w:rsidR="00784E32" w:rsidRPr="00D57519" w:rsidRDefault="00784E32" w:rsidP="00A0078C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Пункт 2.2. «Дата и время окончания подачи заявок на участие в закупке 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A007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.03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.20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A007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:00 по иркутскому времени»</w:t>
            </w:r>
          </w:p>
        </w:tc>
        <w:tc>
          <w:tcPr>
            <w:tcW w:w="5126" w:type="dxa"/>
          </w:tcPr>
          <w:p w:rsidR="00784E32" w:rsidRPr="00D57519" w:rsidRDefault="00784E32" w:rsidP="00A0078C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Пункт 2.2. «Дата и время окончания подачи заявок на участие в закупке 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A007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03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.202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A007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:00 по иркутскому времени»</w:t>
            </w:r>
          </w:p>
        </w:tc>
      </w:tr>
      <w:tr w:rsidR="00784E32" w:rsidRPr="00D57519" w:rsidTr="001234B9">
        <w:trPr>
          <w:trHeight w:val="465"/>
        </w:trPr>
        <w:tc>
          <w:tcPr>
            <w:tcW w:w="5364" w:type="dxa"/>
          </w:tcPr>
          <w:p w:rsidR="00784E32" w:rsidRPr="00D57519" w:rsidRDefault="00784E32" w:rsidP="000F4B07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Пункт 2.</w:t>
            </w:r>
            <w:r w:rsidR="004857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«Дата и время рассмотрения </w:t>
            </w:r>
            <w:r w:rsidR="003E7859"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подведения итогов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F4B0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03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.202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A007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:00 по иркутскому времени»</w:t>
            </w:r>
          </w:p>
        </w:tc>
        <w:tc>
          <w:tcPr>
            <w:tcW w:w="5126" w:type="dxa"/>
          </w:tcPr>
          <w:p w:rsidR="00784E32" w:rsidRPr="00D57519" w:rsidRDefault="00784E32" w:rsidP="000F4B07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Пункт 2.</w:t>
            </w:r>
            <w:r w:rsidR="004857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«</w:t>
            </w:r>
            <w:r w:rsidR="003E7859"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Дата и время рассмотрения и подведения итогов </w:t>
            </w:r>
            <w:r w:rsidR="00A007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F4B0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03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.202</w:t>
            </w:r>
            <w:r w:rsidR="0071743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A007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D575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:00 по иркутскому времени»</w:t>
            </w:r>
          </w:p>
        </w:tc>
      </w:tr>
    </w:tbl>
    <w:p w:rsidR="00B63F94" w:rsidRPr="00D57519" w:rsidRDefault="00B63F94" w:rsidP="00771F6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07B48" w:rsidRPr="00C62F0C" w:rsidRDefault="00107B48" w:rsidP="00771F6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7B48" w:rsidRPr="00C62F0C" w:rsidSect="00B6207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FDF" w:rsidRDefault="00A20FDF" w:rsidP="00A83248">
      <w:pPr>
        <w:spacing w:after="0" w:line="240" w:lineRule="auto"/>
      </w:pPr>
      <w:r>
        <w:separator/>
      </w:r>
    </w:p>
  </w:endnote>
  <w:endnote w:type="continuationSeparator" w:id="0">
    <w:p w:rsidR="00A20FDF" w:rsidRDefault="00A20FDF" w:rsidP="00A83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FDF" w:rsidRDefault="00A20FDF" w:rsidP="00A83248">
      <w:pPr>
        <w:spacing w:after="0" w:line="240" w:lineRule="auto"/>
      </w:pPr>
      <w:r>
        <w:separator/>
      </w:r>
    </w:p>
  </w:footnote>
  <w:footnote w:type="continuationSeparator" w:id="0">
    <w:p w:rsidR="00A20FDF" w:rsidRDefault="00A20FDF" w:rsidP="00A83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393652A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EC76F01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2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5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552A3"/>
    <w:rsid w:val="00080465"/>
    <w:rsid w:val="000904A6"/>
    <w:rsid w:val="000A0FC8"/>
    <w:rsid w:val="000F4B07"/>
    <w:rsid w:val="00107B48"/>
    <w:rsid w:val="00114522"/>
    <w:rsid w:val="0011482B"/>
    <w:rsid w:val="00117D71"/>
    <w:rsid w:val="001234B9"/>
    <w:rsid w:val="001527E1"/>
    <w:rsid w:val="0016575C"/>
    <w:rsid w:val="001930B0"/>
    <w:rsid w:val="00195DB5"/>
    <w:rsid w:val="001A78EE"/>
    <w:rsid w:val="001B6927"/>
    <w:rsid w:val="001C4974"/>
    <w:rsid w:val="001D7999"/>
    <w:rsid w:val="001F49A0"/>
    <w:rsid w:val="001F742F"/>
    <w:rsid w:val="00202E4C"/>
    <w:rsid w:val="00204067"/>
    <w:rsid w:val="0022340A"/>
    <w:rsid w:val="002269C9"/>
    <w:rsid w:val="00235CAA"/>
    <w:rsid w:val="00253FC7"/>
    <w:rsid w:val="0028111D"/>
    <w:rsid w:val="002A2849"/>
    <w:rsid w:val="002B5953"/>
    <w:rsid w:val="002F3D9A"/>
    <w:rsid w:val="00303A4F"/>
    <w:rsid w:val="00310EDD"/>
    <w:rsid w:val="0032611E"/>
    <w:rsid w:val="003346A7"/>
    <w:rsid w:val="00374232"/>
    <w:rsid w:val="00381F82"/>
    <w:rsid w:val="003A215B"/>
    <w:rsid w:val="003A5ECE"/>
    <w:rsid w:val="003A61C2"/>
    <w:rsid w:val="003E1AC5"/>
    <w:rsid w:val="003E2F33"/>
    <w:rsid w:val="003E4704"/>
    <w:rsid w:val="003E7859"/>
    <w:rsid w:val="003F55C6"/>
    <w:rsid w:val="004100A9"/>
    <w:rsid w:val="004574DC"/>
    <w:rsid w:val="004672DD"/>
    <w:rsid w:val="00471DC9"/>
    <w:rsid w:val="004857A1"/>
    <w:rsid w:val="00496393"/>
    <w:rsid w:val="004B7C06"/>
    <w:rsid w:val="004E1A06"/>
    <w:rsid w:val="00505759"/>
    <w:rsid w:val="00580B9A"/>
    <w:rsid w:val="005A4EBC"/>
    <w:rsid w:val="005C3C2E"/>
    <w:rsid w:val="005E44E7"/>
    <w:rsid w:val="00601905"/>
    <w:rsid w:val="006323D8"/>
    <w:rsid w:val="0065199E"/>
    <w:rsid w:val="006B1BB7"/>
    <w:rsid w:val="006D1E0B"/>
    <w:rsid w:val="00703CFA"/>
    <w:rsid w:val="0071743C"/>
    <w:rsid w:val="00742073"/>
    <w:rsid w:val="00763CD9"/>
    <w:rsid w:val="00771F61"/>
    <w:rsid w:val="00784E32"/>
    <w:rsid w:val="007B6723"/>
    <w:rsid w:val="007D01A2"/>
    <w:rsid w:val="007E2E72"/>
    <w:rsid w:val="00811149"/>
    <w:rsid w:val="008204DE"/>
    <w:rsid w:val="00832D4E"/>
    <w:rsid w:val="008C7A9C"/>
    <w:rsid w:val="008E5D2A"/>
    <w:rsid w:val="008F4874"/>
    <w:rsid w:val="00915FAC"/>
    <w:rsid w:val="00926036"/>
    <w:rsid w:val="00961EE3"/>
    <w:rsid w:val="00981536"/>
    <w:rsid w:val="00986BD4"/>
    <w:rsid w:val="009D683B"/>
    <w:rsid w:val="009F45BD"/>
    <w:rsid w:val="00A0078C"/>
    <w:rsid w:val="00A15BD5"/>
    <w:rsid w:val="00A20FDF"/>
    <w:rsid w:val="00A46E72"/>
    <w:rsid w:val="00A56256"/>
    <w:rsid w:val="00A83248"/>
    <w:rsid w:val="00AD08A5"/>
    <w:rsid w:val="00AD5FD1"/>
    <w:rsid w:val="00B02E32"/>
    <w:rsid w:val="00B03005"/>
    <w:rsid w:val="00B103CC"/>
    <w:rsid w:val="00B326DC"/>
    <w:rsid w:val="00B42354"/>
    <w:rsid w:val="00B4465E"/>
    <w:rsid w:val="00B50F80"/>
    <w:rsid w:val="00B6207A"/>
    <w:rsid w:val="00B63F94"/>
    <w:rsid w:val="00B84C5E"/>
    <w:rsid w:val="00BE7AAC"/>
    <w:rsid w:val="00C07992"/>
    <w:rsid w:val="00C45761"/>
    <w:rsid w:val="00C62F0C"/>
    <w:rsid w:val="00C8013D"/>
    <w:rsid w:val="00CA6717"/>
    <w:rsid w:val="00CB0713"/>
    <w:rsid w:val="00CC314B"/>
    <w:rsid w:val="00D432F7"/>
    <w:rsid w:val="00D57519"/>
    <w:rsid w:val="00E41CC3"/>
    <w:rsid w:val="00E53B3D"/>
    <w:rsid w:val="00E55775"/>
    <w:rsid w:val="00E63D61"/>
    <w:rsid w:val="00EA60E7"/>
    <w:rsid w:val="00EB1340"/>
    <w:rsid w:val="00F20502"/>
    <w:rsid w:val="00F33C26"/>
    <w:rsid w:val="00F35796"/>
    <w:rsid w:val="00F43B99"/>
    <w:rsid w:val="00FB3CE7"/>
    <w:rsid w:val="00FD535A"/>
    <w:rsid w:val="00FE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FC4B4D-C9B7-4CA8-A220-334E589A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013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."/>
    <w:qFormat/>
    <w:rsid w:val="00235CAA"/>
    <w:pPr>
      <w:numPr>
        <w:numId w:val="13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235CAA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235CAA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235CAA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110">
    <w:name w:val="1.1. заголовочный"/>
    <w:basedOn w:val="11"/>
    <w:link w:val="112"/>
    <w:qFormat/>
    <w:rsid w:val="00235CAA"/>
    <w:pPr>
      <w:suppressAutoHyphens/>
      <w:spacing w:before="240"/>
      <w:jc w:val="left"/>
    </w:pPr>
    <w:rPr>
      <w:b/>
    </w:rPr>
  </w:style>
  <w:style w:type="character" w:customStyle="1" w:styleId="112">
    <w:name w:val="1.1. заголовочный Знак"/>
    <w:basedOn w:val="a1"/>
    <w:link w:val="110"/>
    <w:rsid w:val="00235CAA"/>
    <w:rPr>
      <w:rFonts w:eastAsia="Times New Roman" w:cs="Arial"/>
      <w:b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link w:val="a8"/>
    <w:qFormat/>
    <w:rsid w:val="00235CAA"/>
    <w:pPr>
      <w:numPr>
        <w:ilvl w:val="3"/>
      </w:numPr>
      <w:spacing w:line="280" w:lineRule="exact"/>
      <w:ind w:left="1429" w:hanging="720"/>
    </w:pPr>
  </w:style>
  <w:style w:type="paragraph" w:customStyle="1" w:styleId="10">
    <w:name w:val="1)"/>
    <w:basedOn w:val="a"/>
    <w:qFormat/>
    <w:rsid w:val="00235CAA"/>
    <w:pPr>
      <w:numPr>
        <w:ilvl w:val="4"/>
      </w:numPr>
      <w:ind w:left="1789" w:firstLine="567"/>
    </w:pPr>
  </w:style>
  <w:style w:type="paragraph" w:customStyle="1" w:styleId="1111">
    <w:name w:val="1.1.1. таблицы"/>
    <w:basedOn w:val="111"/>
    <w:link w:val="1112"/>
    <w:qFormat/>
    <w:rsid w:val="00235CAA"/>
    <w:pPr>
      <w:spacing w:after="0"/>
    </w:pPr>
  </w:style>
  <w:style w:type="character" w:customStyle="1" w:styleId="1112">
    <w:name w:val="1.1.1. таблицы Знак"/>
    <w:basedOn w:val="1110"/>
    <w:link w:val="1111"/>
    <w:rsid w:val="00235CAA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9">
    <w:name w:val="Hyperlink"/>
    <w:basedOn w:val="a1"/>
    <w:uiPriority w:val="99"/>
    <w:rsid w:val="00A83248"/>
    <w:rPr>
      <w:color w:val="0000FF" w:themeColor="hyperlink"/>
      <w:u w:val="single"/>
    </w:rPr>
  </w:style>
  <w:style w:type="character" w:customStyle="1" w:styleId="a8">
    <w:name w:val="а) Знак"/>
    <w:basedOn w:val="1110"/>
    <w:link w:val="a"/>
    <w:rsid w:val="00A83248"/>
    <w:rPr>
      <w:rFonts w:eastAsia="Times New Roman" w:cs="Arial"/>
      <w:color w:val="000000" w:themeColor="text1"/>
      <w:sz w:val="20"/>
      <w:szCs w:val="20"/>
      <w:lang w:eastAsia="ru-RU"/>
    </w:rPr>
  </w:style>
  <w:style w:type="paragraph" w:styleId="aa">
    <w:name w:val="footnote text"/>
    <w:basedOn w:val="a0"/>
    <w:link w:val="ab"/>
    <w:uiPriority w:val="99"/>
    <w:semiHidden/>
    <w:rsid w:val="00A83248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semiHidden/>
    <w:rsid w:val="00A83248"/>
    <w:rPr>
      <w:rFonts w:eastAsiaTheme="minorEastAsia"/>
      <w:sz w:val="20"/>
      <w:szCs w:val="20"/>
    </w:rPr>
  </w:style>
  <w:style w:type="character" w:styleId="ac">
    <w:name w:val="footnote reference"/>
    <w:basedOn w:val="a1"/>
    <w:uiPriority w:val="99"/>
    <w:semiHidden/>
    <w:rsid w:val="00A83248"/>
    <w:rPr>
      <w:vertAlign w:val="superscript"/>
    </w:rPr>
  </w:style>
  <w:style w:type="paragraph" w:styleId="ad">
    <w:name w:val="Balloon Text"/>
    <w:basedOn w:val="a0"/>
    <w:link w:val="ae"/>
    <w:uiPriority w:val="99"/>
    <w:semiHidden/>
    <w:unhideWhenUsed/>
    <w:rsid w:val="00E63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E63D61"/>
    <w:rPr>
      <w:rFonts w:ascii="Segoe UI" w:hAnsi="Segoe UI" w:cs="Segoe UI"/>
      <w:sz w:val="18"/>
      <w:szCs w:val="18"/>
    </w:rPr>
  </w:style>
  <w:style w:type="paragraph" w:customStyle="1" w:styleId="af">
    <w:name w:val="Аб. ненумер."/>
    <w:link w:val="af0"/>
    <w:qFormat/>
    <w:rsid w:val="00C8013D"/>
    <w:pPr>
      <w:spacing w:before="120" w:after="0" w:line="240" w:lineRule="auto"/>
    </w:pPr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af0">
    <w:name w:val="Аб. ненумер. Знак"/>
    <w:basedOn w:val="a1"/>
    <w:link w:val="af"/>
    <w:rsid w:val="00C8013D"/>
    <w:rPr>
      <w:rFonts w:eastAsia="Times New Roman" w:cs="Arial"/>
      <w:color w:val="000000" w:themeColor="text1"/>
      <w:sz w:val="20"/>
      <w:szCs w:val="20"/>
      <w:lang w:eastAsia="ru-RU"/>
    </w:rPr>
  </w:style>
  <w:style w:type="table" w:customStyle="1" w:styleId="af1">
    <w:name w:val="Верстальная таблица"/>
    <w:basedOn w:val="a2"/>
    <w:uiPriority w:val="99"/>
    <w:rsid w:val="00C8013D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/>
  </w:style>
  <w:style w:type="paragraph" w:customStyle="1" w:styleId="af2">
    <w:name w:val="Штамп"/>
    <w:link w:val="af3"/>
    <w:qFormat/>
    <w:rsid w:val="00C8013D"/>
    <w:pPr>
      <w:spacing w:after="240" w:line="240" w:lineRule="auto"/>
    </w:pPr>
    <w:rPr>
      <w:rFonts w:eastAsiaTheme="minorEastAsia"/>
      <w:caps/>
      <w:color w:val="000000" w:themeColor="text1"/>
      <w:spacing w:val="40"/>
      <w:sz w:val="24"/>
      <w:szCs w:val="20"/>
    </w:rPr>
  </w:style>
  <w:style w:type="character" w:customStyle="1" w:styleId="af3">
    <w:name w:val="Штамп Знак"/>
    <w:basedOn w:val="a1"/>
    <w:link w:val="af2"/>
    <w:rsid w:val="00C8013D"/>
    <w:rPr>
      <w:rFonts w:eastAsiaTheme="minorEastAsia"/>
      <w:caps/>
      <w:color w:val="000000" w:themeColor="text1"/>
      <w:spacing w:val="40"/>
      <w:sz w:val="24"/>
      <w:szCs w:val="20"/>
    </w:rPr>
  </w:style>
  <w:style w:type="table" w:styleId="af4">
    <w:name w:val="Table Grid"/>
    <w:basedOn w:val="a2"/>
    <w:uiPriority w:val="59"/>
    <w:rsid w:val="00C80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FFD759E3C54E5F9C3C65F194A43E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240E73-D5D8-498D-A75A-ED30F89AB3FA}"/>
      </w:docPartPr>
      <w:docPartBody>
        <w:p w:rsidR="007D5F30" w:rsidRDefault="004022CB" w:rsidP="004022CB">
          <w:pPr>
            <w:pStyle w:val="4EFFD759E3C54E5F9C3C65F194A43ECD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CB"/>
    <w:rsid w:val="001303F4"/>
    <w:rsid w:val="004022CB"/>
    <w:rsid w:val="007D5F30"/>
    <w:rsid w:val="0097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022CB"/>
    <w:rPr>
      <w:color w:val="808080"/>
    </w:rPr>
  </w:style>
  <w:style w:type="paragraph" w:customStyle="1" w:styleId="4EFFD759E3C54E5F9C3C65F194A43ECD">
    <w:name w:val="4EFFD759E3C54E5F9C3C65F194A43ECD"/>
    <w:rsid w:val="004022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Dobezhina Nataliya</cp:lastModifiedBy>
  <cp:revision>5</cp:revision>
  <cp:lastPrinted>2021-03-18T05:28:00Z</cp:lastPrinted>
  <dcterms:created xsi:type="dcterms:W3CDTF">2021-03-18T04:32:00Z</dcterms:created>
  <dcterms:modified xsi:type="dcterms:W3CDTF">2021-03-18T05:28:00Z</dcterms:modified>
</cp:coreProperties>
</file>