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FC" w:rsidRPr="00C83059" w:rsidRDefault="00C351FC" w:rsidP="00C351FC">
      <w:pPr>
        <w:pStyle w:val="a6"/>
        <w:jc w:val="right"/>
        <w:rPr>
          <w:rFonts w:ascii="Times New Roman" w:hAnsi="Times New Roman"/>
        </w:rPr>
      </w:pPr>
      <w:r w:rsidRPr="00C83059">
        <w:rPr>
          <w:rFonts w:ascii="Times New Roman" w:hAnsi="Times New Roman"/>
        </w:rPr>
        <w:t>Утверждаю</w:t>
      </w:r>
    </w:p>
    <w:p w:rsidR="00C351FC" w:rsidRPr="00C83059" w:rsidRDefault="00C351FC" w:rsidP="00C351FC">
      <w:pPr>
        <w:pStyle w:val="a4"/>
        <w:jc w:val="right"/>
        <w:rPr>
          <w:rFonts w:ascii="Times New Roman" w:hAnsi="Times New Roman"/>
          <w:sz w:val="24"/>
        </w:rPr>
      </w:pPr>
      <w:r w:rsidRPr="00C83059">
        <w:rPr>
          <w:rFonts w:ascii="Times New Roman" w:hAnsi="Times New Roman"/>
          <w:noProof/>
          <w:sz w:val="24"/>
        </w:rPr>
        <w:fldChar w:fldCharType="begin"/>
      </w:r>
      <w:r w:rsidRPr="00C83059">
        <w:rPr>
          <w:noProof/>
        </w:rPr>
        <w:instrText xml:space="preserve"> MERGEFIELD "Должность_утверждающего_документацию_о_з" </w:instrText>
      </w:r>
      <w:r w:rsidRPr="00C83059">
        <w:rPr>
          <w:rFonts w:ascii="Times New Roman" w:hAnsi="Times New Roman"/>
          <w:noProof/>
          <w:sz w:val="24"/>
        </w:rPr>
        <w:fldChar w:fldCharType="separate"/>
      </w:r>
      <w:r w:rsidRPr="00C83059">
        <w:rPr>
          <w:rFonts w:ascii="Times New Roman" w:hAnsi="Times New Roman"/>
          <w:noProof/>
          <w:sz w:val="24"/>
        </w:rPr>
        <w:t>Технический директор</w:t>
      </w:r>
      <w:r w:rsidRPr="00C83059">
        <w:rPr>
          <w:rFonts w:ascii="Times New Roman" w:hAnsi="Times New Roman"/>
          <w:noProof/>
          <w:sz w:val="24"/>
        </w:rPr>
        <w:fldChar w:fldCharType="end"/>
      </w:r>
    </w:p>
    <w:p w:rsidR="00C351FC" w:rsidRPr="00C83059" w:rsidRDefault="00290C38" w:rsidP="00C351FC">
      <w:pPr>
        <w:pStyle w:val="a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>Прокопенко Дмитрий Александрович</w:t>
      </w:r>
    </w:p>
    <w:p w:rsidR="00C351FC" w:rsidRPr="00C83059" w:rsidRDefault="00C351FC" w:rsidP="00C351FC">
      <w:pPr>
        <w:pStyle w:val="a4"/>
        <w:jc w:val="right"/>
        <w:rPr>
          <w:rFonts w:ascii="Times New Roman" w:hAnsi="Times New Roman"/>
          <w:sz w:val="24"/>
        </w:rPr>
      </w:pPr>
      <w:r w:rsidRPr="00C83059">
        <w:rPr>
          <w:rFonts w:ascii="Times New Roman" w:hAnsi="Times New Roman"/>
          <w:sz w:val="24"/>
        </w:rPr>
        <w:t>___________________________________</w:t>
      </w:r>
    </w:p>
    <w:p w:rsidR="00C351FC" w:rsidRDefault="00C351FC" w:rsidP="00C351FC">
      <w:pPr>
        <w:ind w:left="-14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3059">
        <w:rPr>
          <w:rFonts w:ascii="Times New Roman" w:hAnsi="Times New Roman"/>
          <w:sz w:val="24"/>
        </w:rPr>
        <w:t xml:space="preserve">«_______» ___________________ </w:t>
      </w:r>
      <w:r w:rsidRPr="00C83059">
        <w:rPr>
          <w:rFonts w:ascii="Times New Roman" w:hAnsi="Times New Roman"/>
          <w:sz w:val="24"/>
        </w:rPr>
        <w:fldChar w:fldCharType="begin"/>
      </w:r>
      <w:r w:rsidRPr="00C83059">
        <w:rPr>
          <w:rFonts w:ascii="Times New Roman" w:hAnsi="Times New Roman"/>
          <w:sz w:val="24"/>
        </w:rPr>
        <w:instrText xml:space="preserve"> TIME  \@ "yyyy"  \* MERGEFORMAT </w:instrText>
      </w:r>
      <w:r w:rsidRPr="00C83059">
        <w:rPr>
          <w:rFonts w:ascii="Times New Roman" w:hAnsi="Times New Roman"/>
          <w:sz w:val="24"/>
        </w:rPr>
        <w:fldChar w:fldCharType="separate"/>
      </w:r>
      <w:r w:rsidR="00C84714">
        <w:rPr>
          <w:rFonts w:ascii="Times New Roman" w:hAnsi="Times New Roman"/>
          <w:noProof/>
          <w:sz w:val="24"/>
        </w:rPr>
        <w:t>2022</w:t>
      </w:r>
      <w:r w:rsidRPr="00C83059">
        <w:rPr>
          <w:rFonts w:ascii="Times New Roman" w:hAnsi="Times New Roman"/>
          <w:sz w:val="24"/>
        </w:rPr>
        <w:fldChar w:fldCharType="end"/>
      </w:r>
      <w:r w:rsidRPr="00C83059">
        <w:rPr>
          <w:rFonts w:ascii="Times New Roman" w:hAnsi="Times New Roman"/>
          <w:sz w:val="24"/>
        </w:rPr>
        <w:t xml:space="preserve"> г.</w:t>
      </w:r>
    </w:p>
    <w:p w:rsidR="00C351FC" w:rsidRDefault="00C351FC" w:rsidP="00C351FC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1FC" w:rsidRDefault="009F1B59" w:rsidP="00C351FC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B59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4C328A" w:rsidRDefault="009F1B59" w:rsidP="00C351FC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B59">
        <w:rPr>
          <w:rFonts w:ascii="Times New Roman" w:hAnsi="Times New Roman" w:cs="Times New Roman"/>
          <w:b/>
          <w:sz w:val="28"/>
          <w:szCs w:val="28"/>
        </w:rPr>
        <w:t>на геодезические работы</w:t>
      </w:r>
      <w:r w:rsidR="005962C9">
        <w:rPr>
          <w:rFonts w:ascii="Times New Roman" w:hAnsi="Times New Roman" w:cs="Times New Roman"/>
          <w:b/>
          <w:sz w:val="28"/>
          <w:szCs w:val="28"/>
        </w:rPr>
        <w:t xml:space="preserve"> во время </w:t>
      </w:r>
      <w:proofErr w:type="spellStart"/>
      <w:r w:rsidR="005962C9">
        <w:rPr>
          <w:rFonts w:ascii="Times New Roman" w:hAnsi="Times New Roman" w:cs="Times New Roman"/>
          <w:b/>
          <w:sz w:val="28"/>
          <w:szCs w:val="28"/>
        </w:rPr>
        <w:t>техперевооружения</w:t>
      </w:r>
      <w:proofErr w:type="spellEnd"/>
      <w:r w:rsidR="005962C9">
        <w:rPr>
          <w:rFonts w:ascii="Times New Roman" w:hAnsi="Times New Roman" w:cs="Times New Roman"/>
          <w:b/>
          <w:sz w:val="28"/>
          <w:szCs w:val="28"/>
        </w:rPr>
        <w:t xml:space="preserve"> ГА №</w:t>
      </w:r>
      <w:r w:rsidR="00D02160">
        <w:rPr>
          <w:rFonts w:ascii="Times New Roman" w:hAnsi="Times New Roman" w:cs="Times New Roman"/>
          <w:b/>
          <w:sz w:val="28"/>
          <w:szCs w:val="28"/>
        </w:rPr>
        <w:t>8</w:t>
      </w:r>
    </w:p>
    <w:p w:rsidR="004527CF" w:rsidRPr="00290C38" w:rsidRDefault="005962C9" w:rsidP="009F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ГЭС.</w:t>
      </w:r>
    </w:p>
    <w:p w:rsidR="00C543EA" w:rsidRPr="00C543EA" w:rsidRDefault="00C543EA" w:rsidP="00C543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проведения работ с </w:t>
      </w:r>
      <w:r w:rsidR="00290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3A0">
        <w:rPr>
          <w:rFonts w:ascii="Times New Roman" w:hAnsi="Times New Roman" w:cs="Times New Roman"/>
          <w:b/>
          <w:sz w:val="28"/>
          <w:szCs w:val="28"/>
        </w:rPr>
        <w:t>момента заключения договора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  по </w:t>
      </w:r>
      <w:r w:rsidR="00D02160">
        <w:rPr>
          <w:rFonts w:ascii="Times New Roman" w:hAnsi="Times New Roman" w:cs="Times New Roman"/>
          <w:b/>
          <w:sz w:val="28"/>
          <w:szCs w:val="28"/>
        </w:rPr>
        <w:t>30.11.2023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814"/>
        <w:gridCol w:w="1879"/>
        <w:gridCol w:w="1701"/>
      </w:tblGrid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F069F5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253" w:type="dxa"/>
            <w:vAlign w:val="center"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F5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814" w:type="dxa"/>
            <w:vAlign w:val="center"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F5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1879" w:type="dxa"/>
            <w:vAlign w:val="center"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9F5">
              <w:rPr>
                <w:rFonts w:ascii="Times New Roman" w:hAnsi="Times New Roman" w:cs="Times New Roman"/>
                <w:sz w:val="28"/>
                <w:szCs w:val="28"/>
              </w:rPr>
              <w:t>Готовность монтажных работ</w:t>
            </w: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на выполнения работ (час.)</w:t>
            </w: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F0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высотного </w:t>
            </w: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>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 xml:space="preserve">ия фундаментов статора </w:t>
            </w:r>
            <w:proofErr w:type="gramStart"/>
            <w:r w:rsidRPr="00F069F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 w:rsidRPr="00F069F5">
              <w:rPr>
                <w:rFonts w:ascii="Times New Roman" w:hAnsi="Times New Roman" w:cs="Times New Roman"/>
                <w:sz w:val="24"/>
                <w:szCs w:val="24"/>
              </w:rPr>
              <w:t xml:space="preserve"> и нижней крестовины. 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F069F5" w:rsidRDefault="00184E4A" w:rsidP="00F0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9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A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 xml:space="preserve">Ротор ГГ. демонтирован. Есть прямая видимость статора </w:t>
            </w:r>
            <w:proofErr w:type="gramStart"/>
            <w:r w:rsidRPr="00F069F5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 w:rsidRPr="00F069F5">
              <w:rPr>
                <w:rFonts w:ascii="Times New Roman" w:hAnsi="Times New Roman" w:cs="Times New Roman"/>
                <w:sz w:val="24"/>
                <w:szCs w:val="24"/>
              </w:rPr>
              <w:t xml:space="preserve"> и нижней крестовины.</w:t>
            </w:r>
          </w:p>
        </w:tc>
        <w:tc>
          <w:tcPr>
            <w:tcW w:w="1701" w:type="dxa"/>
          </w:tcPr>
          <w:p w:rsidR="00184E4A" w:rsidRPr="004C328A" w:rsidRDefault="00184E4A" w:rsidP="00A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9F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существующего центра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гидрогенератора по нижней крестовине.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184E4A" w:rsidRPr="00F069F5" w:rsidRDefault="00184E4A" w:rsidP="00184E4A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высотной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отметки поверхности фланца вала турбины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184E4A" w:rsidRPr="00F069F5" w:rsidRDefault="00184E4A" w:rsidP="00301B32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пространственного положения верхнего кольца НА   (высотная отметка и горизонтальность.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центра агрегата по верхнему кольцу НА).</w:t>
            </w:r>
            <w:proofErr w:type="gramEnd"/>
          </w:p>
        </w:tc>
        <w:tc>
          <w:tcPr>
            <w:tcW w:w="814" w:type="dxa"/>
            <w:vMerge w:val="restart"/>
            <w:vAlign w:val="center"/>
          </w:tcPr>
          <w:p w:rsidR="00184E4A" w:rsidRPr="00C53DC1" w:rsidRDefault="00184E4A" w:rsidP="00AF4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AF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колесо демонтировано. Верхнее кольцо, лопатки и нижнее кольцо направляющего аппарата не демонтированы. Понтонные леса установлены на отметке 418.</w:t>
            </w:r>
          </w:p>
        </w:tc>
        <w:tc>
          <w:tcPr>
            <w:tcW w:w="1701" w:type="dxa"/>
          </w:tcPr>
          <w:p w:rsidR="00184E4A" w:rsidRDefault="00184E4A" w:rsidP="00AF4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184E4A" w:rsidRPr="00F069F5" w:rsidRDefault="00184E4A" w:rsidP="00301B32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пространственного положения нижнего кольца НА   (высотная отметка и горизонтальность.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центра агрегата по нижнему кольцу НА)</w:t>
            </w:r>
            <w:proofErr w:type="gramEnd"/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184E4A" w:rsidRPr="00F069F5" w:rsidRDefault="00184E4A" w:rsidP="00AF4BC5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отметке 419 разбить отсасывающую трубу на восемь частей по 45 градусов, для установки опорных кронштейнов строительного перекрытия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20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184E4A" w:rsidRDefault="00184E4A" w:rsidP="00B865CB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закладных частей фундаментов и опор нижней крестовины, статора генератора, верхней крестовины. 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C53DC1" w:rsidRDefault="00184E4A" w:rsidP="00932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B86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демонтирован, нижняя крестовина демонтирована. Фундаментные плиты статора и крестовины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демонтированы. Новые фундаментные плиты установлены на подготовленных местах для монтажа.</w:t>
            </w:r>
          </w:p>
        </w:tc>
        <w:tc>
          <w:tcPr>
            <w:tcW w:w="1701" w:type="dxa"/>
          </w:tcPr>
          <w:p w:rsidR="00184E4A" w:rsidRDefault="00184E4A" w:rsidP="00B865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202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</w:tcPr>
          <w:p w:rsidR="00184E4A" w:rsidRDefault="00184E4A" w:rsidP="009324A0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установки опорных плит нижней крестовины, статора генератора, верхней крестовины 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бетонирования фундаментов.</w:t>
            </w:r>
          </w:p>
        </w:tc>
        <w:tc>
          <w:tcPr>
            <w:tcW w:w="814" w:type="dxa"/>
            <w:vMerge/>
            <w:vAlign w:val="center"/>
          </w:tcPr>
          <w:p w:rsidR="00184E4A" w:rsidRPr="009324A0" w:rsidRDefault="00184E4A" w:rsidP="00932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B8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B86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E5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53" w:type="dxa"/>
          </w:tcPr>
          <w:p w:rsidR="00184E4A" w:rsidRPr="00F069F5" w:rsidRDefault="00184E4A" w:rsidP="00AF4BC5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горизонтальности, параллельности верхнего и нижнего опорных фланцев статора турбины.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AF4BC5" w:rsidRDefault="00184E4A" w:rsidP="00D87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D87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Гидроагрегат демонтирован. Статор турбины в прямой видимости.</w:t>
            </w:r>
          </w:p>
        </w:tc>
        <w:tc>
          <w:tcPr>
            <w:tcW w:w="1701" w:type="dxa"/>
          </w:tcPr>
          <w:p w:rsidR="00184E4A" w:rsidRDefault="00184E4A" w:rsidP="00D877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E5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0A6DE1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 ГА и осей 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существующему статору турбины.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Default="00184E4A" w:rsidP="00283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 </w:t>
            </w:r>
            <w:r w:rsidR="000A6DE1">
              <w:rPr>
                <w:rFonts w:ascii="Times New Roman" w:hAnsi="Times New Roman" w:cs="Times New Roman"/>
                <w:sz w:val="24"/>
                <w:szCs w:val="24"/>
              </w:rPr>
              <w:t>геодезические репера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центра агрегата в шахте турбины и шахте генератора. Для дальнейшего контроля монтажа оборудования по всей высоте кратера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Default="00184E4A" w:rsidP="00283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184E4A" w:rsidRDefault="00184E4A" w:rsidP="00D87702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осей Х, У и центра агрегата</w:t>
            </w:r>
            <w:r w:rsidR="000A6DE1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стары</w:t>
            </w:r>
            <w:r w:rsidR="000A6DE1">
              <w:rPr>
                <w:rFonts w:ascii="Times New Roman" w:hAnsi="Times New Roman" w:cs="Times New Roman"/>
                <w:sz w:val="24"/>
                <w:szCs w:val="24"/>
              </w:rPr>
              <w:t>ми осями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4E4A" w:rsidRPr="00F069F5" w:rsidRDefault="00184E4A" w:rsidP="00D87702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старой нижней крестовины в </w:t>
            </w:r>
            <w:r w:rsidR="000A6DE1">
              <w:rPr>
                <w:rFonts w:ascii="Times New Roman" w:hAnsi="Times New Roman" w:cs="Times New Roman"/>
                <w:sz w:val="24"/>
                <w:szCs w:val="24"/>
              </w:rPr>
              <w:t>фактический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агрегата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14" w:type="dxa"/>
            <w:vMerge w:val="restart"/>
            <w:vAlign w:val="center"/>
          </w:tcPr>
          <w:p w:rsidR="00184E4A" w:rsidRPr="00293A42" w:rsidRDefault="00184E4A" w:rsidP="00733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733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строительное перекрытие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419</w:t>
            </w:r>
          </w:p>
        </w:tc>
        <w:tc>
          <w:tcPr>
            <w:tcW w:w="1701" w:type="dxa"/>
          </w:tcPr>
          <w:p w:rsidR="00184E4A" w:rsidRDefault="00184E4A" w:rsidP="00733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на нижнюю крестовину измерительную колонку для монтажа статора ГГ.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корпуса статора в центр агрегата, в проектную высотную отметку.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конуса отсасывающей трубы с учетом центра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осей Х, У и высотной отметки по проекту.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B22CAD" w:rsidRDefault="00184E4A" w:rsidP="00B22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B2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строительное перекрытие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419</w:t>
            </w:r>
          </w:p>
        </w:tc>
        <w:tc>
          <w:tcPr>
            <w:tcW w:w="1701" w:type="dxa"/>
          </w:tcPr>
          <w:p w:rsidR="00184E4A" w:rsidRDefault="00184E4A" w:rsidP="00B2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84E4A" w:rsidRDefault="00184E4A" w:rsidP="00733C2A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пространственного положения облицовки конуса после бетонирования</w:t>
            </w:r>
          </w:p>
        </w:tc>
        <w:tc>
          <w:tcPr>
            <w:tcW w:w="814" w:type="dxa"/>
            <w:vMerge/>
            <w:vAlign w:val="center"/>
          </w:tcPr>
          <w:p w:rsidR="00184E4A" w:rsidRPr="00B22CAD" w:rsidRDefault="00184E4A" w:rsidP="00B22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3" w:type="dxa"/>
          </w:tcPr>
          <w:p w:rsidR="00184E4A" w:rsidRPr="00F069F5" w:rsidRDefault="00184E4A" w:rsidP="000A6DE1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камеры рабочего колеса с учетом центра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осей Х, У и высотной отметки по проекту.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B22CAD" w:rsidRDefault="00184E4A" w:rsidP="00B22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Merge w:val="restart"/>
            <w:vAlign w:val="center"/>
          </w:tcPr>
          <w:p w:rsidR="00184E4A" w:rsidRPr="00F069F5" w:rsidRDefault="00184E4A" w:rsidP="00B22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строительное перекрытие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419</w:t>
            </w:r>
          </w:p>
        </w:tc>
        <w:tc>
          <w:tcPr>
            <w:tcW w:w="1701" w:type="dxa"/>
          </w:tcPr>
          <w:p w:rsidR="00184E4A" w:rsidRDefault="00184E4A" w:rsidP="00B22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пространственного положения камеры рабочего колеса после бетонирования.</w:t>
            </w:r>
          </w:p>
        </w:tc>
        <w:tc>
          <w:tcPr>
            <w:tcW w:w="814" w:type="dxa"/>
            <w:vMerge/>
          </w:tcPr>
          <w:p w:rsidR="00184E4A" w:rsidRPr="00F069F5" w:rsidRDefault="00184E4A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нижнего кольца направляющего аппарата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центра ГА, осей Х, У и высотной отметки по проекту.</w:t>
            </w:r>
          </w:p>
        </w:tc>
        <w:tc>
          <w:tcPr>
            <w:tcW w:w="814" w:type="dxa"/>
            <w:vMerge w:val="restart"/>
            <w:vAlign w:val="center"/>
          </w:tcPr>
          <w:p w:rsidR="00184E4A" w:rsidRPr="00B8740A" w:rsidRDefault="00184E4A" w:rsidP="00B8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Align w:val="center"/>
          </w:tcPr>
          <w:p w:rsidR="00184E4A" w:rsidRPr="00F069F5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строительное перекрытие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419</w:t>
            </w:r>
          </w:p>
        </w:tc>
        <w:tc>
          <w:tcPr>
            <w:tcW w:w="1701" w:type="dxa"/>
          </w:tcPr>
          <w:p w:rsidR="00184E4A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3" w:type="dxa"/>
          </w:tcPr>
          <w:p w:rsidR="00184E4A" w:rsidRDefault="00184E4A" w:rsidP="009862EE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B30">
              <w:rPr>
                <w:rFonts w:ascii="Times New Roman" w:hAnsi="Times New Roman"/>
                <w:sz w:val="24"/>
                <w:szCs w:val="24"/>
              </w:rPr>
              <w:t xml:space="preserve">Контроль геометрических </w:t>
            </w:r>
            <w:r>
              <w:rPr>
                <w:rFonts w:ascii="Times New Roman" w:hAnsi="Times New Roman"/>
                <w:sz w:val="24"/>
                <w:szCs w:val="24"/>
              </w:rPr>
              <w:t>размеров</w:t>
            </w:r>
            <w:r w:rsidRPr="002C3B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новых </w:t>
            </w:r>
            <w:r w:rsidRPr="002C3B30">
              <w:rPr>
                <w:rFonts w:ascii="Times New Roman" w:hAnsi="Times New Roman" w:cs="Times New Roman"/>
                <w:sz w:val="24"/>
                <w:szCs w:val="24"/>
              </w:rPr>
              <w:t>лопаток направляющего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  <w:vMerge/>
            <w:vAlign w:val="center"/>
          </w:tcPr>
          <w:p w:rsidR="00184E4A" w:rsidRPr="009862EE" w:rsidRDefault="00184E4A" w:rsidP="00B8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:rsidR="00184E4A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лопаток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машинном зале.</w:t>
            </w:r>
          </w:p>
        </w:tc>
        <w:tc>
          <w:tcPr>
            <w:tcW w:w="1701" w:type="dxa"/>
          </w:tcPr>
          <w:p w:rsidR="00184E4A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3" w:type="dxa"/>
          </w:tcPr>
          <w:p w:rsidR="00184E4A" w:rsidRPr="00F069F5" w:rsidRDefault="00184E4A" w:rsidP="00B8740A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верхнего кольца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направляющего аппарата. С учетом центра ГА, осей Х, У и соосности лопаток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нижнем кольце и верхнем. С учетом высотной отметки по проекту, и с учетом торцевых зазоров пера лопаток.</w:t>
            </w:r>
          </w:p>
        </w:tc>
        <w:tc>
          <w:tcPr>
            <w:tcW w:w="814" w:type="dxa"/>
            <w:vAlign w:val="center"/>
          </w:tcPr>
          <w:p w:rsidR="00184E4A" w:rsidRPr="00B8740A" w:rsidRDefault="00184E4A" w:rsidP="00B87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  <w:vAlign w:val="center"/>
          </w:tcPr>
          <w:p w:rsidR="00184E4A" w:rsidRPr="00F069F5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приспособление для монтажа и демонтажа верхнего кольца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84E4A" w:rsidRDefault="00184E4A" w:rsidP="00B87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253" w:type="dxa"/>
          </w:tcPr>
          <w:p w:rsidR="00184E4A" w:rsidRPr="00F069F5" w:rsidRDefault="00184E4A" w:rsidP="009862EE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рабочего колеса в центр агрегата. Контроль горизонтальности поверхности фланца и проектной высотной отметки.</w:t>
            </w:r>
          </w:p>
        </w:tc>
        <w:tc>
          <w:tcPr>
            <w:tcW w:w="814" w:type="dxa"/>
            <w:vAlign w:val="center"/>
          </w:tcPr>
          <w:p w:rsidR="00184E4A" w:rsidRPr="00F069F5" w:rsidRDefault="00184E4A" w:rsidP="00147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F069F5" w:rsidRDefault="00184E4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3" w:type="dxa"/>
          </w:tcPr>
          <w:p w:rsidR="00184E4A" w:rsidRPr="00F069F5" w:rsidRDefault="00184E4A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вала турбины с контролем вертикальности вала и горизонтальности фланца.</w:t>
            </w:r>
          </w:p>
        </w:tc>
        <w:tc>
          <w:tcPr>
            <w:tcW w:w="814" w:type="dxa"/>
            <w:vAlign w:val="center"/>
          </w:tcPr>
          <w:p w:rsidR="00184E4A" w:rsidRPr="00F069F5" w:rsidRDefault="00184E4A" w:rsidP="00147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E4A" w:rsidRPr="00F069F5" w:rsidTr="00184E4A">
        <w:tc>
          <w:tcPr>
            <w:tcW w:w="817" w:type="dxa"/>
            <w:vAlign w:val="center"/>
          </w:tcPr>
          <w:p w:rsidR="00184E4A" w:rsidRPr="000A6DE1" w:rsidRDefault="00C543EA" w:rsidP="00AE74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53" w:type="dxa"/>
          </w:tcPr>
          <w:p w:rsidR="00184E4A" w:rsidRPr="000A6DE1" w:rsidRDefault="000A6DE1" w:rsidP="00AE7476">
            <w:pPr>
              <w:ind w:left="-108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высотного положения и соосности регулирующего кольца </w:t>
            </w:r>
            <w:proofErr w:type="gramStart"/>
            <w:r w:rsidR="006A2E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6A2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сервомоторами</w:t>
            </w:r>
            <w:r w:rsidR="006A2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</w:tcPr>
          <w:p w:rsidR="00184E4A" w:rsidRPr="000A6DE1" w:rsidRDefault="000A6DE1" w:rsidP="009F1B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79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4E4A" w:rsidRPr="00F069F5" w:rsidRDefault="00184E4A" w:rsidP="009F1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B59" w:rsidRDefault="009F1B59" w:rsidP="009F1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4714" w:rsidRPr="00C84714" w:rsidRDefault="00C84714" w:rsidP="009F1B59">
      <w:pPr>
        <w:jc w:val="both"/>
        <w:rPr>
          <w:rFonts w:ascii="Times New Roman" w:hAnsi="Times New Roman" w:cs="Times New Roman"/>
          <w:sz w:val="24"/>
          <w:szCs w:val="24"/>
        </w:rPr>
      </w:pPr>
      <w:r w:rsidRPr="00C84714">
        <w:rPr>
          <w:rFonts w:ascii="Times New Roman" w:hAnsi="Times New Roman" w:cs="Times New Roman"/>
          <w:sz w:val="24"/>
          <w:szCs w:val="24"/>
        </w:rPr>
        <w:t xml:space="preserve">Зам. начальника ОПП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0" w:name="_GoBack"/>
      <w:bookmarkEnd w:id="0"/>
      <w:r w:rsidRPr="00C84714">
        <w:rPr>
          <w:rFonts w:ascii="Times New Roman" w:hAnsi="Times New Roman" w:cs="Times New Roman"/>
          <w:sz w:val="24"/>
          <w:szCs w:val="24"/>
        </w:rPr>
        <w:t xml:space="preserve">        А.П. Михайлов</w:t>
      </w:r>
    </w:p>
    <w:sectPr w:rsidR="00C84714" w:rsidRPr="00C84714" w:rsidSect="00C351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4a092ce3-fb0b-4dee-acf0-81aab3dc58e0"/>
  </w:docVars>
  <w:rsids>
    <w:rsidRoot w:val="009F1B59"/>
    <w:rsid w:val="000326B2"/>
    <w:rsid w:val="000A6DE1"/>
    <w:rsid w:val="000B5318"/>
    <w:rsid w:val="00147AB7"/>
    <w:rsid w:val="00184E4A"/>
    <w:rsid w:val="00283B82"/>
    <w:rsid w:val="00290C38"/>
    <w:rsid w:val="00293A42"/>
    <w:rsid w:val="00301B32"/>
    <w:rsid w:val="004527CF"/>
    <w:rsid w:val="004C328A"/>
    <w:rsid w:val="005962C9"/>
    <w:rsid w:val="006717A6"/>
    <w:rsid w:val="006A2E91"/>
    <w:rsid w:val="006C3E97"/>
    <w:rsid w:val="00733C2A"/>
    <w:rsid w:val="00747E03"/>
    <w:rsid w:val="009324A0"/>
    <w:rsid w:val="009862EE"/>
    <w:rsid w:val="009F1B59"/>
    <w:rsid w:val="00AE7476"/>
    <w:rsid w:val="00AF4BC5"/>
    <w:rsid w:val="00B15D90"/>
    <w:rsid w:val="00B163A0"/>
    <w:rsid w:val="00B22CAD"/>
    <w:rsid w:val="00B268F3"/>
    <w:rsid w:val="00B8740A"/>
    <w:rsid w:val="00C351FC"/>
    <w:rsid w:val="00C53DC1"/>
    <w:rsid w:val="00C543EA"/>
    <w:rsid w:val="00C84714"/>
    <w:rsid w:val="00CB0DD4"/>
    <w:rsid w:val="00D02160"/>
    <w:rsid w:val="00D87702"/>
    <w:rsid w:val="00F0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B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Аб. ненумер."/>
    <w:link w:val="a5"/>
    <w:qFormat/>
    <w:rsid w:val="00C351FC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</w:rPr>
  </w:style>
  <w:style w:type="character" w:customStyle="1" w:styleId="a5">
    <w:name w:val="Аб. ненумер. Знак"/>
    <w:link w:val="a4"/>
    <w:rsid w:val="00C351FC"/>
    <w:rPr>
      <w:rFonts w:ascii="PT Serif" w:eastAsia="Times New Roman" w:hAnsi="PT Serif" w:cs="Arial"/>
      <w:color w:val="000000"/>
      <w:sz w:val="20"/>
      <w:szCs w:val="20"/>
    </w:rPr>
  </w:style>
  <w:style w:type="paragraph" w:customStyle="1" w:styleId="a6">
    <w:name w:val="Штамп"/>
    <w:link w:val="a7"/>
    <w:qFormat/>
    <w:rsid w:val="00C351FC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  <w:lang w:eastAsia="en-US"/>
    </w:rPr>
  </w:style>
  <w:style w:type="character" w:customStyle="1" w:styleId="a7">
    <w:name w:val="Штамп Знак"/>
    <w:link w:val="a6"/>
    <w:rsid w:val="00C351FC"/>
    <w:rPr>
      <w:rFonts w:ascii="PT Serif" w:eastAsia="Times New Roman" w:hAnsi="PT Serif" w:cs="Times New Roman"/>
      <w:caps/>
      <w:color w:val="000000"/>
      <w:spacing w:val="40"/>
      <w:sz w:val="24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9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B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Аб. ненумер."/>
    <w:link w:val="a5"/>
    <w:qFormat/>
    <w:rsid w:val="00C351FC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</w:rPr>
  </w:style>
  <w:style w:type="character" w:customStyle="1" w:styleId="a5">
    <w:name w:val="Аб. ненумер. Знак"/>
    <w:link w:val="a4"/>
    <w:rsid w:val="00C351FC"/>
    <w:rPr>
      <w:rFonts w:ascii="PT Serif" w:eastAsia="Times New Roman" w:hAnsi="PT Serif" w:cs="Arial"/>
      <w:color w:val="000000"/>
      <w:sz w:val="20"/>
      <w:szCs w:val="20"/>
    </w:rPr>
  </w:style>
  <w:style w:type="paragraph" w:customStyle="1" w:styleId="a6">
    <w:name w:val="Штамп"/>
    <w:link w:val="a7"/>
    <w:qFormat/>
    <w:rsid w:val="00C351FC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  <w:lang w:eastAsia="en-US"/>
    </w:rPr>
  </w:style>
  <w:style w:type="character" w:customStyle="1" w:styleId="a7">
    <w:name w:val="Штамп Знак"/>
    <w:link w:val="a6"/>
    <w:rsid w:val="00C351FC"/>
    <w:rPr>
      <w:rFonts w:ascii="PT Serif" w:eastAsia="Times New Roman" w:hAnsi="PT Serif" w:cs="Times New Roman"/>
      <w:caps/>
      <w:color w:val="000000"/>
      <w:spacing w:val="40"/>
      <w:sz w:val="24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90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ГЭС-инжиниринг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</dc:creator>
  <cp:lastModifiedBy>Михайлов Андрей Павлович</cp:lastModifiedBy>
  <cp:revision>3</cp:revision>
  <cp:lastPrinted>2022-01-20T08:52:00Z</cp:lastPrinted>
  <dcterms:created xsi:type="dcterms:W3CDTF">2022-10-17T03:03:00Z</dcterms:created>
  <dcterms:modified xsi:type="dcterms:W3CDTF">2022-10-27T04:49:00Z</dcterms:modified>
</cp:coreProperties>
</file>