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E1E" w:rsidRDefault="00491E1E" w:rsidP="00491E1E">
      <w:pPr>
        <w:widowControl w:val="0"/>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Pr="00E43CA3" w:rsidRDefault="00491E1E" w:rsidP="003823B2">
      <w:pPr>
        <w:widowControl w:val="0"/>
        <w:rPr>
          <w:b/>
          <w:sz w:val="22"/>
          <w:szCs w:val="22"/>
          <w:lang w:val="en-US"/>
        </w:rPr>
      </w:pPr>
    </w:p>
    <w:p w:rsidR="00491E1E" w:rsidRDefault="00491E1E" w:rsidP="003823B2">
      <w:pPr>
        <w:widowControl w:val="0"/>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Pr="00F8714F" w:rsidRDefault="00491E1E" w:rsidP="00491E1E">
      <w:pPr>
        <w:widowControl w:val="0"/>
        <w:jc w:val="center"/>
        <w:rPr>
          <w:b/>
          <w:sz w:val="24"/>
          <w:szCs w:val="24"/>
        </w:rPr>
      </w:pPr>
      <w:r>
        <w:rPr>
          <w:b/>
          <w:sz w:val="24"/>
          <w:szCs w:val="24"/>
        </w:rPr>
        <w:t xml:space="preserve">ПРОЕКТ </w:t>
      </w:r>
      <w:r w:rsidR="00B94239" w:rsidRPr="00F8714F">
        <w:rPr>
          <w:b/>
          <w:sz w:val="24"/>
          <w:szCs w:val="24"/>
        </w:rPr>
        <w:t>ДОГОВОР</w:t>
      </w:r>
      <w:r>
        <w:rPr>
          <w:b/>
          <w:sz w:val="24"/>
          <w:szCs w:val="24"/>
        </w:rPr>
        <w:t>А</w:t>
      </w:r>
      <w:r w:rsidR="00B94239" w:rsidRPr="00F8714F">
        <w:rPr>
          <w:b/>
          <w:sz w:val="24"/>
          <w:szCs w:val="24"/>
        </w:rPr>
        <w:t xml:space="preserve"> ПОДРЯДА № </w:t>
      </w:r>
    </w:p>
    <w:p w:rsidR="00D13113" w:rsidRPr="00F97D6C" w:rsidRDefault="00D13113" w:rsidP="00D13113">
      <w:pPr>
        <w:contextualSpacing/>
        <w:jc w:val="both"/>
        <w:rPr>
          <w:sz w:val="22"/>
          <w:szCs w:val="22"/>
        </w:rPr>
      </w:pPr>
      <w:r w:rsidRPr="00F97D6C">
        <w:rPr>
          <w:sz w:val="22"/>
          <w:szCs w:val="22"/>
        </w:rPr>
        <w:t>Лот 1 - Разработка проектной и рабочей документации: Модернизация ПС 110 кВ Шеберта (Оснащение устройствами ПА: АОПО ВЛ 110 кВ Шеберта-Нижнеудинск с отпайкой на ПС Рубахино, ВЛ 110 кВ Шеберта-Худоеланская с реализацией УВ на ОН) с.Шеберта – 2 шт.</w:t>
      </w:r>
    </w:p>
    <w:p w:rsidR="00D13113" w:rsidRPr="00F97D6C" w:rsidRDefault="00D13113" w:rsidP="00D13113">
      <w:pPr>
        <w:contextualSpacing/>
        <w:jc w:val="both"/>
        <w:rPr>
          <w:sz w:val="22"/>
          <w:szCs w:val="22"/>
        </w:rPr>
      </w:pPr>
      <w:r w:rsidRPr="00F97D6C">
        <w:rPr>
          <w:sz w:val="22"/>
          <w:szCs w:val="22"/>
        </w:rPr>
        <w:t xml:space="preserve"> Лот 2 – Разработка проектной и рабочей документации: Модернизация ПС 500 Тайшет (Оснащение устройствами ПА: АОПО ВЛ 110 кВ Новочунка-Тайшет с отпайкой на ПС Невельская, ВЛ 110 кВ Тайшет-Восточная-Тайшет на ПС 500 кВ Тайшет) г. Тайшет-2 шт. </w:t>
      </w:r>
    </w:p>
    <w:p w:rsidR="00D13113" w:rsidRPr="00F97D6C" w:rsidRDefault="00D13113" w:rsidP="00D13113">
      <w:pPr>
        <w:contextualSpacing/>
        <w:jc w:val="both"/>
        <w:rPr>
          <w:sz w:val="22"/>
          <w:szCs w:val="22"/>
        </w:rPr>
      </w:pPr>
      <w:r w:rsidRPr="00F97D6C">
        <w:rPr>
          <w:sz w:val="22"/>
          <w:szCs w:val="22"/>
        </w:rPr>
        <w:t>Лот 3 - Разработка проектной и рабочей документации: Модернизация ПС 500 кВ Тулун (Оснащение устройствами ПА: АОПО ВЛ 110 кВ Тулун-Шеберта 1 цепь с отпайками, ВЛ 110 Тулун-Шеберта 2 цепь с отпайками) г.Тулун – 2</w:t>
      </w:r>
      <w:r>
        <w:rPr>
          <w:sz w:val="22"/>
          <w:szCs w:val="22"/>
        </w:rPr>
        <w:t xml:space="preserve"> </w:t>
      </w:r>
      <w:r w:rsidRPr="00F97D6C">
        <w:rPr>
          <w:sz w:val="22"/>
          <w:szCs w:val="22"/>
        </w:rPr>
        <w:t>шт.</w:t>
      </w:r>
    </w:p>
    <w:p w:rsidR="00D13113" w:rsidRPr="00F97D6C" w:rsidRDefault="00D13113" w:rsidP="00D13113">
      <w:pPr>
        <w:contextualSpacing/>
        <w:jc w:val="both"/>
        <w:rPr>
          <w:sz w:val="22"/>
          <w:szCs w:val="22"/>
        </w:rPr>
      </w:pPr>
      <w:r w:rsidRPr="00F97D6C">
        <w:rPr>
          <w:sz w:val="22"/>
          <w:szCs w:val="22"/>
        </w:rPr>
        <w:t xml:space="preserve"> Лот 4 – Разработка проектной и рабочей документации: Модернизация ПС 500 кВ Тайшет (Оснащение устройствами ПА: АОПО ВЛ 110 кВ С-59, АОПО ВЛ 110 кВ С-864 со стороны ПС 500 кВ Тайшет). г.Тайшет- 2шт.</w:t>
      </w:r>
    </w:p>
    <w:p w:rsidR="00491E1E" w:rsidRDefault="00D125FF" w:rsidP="003823B2">
      <w:pPr>
        <w:ind w:firstLine="567"/>
        <w:contextualSpacing/>
        <w:jc w:val="center"/>
        <w:rPr>
          <w:b/>
          <w:sz w:val="24"/>
          <w:szCs w:val="24"/>
        </w:rPr>
      </w:pPr>
      <w:r>
        <w:rPr>
          <w:sz w:val="22"/>
          <w:szCs w:val="22"/>
        </w:rPr>
        <w:t xml:space="preserve"> </w:t>
      </w:r>
    </w:p>
    <w:p w:rsidR="00491E1E" w:rsidRPr="000D0B7F" w:rsidRDefault="00491E1E" w:rsidP="00491E1E">
      <w:pPr>
        <w:ind w:firstLine="567"/>
        <w:contextualSpacing/>
        <w:jc w:val="center"/>
        <w:rPr>
          <w:b/>
          <w:sz w:val="24"/>
          <w:szCs w:val="24"/>
        </w:rPr>
      </w:pPr>
    </w:p>
    <w:p w:rsidR="00491E1E" w:rsidRPr="00F8714F" w:rsidRDefault="00B94239" w:rsidP="00491E1E">
      <w:pPr>
        <w:widowControl w:val="0"/>
        <w:jc w:val="center"/>
        <w:rPr>
          <w:b/>
          <w:bCs/>
          <w:sz w:val="24"/>
          <w:szCs w:val="24"/>
        </w:rPr>
      </w:pPr>
      <w:r w:rsidRPr="00F8714F">
        <w:rPr>
          <w:b/>
          <w:bCs/>
          <w:sz w:val="24"/>
          <w:szCs w:val="24"/>
        </w:rPr>
        <w:t>между</w:t>
      </w:r>
    </w:p>
    <w:p w:rsidR="00491E1E" w:rsidRPr="00F8714F" w:rsidRDefault="00491E1E" w:rsidP="00491E1E">
      <w:pPr>
        <w:widowControl w:val="0"/>
        <w:jc w:val="center"/>
        <w:rPr>
          <w:b/>
          <w:bCs/>
          <w:sz w:val="24"/>
          <w:szCs w:val="24"/>
        </w:rPr>
      </w:pPr>
    </w:p>
    <w:p w:rsidR="00491E1E" w:rsidRPr="00F8714F" w:rsidRDefault="00B94239" w:rsidP="00491E1E">
      <w:pPr>
        <w:widowControl w:val="0"/>
        <w:jc w:val="center"/>
        <w:rPr>
          <w:b/>
          <w:bCs/>
          <w:sz w:val="24"/>
          <w:szCs w:val="24"/>
        </w:rPr>
      </w:pPr>
      <w:r w:rsidRPr="00F8714F">
        <w:rPr>
          <w:b/>
          <w:bCs/>
          <w:sz w:val="24"/>
          <w:szCs w:val="24"/>
        </w:rPr>
        <w:t>Открытым акционерным обществом «Иркутская электросетевая компания»</w:t>
      </w:r>
    </w:p>
    <w:p w:rsidR="00491E1E" w:rsidRPr="00F8714F" w:rsidRDefault="00B94239" w:rsidP="00491E1E">
      <w:pPr>
        <w:widowControl w:val="0"/>
        <w:jc w:val="center"/>
        <w:rPr>
          <w:b/>
          <w:bCs/>
          <w:sz w:val="24"/>
          <w:szCs w:val="24"/>
        </w:rPr>
      </w:pPr>
      <w:r w:rsidRPr="00F8714F">
        <w:rPr>
          <w:b/>
          <w:bCs/>
          <w:sz w:val="24"/>
          <w:szCs w:val="24"/>
        </w:rPr>
        <w:t>(ОАО «ИЭСК»)</w:t>
      </w:r>
    </w:p>
    <w:p w:rsidR="00491E1E" w:rsidRPr="00F8714F" w:rsidRDefault="00491E1E" w:rsidP="00491E1E">
      <w:pPr>
        <w:widowControl w:val="0"/>
        <w:jc w:val="center"/>
        <w:rPr>
          <w:b/>
          <w:bCs/>
          <w:sz w:val="24"/>
          <w:szCs w:val="24"/>
        </w:rPr>
      </w:pPr>
    </w:p>
    <w:p w:rsidR="00491E1E" w:rsidRPr="00F8714F" w:rsidRDefault="00491E1E" w:rsidP="00491E1E">
      <w:pPr>
        <w:widowControl w:val="0"/>
        <w:jc w:val="center"/>
        <w:rPr>
          <w:b/>
          <w:bCs/>
          <w:sz w:val="24"/>
          <w:szCs w:val="24"/>
        </w:rPr>
      </w:pPr>
      <w:r>
        <w:rPr>
          <w:b/>
          <w:bCs/>
          <w:sz w:val="24"/>
          <w:szCs w:val="24"/>
        </w:rPr>
        <w:t>и</w:t>
      </w:r>
    </w:p>
    <w:p w:rsidR="00491E1E" w:rsidRPr="00F8714F" w:rsidRDefault="00491E1E" w:rsidP="00491E1E">
      <w:pPr>
        <w:widowControl w:val="0"/>
        <w:jc w:val="center"/>
        <w:rPr>
          <w:b/>
          <w:bCs/>
          <w:sz w:val="24"/>
          <w:szCs w:val="24"/>
        </w:rPr>
      </w:pPr>
    </w:p>
    <w:p w:rsidR="00491E1E" w:rsidRPr="00F8714F" w:rsidRDefault="00491E1E" w:rsidP="00491E1E">
      <w:pPr>
        <w:widowControl w:val="0"/>
        <w:jc w:val="center"/>
        <w:rPr>
          <w:b/>
          <w:bCs/>
          <w:sz w:val="24"/>
          <w:szCs w:val="24"/>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3823B2">
      <w:pPr>
        <w:widowControl w:val="0"/>
        <w:rPr>
          <w:b/>
          <w:bCs/>
          <w:sz w:val="22"/>
          <w:szCs w:val="22"/>
        </w:rPr>
      </w:pPr>
    </w:p>
    <w:p w:rsidR="00491E1E" w:rsidRPr="0080728B" w:rsidRDefault="00491E1E" w:rsidP="00491E1E">
      <w:pPr>
        <w:widowControl w:val="0"/>
        <w:jc w:val="center"/>
        <w:rPr>
          <w:b/>
          <w:bCs/>
          <w:sz w:val="22"/>
          <w:szCs w:val="22"/>
        </w:rPr>
      </w:pPr>
    </w:p>
    <w:p w:rsidR="00491E1E" w:rsidRDefault="00B94239" w:rsidP="00491E1E">
      <w:pPr>
        <w:widowControl w:val="0"/>
        <w:jc w:val="center"/>
        <w:rPr>
          <w:b/>
          <w:bCs/>
          <w:sz w:val="22"/>
          <w:szCs w:val="22"/>
        </w:rPr>
      </w:pPr>
      <w:r>
        <w:rPr>
          <w:b/>
          <w:bCs/>
          <w:sz w:val="22"/>
          <w:szCs w:val="22"/>
        </w:rPr>
        <w:t>«________»________________2021 г.</w:t>
      </w: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3823B2">
      <w:pPr>
        <w:widowControl w:val="0"/>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rPr>
          <w:b/>
          <w:bCs/>
          <w:sz w:val="22"/>
          <w:szCs w:val="22"/>
        </w:rPr>
      </w:pPr>
    </w:p>
    <w:p w:rsidR="00491E1E" w:rsidRPr="0080728B" w:rsidRDefault="00491E1E" w:rsidP="00491E1E">
      <w:pPr>
        <w:widowControl w:val="0"/>
        <w:rPr>
          <w:b/>
          <w:bCs/>
          <w:sz w:val="22"/>
          <w:szCs w:val="22"/>
        </w:rPr>
      </w:pPr>
    </w:p>
    <w:p w:rsidR="00491E1E" w:rsidRDefault="00B94239" w:rsidP="00491E1E">
      <w:pPr>
        <w:widowControl w:val="0"/>
        <w:tabs>
          <w:tab w:val="left" w:pos="1134"/>
        </w:tabs>
        <w:jc w:val="center"/>
        <w:rPr>
          <w:b/>
          <w:bCs/>
          <w:sz w:val="22"/>
          <w:szCs w:val="22"/>
        </w:rPr>
      </w:pPr>
      <w:r w:rsidRPr="0080728B">
        <w:rPr>
          <w:b/>
          <w:bCs/>
          <w:sz w:val="22"/>
          <w:szCs w:val="22"/>
        </w:rPr>
        <w:t xml:space="preserve">г. </w:t>
      </w:r>
      <w:r>
        <w:rPr>
          <w:b/>
          <w:bCs/>
          <w:sz w:val="22"/>
          <w:szCs w:val="22"/>
        </w:rPr>
        <w:t>Иркутск</w:t>
      </w:r>
    </w:p>
    <w:p w:rsidR="00FB7AC1" w:rsidRDefault="00FB7AC1" w:rsidP="00491E1E">
      <w:pPr>
        <w:widowControl w:val="0"/>
        <w:tabs>
          <w:tab w:val="left" w:pos="1134"/>
        </w:tabs>
        <w:jc w:val="center"/>
        <w:rPr>
          <w:b/>
          <w:bCs/>
          <w:sz w:val="22"/>
          <w:szCs w:val="22"/>
        </w:rPr>
      </w:pPr>
    </w:p>
    <w:p w:rsidR="00FB7AC1" w:rsidRDefault="00FB7AC1" w:rsidP="00491E1E">
      <w:pPr>
        <w:widowControl w:val="0"/>
        <w:tabs>
          <w:tab w:val="left" w:pos="1134"/>
        </w:tabs>
        <w:jc w:val="center"/>
        <w:rPr>
          <w:b/>
          <w:bCs/>
          <w:sz w:val="22"/>
          <w:szCs w:val="22"/>
        </w:rPr>
      </w:pPr>
    </w:p>
    <w:p w:rsidR="00FB7AC1" w:rsidRDefault="00FB7AC1" w:rsidP="00491E1E">
      <w:pPr>
        <w:widowControl w:val="0"/>
        <w:tabs>
          <w:tab w:val="left" w:pos="1134"/>
        </w:tabs>
        <w:jc w:val="center"/>
        <w:rPr>
          <w:b/>
          <w:bCs/>
          <w:sz w:val="22"/>
          <w:szCs w:val="22"/>
        </w:rPr>
      </w:pPr>
    </w:p>
    <w:p w:rsidR="00FB7AC1" w:rsidRPr="0080728B" w:rsidRDefault="00FB7AC1" w:rsidP="00491E1E">
      <w:pPr>
        <w:widowControl w:val="0"/>
        <w:tabs>
          <w:tab w:val="left" w:pos="1134"/>
        </w:tabs>
        <w:jc w:val="center"/>
        <w:rPr>
          <w:b/>
          <w:bCs/>
          <w:sz w:val="22"/>
          <w:szCs w:val="22"/>
        </w:rPr>
      </w:pPr>
    </w:p>
    <w:p w:rsidR="00491E1E" w:rsidRDefault="00491E1E" w:rsidP="00491E1E">
      <w:pPr>
        <w:widowControl w:val="0"/>
        <w:jc w:val="center"/>
        <w:rPr>
          <w:b/>
          <w:sz w:val="22"/>
          <w:szCs w:val="22"/>
        </w:rPr>
      </w:pPr>
    </w:p>
    <w:p w:rsidR="00491E1E" w:rsidRPr="0080728B" w:rsidRDefault="00B94239" w:rsidP="00491E1E">
      <w:pPr>
        <w:widowControl w:val="0"/>
        <w:jc w:val="center"/>
        <w:rPr>
          <w:b/>
          <w:sz w:val="22"/>
          <w:szCs w:val="22"/>
        </w:rPr>
      </w:pPr>
      <w:r w:rsidRPr="0080728B">
        <w:rPr>
          <w:b/>
          <w:sz w:val="22"/>
          <w:szCs w:val="22"/>
        </w:rPr>
        <w:t>ОГЛАВЛЕНИЕ</w:t>
      </w:r>
    </w:p>
    <w:p w:rsidR="00FB7AC1" w:rsidRDefault="00B94239">
      <w:pPr>
        <w:pStyle w:val="12"/>
        <w:rPr>
          <w:rFonts w:asciiTheme="minorHAnsi" w:eastAsiaTheme="minorEastAsia" w:hAnsiTheme="minorHAnsi" w:cstheme="minorBidi"/>
          <w:sz w:val="22"/>
          <w:szCs w:val="22"/>
          <w:lang w:eastAsia="ru-RU"/>
        </w:rPr>
      </w:pPr>
      <w:r w:rsidRPr="0044330F">
        <w:fldChar w:fldCharType="begin"/>
      </w:r>
      <w:r w:rsidRPr="0044330F">
        <w:instrText xml:space="preserve"> TOC \o "1-1" \h \z \u </w:instrText>
      </w:r>
      <w:r w:rsidRPr="0044330F">
        <w:fldChar w:fldCharType="separate"/>
      </w:r>
      <w:hyperlink w:anchor="_Toc88119108" w:history="1">
        <w:r w:rsidR="00FB7AC1" w:rsidRPr="003E6758">
          <w:rPr>
            <w:rStyle w:val="ad"/>
          </w:rPr>
          <w:t>РАЗДЕЛ I.</w:t>
        </w:r>
        <w:r w:rsidR="00FB7AC1">
          <w:rPr>
            <w:rFonts w:asciiTheme="minorHAnsi" w:eastAsiaTheme="minorEastAsia" w:hAnsiTheme="minorHAnsi" w:cstheme="minorBidi"/>
            <w:sz w:val="22"/>
            <w:szCs w:val="22"/>
            <w:lang w:eastAsia="ru-RU"/>
          </w:rPr>
          <w:tab/>
        </w:r>
        <w:r w:rsidR="00FB7AC1" w:rsidRPr="003E6758">
          <w:rPr>
            <w:rStyle w:val="ad"/>
          </w:rPr>
          <w:t>ОСНОВНЫЕ ПОЛОЖЕНИЯ ДОГОВОРА</w:t>
        </w:r>
        <w:r w:rsidR="00FB7AC1">
          <w:rPr>
            <w:webHidden/>
          </w:rPr>
          <w:tab/>
        </w:r>
        <w:r w:rsidR="00FB7AC1">
          <w:rPr>
            <w:webHidden/>
          </w:rPr>
          <w:fldChar w:fldCharType="begin"/>
        </w:r>
        <w:r w:rsidR="00FB7AC1">
          <w:rPr>
            <w:webHidden/>
          </w:rPr>
          <w:instrText xml:space="preserve"> PAGEREF _Toc88119108 \h </w:instrText>
        </w:r>
        <w:r w:rsidR="00FB7AC1">
          <w:rPr>
            <w:webHidden/>
          </w:rPr>
        </w:r>
        <w:r w:rsidR="00FB7AC1">
          <w:rPr>
            <w:webHidden/>
          </w:rPr>
          <w:fldChar w:fldCharType="separate"/>
        </w:r>
        <w:r w:rsidR="00FB7AC1">
          <w:rPr>
            <w:webHidden/>
          </w:rPr>
          <w:t>3</w:t>
        </w:r>
        <w:r w:rsidR="00FB7AC1">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09" w:history="1">
        <w:r w:rsidRPr="003E6758">
          <w:rPr>
            <w:rStyle w:val="ad"/>
          </w:rPr>
          <w:t>1.</w:t>
        </w:r>
        <w:r>
          <w:rPr>
            <w:rFonts w:asciiTheme="minorHAnsi" w:eastAsiaTheme="minorEastAsia" w:hAnsiTheme="minorHAnsi" w:cstheme="minorBidi"/>
            <w:sz w:val="22"/>
            <w:szCs w:val="22"/>
            <w:lang w:eastAsia="ru-RU"/>
          </w:rPr>
          <w:tab/>
        </w:r>
        <w:r w:rsidRPr="003E6758">
          <w:rPr>
            <w:rStyle w:val="ad"/>
          </w:rPr>
          <w:t>Основные понятия и определения</w:t>
        </w:r>
        <w:r>
          <w:rPr>
            <w:webHidden/>
          </w:rPr>
          <w:tab/>
        </w:r>
        <w:r>
          <w:rPr>
            <w:webHidden/>
          </w:rPr>
          <w:fldChar w:fldCharType="begin"/>
        </w:r>
        <w:r>
          <w:rPr>
            <w:webHidden/>
          </w:rPr>
          <w:instrText xml:space="preserve"> PAGEREF _Toc88119109 \h </w:instrText>
        </w:r>
        <w:r>
          <w:rPr>
            <w:webHidden/>
          </w:rPr>
        </w:r>
        <w:r>
          <w:rPr>
            <w:webHidden/>
          </w:rPr>
          <w:fldChar w:fldCharType="separate"/>
        </w:r>
        <w:r>
          <w:rPr>
            <w:webHidden/>
          </w:rPr>
          <w:t>3</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10" w:history="1">
        <w:r w:rsidRPr="003E6758">
          <w:rPr>
            <w:rStyle w:val="ad"/>
          </w:rPr>
          <w:t>2.</w:t>
        </w:r>
        <w:r>
          <w:rPr>
            <w:rFonts w:asciiTheme="minorHAnsi" w:eastAsiaTheme="minorEastAsia" w:hAnsiTheme="minorHAnsi" w:cstheme="minorBidi"/>
            <w:sz w:val="22"/>
            <w:szCs w:val="22"/>
            <w:lang w:eastAsia="ru-RU"/>
          </w:rPr>
          <w:tab/>
        </w:r>
        <w:r w:rsidRPr="003E6758">
          <w:rPr>
            <w:rStyle w:val="ad"/>
          </w:rPr>
          <w:t>Предмет Договора</w:t>
        </w:r>
        <w:r>
          <w:rPr>
            <w:webHidden/>
          </w:rPr>
          <w:tab/>
        </w:r>
        <w:r>
          <w:rPr>
            <w:webHidden/>
          </w:rPr>
          <w:fldChar w:fldCharType="begin"/>
        </w:r>
        <w:r>
          <w:rPr>
            <w:webHidden/>
          </w:rPr>
          <w:instrText xml:space="preserve"> PAGEREF _Toc88119110 \h </w:instrText>
        </w:r>
        <w:r>
          <w:rPr>
            <w:webHidden/>
          </w:rPr>
        </w:r>
        <w:r>
          <w:rPr>
            <w:webHidden/>
          </w:rPr>
          <w:fldChar w:fldCharType="separate"/>
        </w:r>
        <w:r>
          <w:rPr>
            <w:webHidden/>
          </w:rPr>
          <w:t>5</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11" w:history="1">
        <w:r w:rsidRPr="003E6758">
          <w:rPr>
            <w:rStyle w:val="ad"/>
          </w:rPr>
          <w:t>3.</w:t>
        </w:r>
        <w:r>
          <w:rPr>
            <w:rFonts w:asciiTheme="minorHAnsi" w:eastAsiaTheme="minorEastAsia" w:hAnsiTheme="minorHAnsi" w:cstheme="minorBidi"/>
            <w:sz w:val="22"/>
            <w:szCs w:val="22"/>
            <w:lang w:eastAsia="ru-RU"/>
          </w:rPr>
          <w:tab/>
        </w:r>
        <w:r w:rsidRPr="003E6758">
          <w:rPr>
            <w:rStyle w:val="ad"/>
          </w:rPr>
          <w:t>Сроки выполнения Работ</w:t>
        </w:r>
        <w:r>
          <w:rPr>
            <w:webHidden/>
          </w:rPr>
          <w:tab/>
        </w:r>
        <w:r>
          <w:rPr>
            <w:webHidden/>
          </w:rPr>
          <w:fldChar w:fldCharType="begin"/>
        </w:r>
        <w:r>
          <w:rPr>
            <w:webHidden/>
          </w:rPr>
          <w:instrText xml:space="preserve"> PAGEREF _Toc88119111 \h </w:instrText>
        </w:r>
        <w:r>
          <w:rPr>
            <w:webHidden/>
          </w:rPr>
        </w:r>
        <w:r>
          <w:rPr>
            <w:webHidden/>
          </w:rPr>
          <w:fldChar w:fldCharType="separate"/>
        </w:r>
        <w:r>
          <w:rPr>
            <w:webHidden/>
          </w:rPr>
          <w:t>6</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12" w:history="1">
        <w:r w:rsidRPr="003E6758">
          <w:rPr>
            <w:rStyle w:val="ad"/>
          </w:rPr>
          <w:t>4.</w:t>
        </w:r>
        <w:r>
          <w:rPr>
            <w:rFonts w:asciiTheme="minorHAnsi" w:eastAsiaTheme="minorEastAsia" w:hAnsiTheme="minorHAnsi" w:cstheme="minorBidi"/>
            <w:sz w:val="22"/>
            <w:szCs w:val="22"/>
            <w:lang w:eastAsia="ru-RU"/>
          </w:rPr>
          <w:tab/>
        </w:r>
        <w:r w:rsidRPr="003E6758">
          <w:rPr>
            <w:rStyle w:val="ad"/>
          </w:rPr>
          <w:t>Цена по Договору</w:t>
        </w:r>
        <w:r>
          <w:rPr>
            <w:webHidden/>
          </w:rPr>
          <w:tab/>
        </w:r>
        <w:r>
          <w:rPr>
            <w:webHidden/>
          </w:rPr>
          <w:fldChar w:fldCharType="begin"/>
        </w:r>
        <w:r>
          <w:rPr>
            <w:webHidden/>
          </w:rPr>
          <w:instrText xml:space="preserve"> PAGEREF _Toc88119112 \h </w:instrText>
        </w:r>
        <w:r>
          <w:rPr>
            <w:webHidden/>
          </w:rPr>
        </w:r>
        <w:r>
          <w:rPr>
            <w:webHidden/>
          </w:rPr>
          <w:fldChar w:fldCharType="separate"/>
        </w:r>
        <w:r>
          <w:rPr>
            <w:webHidden/>
          </w:rPr>
          <w:t>6</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13" w:history="1">
        <w:r w:rsidRPr="003E6758">
          <w:rPr>
            <w:rStyle w:val="ad"/>
          </w:rPr>
          <w:t>5.</w:t>
        </w:r>
        <w:r>
          <w:rPr>
            <w:rFonts w:asciiTheme="minorHAnsi" w:eastAsiaTheme="minorEastAsia" w:hAnsiTheme="minorHAnsi" w:cstheme="minorBidi"/>
            <w:sz w:val="22"/>
            <w:szCs w:val="22"/>
            <w:lang w:eastAsia="ru-RU"/>
          </w:rPr>
          <w:tab/>
        </w:r>
        <w:r w:rsidRPr="003E6758">
          <w:rPr>
            <w:rStyle w:val="ad"/>
          </w:rPr>
          <w:t>Порядок и условия платежей</w:t>
        </w:r>
        <w:r>
          <w:rPr>
            <w:webHidden/>
          </w:rPr>
          <w:tab/>
        </w:r>
        <w:r>
          <w:rPr>
            <w:webHidden/>
          </w:rPr>
          <w:fldChar w:fldCharType="begin"/>
        </w:r>
        <w:r>
          <w:rPr>
            <w:webHidden/>
          </w:rPr>
          <w:instrText xml:space="preserve"> PAGEREF _Toc88119113 \h </w:instrText>
        </w:r>
        <w:r>
          <w:rPr>
            <w:webHidden/>
          </w:rPr>
        </w:r>
        <w:r>
          <w:rPr>
            <w:webHidden/>
          </w:rPr>
          <w:fldChar w:fldCharType="separate"/>
        </w:r>
        <w:r>
          <w:rPr>
            <w:webHidden/>
          </w:rPr>
          <w:t>7</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14" w:history="1">
        <w:r w:rsidRPr="003E6758">
          <w:rPr>
            <w:rStyle w:val="ad"/>
          </w:rPr>
          <w:t>РАЗДЕЛ II.</w:t>
        </w:r>
        <w:r>
          <w:rPr>
            <w:rFonts w:asciiTheme="minorHAnsi" w:eastAsiaTheme="minorEastAsia" w:hAnsiTheme="minorHAnsi" w:cstheme="minorBidi"/>
            <w:sz w:val="22"/>
            <w:szCs w:val="22"/>
            <w:lang w:eastAsia="ru-RU"/>
          </w:rPr>
          <w:tab/>
        </w:r>
        <w:r w:rsidRPr="003E6758">
          <w:rPr>
            <w:rStyle w:val="ad"/>
          </w:rPr>
          <w:t>ОБЩИЕ ОБЯЗАТЕЛЬСТВА СТОРОН</w:t>
        </w:r>
        <w:r>
          <w:rPr>
            <w:webHidden/>
          </w:rPr>
          <w:tab/>
        </w:r>
        <w:r>
          <w:rPr>
            <w:webHidden/>
          </w:rPr>
          <w:fldChar w:fldCharType="begin"/>
        </w:r>
        <w:r>
          <w:rPr>
            <w:webHidden/>
          </w:rPr>
          <w:instrText xml:space="preserve"> PAGEREF _Toc88119114 \h </w:instrText>
        </w:r>
        <w:r>
          <w:rPr>
            <w:webHidden/>
          </w:rPr>
        </w:r>
        <w:r>
          <w:rPr>
            <w:webHidden/>
          </w:rPr>
          <w:fldChar w:fldCharType="separate"/>
        </w:r>
        <w:r>
          <w:rPr>
            <w:webHidden/>
          </w:rPr>
          <w:t>8</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15" w:history="1">
        <w:r w:rsidRPr="003E6758">
          <w:rPr>
            <w:rStyle w:val="ad"/>
          </w:rPr>
          <w:t>6.</w:t>
        </w:r>
        <w:r>
          <w:rPr>
            <w:rFonts w:asciiTheme="minorHAnsi" w:eastAsiaTheme="minorEastAsia" w:hAnsiTheme="minorHAnsi" w:cstheme="minorBidi"/>
            <w:sz w:val="22"/>
            <w:szCs w:val="22"/>
            <w:lang w:eastAsia="ru-RU"/>
          </w:rPr>
          <w:tab/>
        </w:r>
        <w:r w:rsidRPr="003E6758">
          <w:rPr>
            <w:rStyle w:val="ad"/>
          </w:rPr>
          <w:t>Обязательства Подрядчика</w:t>
        </w:r>
        <w:r>
          <w:rPr>
            <w:webHidden/>
          </w:rPr>
          <w:tab/>
        </w:r>
        <w:r>
          <w:rPr>
            <w:webHidden/>
          </w:rPr>
          <w:fldChar w:fldCharType="begin"/>
        </w:r>
        <w:r>
          <w:rPr>
            <w:webHidden/>
          </w:rPr>
          <w:instrText xml:space="preserve"> PAGEREF _Toc88119115 \h </w:instrText>
        </w:r>
        <w:r>
          <w:rPr>
            <w:webHidden/>
          </w:rPr>
        </w:r>
        <w:r>
          <w:rPr>
            <w:webHidden/>
          </w:rPr>
          <w:fldChar w:fldCharType="separate"/>
        </w:r>
        <w:r>
          <w:rPr>
            <w:webHidden/>
          </w:rPr>
          <w:t>8</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16" w:history="1">
        <w:r w:rsidRPr="003E6758">
          <w:rPr>
            <w:rStyle w:val="ad"/>
          </w:rPr>
          <w:t>7.</w:t>
        </w:r>
        <w:r>
          <w:rPr>
            <w:rFonts w:asciiTheme="minorHAnsi" w:eastAsiaTheme="minorEastAsia" w:hAnsiTheme="minorHAnsi" w:cstheme="minorBidi"/>
            <w:sz w:val="22"/>
            <w:szCs w:val="22"/>
            <w:lang w:eastAsia="ru-RU"/>
          </w:rPr>
          <w:tab/>
        </w:r>
        <w:r w:rsidRPr="003E6758">
          <w:rPr>
            <w:rStyle w:val="ad"/>
          </w:rPr>
          <w:t>Права Подрядчика</w:t>
        </w:r>
        <w:r>
          <w:rPr>
            <w:webHidden/>
          </w:rPr>
          <w:tab/>
        </w:r>
        <w:r>
          <w:rPr>
            <w:webHidden/>
          </w:rPr>
          <w:fldChar w:fldCharType="begin"/>
        </w:r>
        <w:r>
          <w:rPr>
            <w:webHidden/>
          </w:rPr>
          <w:instrText xml:space="preserve"> PAGEREF _Toc88119116 \h </w:instrText>
        </w:r>
        <w:r>
          <w:rPr>
            <w:webHidden/>
          </w:rPr>
        </w:r>
        <w:r>
          <w:rPr>
            <w:webHidden/>
          </w:rPr>
          <w:fldChar w:fldCharType="separate"/>
        </w:r>
        <w:r>
          <w:rPr>
            <w:webHidden/>
          </w:rPr>
          <w:t>11</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17" w:history="1">
        <w:r w:rsidRPr="003E6758">
          <w:rPr>
            <w:rStyle w:val="ad"/>
          </w:rPr>
          <w:t>8.</w:t>
        </w:r>
        <w:r>
          <w:rPr>
            <w:rFonts w:asciiTheme="minorHAnsi" w:eastAsiaTheme="minorEastAsia" w:hAnsiTheme="minorHAnsi" w:cstheme="minorBidi"/>
            <w:sz w:val="22"/>
            <w:szCs w:val="22"/>
            <w:lang w:eastAsia="ru-RU"/>
          </w:rPr>
          <w:tab/>
        </w:r>
        <w:r w:rsidRPr="003E6758">
          <w:rPr>
            <w:rStyle w:val="ad"/>
          </w:rPr>
          <w:t>Обязательства Заказчика</w:t>
        </w:r>
        <w:r>
          <w:rPr>
            <w:webHidden/>
          </w:rPr>
          <w:tab/>
        </w:r>
        <w:r>
          <w:rPr>
            <w:webHidden/>
          </w:rPr>
          <w:fldChar w:fldCharType="begin"/>
        </w:r>
        <w:r>
          <w:rPr>
            <w:webHidden/>
          </w:rPr>
          <w:instrText xml:space="preserve"> PAGEREF _Toc88119117 \h </w:instrText>
        </w:r>
        <w:r>
          <w:rPr>
            <w:webHidden/>
          </w:rPr>
        </w:r>
        <w:r>
          <w:rPr>
            <w:webHidden/>
          </w:rPr>
          <w:fldChar w:fldCharType="separate"/>
        </w:r>
        <w:r>
          <w:rPr>
            <w:webHidden/>
          </w:rPr>
          <w:t>11</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18" w:history="1">
        <w:r w:rsidRPr="003E6758">
          <w:rPr>
            <w:rStyle w:val="ad"/>
          </w:rPr>
          <w:t>9.</w:t>
        </w:r>
        <w:r>
          <w:rPr>
            <w:rFonts w:asciiTheme="minorHAnsi" w:eastAsiaTheme="minorEastAsia" w:hAnsiTheme="minorHAnsi" w:cstheme="minorBidi"/>
            <w:sz w:val="22"/>
            <w:szCs w:val="22"/>
            <w:lang w:eastAsia="ru-RU"/>
          </w:rPr>
          <w:tab/>
        </w:r>
        <w:r w:rsidRPr="003E6758">
          <w:rPr>
            <w:rStyle w:val="ad"/>
          </w:rPr>
          <w:t>Права Заказчика</w:t>
        </w:r>
        <w:r>
          <w:rPr>
            <w:webHidden/>
          </w:rPr>
          <w:tab/>
        </w:r>
        <w:r>
          <w:rPr>
            <w:webHidden/>
          </w:rPr>
          <w:fldChar w:fldCharType="begin"/>
        </w:r>
        <w:r>
          <w:rPr>
            <w:webHidden/>
          </w:rPr>
          <w:instrText xml:space="preserve"> PAGEREF _Toc88119118 \h </w:instrText>
        </w:r>
        <w:r>
          <w:rPr>
            <w:webHidden/>
          </w:rPr>
        </w:r>
        <w:r>
          <w:rPr>
            <w:webHidden/>
          </w:rPr>
          <w:fldChar w:fldCharType="separate"/>
        </w:r>
        <w:r>
          <w:rPr>
            <w:webHidden/>
          </w:rPr>
          <w:t>11</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19" w:history="1">
        <w:r w:rsidRPr="003E6758">
          <w:rPr>
            <w:rStyle w:val="ad"/>
          </w:rPr>
          <w:t>10.</w:t>
        </w:r>
        <w:r>
          <w:rPr>
            <w:rFonts w:asciiTheme="minorHAnsi" w:eastAsiaTheme="minorEastAsia" w:hAnsiTheme="minorHAnsi" w:cstheme="minorBidi"/>
            <w:sz w:val="22"/>
            <w:szCs w:val="22"/>
            <w:lang w:eastAsia="ru-RU"/>
          </w:rPr>
          <w:tab/>
        </w:r>
        <w:r w:rsidRPr="003E6758">
          <w:rPr>
            <w:rStyle w:val="ad"/>
          </w:rPr>
          <w:t>Персонал Подрядчика</w:t>
        </w:r>
        <w:r>
          <w:rPr>
            <w:webHidden/>
          </w:rPr>
          <w:tab/>
        </w:r>
        <w:r>
          <w:rPr>
            <w:webHidden/>
          </w:rPr>
          <w:fldChar w:fldCharType="begin"/>
        </w:r>
        <w:r>
          <w:rPr>
            <w:webHidden/>
          </w:rPr>
          <w:instrText xml:space="preserve"> PAGEREF _Toc88119119 \h </w:instrText>
        </w:r>
        <w:r>
          <w:rPr>
            <w:webHidden/>
          </w:rPr>
        </w:r>
        <w:r>
          <w:rPr>
            <w:webHidden/>
          </w:rPr>
          <w:fldChar w:fldCharType="separate"/>
        </w:r>
        <w:r>
          <w:rPr>
            <w:webHidden/>
          </w:rPr>
          <w:t>12</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20" w:history="1">
        <w:r w:rsidRPr="003E6758">
          <w:rPr>
            <w:rStyle w:val="ad"/>
          </w:rPr>
          <w:t>11.</w:t>
        </w:r>
        <w:r>
          <w:rPr>
            <w:rFonts w:asciiTheme="minorHAnsi" w:eastAsiaTheme="minorEastAsia" w:hAnsiTheme="minorHAnsi" w:cstheme="minorBidi"/>
            <w:sz w:val="22"/>
            <w:szCs w:val="22"/>
            <w:lang w:eastAsia="ru-RU"/>
          </w:rPr>
          <w:tab/>
        </w:r>
        <w:r w:rsidRPr="003E6758">
          <w:rPr>
            <w:rStyle w:val="ad"/>
          </w:rPr>
          <w:t>Членство в саморегулируемой организации</w:t>
        </w:r>
        <w:r>
          <w:rPr>
            <w:webHidden/>
          </w:rPr>
          <w:tab/>
        </w:r>
        <w:r>
          <w:rPr>
            <w:webHidden/>
          </w:rPr>
          <w:fldChar w:fldCharType="begin"/>
        </w:r>
        <w:r>
          <w:rPr>
            <w:webHidden/>
          </w:rPr>
          <w:instrText xml:space="preserve"> PAGEREF _Toc88119120 \h </w:instrText>
        </w:r>
        <w:r>
          <w:rPr>
            <w:webHidden/>
          </w:rPr>
        </w:r>
        <w:r>
          <w:rPr>
            <w:webHidden/>
          </w:rPr>
          <w:fldChar w:fldCharType="separate"/>
        </w:r>
        <w:r>
          <w:rPr>
            <w:webHidden/>
          </w:rPr>
          <w:t>12</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21" w:history="1">
        <w:r w:rsidRPr="003E6758">
          <w:rPr>
            <w:rStyle w:val="ad"/>
          </w:rPr>
          <w:t>12.</w:t>
        </w:r>
        <w:r>
          <w:rPr>
            <w:rFonts w:asciiTheme="minorHAnsi" w:eastAsiaTheme="minorEastAsia" w:hAnsiTheme="minorHAnsi" w:cstheme="minorBidi"/>
            <w:sz w:val="22"/>
            <w:szCs w:val="22"/>
            <w:lang w:eastAsia="ru-RU"/>
          </w:rPr>
          <w:tab/>
        </w:r>
        <w:r w:rsidRPr="003E6758">
          <w:rPr>
            <w:rStyle w:val="ad"/>
          </w:rPr>
          <w:t>Привлечение Субподрядных организаций</w:t>
        </w:r>
        <w:r>
          <w:rPr>
            <w:webHidden/>
          </w:rPr>
          <w:tab/>
        </w:r>
        <w:r>
          <w:rPr>
            <w:webHidden/>
          </w:rPr>
          <w:fldChar w:fldCharType="begin"/>
        </w:r>
        <w:r>
          <w:rPr>
            <w:webHidden/>
          </w:rPr>
          <w:instrText xml:space="preserve"> PAGEREF _Toc88119121 \h </w:instrText>
        </w:r>
        <w:r>
          <w:rPr>
            <w:webHidden/>
          </w:rPr>
        </w:r>
        <w:r>
          <w:rPr>
            <w:webHidden/>
          </w:rPr>
          <w:fldChar w:fldCharType="separate"/>
        </w:r>
        <w:r>
          <w:rPr>
            <w:webHidden/>
          </w:rPr>
          <w:t>12</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22" w:history="1">
        <w:r w:rsidRPr="003E6758">
          <w:rPr>
            <w:rStyle w:val="ad"/>
          </w:rPr>
          <w:t>13.</w:t>
        </w:r>
        <w:r>
          <w:rPr>
            <w:rFonts w:asciiTheme="minorHAnsi" w:eastAsiaTheme="minorEastAsia" w:hAnsiTheme="minorHAnsi" w:cstheme="minorBidi"/>
            <w:sz w:val="22"/>
            <w:szCs w:val="22"/>
            <w:lang w:eastAsia="ru-RU"/>
          </w:rPr>
          <w:tab/>
        </w:r>
        <w:r w:rsidRPr="003E6758">
          <w:rPr>
            <w:rStyle w:val="ad"/>
          </w:rPr>
          <w:t>Исходные данные</w:t>
        </w:r>
        <w:r>
          <w:rPr>
            <w:webHidden/>
          </w:rPr>
          <w:tab/>
        </w:r>
        <w:r>
          <w:rPr>
            <w:webHidden/>
          </w:rPr>
          <w:fldChar w:fldCharType="begin"/>
        </w:r>
        <w:r>
          <w:rPr>
            <w:webHidden/>
          </w:rPr>
          <w:instrText xml:space="preserve"> PAGEREF _Toc88119122 \h </w:instrText>
        </w:r>
        <w:r>
          <w:rPr>
            <w:webHidden/>
          </w:rPr>
        </w:r>
        <w:r>
          <w:rPr>
            <w:webHidden/>
          </w:rPr>
          <w:fldChar w:fldCharType="separate"/>
        </w:r>
        <w:r>
          <w:rPr>
            <w:webHidden/>
          </w:rPr>
          <w:t>14</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23" w:history="1">
        <w:r w:rsidRPr="003E6758">
          <w:rPr>
            <w:rStyle w:val="ad"/>
          </w:rPr>
          <w:t>РАЗДЕЛ III.</w:t>
        </w:r>
        <w:r>
          <w:rPr>
            <w:rFonts w:asciiTheme="minorHAnsi" w:eastAsiaTheme="minorEastAsia" w:hAnsiTheme="minorHAnsi" w:cstheme="minorBidi"/>
            <w:sz w:val="22"/>
            <w:szCs w:val="22"/>
            <w:lang w:eastAsia="ru-RU"/>
          </w:rPr>
          <w:tab/>
        </w:r>
        <w:r w:rsidRPr="003E6758">
          <w:rPr>
            <w:rStyle w:val="ad"/>
          </w:rPr>
          <w:t>ОРГАНИЗАЦИЯ РАБОТ</w:t>
        </w:r>
        <w:r>
          <w:rPr>
            <w:webHidden/>
          </w:rPr>
          <w:tab/>
        </w:r>
        <w:r>
          <w:rPr>
            <w:webHidden/>
          </w:rPr>
          <w:fldChar w:fldCharType="begin"/>
        </w:r>
        <w:r>
          <w:rPr>
            <w:webHidden/>
          </w:rPr>
          <w:instrText xml:space="preserve"> PAGEREF _Toc88119123 \h </w:instrText>
        </w:r>
        <w:r>
          <w:rPr>
            <w:webHidden/>
          </w:rPr>
        </w:r>
        <w:r>
          <w:rPr>
            <w:webHidden/>
          </w:rPr>
          <w:fldChar w:fldCharType="separate"/>
        </w:r>
        <w:r>
          <w:rPr>
            <w:webHidden/>
          </w:rPr>
          <w:t>15</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24" w:history="1">
        <w:r w:rsidRPr="003E6758">
          <w:rPr>
            <w:rStyle w:val="ad"/>
          </w:rPr>
          <w:t>14.</w:t>
        </w:r>
        <w:r>
          <w:rPr>
            <w:rFonts w:asciiTheme="minorHAnsi" w:eastAsiaTheme="minorEastAsia" w:hAnsiTheme="minorHAnsi" w:cstheme="minorBidi"/>
            <w:sz w:val="22"/>
            <w:szCs w:val="22"/>
            <w:lang w:eastAsia="ru-RU"/>
          </w:rPr>
          <w:tab/>
        </w:r>
        <w:r w:rsidRPr="003E6758">
          <w:rPr>
            <w:rStyle w:val="ad"/>
          </w:rPr>
          <w:t>Порядок осуществления и приёмки работ</w:t>
        </w:r>
        <w:r>
          <w:rPr>
            <w:webHidden/>
          </w:rPr>
          <w:tab/>
        </w:r>
        <w:r>
          <w:rPr>
            <w:webHidden/>
          </w:rPr>
          <w:fldChar w:fldCharType="begin"/>
        </w:r>
        <w:r>
          <w:rPr>
            <w:webHidden/>
          </w:rPr>
          <w:instrText xml:space="preserve"> PAGEREF _Toc88119124 \h </w:instrText>
        </w:r>
        <w:r>
          <w:rPr>
            <w:webHidden/>
          </w:rPr>
        </w:r>
        <w:r>
          <w:rPr>
            <w:webHidden/>
          </w:rPr>
          <w:fldChar w:fldCharType="separate"/>
        </w:r>
        <w:r>
          <w:rPr>
            <w:webHidden/>
          </w:rPr>
          <w:t>15</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25" w:history="1">
        <w:r w:rsidRPr="003E6758">
          <w:rPr>
            <w:rStyle w:val="ad"/>
          </w:rPr>
          <w:t>15.</w:t>
        </w:r>
        <w:r>
          <w:rPr>
            <w:rFonts w:asciiTheme="minorHAnsi" w:eastAsiaTheme="minorEastAsia" w:hAnsiTheme="minorHAnsi" w:cstheme="minorBidi"/>
            <w:sz w:val="22"/>
            <w:szCs w:val="22"/>
            <w:lang w:eastAsia="ru-RU"/>
          </w:rPr>
          <w:tab/>
        </w:r>
        <w:r w:rsidRPr="003E6758">
          <w:rPr>
            <w:rStyle w:val="ad"/>
          </w:rPr>
          <w:t>Качество выполнения Работ и контроль качества</w:t>
        </w:r>
        <w:r>
          <w:rPr>
            <w:webHidden/>
          </w:rPr>
          <w:tab/>
        </w:r>
        <w:r>
          <w:rPr>
            <w:webHidden/>
          </w:rPr>
          <w:fldChar w:fldCharType="begin"/>
        </w:r>
        <w:r>
          <w:rPr>
            <w:webHidden/>
          </w:rPr>
          <w:instrText xml:space="preserve"> PAGEREF _Toc88119125 \h </w:instrText>
        </w:r>
        <w:r>
          <w:rPr>
            <w:webHidden/>
          </w:rPr>
        </w:r>
        <w:r>
          <w:rPr>
            <w:webHidden/>
          </w:rPr>
          <w:fldChar w:fldCharType="separate"/>
        </w:r>
        <w:r>
          <w:rPr>
            <w:webHidden/>
          </w:rPr>
          <w:t>17</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26" w:history="1">
        <w:r w:rsidRPr="003E6758">
          <w:rPr>
            <w:rStyle w:val="ad"/>
          </w:rPr>
          <w:t>16.</w:t>
        </w:r>
        <w:r>
          <w:rPr>
            <w:rFonts w:asciiTheme="minorHAnsi" w:eastAsiaTheme="minorEastAsia" w:hAnsiTheme="minorHAnsi" w:cstheme="minorBidi"/>
            <w:sz w:val="22"/>
            <w:szCs w:val="22"/>
            <w:lang w:eastAsia="ru-RU"/>
          </w:rPr>
          <w:tab/>
        </w:r>
        <w:r w:rsidRPr="003E6758">
          <w:rPr>
            <w:rStyle w:val="ad"/>
          </w:rPr>
          <w:t>Устранение недостатков в период выполнения Работ</w:t>
        </w:r>
        <w:r>
          <w:rPr>
            <w:webHidden/>
          </w:rPr>
          <w:tab/>
        </w:r>
        <w:r>
          <w:rPr>
            <w:webHidden/>
          </w:rPr>
          <w:fldChar w:fldCharType="begin"/>
        </w:r>
        <w:r>
          <w:rPr>
            <w:webHidden/>
          </w:rPr>
          <w:instrText xml:space="preserve"> PAGEREF _Toc88119126 \h </w:instrText>
        </w:r>
        <w:r>
          <w:rPr>
            <w:webHidden/>
          </w:rPr>
        </w:r>
        <w:r>
          <w:rPr>
            <w:webHidden/>
          </w:rPr>
          <w:fldChar w:fldCharType="separate"/>
        </w:r>
        <w:r>
          <w:rPr>
            <w:webHidden/>
          </w:rPr>
          <w:t>17</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27" w:history="1">
        <w:r w:rsidRPr="003E6758">
          <w:rPr>
            <w:rStyle w:val="ad"/>
          </w:rPr>
          <w:t>17.</w:t>
        </w:r>
        <w:r>
          <w:rPr>
            <w:rFonts w:asciiTheme="minorHAnsi" w:eastAsiaTheme="minorEastAsia" w:hAnsiTheme="minorHAnsi" w:cstheme="minorBidi"/>
            <w:sz w:val="22"/>
            <w:szCs w:val="22"/>
            <w:lang w:eastAsia="ru-RU"/>
          </w:rPr>
          <w:tab/>
        </w:r>
        <w:r w:rsidRPr="003E6758">
          <w:rPr>
            <w:rStyle w:val="ad"/>
          </w:rPr>
          <w:t>Изменение Работ</w:t>
        </w:r>
        <w:r>
          <w:rPr>
            <w:webHidden/>
          </w:rPr>
          <w:tab/>
        </w:r>
        <w:r>
          <w:rPr>
            <w:webHidden/>
          </w:rPr>
          <w:fldChar w:fldCharType="begin"/>
        </w:r>
        <w:r>
          <w:rPr>
            <w:webHidden/>
          </w:rPr>
          <w:instrText xml:space="preserve"> PAGEREF _Toc88119127 \h </w:instrText>
        </w:r>
        <w:r>
          <w:rPr>
            <w:webHidden/>
          </w:rPr>
        </w:r>
        <w:r>
          <w:rPr>
            <w:webHidden/>
          </w:rPr>
          <w:fldChar w:fldCharType="separate"/>
        </w:r>
        <w:r>
          <w:rPr>
            <w:webHidden/>
          </w:rPr>
          <w:t>17</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28" w:history="1">
        <w:r w:rsidRPr="003E6758">
          <w:rPr>
            <w:rStyle w:val="ad"/>
          </w:rPr>
          <w:t>18.</w:t>
        </w:r>
        <w:r>
          <w:rPr>
            <w:rFonts w:asciiTheme="minorHAnsi" w:eastAsiaTheme="minorEastAsia" w:hAnsiTheme="minorHAnsi" w:cstheme="minorBidi"/>
            <w:sz w:val="22"/>
            <w:szCs w:val="22"/>
            <w:lang w:eastAsia="ru-RU"/>
          </w:rPr>
          <w:tab/>
        </w:r>
        <w:r w:rsidRPr="003E6758">
          <w:rPr>
            <w:rStyle w:val="ad"/>
          </w:rPr>
          <w:t>Дополнительные Работы</w:t>
        </w:r>
        <w:r>
          <w:rPr>
            <w:webHidden/>
          </w:rPr>
          <w:tab/>
        </w:r>
        <w:r>
          <w:rPr>
            <w:webHidden/>
          </w:rPr>
          <w:fldChar w:fldCharType="begin"/>
        </w:r>
        <w:r>
          <w:rPr>
            <w:webHidden/>
          </w:rPr>
          <w:instrText xml:space="preserve"> PAGEREF _Toc88119128 \h </w:instrText>
        </w:r>
        <w:r>
          <w:rPr>
            <w:webHidden/>
          </w:rPr>
        </w:r>
        <w:r>
          <w:rPr>
            <w:webHidden/>
          </w:rPr>
          <w:fldChar w:fldCharType="separate"/>
        </w:r>
        <w:r>
          <w:rPr>
            <w:webHidden/>
          </w:rPr>
          <w:t>18</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29" w:history="1">
        <w:r w:rsidRPr="003E6758">
          <w:rPr>
            <w:rStyle w:val="ad"/>
          </w:rPr>
          <w:t>РАЗДЕЛ IV.</w:t>
        </w:r>
        <w:r>
          <w:rPr>
            <w:rFonts w:asciiTheme="minorHAnsi" w:eastAsiaTheme="minorEastAsia" w:hAnsiTheme="minorHAnsi" w:cstheme="minorBidi"/>
            <w:sz w:val="22"/>
            <w:szCs w:val="22"/>
            <w:lang w:eastAsia="ru-RU"/>
          </w:rPr>
          <w:tab/>
        </w:r>
        <w:r w:rsidRPr="003E6758">
          <w:rPr>
            <w:rStyle w:val="ad"/>
          </w:rPr>
          <w:t>ПРАВА НА РЕЗУЛЬТАТЫ РАБОТ ПО ДОГОВОРУ</w:t>
        </w:r>
        <w:r>
          <w:rPr>
            <w:webHidden/>
          </w:rPr>
          <w:tab/>
        </w:r>
        <w:r>
          <w:rPr>
            <w:webHidden/>
          </w:rPr>
          <w:fldChar w:fldCharType="begin"/>
        </w:r>
        <w:r>
          <w:rPr>
            <w:webHidden/>
          </w:rPr>
          <w:instrText xml:space="preserve"> PAGEREF _Toc88119129 \h </w:instrText>
        </w:r>
        <w:r>
          <w:rPr>
            <w:webHidden/>
          </w:rPr>
        </w:r>
        <w:r>
          <w:rPr>
            <w:webHidden/>
          </w:rPr>
          <w:fldChar w:fldCharType="separate"/>
        </w:r>
        <w:r>
          <w:rPr>
            <w:webHidden/>
          </w:rPr>
          <w:t>18</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30" w:history="1">
        <w:r w:rsidRPr="003E6758">
          <w:rPr>
            <w:rStyle w:val="ad"/>
          </w:rPr>
          <w:t>19.</w:t>
        </w:r>
        <w:r>
          <w:rPr>
            <w:rFonts w:asciiTheme="minorHAnsi" w:eastAsiaTheme="minorEastAsia" w:hAnsiTheme="minorHAnsi" w:cstheme="minorBidi"/>
            <w:sz w:val="22"/>
            <w:szCs w:val="22"/>
            <w:lang w:eastAsia="ru-RU"/>
          </w:rPr>
          <w:tab/>
        </w:r>
        <w:r w:rsidRPr="003E6758">
          <w:rPr>
            <w:rStyle w:val="ad"/>
          </w:rPr>
          <w:t>Риски случайной гибели или случайного повреждения результата выполненных Работ и право собственности</w:t>
        </w:r>
        <w:r>
          <w:rPr>
            <w:webHidden/>
          </w:rPr>
          <w:tab/>
        </w:r>
        <w:r>
          <w:rPr>
            <w:webHidden/>
          </w:rPr>
          <w:fldChar w:fldCharType="begin"/>
        </w:r>
        <w:r>
          <w:rPr>
            <w:webHidden/>
          </w:rPr>
          <w:instrText xml:space="preserve"> PAGEREF _Toc88119130 \h </w:instrText>
        </w:r>
        <w:r>
          <w:rPr>
            <w:webHidden/>
          </w:rPr>
        </w:r>
        <w:r>
          <w:rPr>
            <w:webHidden/>
          </w:rPr>
          <w:fldChar w:fldCharType="separate"/>
        </w:r>
        <w:r>
          <w:rPr>
            <w:webHidden/>
          </w:rPr>
          <w:t>18</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31" w:history="1">
        <w:r w:rsidRPr="003E6758">
          <w:rPr>
            <w:rStyle w:val="ad"/>
          </w:rPr>
          <w:t>20.</w:t>
        </w:r>
        <w:r>
          <w:rPr>
            <w:rFonts w:asciiTheme="minorHAnsi" w:eastAsiaTheme="minorEastAsia" w:hAnsiTheme="minorHAnsi" w:cstheme="minorBidi"/>
            <w:sz w:val="22"/>
            <w:szCs w:val="22"/>
            <w:lang w:eastAsia="ru-RU"/>
          </w:rPr>
          <w:tab/>
        </w:r>
        <w:r w:rsidRPr="003E6758">
          <w:rPr>
            <w:rStyle w:val="ad"/>
          </w:rPr>
          <w:t>Распределение прав на результаты интеллектуальной деятельности</w:t>
        </w:r>
        <w:r>
          <w:rPr>
            <w:webHidden/>
          </w:rPr>
          <w:tab/>
        </w:r>
        <w:r>
          <w:rPr>
            <w:webHidden/>
          </w:rPr>
          <w:fldChar w:fldCharType="begin"/>
        </w:r>
        <w:r>
          <w:rPr>
            <w:webHidden/>
          </w:rPr>
          <w:instrText xml:space="preserve"> PAGEREF _Toc88119131 \h </w:instrText>
        </w:r>
        <w:r>
          <w:rPr>
            <w:webHidden/>
          </w:rPr>
        </w:r>
        <w:r>
          <w:rPr>
            <w:webHidden/>
          </w:rPr>
          <w:fldChar w:fldCharType="separate"/>
        </w:r>
        <w:r>
          <w:rPr>
            <w:webHidden/>
          </w:rPr>
          <w:t>18</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32" w:history="1">
        <w:r w:rsidRPr="003E6758">
          <w:rPr>
            <w:rStyle w:val="ad"/>
          </w:rPr>
          <w:t>РАЗДЕЛ V.</w:t>
        </w:r>
        <w:r>
          <w:rPr>
            <w:rFonts w:asciiTheme="minorHAnsi" w:eastAsiaTheme="minorEastAsia" w:hAnsiTheme="minorHAnsi" w:cstheme="minorBidi"/>
            <w:sz w:val="22"/>
            <w:szCs w:val="22"/>
            <w:lang w:eastAsia="ru-RU"/>
          </w:rPr>
          <w:tab/>
        </w:r>
        <w:r w:rsidRPr="003E6758">
          <w:rPr>
            <w:rStyle w:val="ad"/>
          </w:rPr>
          <w:t>ОТВЕТСТВЕННОСТЬ СТОРОН, ПРИМЕНИМОЕ ПРАВО, РАЗРЕШЕНИЕ СПОРОВ</w:t>
        </w:r>
        <w:r>
          <w:rPr>
            <w:webHidden/>
          </w:rPr>
          <w:tab/>
        </w:r>
        <w:r>
          <w:rPr>
            <w:webHidden/>
          </w:rPr>
          <w:fldChar w:fldCharType="begin"/>
        </w:r>
        <w:r>
          <w:rPr>
            <w:webHidden/>
          </w:rPr>
          <w:instrText xml:space="preserve"> PAGEREF _Toc88119132 \h </w:instrText>
        </w:r>
        <w:r>
          <w:rPr>
            <w:webHidden/>
          </w:rPr>
        </w:r>
        <w:r>
          <w:rPr>
            <w:webHidden/>
          </w:rPr>
          <w:fldChar w:fldCharType="separate"/>
        </w:r>
        <w:r>
          <w:rPr>
            <w:webHidden/>
          </w:rPr>
          <w:t>19</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33" w:history="1">
        <w:r w:rsidRPr="003E6758">
          <w:rPr>
            <w:rStyle w:val="ad"/>
          </w:rPr>
          <w:t>21.</w:t>
        </w:r>
        <w:r>
          <w:rPr>
            <w:rFonts w:asciiTheme="minorHAnsi" w:eastAsiaTheme="minorEastAsia" w:hAnsiTheme="minorHAnsi" w:cstheme="minorBidi"/>
            <w:sz w:val="22"/>
            <w:szCs w:val="22"/>
            <w:lang w:eastAsia="ru-RU"/>
          </w:rPr>
          <w:tab/>
        </w:r>
        <w:r w:rsidRPr="003E6758">
          <w:rPr>
            <w:rStyle w:val="ad"/>
          </w:rPr>
          <w:t>Ответственность сторон</w:t>
        </w:r>
        <w:r>
          <w:rPr>
            <w:webHidden/>
          </w:rPr>
          <w:tab/>
        </w:r>
        <w:r>
          <w:rPr>
            <w:webHidden/>
          </w:rPr>
          <w:fldChar w:fldCharType="begin"/>
        </w:r>
        <w:r>
          <w:rPr>
            <w:webHidden/>
          </w:rPr>
          <w:instrText xml:space="preserve"> PAGEREF _Toc88119133 \h </w:instrText>
        </w:r>
        <w:r>
          <w:rPr>
            <w:webHidden/>
          </w:rPr>
        </w:r>
        <w:r>
          <w:rPr>
            <w:webHidden/>
          </w:rPr>
          <w:fldChar w:fldCharType="separate"/>
        </w:r>
        <w:r>
          <w:rPr>
            <w:webHidden/>
          </w:rPr>
          <w:t>19</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34" w:history="1">
        <w:r w:rsidRPr="003E6758">
          <w:rPr>
            <w:rStyle w:val="ad"/>
          </w:rPr>
          <w:t>22.</w:t>
        </w:r>
        <w:r>
          <w:rPr>
            <w:rFonts w:asciiTheme="minorHAnsi" w:eastAsiaTheme="minorEastAsia" w:hAnsiTheme="minorHAnsi" w:cstheme="minorBidi"/>
            <w:sz w:val="22"/>
            <w:szCs w:val="22"/>
            <w:lang w:eastAsia="ru-RU"/>
          </w:rPr>
          <w:tab/>
        </w:r>
        <w:r w:rsidRPr="003E6758">
          <w:rPr>
            <w:rStyle w:val="ad"/>
          </w:rPr>
          <w:t>Разрешение споров</w:t>
        </w:r>
        <w:r>
          <w:rPr>
            <w:webHidden/>
          </w:rPr>
          <w:tab/>
        </w:r>
        <w:r>
          <w:rPr>
            <w:webHidden/>
          </w:rPr>
          <w:fldChar w:fldCharType="begin"/>
        </w:r>
        <w:r>
          <w:rPr>
            <w:webHidden/>
          </w:rPr>
          <w:instrText xml:space="preserve"> PAGEREF _Toc88119134 \h </w:instrText>
        </w:r>
        <w:r>
          <w:rPr>
            <w:webHidden/>
          </w:rPr>
        </w:r>
        <w:r>
          <w:rPr>
            <w:webHidden/>
          </w:rPr>
          <w:fldChar w:fldCharType="separate"/>
        </w:r>
        <w:r>
          <w:rPr>
            <w:webHidden/>
          </w:rPr>
          <w:t>22</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35" w:history="1">
        <w:r w:rsidRPr="003E6758">
          <w:rPr>
            <w:rStyle w:val="ad"/>
          </w:rPr>
          <w:t>23.</w:t>
        </w:r>
        <w:r>
          <w:rPr>
            <w:rFonts w:asciiTheme="minorHAnsi" w:eastAsiaTheme="minorEastAsia" w:hAnsiTheme="minorHAnsi" w:cstheme="minorBidi"/>
            <w:sz w:val="22"/>
            <w:szCs w:val="22"/>
            <w:lang w:eastAsia="ru-RU"/>
          </w:rPr>
          <w:tab/>
        </w:r>
        <w:r w:rsidRPr="003E6758">
          <w:rPr>
            <w:rStyle w:val="ad"/>
          </w:rPr>
          <w:t>Применимое право</w:t>
        </w:r>
        <w:r>
          <w:rPr>
            <w:webHidden/>
          </w:rPr>
          <w:tab/>
        </w:r>
        <w:r>
          <w:rPr>
            <w:webHidden/>
          </w:rPr>
          <w:fldChar w:fldCharType="begin"/>
        </w:r>
        <w:r>
          <w:rPr>
            <w:webHidden/>
          </w:rPr>
          <w:instrText xml:space="preserve"> PAGEREF _Toc88119135 \h </w:instrText>
        </w:r>
        <w:r>
          <w:rPr>
            <w:webHidden/>
          </w:rPr>
        </w:r>
        <w:r>
          <w:rPr>
            <w:webHidden/>
          </w:rPr>
          <w:fldChar w:fldCharType="separate"/>
        </w:r>
        <w:r>
          <w:rPr>
            <w:webHidden/>
          </w:rPr>
          <w:t>22</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36" w:history="1">
        <w:r w:rsidRPr="003E6758">
          <w:rPr>
            <w:rStyle w:val="ad"/>
          </w:rPr>
          <w:t>РАЗДЕЛ VI.</w:t>
        </w:r>
        <w:r>
          <w:rPr>
            <w:rFonts w:asciiTheme="minorHAnsi" w:eastAsiaTheme="minorEastAsia" w:hAnsiTheme="minorHAnsi" w:cstheme="minorBidi"/>
            <w:sz w:val="22"/>
            <w:szCs w:val="22"/>
            <w:lang w:eastAsia="ru-RU"/>
          </w:rPr>
          <w:tab/>
        </w:r>
        <w:r w:rsidRPr="003E6758">
          <w:rPr>
            <w:rStyle w:val="ad"/>
          </w:rPr>
          <w:t>ОСОБЫЕ УСЛОВИЯ</w:t>
        </w:r>
        <w:r>
          <w:rPr>
            <w:webHidden/>
          </w:rPr>
          <w:tab/>
        </w:r>
        <w:r>
          <w:rPr>
            <w:webHidden/>
          </w:rPr>
          <w:fldChar w:fldCharType="begin"/>
        </w:r>
        <w:r>
          <w:rPr>
            <w:webHidden/>
          </w:rPr>
          <w:instrText xml:space="preserve"> PAGEREF _Toc88119136 \h </w:instrText>
        </w:r>
        <w:r>
          <w:rPr>
            <w:webHidden/>
          </w:rPr>
        </w:r>
        <w:r>
          <w:rPr>
            <w:webHidden/>
          </w:rPr>
          <w:fldChar w:fldCharType="separate"/>
        </w:r>
        <w:r>
          <w:rPr>
            <w:webHidden/>
          </w:rPr>
          <w:t>22</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37" w:history="1">
        <w:r w:rsidRPr="003E6758">
          <w:rPr>
            <w:rStyle w:val="ad"/>
          </w:rPr>
          <w:t>24.</w:t>
        </w:r>
        <w:r>
          <w:rPr>
            <w:rFonts w:asciiTheme="minorHAnsi" w:eastAsiaTheme="minorEastAsia" w:hAnsiTheme="minorHAnsi" w:cstheme="minorBidi"/>
            <w:sz w:val="22"/>
            <w:szCs w:val="22"/>
            <w:lang w:eastAsia="ru-RU"/>
          </w:rPr>
          <w:tab/>
        </w:r>
        <w:r w:rsidRPr="003E6758">
          <w:rPr>
            <w:rStyle w:val="ad"/>
          </w:rPr>
          <w:t>Изменение, прекращение и расторжение Договора</w:t>
        </w:r>
        <w:r>
          <w:rPr>
            <w:webHidden/>
          </w:rPr>
          <w:tab/>
        </w:r>
        <w:r>
          <w:rPr>
            <w:webHidden/>
          </w:rPr>
          <w:fldChar w:fldCharType="begin"/>
        </w:r>
        <w:r>
          <w:rPr>
            <w:webHidden/>
          </w:rPr>
          <w:instrText xml:space="preserve"> PAGEREF _Toc88119137 \h </w:instrText>
        </w:r>
        <w:r>
          <w:rPr>
            <w:webHidden/>
          </w:rPr>
        </w:r>
        <w:r>
          <w:rPr>
            <w:webHidden/>
          </w:rPr>
          <w:fldChar w:fldCharType="separate"/>
        </w:r>
        <w:r>
          <w:rPr>
            <w:webHidden/>
          </w:rPr>
          <w:t>22</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38" w:history="1">
        <w:r w:rsidRPr="003E6758">
          <w:rPr>
            <w:rStyle w:val="ad"/>
          </w:rPr>
          <w:t>25.</w:t>
        </w:r>
        <w:r>
          <w:rPr>
            <w:rFonts w:asciiTheme="minorHAnsi" w:eastAsiaTheme="minorEastAsia" w:hAnsiTheme="minorHAnsi" w:cstheme="minorBidi"/>
            <w:sz w:val="22"/>
            <w:szCs w:val="22"/>
            <w:lang w:eastAsia="ru-RU"/>
          </w:rPr>
          <w:tab/>
        </w:r>
        <w:r w:rsidRPr="003E6758">
          <w:rPr>
            <w:rStyle w:val="ad"/>
          </w:rPr>
          <w:t>Обстоятельства непреодолимой силы</w:t>
        </w:r>
        <w:r>
          <w:rPr>
            <w:webHidden/>
          </w:rPr>
          <w:tab/>
        </w:r>
        <w:r>
          <w:rPr>
            <w:webHidden/>
          </w:rPr>
          <w:fldChar w:fldCharType="begin"/>
        </w:r>
        <w:r>
          <w:rPr>
            <w:webHidden/>
          </w:rPr>
          <w:instrText xml:space="preserve"> PAGEREF _Toc88119138 \h </w:instrText>
        </w:r>
        <w:r>
          <w:rPr>
            <w:webHidden/>
          </w:rPr>
        </w:r>
        <w:r>
          <w:rPr>
            <w:webHidden/>
          </w:rPr>
          <w:fldChar w:fldCharType="separate"/>
        </w:r>
        <w:r>
          <w:rPr>
            <w:webHidden/>
          </w:rPr>
          <w:t>24</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39" w:history="1">
        <w:r w:rsidRPr="003E6758">
          <w:rPr>
            <w:rStyle w:val="ad"/>
          </w:rPr>
          <w:t>РАЗДЕЛ VII.</w:t>
        </w:r>
        <w:r>
          <w:rPr>
            <w:rFonts w:asciiTheme="minorHAnsi" w:eastAsiaTheme="minorEastAsia" w:hAnsiTheme="minorHAnsi" w:cstheme="minorBidi"/>
            <w:sz w:val="22"/>
            <w:szCs w:val="22"/>
            <w:lang w:eastAsia="ru-RU"/>
          </w:rPr>
          <w:tab/>
        </w:r>
        <w:r w:rsidRPr="003E6758">
          <w:rPr>
            <w:rStyle w:val="ad"/>
          </w:rPr>
          <w:t>ПРОЧИЕ УСЛОВИЯ</w:t>
        </w:r>
        <w:r>
          <w:rPr>
            <w:webHidden/>
          </w:rPr>
          <w:tab/>
        </w:r>
        <w:r>
          <w:rPr>
            <w:webHidden/>
          </w:rPr>
          <w:fldChar w:fldCharType="begin"/>
        </w:r>
        <w:r>
          <w:rPr>
            <w:webHidden/>
          </w:rPr>
          <w:instrText xml:space="preserve"> PAGEREF _Toc88119139 \h </w:instrText>
        </w:r>
        <w:r>
          <w:rPr>
            <w:webHidden/>
          </w:rPr>
        </w:r>
        <w:r>
          <w:rPr>
            <w:webHidden/>
          </w:rPr>
          <w:fldChar w:fldCharType="separate"/>
        </w:r>
        <w:r>
          <w:rPr>
            <w:webHidden/>
          </w:rPr>
          <w:t>25</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40" w:history="1">
        <w:r w:rsidRPr="003E6758">
          <w:rPr>
            <w:rStyle w:val="ad"/>
          </w:rPr>
          <w:t>26.</w:t>
        </w:r>
        <w:r>
          <w:rPr>
            <w:rFonts w:asciiTheme="minorHAnsi" w:eastAsiaTheme="minorEastAsia" w:hAnsiTheme="minorHAnsi" w:cstheme="minorBidi"/>
            <w:sz w:val="22"/>
            <w:szCs w:val="22"/>
            <w:lang w:eastAsia="ru-RU"/>
          </w:rPr>
          <w:tab/>
        </w:r>
        <w:r w:rsidRPr="003E6758">
          <w:rPr>
            <w:rStyle w:val="ad"/>
          </w:rPr>
          <w:t>Конфиденциальность</w:t>
        </w:r>
        <w:r>
          <w:rPr>
            <w:webHidden/>
          </w:rPr>
          <w:tab/>
        </w:r>
        <w:r>
          <w:rPr>
            <w:webHidden/>
          </w:rPr>
          <w:fldChar w:fldCharType="begin"/>
        </w:r>
        <w:r>
          <w:rPr>
            <w:webHidden/>
          </w:rPr>
          <w:instrText xml:space="preserve"> PAGEREF _Toc88119140 \h </w:instrText>
        </w:r>
        <w:r>
          <w:rPr>
            <w:webHidden/>
          </w:rPr>
        </w:r>
        <w:r>
          <w:rPr>
            <w:webHidden/>
          </w:rPr>
          <w:fldChar w:fldCharType="separate"/>
        </w:r>
        <w:r>
          <w:rPr>
            <w:webHidden/>
          </w:rPr>
          <w:t>25</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41" w:history="1">
        <w:r w:rsidRPr="003E6758">
          <w:rPr>
            <w:rStyle w:val="ad"/>
          </w:rPr>
          <w:t>27.</w:t>
        </w:r>
        <w:r>
          <w:rPr>
            <w:rFonts w:asciiTheme="minorHAnsi" w:eastAsiaTheme="minorEastAsia" w:hAnsiTheme="minorHAnsi" w:cstheme="minorBidi"/>
            <w:sz w:val="22"/>
            <w:szCs w:val="22"/>
            <w:lang w:eastAsia="ru-RU"/>
          </w:rPr>
          <w:tab/>
        </w:r>
        <w:r w:rsidRPr="003E6758">
          <w:rPr>
            <w:rStyle w:val="ad"/>
          </w:rPr>
          <w:t>Толкование</w:t>
        </w:r>
        <w:r>
          <w:rPr>
            <w:webHidden/>
          </w:rPr>
          <w:tab/>
        </w:r>
        <w:r>
          <w:rPr>
            <w:webHidden/>
          </w:rPr>
          <w:fldChar w:fldCharType="begin"/>
        </w:r>
        <w:r>
          <w:rPr>
            <w:webHidden/>
          </w:rPr>
          <w:instrText xml:space="preserve"> PAGEREF _Toc88119141 \h </w:instrText>
        </w:r>
        <w:r>
          <w:rPr>
            <w:webHidden/>
          </w:rPr>
        </w:r>
        <w:r>
          <w:rPr>
            <w:webHidden/>
          </w:rPr>
          <w:fldChar w:fldCharType="separate"/>
        </w:r>
        <w:r>
          <w:rPr>
            <w:webHidden/>
          </w:rPr>
          <w:t>26</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42" w:history="1">
        <w:r w:rsidRPr="003E6758">
          <w:rPr>
            <w:rStyle w:val="ad"/>
          </w:rPr>
          <w:t>28.</w:t>
        </w:r>
        <w:r>
          <w:rPr>
            <w:rFonts w:asciiTheme="minorHAnsi" w:eastAsiaTheme="minorEastAsia" w:hAnsiTheme="minorHAnsi" w:cstheme="minorBidi"/>
            <w:sz w:val="22"/>
            <w:szCs w:val="22"/>
            <w:lang w:eastAsia="ru-RU"/>
          </w:rPr>
          <w:tab/>
        </w:r>
        <w:r w:rsidRPr="003E6758">
          <w:rPr>
            <w:rStyle w:val="ad"/>
          </w:rPr>
          <w:t>Уведомления</w:t>
        </w:r>
        <w:r>
          <w:rPr>
            <w:webHidden/>
          </w:rPr>
          <w:tab/>
        </w:r>
        <w:r>
          <w:rPr>
            <w:webHidden/>
          </w:rPr>
          <w:fldChar w:fldCharType="begin"/>
        </w:r>
        <w:r>
          <w:rPr>
            <w:webHidden/>
          </w:rPr>
          <w:instrText xml:space="preserve"> PAGEREF _Toc88119142 \h </w:instrText>
        </w:r>
        <w:r>
          <w:rPr>
            <w:webHidden/>
          </w:rPr>
        </w:r>
        <w:r>
          <w:rPr>
            <w:webHidden/>
          </w:rPr>
          <w:fldChar w:fldCharType="separate"/>
        </w:r>
        <w:r>
          <w:rPr>
            <w:webHidden/>
          </w:rPr>
          <w:t>27</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43" w:history="1">
        <w:r w:rsidRPr="003E6758">
          <w:rPr>
            <w:rStyle w:val="ad"/>
          </w:rPr>
          <w:t>29.</w:t>
        </w:r>
        <w:r>
          <w:rPr>
            <w:rFonts w:asciiTheme="minorHAnsi" w:eastAsiaTheme="minorEastAsia" w:hAnsiTheme="minorHAnsi" w:cstheme="minorBidi"/>
            <w:sz w:val="22"/>
            <w:szCs w:val="22"/>
            <w:lang w:eastAsia="ru-RU"/>
          </w:rPr>
          <w:tab/>
        </w:r>
        <w:r w:rsidRPr="003E6758">
          <w:rPr>
            <w:rStyle w:val="ad"/>
          </w:rPr>
          <w:t>Заключительные положения</w:t>
        </w:r>
        <w:r>
          <w:rPr>
            <w:webHidden/>
          </w:rPr>
          <w:tab/>
        </w:r>
        <w:r>
          <w:rPr>
            <w:webHidden/>
          </w:rPr>
          <w:fldChar w:fldCharType="begin"/>
        </w:r>
        <w:r>
          <w:rPr>
            <w:webHidden/>
          </w:rPr>
          <w:instrText xml:space="preserve"> PAGEREF _Toc88119143 \h </w:instrText>
        </w:r>
        <w:r>
          <w:rPr>
            <w:webHidden/>
          </w:rPr>
        </w:r>
        <w:r>
          <w:rPr>
            <w:webHidden/>
          </w:rPr>
          <w:fldChar w:fldCharType="separate"/>
        </w:r>
        <w:r>
          <w:rPr>
            <w:webHidden/>
          </w:rPr>
          <w:t>28</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44" w:history="1">
        <w:r w:rsidRPr="003E6758">
          <w:rPr>
            <w:rStyle w:val="ad"/>
          </w:rPr>
          <w:t>30.</w:t>
        </w:r>
        <w:r>
          <w:rPr>
            <w:rFonts w:asciiTheme="minorHAnsi" w:eastAsiaTheme="minorEastAsia" w:hAnsiTheme="minorHAnsi" w:cstheme="minorBidi"/>
            <w:sz w:val="22"/>
            <w:szCs w:val="22"/>
            <w:lang w:eastAsia="ru-RU"/>
          </w:rPr>
          <w:tab/>
        </w:r>
        <w:r w:rsidRPr="003E6758">
          <w:rPr>
            <w:rStyle w:val="ad"/>
          </w:rPr>
          <w:t>Порядок прохождения экспертизы</w:t>
        </w:r>
        <w:r>
          <w:rPr>
            <w:webHidden/>
          </w:rPr>
          <w:tab/>
        </w:r>
        <w:r>
          <w:rPr>
            <w:webHidden/>
          </w:rPr>
          <w:fldChar w:fldCharType="begin"/>
        </w:r>
        <w:r>
          <w:rPr>
            <w:webHidden/>
          </w:rPr>
          <w:instrText xml:space="preserve"> PAGEREF _Toc88119144 \h </w:instrText>
        </w:r>
        <w:r>
          <w:rPr>
            <w:webHidden/>
          </w:rPr>
        </w:r>
        <w:r>
          <w:rPr>
            <w:webHidden/>
          </w:rPr>
          <w:fldChar w:fldCharType="separate"/>
        </w:r>
        <w:r>
          <w:rPr>
            <w:webHidden/>
          </w:rPr>
          <w:t>30</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45" w:history="1">
        <w:r w:rsidRPr="003E6758">
          <w:rPr>
            <w:rStyle w:val="ad"/>
          </w:rPr>
          <w:t>31.</w:t>
        </w:r>
        <w:r>
          <w:rPr>
            <w:rFonts w:asciiTheme="minorHAnsi" w:eastAsiaTheme="minorEastAsia" w:hAnsiTheme="minorHAnsi" w:cstheme="minorBidi"/>
            <w:sz w:val="22"/>
            <w:szCs w:val="22"/>
            <w:lang w:eastAsia="ru-RU"/>
          </w:rPr>
          <w:tab/>
        </w:r>
        <w:r w:rsidRPr="003E6758">
          <w:rPr>
            <w:rStyle w:val="ad"/>
          </w:rPr>
          <w:t>Авторский надзор</w:t>
        </w:r>
        <w:r>
          <w:rPr>
            <w:webHidden/>
          </w:rPr>
          <w:tab/>
        </w:r>
        <w:r>
          <w:rPr>
            <w:webHidden/>
          </w:rPr>
          <w:fldChar w:fldCharType="begin"/>
        </w:r>
        <w:r>
          <w:rPr>
            <w:webHidden/>
          </w:rPr>
          <w:instrText xml:space="preserve"> PAGEREF _Toc88119145 \h </w:instrText>
        </w:r>
        <w:r>
          <w:rPr>
            <w:webHidden/>
          </w:rPr>
        </w:r>
        <w:r>
          <w:rPr>
            <w:webHidden/>
          </w:rPr>
          <w:fldChar w:fldCharType="separate"/>
        </w:r>
        <w:r>
          <w:rPr>
            <w:webHidden/>
          </w:rPr>
          <w:t>30</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46" w:history="1">
        <w:r w:rsidRPr="003E6758">
          <w:rPr>
            <w:rStyle w:val="ad"/>
          </w:rPr>
          <w:t>32.</w:t>
        </w:r>
        <w:r>
          <w:rPr>
            <w:rFonts w:asciiTheme="minorHAnsi" w:eastAsiaTheme="minorEastAsia" w:hAnsiTheme="minorHAnsi" w:cstheme="minorBidi"/>
            <w:sz w:val="22"/>
            <w:szCs w:val="22"/>
            <w:lang w:eastAsia="ru-RU"/>
          </w:rPr>
          <w:tab/>
        </w:r>
        <w:r w:rsidRPr="003E6758">
          <w:rPr>
            <w:rStyle w:val="ad"/>
          </w:rPr>
          <w:t>Перечень документов, прилагаемых к настоящему Договору</w:t>
        </w:r>
        <w:r>
          <w:rPr>
            <w:webHidden/>
          </w:rPr>
          <w:tab/>
        </w:r>
        <w:r>
          <w:rPr>
            <w:webHidden/>
          </w:rPr>
          <w:fldChar w:fldCharType="begin"/>
        </w:r>
        <w:r>
          <w:rPr>
            <w:webHidden/>
          </w:rPr>
          <w:instrText xml:space="preserve"> PAGEREF _Toc88119146 \h </w:instrText>
        </w:r>
        <w:r>
          <w:rPr>
            <w:webHidden/>
          </w:rPr>
        </w:r>
        <w:r>
          <w:rPr>
            <w:webHidden/>
          </w:rPr>
          <w:fldChar w:fldCharType="separate"/>
        </w:r>
        <w:r>
          <w:rPr>
            <w:webHidden/>
          </w:rPr>
          <w:t>30</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47" w:history="1">
        <w:r w:rsidRPr="003E6758">
          <w:rPr>
            <w:rStyle w:val="ad"/>
          </w:rPr>
          <w:t>33.</w:t>
        </w:r>
        <w:r>
          <w:rPr>
            <w:rFonts w:asciiTheme="minorHAnsi" w:eastAsiaTheme="minorEastAsia" w:hAnsiTheme="minorHAnsi" w:cstheme="minorBidi"/>
            <w:sz w:val="22"/>
            <w:szCs w:val="22"/>
            <w:lang w:eastAsia="ru-RU"/>
          </w:rPr>
          <w:tab/>
        </w:r>
        <w:r w:rsidRPr="003E6758">
          <w:rPr>
            <w:rStyle w:val="ad"/>
          </w:rPr>
          <w:t>Реквизиты и подписи Сторон</w:t>
        </w:r>
        <w:r>
          <w:rPr>
            <w:webHidden/>
          </w:rPr>
          <w:tab/>
        </w:r>
        <w:r>
          <w:rPr>
            <w:webHidden/>
          </w:rPr>
          <w:fldChar w:fldCharType="begin"/>
        </w:r>
        <w:r>
          <w:rPr>
            <w:webHidden/>
          </w:rPr>
          <w:instrText xml:space="preserve"> PAGEREF _Toc88119147 \h </w:instrText>
        </w:r>
        <w:r>
          <w:rPr>
            <w:webHidden/>
          </w:rPr>
        </w:r>
        <w:r>
          <w:rPr>
            <w:webHidden/>
          </w:rPr>
          <w:fldChar w:fldCharType="separate"/>
        </w:r>
        <w:r>
          <w:rPr>
            <w:webHidden/>
          </w:rPr>
          <w:t>30</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48" w:history="1">
        <w:r w:rsidRPr="003E6758">
          <w:rPr>
            <w:rStyle w:val="ad"/>
            <w:i/>
          </w:rPr>
          <w:t>Приложение № 1</w:t>
        </w:r>
        <w:r w:rsidRPr="003E6758">
          <w:rPr>
            <w:rStyle w:val="ad"/>
          </w:rPr>
          <w:t xml:space="preserve"> Задание на проектирование</w:t>
        </w:r>
        <w:r>
          <w:rPr>
            <w:webHidden/>
          </w:rPr>
          <w:tab/>
        </w:r>
        <w:r>
          <w:rPr>
            <w:webHidden/>
          </w:rPr>
          <w:fldChar w:fldCharType="begin"/>
        </w:r>
        <w:r>
          <w:rPr>
            <w:webHidden/>
          </w:rPr>
          <w:instrText xml:space="preserve"> PAGEREF _Toc88119148 \h </w:instrText>
        </w:r>
        <w:r>
          <w:rPr>
            <w:webHidden/>
          </w:rPr>
        </w:r>
        <w:r>
          <w:rPr>
            <w:webHidden/>
          </w:rPr>
          <w:fldChar w:fldCharType="separate"/>
        </w:r>
        <w:r>
          <w:rPr>
            <w:webHidden/>
          </w:rPr>
          <w:t>32</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49" w:history="1">
        <w:r w:rsidRPr="003E6758">
          <w:rPr>
            <w:rStyle w:val="ad"/>
            <w:i/>
          </w:rPr>
          <w:t xml:space="preserve">Приложение № 2 </w:t>
        </w:r>
        <w:r w:rsidRPr="003E6758">
          <w:rPr>
            <w:rStyle w:val="ad"/>
          </w:rPr>
          <w:t>Форма акта сдачи-приёмки результатов выполненных работ</w:t>
        </w:r>
        <w:r>
          <w:rPr>
            <w:webHidden/>
          </w:rPr>
          <w:tab/>
        </w:r>
        <w:r>
          <w:rPr>
            <w:webHidden/>
          </w:rPr>
          <w:fldChar w:fldCharType="begin"/>
        </w:r>
        <w:r>
          <w:rPr>
            <w:webHidden/>
          </w:rPr>
          <w:instrText xml:space="preserve"> PAGEREF _Toc88119149 \h </w:instrText>
        </w:r>
        <w:r>
          <w:rPr>
            <w:webHidden/>
          </w:rPr>
        </w:r>
        <w:r>
          <w:rPr>
            <w:webHidden/>
          </w:rPr>
          <w:fldChar w:fldCharType="separate"/>
        </w:r>
        <w:r>
          <w:rPr>
            <w:webHidden/>
          </w:rPr>
          <w:t>36</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50" w:history="1">
        <w:r w:rsidRPr="003E6758">
          <w:rPr>
            <w:rStyle w:val="ad"/>
            <w:i/>
          </w:rPr>
          <w:t xml:space="preserve">Приложение № 3 </w:t>
        </w:r>
        <w:r w:rsidRPr="003E6758">
          <w:rPr>
            <w:rStyle w:val="ad"/>
          </w:rPr>
          <w:t>Форма акта сдачи-приёмки Исходных данных</w:t>
        </w:r>
        <w:r>
          <w:rPr>
            <w:webHidden/>
          </w:rPr>
          <w:tab/>
        </w:r>
        <w:r>
          <w:rPr>
            <w:webHidden/>
          </w:rPr>
          <w:fldChar w:fldCharType="begin"/>
        </w:r>
        <w:r>
          <w:rPr>
            <w:webHidden/>
          </w:rPr>
          <w:instrText xml:space="preserve"> PAGEREF _Toc88119150 \h </w:instrText>
        </w:r>
        <w:r>
          <w:rPr>
            <w:webHidden/>
          </w:rPr>
        </w:r>
        <w:r>
          <w:rPr>
            <w:webHidden/>
          </w:rPr>
          <w:fldChar w:fldCharType="separate"/>
        </w:r>
        <w:r>
          <w:rPr>
            <w:webHidden/>
          </w:rPr>
          <w:t>37</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51" w:history="1">
        <w:r w:rsidRPr="003E6758">
          <w:rPr>
            <w:rStyle w:val="ad"/>
            <w:i/>
          </w:rPr>
          <w:t xml:space="preserve">Приложение № 4 </w:t>
        </w:r>
        <w:r w:rsidRPr="003E6758">
          <w:rPr>
            <w:rStyle w:val="ad"/>
          </w:rPr>
          <w:t>Протокол согласования договорной цены</w:t>
        </w:r>
        <w:r>
          <w:rPr>
            <w:webHidden/>
          </w:rPr>
          <w:tab/>
        </w:r>
        <w:r>
          <w:rPr>
            <w:webHidden/>
          </w:rPr>
          <w:fldChar w:fldCharType="begin"/>
        </w:r>
        <w:r>
          <w:rPr>
            <w:webHidden/>
          </w:rPr>
          <w:instrText xml:space="preserve"> PAGEREF _Toc88119151 \h </w:instrText>
        </w:r>
        <w:r>
          <w:rPr>
            <w:webHidden/>
          </w:rPr>
        </w:r>
        <w:r>
          <w:rPr>
            <w:webHidden/>
          </w:rPr>
          <w:fldChar w:fldCharType="separate"/>
        </w:r>
        <w:r>
          <w:rPr>
            <w:webHidden/>
          </w:rPr>
          <w:t>38</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52" w:history="1">
        <w:r w:rsidRPr="003E6758">
          <w:rPr>
            <w:rStyle w:val="ad"/>
            <w:i/>
          </w:rPr>
          <w:t xml:space="preserve">Приложение № 5 </w:t>
        </w:r>
        <w:r w:rsidRPr="003E6758">
          <w:rPr>
            <w:rStyle w:val="ad"/>
          </w:rPr>
          <w:t>Гарантии и заверения</w:t>
        </w:r>
        <w:r>
          <w:rPr>
            <w:webHidden/>
          </w:rPr>
          <w:tab/>
        </w:r>
        <w:r>
          <w:rPr>
            <w:webHidden/>
          </w:rPr>
          <w:fldChar w:fldCharType="begin"/>
        </w:r>
        <w:r>
          <w:rPr>
            <w:webHidden/>
          </w:rPr>
          <w:instrText xml:space="preserve"> PAGEREF _Toc88119152 \h </w:instrText>
        </w:r>
        <w:r>
          <w:rPr>
            <w:webHidden/>
          </w:rPr>
        </w:r>
        <w:r>
          <w:rPr>
            <w:webHidden/>
          </w:rPr>
          <w:fldChar w:fldCharType="separate"/>
        </w:r>
        <w:r>
          <w:rPr>
            <w:webHidden/>
          </w:rPr>
          <w:t>39</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53" w:history="1">
        <w:r w:rsidRPr="003E6758">
          <w:rPr>
            <w:rStyle w:val="ad"/>
            <w:i/>
          </w:rPr>
          <w:t>Приложение № 6</w:t>
        </w:r>
        <w:r w:rsidRPr="003E6758">
          <w:rPr>
            <w:rStyle w:val="ad"/>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Pr>
            <w:webHidden/>
          </w:rPr>
          <w:tab/>
        </w:r>
        <w:r>
          <w:rPr>
            <w:webHidden/>
          </w:rPr>
          <w:fldChar w:fldCharType="begin"/>
        </w:r>
        <w:r>
          <w:rPr>
            <w:webHidden/>
          </w:rPr>
          <w:instrText xml:space="preserve"> PAGEREF _Toc88119153 \h </w:instrText>
        </w:r>
        <w:r>
          <w:rPr>
            <w:webHidden/>
          </w:rPr>
        </w:r>
        <w:r>
          <w:rPr>
            <w:webHidden/>
          </w:rPr>
          <w:fldChar w:fldCharType="separate"/>
        </w:r>
        <w:r>
          <w:rPr>
            <w:webHidden/>
          </w:rPr>
          <w:t>44</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54" w:history="1">
        <w:r w:rsidRPr="003E6758">
          <w:rPr>
            <w:rStyle w:val="ad"/>
            <w:kern w:val="28"/>
            <w:lang w:eastAsia="ru-RU"/>
          </w:rPr>
          <w:t>Приложение</w:t>
        </w:r>
        <w:r w:rsidRPr="003E6758">
          <w:rPr>
            <w:rStyle w:val="ad"/>
          </w:rPr>
          <w:t xml:space="preserve"> </w:t>
        </w:r>
        <w:r w:rsidRPr="003E6758">
          <w:rPr>
            <w:rStyle w:val="ad"/>
            <w:kern w:val="28"/>
            <w:lang w:eastAsia="ru-RU"/>
          </w:rPr>
          <w:t xml:space="preserve">№ 7 </w:t>
        </w:r>
        <w:r w:rsidRPr="003E6758">
          <w:rPr>
            <w:rStyle w:val="ad"/>
          </w:rPr>
          <w:t>Соглашение о соблюдении Подрядчиком требований в области охраны труда, охраны окружающей среды, промышленной и пожарной безопасности</w:t>
        </w:r>
        <w:r>
          <w:rPr>
            <w:webHidden/>
          </w:rPr>
          <w:tab/>
        </w:r>
        <w:r>
          <w:rPr>
            <w:webHidden/>
          </w:rPr>
          <w:fldChar w:fldCharType="begin"/>
        </w:r>
        <w:r>
          <w:rPr>
            <w:webHidden/>
          </w:rPr>
          <w:instrText xml:space="preserve"> PAGEREF _Toc88119154 \h </w:instrText>
        </w:r>
        <w:r>
          <w:rPr>
            <w:webHidden/>
          </w:rPr>
        </w:r>
        <w:r>
          <w:rPr>
            <w:webHidden/>
          </w:rPr>
          <w:fldChar w:fldCharType="separate"/>
        </w:r>
        <w:r>
          <w:rPr>
            <w:webHidden/>
          </w:rPr>
          <w:t>48</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55" w:history="1">
        <w:r w:rsidRPr="003E6758">
          <w:rPr>
            <w:rStyle w:val="ad"/>
            <w:kern w:val="28"/>
            <w:lang w:eastAsia="ru-RU"/>
          </w:rPr>
          <w:t xml:space="preserve">Приложение № 8 </w:t>
        </w:r>
        <w:r w:rsidRPr="003E6758">
          <w:rPr>
            <w:rStyle w:val="ad"/>
          </w:rPr>
          <w:t>Соглашение о соблюдении Подрядчиком требований в области антитеррористической безопасности</w:t>
        </w:r>
        <w:r>
          <w:rPr>
            <w:webHidden/>
          </w:rPr>
          <w:tab/>
        </w:r>
        <w:r>
          <w:rPr>
            <w:webHidden/>
          </w:rPr>
          <w:fldChar w:fldCharType="begin"/>
        </w:r>
        <w:r>
          <w:rPr>
            <w:webHidden/>
          </w:rPr>
          <w:instrText xml:space="preserve"> PAGEREF _Toc88119155 \h </w:instrText>
        </w:r>
        <w:r>
          <w:rPr>
            <w:webHidden/>
          </w:rPr>
        </w:r>
        <w:r>
          <w:rPr>
            <w:webHidden/>
          </w:rPr>
          <w:fldChar w:fldCharType="separate"/>
        </w:r>
        <w:r>
          <w:rPr>
            <w:webHidden/>
          </w:rPr>
          <w:t>54</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56" w:history="1">
        <w:r w:rsidRPr="003E6758">
          <w:rPr>
            <w:rStyle w:val="ad"/>
            <w:i/>
          </w:rPr>
          <w:t>Приложение № 9</w:t>
        </w:r>
        <w:r w:rsidRPr="003E6758">
          <w:rPr>
            <w:rStyle w:val="ad"/>
          </w:rPr>
          <w:t xml:space="preserve"> Календарный график выполнения работ</w:t>
        </w:r>
        <w:r>
          <w:rPr>
            <w:webHidden/>
          </w:rPr>
          <w:tab/>
        </w:r>
        <w:r>
          <w:rPr>
            <w:webHidden/>
          </w:rPr>
          <w:fldChar w:fldCharType="begin"/>
        </w:r>
        <w:r>
          <w:rPr>
            <w:webHidden/>
          </w:rPr>
          <w:instrText xml:space="preserve"> PAGEREF _Toc88119156 \h </w:instrText>
        </w:r>
        <w:r>
          <w:rPr>
            <w:webHidden/>
          </w:rPr>
        </w:r>
        <w:r>
          <w:rPr>
            <w:webHidden/>
          </w:rPr>
          <w:fldChar w:fldCharType="separate"/>
        </w:r>
        <w:r>
          <w:rPr>
            <w:webHidden/>
          </w:rPr>
          <w:t>57</w:t>
        </w:r>
        <w:r>
          <w:rPr>
            <w:webHidden/>
          </w:rPr>
          <w:fldChar w:fldCharType="end"/>
        </w:r>
      </w:hyperlink>
    </w:p>
    <w:p w:rsidR="00FB7AC1" w:rsidRDefault="00FB7AC1">
      <w:pPr>
        <w:pStyle w:val="12"/>
        <w:rPr>
          <w:rFonts w:asciiTheme="minorHAnsi" w:eastAsiaTheme="minorEastAsia" w:hAnsiTheme="minorHAnsi" w:cstheme="minorBidi"/>
          <w:sz w:val="22"/>
          <w:szCs w:val="22"/>
          <w:lang w:eastAsia="ru-RU"/>
        </w:rPr>
      </w:pPr>
      <w:hyperlink w:anchor="_Toc88119157" w:history="1">
        <w:r w:rsidRPr="003E6758">
          <w:rPr>
            <w:rStyle w:val="ad"/>
            <w:i/>
          </w:rPr>
          <w:t xml:space="preserve">Приложение № 10 </w:t>
        </w:r>
        <w:r w:rsidRPr="003E6758">
          <w:rPr>
            <w:rStyle w:val="ad"/>
          </w:rPr>
          <w:t>Соглашение «О соблюдении мер санитарно-эпидемиологической защиты, связанной с профилактикой распространения коронавирусной инфекции COVID-19»</w:t>
        </w:r>
        <w:r>
          <w:rPr>
            <w:webHidden/>
          </w:rPr>
          <w:tab/>
        </w:r>
        <w:r>
          <w:rPr>
            <w:webHidden/>
          </w:rPr>
          <w:fldChar w:fldCharType="begin"/>
        </w:r>
        <w:r>
          <w:rPr>
            <w:webHidden/>
          </w:rPr>
          <w:instrText xml:space="preserve"> PAGEREF _Toc88119157 \h </w:instrText>
        </w:r>
        <w:r>
          <w:rPr>
            <w:webHidden/>
          </w:rPr>
        </w:r>
        <w:r>
          <w:rPr>
            <w:webHidden/>
          </w:rPr>
          <w:fldChar w:fldCharType="separate"/>
        </w:r>
        <w:r>
          <w:rPr>
            <w:webHidden/>
          </w:rPr>
          <w:t>58</w:t>
        </w:r>
        <w:r>
          <w:rPr>
            <w:webHidden/>
          </w:rPr>
          <w:fldChar w:fldCharType="end"/>
        </w:r>
      </w:hyperlink>
    </w:p>
    <w:p w:rsidR="00491E1E" w:rsidRPr="0080728B" w:rsidRDefault="00B94239" w:rsidP="00491E1E">
      <w:pPr>
        <w:pStyle w:val="12"/>
      </w:pPr>
      <w:r w:rsidRPr="0044330F">
        <w:fldChar w:fldCharType="end"/>
      </w:r>
    </w:p>
    <w:p w:rsidR="00491E1E" w:rsidRDefault="00B94239">
      <w:pPr>
        <w:spacing w:after="200" w:line="276" w:lineRule="auto"/>
        <w:rPr>
          <w:sz w:val="22"/>
          <w:szCs w:val="22"/>
        </w:rPr>
      </w:pPr>
      <w:r>
        <w:rPr>
          <w:sz w:val="22"/>
          <w:szCs w:val="22"/>
        </w:rPr>
        <w:br w:type="page"/>
      </w:r>
    </w:p>
    <w:p w:rsidR="00491E1E" w:rsidRPr="00C90ED8" w:rsidRDefault="00B94239" w:rsidP="00491E1E">
      <w:pPr>
        <w:pStyle w:val="afc"/>
        <w:widowControl w:val="0"/>
        <w:tabs>
          <w:tab w:val="clear" w:pos="142"/>
          <w:tab w:val="clear" w:pos="567"/>
          <w:tab w:val="clear" w:pos="1134"/>
          <w:tab w:val="clear" w:pos="1843"/>
        </w:tabs>
        <w:ind w:firstLine="284"/>
        <w:rPr>
          <w:sz w:val="22"/>
          <w:szCs w:val="22"/>
        </w:rPr>
      </w:pPr>
      <w:r w:rsidRPr="00C90ED8">
        <w:rPr>
          <w:sz w:val="22"/>
          <w:szCs w:val="22"/>
        </w:rPr>
        <w:lastRenderedPageBreak/>
        <w:t>Настоящий д</w:t>
      </w:r>
      <w:bookmarkStart w:id="0" w:name="_GoBack"/>
      <w:bookmarkEnd w:id="0"/>
      <w:r w:rsidRPr="00C90ED8">
        <w:rPr>
          <w:sz w:val="22"/>
          <w:szCs w:val="22"/>
        </w:rPr>
        <w:t>оговор подряда на выполнение проектных и изыскательских работ заключён в дату, указанную на титульном листе, между</w:t>
      </w:r>
    </w:p>
    <w:p w:rsidR="00491E1E" w:rsidRPr="00C90ED8" w:rsidRDefault="00B94239" w:rsidP="00491E1E">
      <w:pPr>
        <w:pStyle w:val="afc"/>
        <w:widowControl w:val="0"/>
        <w:tabs>
          <w:tab w:val="clear" w:pos="142"/>
          <w:tab w:val="clear" w:pos="567"/>
          <w:tab w:val="clear" w:pos="1134"/>
          <w:tab w:val="clear" w:pos="1843"/>
        </w:tabs>
        <w:ind w:firstLine="284"/>
        <w:rPr>
          <w:sz w:val="22"/>
          <w:szCs w:val="22"/>
        </w:rPr>
      </w:pPr>
      <w:r w:rsidRPr="00C90ED8">
        <w:rPr>
          <w:b/>
          <w:sz w:val="22"/>
          <w:szCs w:val="22"/>
        </w:rPr>
        <w:t>Открытым акционерным обществом «Иркутская электросетевая компания» (ОАО «ИЭСК»)</w:t>
      </w:r>
      <w:r w:rsidRPr="00C90ED8">
        <w:rPr>
          <w:sz w:val="22"/>
          <w:szCs w:val="22"/>
        </w:rPr>
        <w:t>, именуемым в дальнейшем «</w:t>
      </w:r>
      <w:r w:rsidRPr="00C90ED8">
        <w:rPr>
          <w:b/>
          <w:sz w:val="22"/>
          <w:szCs w:val="22"/>
        </w:rPr>
        <w:t>Заказчик</w:t>
      </w:r>
      <w:r w:rsidR="0039767F" w:rsidRPr="00C90ED8">
        <w:rPr>
          <w:sz w:val="22"/>
          <w:szCs w:val="22"/>
        </w:rPr>
        <w:t xml:space="preserve">», в </w:t>
      </w:r>
      <w:r w:rsidR="00C90ED8" w:rsidRPr="00C90ED8">
        <w:rPr>
          <w:sz w:val="22"/>
          <w:szCs w:val="22"/>
        </w:rPr>
        <w:t>лице директора</w:t>
      </w:r>
      <w:r w:rsidRPr="00C90ED8">
        <w:rPr>
          <w:sz w:val="22"/>
          <w:szCs w:val="22"/>
        </w:rPr>
        <w:t xml:space="preserve"> </w:t>
      </w:r>
      <w:r w:rsidR="003823B2" w:rsidRPr="00C90ED8">
        <w:rPr>
          <w:sz w:val="22"/>
          <w:szCs w:val="22"/>
        </w:rPr>
        <w:t xml:space="preserve">по капитальному </w:t>
      </w:r>
      <w:r w:rsidR="00C90ED8" w:rsidRPr="00C90ED8">
        <w:rPr>
          <w:sz w:val="22"/>
          <w:szCs w:val="22"/>
        </w:rPr>
        <w:t>строительству</w:t>
      </w:r>
      <w:r w:rsidR="0039767F" w:rsidRPr="00C90ED8">
        <w:rPr>
          <w:sz w:val="22"/>
          <w:szCs w:val="22"/>
        </w:rPr>
        <w:t xml:space="preserve"> ОАО «ИЭСК» </w:t>
      </w:r>
      <w:r w:rsidR="003823B2" w:rsidRPr="00C90ED8">
        <w:rPr>
          <w:b/>
          <w:sz w:val="22"/>
          <w:szCs w:val="22"/>
        </w:rPr>
        <w:t>Салахутдинова Тимура Камильевича</w:t>
      </w:r>
      <w:r w:rsidRPr="00C90ED8">
        <w:rPr>
          <w:b/>
          <w:sz w:val="22"/>
          <w:szCs w:val="22"/>
        </w:rPr>
        <w:t>,</w:t>
      </w:r>
      <w:r w:rsidRPr="00C90ED8">
        <w:rPr>
          <w:sz w:val="22"/>
          <w:szCs w:val="22"/>
        </w:rPr>
        <w:t xml:space="preserve"> </w:t>
      </w:r>
      <w:r w:rsidR="0039767F" w:rsidRPr="00C90ED8">
        <w:rPr>
          <w:sz w:val="22"/>
          <w:szCs w:val="22"/>
        </w:rPr>
        <w:t xml:space="preserve">действующего на основании </w:t>
      </w:r>
      <w:r w:rsidR="00BE0973" w:rsidRPr="00C90ED8">
        <w:rPr>
          <w:sz w:val="22"/>
          <w:szCs w:val="22"/>
        </w:rPr>
        <w:t>доверенности</w:t>
      </w:r>
      <w:r w:rsidR="007D7E03">
        <w:rPr>
          <w:sz w:val="22"/>
          <w:szCs w:val="22"/>
        </w:rPr>
        <w:t xml:space="preserve"> №ю</w:t>
      </w:r>
      <w:r w:rsidR="00D125FF">
        <w:rPr>
          <w:sz w:val="22"/>
          <w:szCs w:val="22"/>
        </w:rPr>
        <w:t>р-291 от 10.11.</w:t>
      </w:r>
      <w:r w:rsidR="007D7E03">
        <w:rPr>
          <w:sz w:val="22"/>
          <w:szCs w:val="22"/>
        </w:rPr>
        <w:t>20</w:t>
      </w:r>
      <w:r w:rsidR="00D125FF">
        <w:rPr>
          <w:sz w:val="22"/>
          <w:szCs w:val="22"/>
        </w:rPr>
        <w:t>21</w:t>
      </w:r>
      <w:r w:rsidR="007D7E03">
        <w:rPr>
          <w:sz w:val="22"/>
          <w:szCs w:val="22"/>
        </w:rPr>
        <w:t xml:space="preserve"> </w:t>
      </w:r>
      <w:r w:rsidR="00D125FF">
        <w:rPr>
          <w:sz w:val="22"/>
          <w:szCs w:val="22"/>
        </w:rPr>
        <w:t>г.</w:t>
      </w:r>
      <w:r w:rsidRPr="00C90ED8">
        <w:rPr>
          <w:sz w:val="22"/>
          <w:szCs w:val="22"/>
        </w:rPr>
        <w:t xml:space="preserve">, с одной стороны, и </w:t>
      </w:r>
    </w:p>
    <w:p w:rsidR="00491E1E" w:rsidRPr="00C90ED8" w:rsidRDefault="00C90ED8" w:rsidP="00491E1E">
      <w:pPr>
        <w:pStyle w:val="afc"/>
        <w:widowControl w:val="0"/>
        <w:tabs>
          <w:tab w:val="clear" w:pos="142"/>
          <w:tab w:val="clear" w:pos="567"/>
          <w:tab w:val="clear" w:pos="1134"/>
          <w:tab w:val="clear" w:pos="1843"/>
        </w:tabs>
        <w:ind w:firstLine="284"/>
        <w:rPr>
          <w:sz w:val="22"/>
          <w:szCs w:val="22"/>
        </w:rPr>
      </w:pPr>
      <w:r>
        <w:rPr>
          <w:sz w:val="22"/>
          <w:szCs w:val="22"/>
        </w:rPr>
        <w:t>______________ (________________),</w:t>
      </w:r>
      <w:r w:rsidR="00B94239" w:rsidRPr="00C90ED8">
        <w:rPr>
          <w:sz w:val="22"/>
          <w:szCs w:val="22"/>
        </w:rPr>
        <w:t xml:space="preserve"> именуемым в дальнейшем «</w:t>
      </w:r>
      <w:r w:rsidR="00B94239" w:rsidRPr="00C90ED8">
        <w:rPr>
          <w:b/>
          <w:sz w:val="22"/>
          <w:szCs w:val="22"/>
        </w:rPr>
        <w:t>Подрядчик</w:t>
      </w:r>
      <w:r w:rsidR="00B94239" w:rsidRPr="00C90ED8">
        <w:rPr>
          <w:sz w:val="22"/>
          <w:szCs w:val="22"/>
        </w:rPr>
        <w:t>», в лице</w:t>
      </w:r>
      <w:r>
        <w:rPr>
          <w:sz w:val="22"/>
          <w:szCs w:val="22"/>
        </w:rPr>
        <w:t xml:space="preserve"> ____________</w:t>
      </w:r>
      <w:r w:rsidR="00B94239" w:rsidRPr="00C90ED8">
        <w:rPr>
          <w:sz w:val="22"/>
          <w:szCs w:val="22"/>
        </w:rPr>
        <w:t xml:space="preserve">, действующего на основании </w:t>
      </w:r>
      <w:r>
        <w:rPr>
          <w:sz w:val="22"/>
          <w:szCs w:val="22"/>
        </w:rPr>
        <w:t>__________</w:t>
      </w:r>
      <w:r w:rsidR="00B94239" w:rsidRPr="00C90ED8">
        <w:rPr>
          <w:sz w:val="22"/>
          <w:szCs w:val="22"/>
        </w:rPr>
        <w:t>, с другой стороны, при совместном упоминании именуемые «</w:t>
      </w:r>
      <w:r w:rsidR="00B94239" w:rsidRPr="00C90ED8">
        <w:rPr>
          <w:b/>
          <w:sz w:val="22"/>
          <w:szCs w:val="22"/>
        </w:rPr>
        <w:t>Стороны</w:t>
      </w:r>
      <w:r w:rsidR="00B94239" w:rsidRPr="00C90ED8">
        <w:rPr>
          <w:sz w:val="22"/>
          <w:szCs w:val="22"/>
        </w:rPr>
        <w:t>» и по отдельности «</w:t>
      </w:r>
      <w:r w:rsidR="00B94239" w:rsidRPr="00C90ED8">
        <w:rPr>
          <w:b/>
          <w:sz w:val="22"/>
          <w:szCs w:val="22"/>
        </w:rPr>
        <w:t>Сторона</w:t>
      </w:r>
      <w:r w:rsidR="00B94239" w:rsidRPr="00C90ED8">
        <w:rPr>
          <w:sz w:val="22"/>
          <w:szCs w:val="22"/>
        </w:rPr>
        <w:t>», на следующих условиях.</w:t>
      </w:r>
    </w:p>
    <w:p w:rsidR="00491E1E" w:rsidRPr="0080728B" w:rsidRDefault="00B94239" w:rsidP="00C90ED8">
      <w:pPr>
        <w:pStyle w:val="a4"/>
        <w:widowControl w:val="0"/>
        <w:spacing w:before="120" w:line="240" w:lineRule="auto"/>
        <w:ind w:firstLine="851"/>
        <w:rPr>
          <w:rFonts w:ascii="Times New Roman" w:hAnsi="Times New Roman" w:cs="Times New Roman"/>
        </w:rPr>
      </w:pPr>
      <w:bookmarkStart w:id="1" w:name="_Toc504140757"/>
      <w:bookmarkStart w:id="2" w:name="_Toc54169243"/>
      <w:bookmarkStart w:id="3" w:name="_Toc88119108"/>
      <w:r w:rsidRPr="0080728B">
        <w:rPr>
          <w:rFonts w:ascii="Times New Roman" w:hAnsi="Times New Roman" w:cs="Times New Roman"/>
        </w:rPr>
        <w:t>ОСНОВНЫЕ ПОЛОЖЕНИЯ ДОГОВОРА</w:t>
      </w:r>
      <w:bookmarkEnd w:id="1"/>
      <w:bookmarkEnd w:id="2"/>
      <w:bookmarkEnd w:id="3"/>
    </w:p>
    <w:p w:rsidR="00491E1E" w:rsidRPr="0080728B" w:rsidRDefault="00B94239" w:rsidP="00C90ED8">
      <w:pPr>
        <w:pStyle w:val="RUS1"/>
        <w:widowControl w:val="0"/>
        <w:tabs>
          <w:tab w:val="left" w:pos="284"/>
        </w:tabs>
        <w:spacing w:before="120" w:line="240" w:lineRule="auto"/>
        <w:rPr>
          <w:rFonts w:ascii="Times New Roman" w:hAnsi="Times New Roman" w:cs="Times New Roman"/>
        </w:rPr>
      </w:pPr>
      <w:bookmarkStart w:id="4" w:name="_Toc504140758"/>
      <w:bookmarkStart w:id="5" w:name="_Toc54169244"/>
      <w:bookmarkStart w:id="6" w:name="_Toc88119109"/>
      <w:r w:rsidRPr="0080728B">
        <w:rPr>
          <w:rFonts w:ascii="Times New Roman" w:hAnsi="Times New Roman" w:cs="Times New Roman"/>
        </w:rPr>
        <w:t>Основные понятия и определения</w:t>
      </w:r>
      <w:bookmarkEnd w:id="4"/>
      <w:bookmarkEnd w:id="5"/>
      <w:bookmarkEnd w:id="6"/>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Акт о приёмке выполненных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документ, составленный по унифицированной форме № КС-2, утвержд</w:t>
      </w:r>
      <w:r>
        <w:rPr>
          <w:rFonts w:ascii="Times New Roman" w:hAnsi="Times New Roman" w:cs="Times New Roman"/>
        </w:rPr>
        <w:t>ё</w:t>
      </w:r>
      <w:r w:rsidRPr="0080728B">
        <w:rPr>
          <w:rFonts w:ascii="Times New Roman" w:hAnsi="Times New Roman" w:cs="Times New Roman"/>
        </w:rPr>
        <w:t xml:space="preserve">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w:t>
      </w:r>
      <w:r w:rsidRPr="00F82FAA">
        <w:rPr>
          <w:rFonts w:ascii="Times New Roman" w:hAnsi="Times New Roman" w:cs="Times New Roman"/>
        </w:rPr>
        <w:t>Подрядчиком Этапа Работ / Работ,</w:t>
      </w:r>
      <w:r w:rsidRPr="0080728B">
        <w:rPr>
          <w:rFonts w:ascii="Times New Roman" w:hAnsi="Times New Roman" w:cs="Times New Roman"/>
        </w:rPr>
        <w:t xml:space="preserve"> подписанный Представителями Заказчика и Подрядчика, являющийся основанием подписания Сторонами Справки о стоимости выполненных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b/>
        </w:rPr>
        <w:t>«Акт сдачи-при</w:t>
      </w:r>
      <w:r>
        <w:rPr>
          <w:rFonts w:ascii="Times New Roman" w:hAnsi="Times New Roman" w:cs="Times New Roman"/>
          <w:b/>
        </w:rPr>
        <w:t>ё</w:t>
      </w:r>
      <w:r w:rsidRPr="0080728B">
        <w:rPr>
          <w:rFonts w:ascii="Times New Roman" w:hAnsi="Times New Roman" w:cs="Times New Roman"/>
          <w:b/>
        </w:rPr>
        <w:t>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Fonts w:ascii="Times New Roman" w:hAnsi="Times New Roman" w:cs="Times New Roman"/>
          <w:b/>
        </w:rPr>
        <w:t>Форма акта сдачи-приёмки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w:t>
      </w:r>
      <w:r>
        <w:rPr>
          <w:rFonts w:ascii="Times New Roman" w:hAnsi="Times New Roman" w:cs="Times New Roman"/>
        </w:rPr>
        <w:t>ё</w:t>
      </w:r>
      <w:r w:rsidRPr="0080728B">
        <w:rPr>
          <w:rFonts w:ascii="Times New Roman" w:hAnsi="Times New Roman" w:cs="Times New Roman"/>
        </w:rPr>
        <w:t>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w:t>
      </w:r>
      <w:r>
        <w:rPr>
          <w:rFonts w:ascii="Times New Roman" w:hAnsi="Times New Roman" w:cs="Times New Roman"/>
        </w:rPr>
        <w:t xml:space="preserve"> </w:t>
      </w:r>
      <w:r w:rsidRPr="0080728B">
        <w:rPr>
          <w:rFonts w:ascii="Times New Roman" w:hAnsi="Times New Roman" w:cs="Times New Roman"/>
        </w:rPr>
        <w:t>в полном объёме.</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и распространяющийся на весь срок строительства / реконструкции / эксплуатации Объекта.</w:t>
      </w:r>
    </w:p>
    <w:p w:rsidR="00491E1E" w:rsidRPr="00F82FAA" w:rsidRDefault="00B94239" w:rsidP="00491E1E">
      <w:pPr>
        <w:pStyle w:val="RUS111"/>
        <w:widowControl w:val="0"/>
        <w:tabs>
          <w:tab w:val="left" w:pos="851"/>
        </w:tabs>
        <w:spacing w:after="0" w:line="240" w:lineRule="auto"/>
        <w:rPr>
          <w:rFonts w:ascii="Times New Roman" w:hAnsi="Times New Roman" w:cs="Times New Roman"/>
        </w:rPr>
      </w:pPr>
      <w:r w:rsidRPr="00F82FAA">
        <w:rPr>
          <w:rFonts w:ascii="Times New Roman" w:hAnsi="Times New Roman" w:cs="Times New Roman"/>
        </w:rPr>
        <w:t>«</w:t>
      </w:r>
      <w:r w:rsidRPr="00F82FAA">
        <w:rPr>
          <w:rFonts w:ascii="Times New Roman" w:hAnsi="Times New Roman" w:cs="Times New Roman"/>
          <w:b/>
        </w:rPr>
        <w:t>Гарантийный фонд</w:t>
      </w:r>
      <w:r w:rsidRPr="00F82FAA">
        <w:rPr>
          <w:rFonts w:ascii="Times New Roman" w:hAnsi="Times New Roman" w:cs="Times New Roman"/>
        </w:rPr>
        <w:t>»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w:t>
      </w:r>
      <w:r>
        <w:rPr>
          <w:rFonts w:ascii="Times New Roman" w:hAnsi="Times New Roman" w:cs="Times New Roman"/>
        </w:rPr>
        <w:t>ого согласования с Подрядчиком.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w:t>
      </w:r>
      <w:r>
        <w:rPr>
          <w:rFonts w:ascii="Times New Roman" w:hAnsi="Times New Roman" w:cs="Times New Roman"/>
        </w:rPr>
        <w:t xml:space="preserve"> её </w:t>
      </w:r>
      <w:r w:rsidRPr="0080728B">
        <w:rPr>
          <w:rFonts w:ascii="Times New Roman" w:hAnsi="Times New Roman" w:cs="Times New Roman"/>
        </w:rPr>
        <w:t>частей.</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w:t>
      </w:r>
      <w:r>
        <w:rPr>
          <w:rFonts w:ascii="Times New Roman" w:hAnsi="Times New Roman" w:cs="Times New Roman"/>
        </w:rPr>
        <w:t>ё</w:t>
      </w:r>
      <w:r w:rsidRPr="0080728B">
        <w:rPr>
          <w:rFonts w:ascii="Times New Roman" w:hAnsi="Times New Roman" w:cs="Times New Roman"/>
        </w:rPr>
        <w:t>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w:t>
      </w:r>
      <w:r>
        <w:rPr>
          <w:rFonts w:ascii="Times New Roman" w:hAnsi="Times New Roman" w:cs="Times New Roman"/>
        </w:rPr>
        <w:t>, а также</w:t>
      </w:r>
      <w:r w:rsidRPr="0080728B">
        <w:rPr>
          <w:rFonts w:ascii="Times New Roman" w:hAnsi="Times New Roman" w:cs="Times New Roman"/>
        </w:rPr>
        <w:t xml:space="preserve"> приложения к нему.</w:t>
      </w:r>
    </w:p>
    <w:p w:rsidR="00491E1E" w:rsidRPr="00AE4431" w:rsidRDefault="00B94239" w:rsidP="00491E1E">
      <w:pPr>
        <w:pStyle w:val="RUS111"/>
        <w:widowControl w:val="0"/>
        <w:tabs>
          <w:tab w:val="left" w:pos="851"/>
          <w:tab w:val="left" w:pos="1418"/>
        </w:tabs>
        <w:spacing w:after="0" w:line="240" w:lineRule="auto"/>
        <w:rPr>
          <w:rFonts w:ascii="Times New Roman" w:hAnsi="Times New Roman" w:cs="Times New Roman"/>
        </w:rPr>
      </w:pPr>
      <w:r w:rsidRPr="00AE4431">
        <w:rPr>
          <w:rFonts w:ascii="Times New Roman" w:hAnsi="Times New Roman" w:cs="Times New Roman"/>
        </w:rPr>
        <w:t>«</w:t>
      </w:r>
      <w:r w:rsidRPr="00AE4431">
        <w:rPr>
          <w:rFonts w:ascii="Times New Roman" w:hAnsi="Times New Roman" w:cs="Times New Roman"/>
          <w:b/>
        </w:rPr>
        <w:t>Исходные данные</w:t>
      </w:r>
      <w:r w:rsidRPr="00AE4431">
        <w:rPr>
          <w:rFonts w:ascii="Times New Roman" w:hAnsi="Times New Roman" w:cs="Times New Roman"/>
        </w:rPr>
        <w:t>»</w:t>
      </w:r>
      <w:r w:rsidRPr="00AE4431">
        <w:rPr>
          <w:rFonts w:ascii="Times New Roman" w:hAnsi="Times New Roman" w:cs="Times New Roman"/>
          <w:b/>
        </w:rPr>
        <w:t xml:space="preserve"> </w:t>
      </w:r>
      <w:r w:rsidRPr="00AE4431">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приведённым в Приложении </w:t>
      </w:r>
      <w:r w:rsidRPr="00AE4431">
        <w:rPr>
          <w:rFonts w:ascii="Times New Roman" w:hAnsi="Times New Roman" w:cs="Times New Roman"/>
        </w:rPr>
        <w:fldChar w:fldCharType="begin"/>
      </w:r>
      <w:r w:rsidRPr="00AE4431">
        <w:rPr>
          <w:rFonts w:ascii="Times New Roman" w:hAnsi="Times New Roman" w:cs="Times New Roman"/>
        </w:rPr>
        <w:instrText xml:space="preserve"> REF RefSCH1_No \h  \* MERGEFORMAT </w:instrText>
      </w:r>
      <w:r w:rsidRPr="00AE4431">
        <w:rPr>
          <w:rFonts w:ascii="Times New Roman" w:hAnsi="Times New Roman" w:cs="Times New Roman"/>
        </w:rPr>
      </w:r>
      <w:r w:rsidRPr="00AE4431">
        <w:rPr>
          <w:rFonts w:ascii="Times New Roman" w:hAnsi="Times New Roman" w:cs="Times New Roman"/>
        </w:rPr>
        <w:fldChar w:fldCharType="separate"/>
      </w:r>
      <w:r w:rsidR="00C90ED8" w:rsidRPr="00C90ED8">
        <w:rPr>
          <w:rFonts w:ascii="Times New Roman" w:hAnsi="Times New Roman" w:cs="Times New Roman"/>
          <w:b/>
          <w:i/>
        </w:rPr>
        <w:t>№ 1</w:t>
      </w:r>
      <w:r w:rsidRPr="00AE4431">
        <w:rPr>
          <w:rFonts w:ascii="Times New Roman" w:hAnsi="Times New Roman" w:cs="Times New Roman"/>
        </w:rPr>
        <w:fldChar w:fldCharType="end"/>
      </w:r>
      <w:r w:rsidRPr="00AE4431">
        <w:rPr>
          <w:rFonts w:ascii="Times New Roman" w:hAnsi="Times New Roman" w:cs="Times New Roman"/>
        </w:rPr>
        <w:t xml:space="preserve"> </w:t>
      </w:r>
      <w:r w:rsidRPr="00AE4431">
        <w:rPr>
          <w:rFonts w:ascii="Times New Roman" w:hAnsi="Times New Roman" w:cs="Times New Roman"/>
        </w:rPr>
        <w:fldChar w:fldCharType="begin"/>
      </w:r>
      <w:r w:rsidRPr="00AE4431">
        <w:rPr>
          <w:rFonts w:ascii="Times New Roman" w:hAnsi="Times New Roman" w:cs="Times New Roman"/>
        </w:rPr>
        <w:instrText xml:space="preserve"> REF RefSCH1_1 \h  \* MERGEFORMAT </w:instrText>
      </w:r>
      <w:r w:rsidRPr="00AE4431">
        <w:rPr>
          <w:rFonts w:ascii="Times New Roman" w:hAnsi="Times New Roman" w:cs="Times New Roman"/>
        </w:rPr>
      </w:r>
      <w:r w:rsidRPr="00AE4431">
        <w:rPr>
          <w:rFonts w:ascii="Times New Roman" w:hAnsi="Times New Roman" w:cs="Times New Roman"/>
        </w:rPr>
        <w:fldChar w:fldCharType="separate"/>
      </w:r>
      <w:r w:rsidR="00C90ED8" w:rsidRPr="00C90ED8">
        <w:rPr>
          <w:rFonts w:ascii="Times New Roman" w:hAnsi="Times New Roman" w:cs="Times New Roman"/>
          <w:b/>
        </w:rPr>
        <w:t>Задание на проектирование</w:t>
      </w:r>
      <w:r w:rsidRPr="00AE4431">
        <w:rPr>
          <w:rFonts w:ascii="Times New Roman" w:hAnsi="Times New Roman" w:cs="Times New Roman"/>
        </w:rPr>
        <w:fldChar w:fldCharType="end"/>
      </w:r>
      <w:r w:rsidRPr="00AE4431">
        <w:rPr>
          <w:rFonts w:ascii="Times New Roman" w:hAnsi="Times New Roman" w:cs="Times New Roman"/>
        </w:rPr>
        <w:t>, а также полученные Подрядчиком самостоятельно в соответствии с п.</w:t>
      </w:r>
      <w:r w:rsidRPr="00AE4431">
        <w:rPr>
          <w:rFonts w:ascii="Times New Roman" w:hAnsi="Times New Roman" w:cs="Times New Roman"/>
        </w:rPr>
        <w:fldChar w:fldCharType="begin"/>
      </w:r>
      <w:r w:rsidRPr="00AE4431">
        <w:rPr>
          <w:rFonts w:ascii="Times New Roman" w:hAnsi="Times New Roman" w:cs="Times New Roman"/>
        </w:rPr>
        <w:instrText xml:space="preserve"> REF _Ref511387636 \n \h  \* MERGEFORMAT </w:instrText>
      </w:r>
      <w:r w:rsidRPr="00AE4431">
        <w:rPr>
          <w:rFonts w:ascii="Times New Roman" w:hAnsi="Times New Roman" w:cs="Times New Roman"/>
        </w:rPr>
      </w:r>
      <w:r w:rsidRPr="00AE4431">
        <w:rPr>
          <w:rFonts w:ascii="Times New Roman" w:hAnsi="Times New Roman" w:cs="Times New Roman"/>
        </w:rPr>
        <w:fldChar w:fldCharType="separate"/>
      </w:r>
      <w:r w:rsidR="00C90ED8">
        <w:rPr>
          <w:rFonts w:ascii="Times New Roman" w:hAnsi="Times New Roman" w:cs="Times New Roman"/>
        </w:rPr>
        <w:t>13.10</w:t>
      </w:r>
      <w:r w:rsidRPr="00AE4431">
        <w:rPr>
          <w:rFonts w:ascii="Times New Roman" w:hAnsi="Times New Roman" w:cs="Times New Roman"/>
        </w:rPr>
        <w:fldChar w:fldCharType="end"/>
      </w:r>
      <w:r w:rsidRPr="00AE4431">
        <w:rPr>
          <w:rFonts w:ascii="Times New Roman" w:hAnsi="Times New Roman" w:cs="Times New Roman"/>
        </w:rPr>
        <w:t xml:space="preserve"> Договора. В части сметной документации Заказчику передается документация в соответствии с «Исходными данными на разработку сметной документации» ОАО «Иркутской электросетевой компании».</w:t>
      </w:r>
    </w:p>
    <w:p w:rsidR="00BE0A62" w:rsidRPr="00BE0A62" w:rsidRDefault="00B94239" w:rsidP="00C90ED8">
      <w:pPr>
        <w:pStyle w:val="RUS111"/>
        <w:rPr>
          <w:rFonts w:ascii="Times New Roman" w:hAnsi="Times New Roman" w:cs="Times New Roman"/>
          <w:b/>
        </w:rPr>
      </w:pPr>
      <w:r w:rsidRPr="00A63F57">
        <w:rPr>
          <w:rFonts w:ascii="Times New Roman" w:hAnsi="Times New Roman" w:cs="Times New Roman"/>
        </w:rPr>
        <w:t>«</w:t>
      </w:r>
      <w:r w:rsidRPr="00E43CA3">
        <w:rPr>
          <w:rFonts w:ascii="Times New Roman" w:hAnsi="Times New Roman" w:cs="Times New Roman"/>
          <w:b/>
        </w:rPr>
        <w:t>Объект</w:t>
      </w:r>
      <w:r w:rsidRPr="00E43CA3">
        <w:rPr>
          <w:rFonts w:ascii="Times New Roman" w:hAnsi="Times New Roman" w:cs="Times New Roman"/>
        </w:rPr>
        <w:t>»</w:t>
      </w:r>
      <w:r w:rsidRPr="00E43CA3">
        <w:rPr>
          <w:rFonts w:ascii="Times New Roman" w:hAnsi="Times New Roman" w:cs="Times New Roman"/>
          <w:b/>
        </w:rPr>
        <w:t xml:space="preserve"> </w:t>
      </w:r>
      <w:r w:rsidRPr="00E43CA3">
        <w:rPr>
          <w:rFonts w:ascii="Times New Roman" w:hAnsi="Times New Roman" w:cs="Times New Roman"/>
        </w:rPr>
        <w:t xml:space="preserve">обозначает </w:t>
      </w:r>
      <w:r w:rsidR="00C90ED8">
        <w:rPr>
          <w:rFonts w:ascii="Times New Roman" w:hAnsi="Times New Roman" w:cs="Times New Roman"/>
          <w:b/>
        </w:rPr>
        <w:t>__________________.</w:t>
      </w:r>
    </w:p>
    <w:p w:rsidR="00491E1E" w:rsidRPr="002857CC" w:rsidRDefault="00491E1E" w:rsidP="00BE0A62">
      <w:pPr>
        <w:pStyle w:val="RUS111"/>
        <w:numPr>
          <w:ilvl w:val="0"/>
          <w:numId w:val="0"/>
        </w:numPr>
        <w:rPr>
          <w:rFonts w:ascii="Times New Roman" w:hAnsi="Times New Roman" w:cs="Times New Roman"/>
          <w:b/>
        </w:rPr>
      </w:pPr>
    </w:p>
    <w:p w:rsidR="00491E1E" w:rsidRPr="00A63F57" w:rsidRDefault="00B94239" w:rsidP="00491E1E">
      <w:pPr>
        <w:pStyle w:val="RUS111"/>
        <w:widowControl w:val="0"/>
        <w:tabs>
          <w:tab w:val="left" w:pos="851"/>
        </w:tabs>
        <w:spacing w:after="0" w:line="240" w:lineRule="auto"/>
        <w:rPr>
          <w:rFonts w:ascii="Times New Roman" w:hAnsi="Times New Roman" w:cs="Times New Roman"/>
        </w:rPr>
      </w:pPr>
      <w:r w:rsidRPr="00A63F57">
        <w:rPr>
          <w:rFonts w:ascii="Times New Roman" w:hAnsi="Times New Roman" w:cs="Times New Roman"/>
        </w:rPr>
        <w:lastRenderedPageBreak/>
        <w:t xml:space="preserve"> «</w:t>
      </w:r>
      <w:r w:rsidRPr="00A63F57">
        <w:rPr>
          <w:rFonts w:ascii="Times New Roman" w:hAnsi="Times New Roman" w:cs="Times New Roman"/>
          <w:b/>
        </w:rPr>
        <w:t>Объекты интеллектуальной собственности</w:t>
      </w:r>
      <w:r w:rsidRPr="00A63F57">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rsidR="00491E1E" w:rsidRPr="00741F8E" w:rsidRDefault="00B94239" w:rsidP="00491E1E">
      <w:pPr>
        <w:pStyle w:val="af"/>
        <w:widowControl w:val="0"/>
        <w:ind w:left="0" w:firstLine="567"/>
        <w:contextualSpacing w:val="0"/>
        <w:jc w:val="both"/>
        <w:rPr>
          <w:b/>
          <w:i/>
          <w:sz w:val="22"/>
          <w:szCs w:val="22"/>
        </w:rPr>
      </w:pPr>
      <w:r w:rsidRPr="00741F8E">
        <w:rPr>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1" w:history="1">
        <w:r w:rsidRPr="00741F8E">
          <w:rPr>
            <w:rStyle w:val="ad"/>
            <w:sz w:val="22"/>
            <w:szCs w:val="22"/>
          </w:rPr>
          <w:t>http://irk-esk.ru/поставщикам-работ-услуг</w:t>
        </w:r>
      </w:hyperlink>
      <w:r w:rsidRPr="00741F8E">
        <w:rPr>
          <w:sz w:val="22"/>
          <w:szCs w:val="22"/>
        </w:rPr>
        <w:t xml:space="preserve">. </w:t>
      </w:r>
      <w:r w:rsidRPr="00741F8E">
        <w:rPr>
          <w:b/>
          <w:i/>
          <w:sz w:val="22"/>
          <w:szCs w:val="22"/>
        </w:rPr>
        <w:t>В этом случае Подрядчик считается ознакомленным с организационно-распорядительными документами Заказчика.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Представитель Заказчика</w:t>
      </w:r>
      <w:r w:rsidRPr="006D6D04">
        <w:rPr>
          <w:rFonts w:ascii="Times New Roman" w:hAnsi="Times New Roman" w:cs="Times New Roman"/>
        </w:rPr>
        <w:t>»</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w:t>
      </w:r>
      <w:r>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подписания Актов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Актов о при</w:t>
      </w:r>
      <w:r>
        <w:rPr>
          <w:rFonts w:ascii="Times New Roman" w:hAnsi="Times New Roman" w:cs="Times New Roman"/>
        </w:rPr>
        <w:t>ё</w:t>
      </w:r>
      <w:r w:rsidRPr="0080728B">
        <w:rPr>
          <w:rFonts w:ascii="Times New Roman" w:hAnsi="Times New Roman" w:cs="Times New Roman"/>
        </w:rPr>
        <w:t>мке выполненных Работ и Справок о стоимости выполненных Работ, о полномочиях которого Заказчик извещает Подрядчика в письменной форме.</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Представитель Подрядчика</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w:t>
      </w:r>
      <w:r>
        <w:rPr>
          <w:rFonts w:ascii="Times New Roman" w:hAnsi="Times New Roman" w:cs="Times New Roman"/>
        </w:rPr>
        <w:t>ё</w:t>
      </w:r>
      <w:r w:rsidRPr="0080728B">
        <w:rPr>
          <w:rFonts w:ascii="Times New Roman" w:hAnsi="Times New Roman" w:cs="Times New Roman"/>
        </w:rPr>
        <w:t>т Заказчику оригинал доверенности от имени Подрядчика в отношении соответствующего представителя.</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Проектная документация</w:t>
      </w:r>
      <w:r w:rsidRPr="006D6D04">
        <w:rPr>
          <w:rFonts w:ascii="Times New Roman" w:hAnsi="Times New Roman" w:cs="Times New Roman"/>
        </w:rPr>
        <w:t>»</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bookmarkStart w:id="7" w:name="_Ref493705294"/>
      <w:r w:rsidRPr="006D6D04">
        <w:rPr>
          <w:rFonts w:ascii="Times New Roman" w:hAnsi="Times New Roman" w:cs="Times New Roman"/>
        </w:rPr>
        <w:t>«</w:t>
      </w:r>
      <w:r w:rsidRPr="0080728B">
        <w:rPr>
          <w:rFonts w:ascii="Times New Roman" w:hAnsi="Times New Roman" w:cs="Times New Roman"/>
          <w:b/>
        </w:rPr>
        <w:t>Работы</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7"/>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bookmarkStart w:id="8" w:name="_Ref513219230"/>
      <w:r w:rsidRPr="006D6D04">
        <w:rPr>
          <w:rFonts w:ascii="Times New Roman" w:hAnsi="Times New Roman" w:cs="Times New Roman"/>
        </w:rPr>
        <w:t>«</w:t>
      </w:r>
      <w:r w:rsidRPr="0080728B">
        <w:rPr>
          <w:rFonts w:ascii="Times New Roman" w:hAnsi="Times New Roman" w:cs="Times New Roman"/>
          <w:b/>
        </w:rPr>
        <w:t>Рабочая документация</w:t>
      </w:r>
      <w:r w:rsidRPr="006D6D04">
        <w:rPr>
          <w:rFonts w:ascii="Times New Roman" w:hAnsi="Times New Roman" w:cs="Times New Roman"/>
        </w:rPr>
        <w:t>»</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8"/>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bookmarkStart w:id="9" w:name="_Ref496181471"/>
      <w:r w:rsidRPr="006D6D04">
        <w:rPr>
          <w:rFonts w:ascii="Times New Roman" w:hAnsi="Times New Roman" w:cs="Times New Roman"/>
        </w:rPr>
        <w:t>«</w:t>
      </w:r>
      <w:r w:rsidRPr="0080728B">
        <w:rPr>
          <w:rFonts w:ascii="Times New Roman" w:hAnsi="Times New Roman" w:cs="Times New Roman"/>
          <w:b/>
        </w:rPr>
        <w:t>Результат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и / или Результат</w:t>
      </w:r>
      <w:r>
        <w:rPr>
          <w:rFonts w:ascii="Times New Roman" w:hAnsi="Times New Roman" w:cs="Times New Roman"/>
          <w:color w:val="000000"/>
        </w:rPr>
        <w:t>ов</w:t>
      </w:r>
      <w:r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9"/>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Результат(-ы) инженерных изысканий</w:t>
      </w:r>
      <w:r w:rsidRPr="006D6D04">
        <w:rPr>
          <w:rFonts w:ascii="Times New Roman" w:hAnsi="Times New Roman" w:cs="Times New Roman"/>
        </w:rPr>
        <w:t>»</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w:t>
      </w:r>
      <w:r>
        <w:rPr>
          <w:rFonts w:ascii="Times New Roman" w:hAnsi="Times New Roman" w:cs="Times New Roman"/>
        </w:rPr>
        <w:t>ё</w:t>
      </w:r>
      <w:r w:rsidRPr="0080728B">
        <w:rPr>
          <w:rFonts w:ascii="Times New Roman" w:hAnsi="Times New Roman" w:cs="Times New Roman"/>
        </w:rPr>
        <w:t xml:space="preserve">ме, о способах и о сроках проведения работ по выполнению инженерных изысканий на Объекте </w:t>
      </w:r>
      <w:r w:rsidRPr="0080728B">
        <w:rPr>
          <w:rFonts w:ascii="Times New Roman" w:hAnsi="Times New Roman" w:cs="Times New Roman"/>
        </w:rPr>
        <w:lastRenderedPageBreak/>
        <w:t>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Справка о стоимости выполненных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документ, составленный Подрядчиком по унифицированной форме № КС-3, утвержд</w:t>
      </w:r>
      <w:r>
        <w:rPr>
          <w:rFonts w:ascii="Times New Roman" w:hAnsi="Times New Roman" w:cs="Times New Roman"/>
        </w:rPr>
        <w:t>ё</w:t>
      </w:r>
      <w:r w:rsidRPr="0080728B">
        <w:rPr>
          <w:rFonts w:ascii="Times New Roman" w:hAnsi="Times New Roman" w:cs="Times New Roman"/>
        </w:rPr>
        <w:t xml:space="preserve">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w:t>
      </w:r>
      <w:r>
        <w:rPr>
          <w:rFonts w:ascii="Times New Roman" w:hAnsi="Times New Roman" w:cs="Times New Roman"/>
        </w:rPr>
        <w:t xml:space="preserve">ых Подрядчиком по Договору </w:t>
      </w:r>
      <w:r w:rsidRPr="0080728B">
        <w:rPr>
          <w:rFonts w:ascii="Times New Roman" w:hAnsi="Times New Roman" w:cs="Times New Roman"/>
        </w:rPr>
        <w:t>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Субподрядная организация</w:t>
      </w:r>
      <w:r w:rsidRPr="006D6D04">
        <w:rPr>
          <w:rFonts w:ascii="Times New Roman" w:hAnsi="Times New Roman" w:cs="Times New Roman"/>
        </w:rPr>
        <w:t>»</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w:t>
      </w:r>
      <w:r>
        <w:rPr>
          <w:rFonts w:ascii="Times New Roman" w:hAnsi="Times New Roman" w:cs="Times New Roman"/>
        </w:rPr>
        <w:t>ё</w:t>
      </w:r>
      <w:r w:rsidRPr="0080728B">
        <w:rPr>
          <w:rFonts w:ascii="Times New Roman" w:hAnsi="Times New Roman" w:cs="Times New Roman"/>
        </w:rPr>
        <w:t>н договор о выполнении субподрядных работ, входящих в предмет Договора.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Территория Заказчика</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2C5442">
        <w:rPr>
          <w:rFonts w:ascii="Times New Roman" w:hAnsi="Times New Roman" w:cs="Times New Roman"/>
        </w:rPr>
        <w:t>.</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Техническая документация</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w:t>
      </w:r>
      <w:r>
        <w:rPr>
          <w:rFonts w:ascii="Times New Roman" w:hAnsi="Times New Roman" w:cs="Times New Roman"/>
        </w:rPr>
        <w:t>ё</w:t>
      </w:r>
      <w:r w:rsidRPr="0080728B">
        <w:rPr>
          <w:rFonts w:ascii="Times New Roman" w:hAnsi="Times New Roman" w:cs="Times New Roman"/>
        </w:rPr>
        <w:t>ма предмета настоящего Договора.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Задание на проектирование</w:t>
      </w:r>
      <w:r w:rsidRPr="006D6D04">
        <w:rPr>
          <w:rFonts w:ascii="Times New Roman" w:hAnsi="Times New Roman" w:cs="Times New Roman"/>
        </w:rPr>
        <w:t>»</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Уведомление</w:t>
      </w:r>
      <w:r w:rsidRPr="006D6D04">
        <w:rPr>
          <w:rFonts w:ascii="Times New Roman" w:hAnsi="Times New Roman" w:cs="Times New Roman"/>
        </w:rPr>
        <w:t>»</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Цена Работ</w:t>
      </w:r>
      <w:r w:rsidRPr="006D6D04">
        <w:rPr>
          <w:rFonts w:ascii="Times New Roman" w:hAnsi="Times New Roman" w:cs="Times New Roman"/>
        </w:rPr>
        <w:t>»</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определённую в подразделе </w:t>
      </w:r>
      <w:r w:rsidR="00C90ED8">
        <w:rPr>
          <w:rFonts w:ascii="Times New Roman" w:hAnsi="Times New Roman" w:cs="Times New Roman"/>
        </w:rPr>
        <w:t xml:space="preserve">4 </w:t>
      </w:r>
      <w:r w:rsidR="00C90ED8" w:rsidRPr="0080728B">
        <w:rPr>
          <w:rFonts w:ascii="Times New Roman" w:hAnsi="Times New Roman" w:cs="Times New Roman"/>
        </w:rPr>
        <w:t>Договора</w:t>
      </w:r>
      <w:r w:rsidRPr="0080728B">
        <w:rPr>
          <w:rFonts w:ascii="Times New Roman" w:hAnsi="Times New Roman" w:cs="Times New Roman"/>
        </w:rPr>
        <w:t xml:space="preserve"> и в приложениях к нему.</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Этап Работ</w:t>
      </w:r>
      <w:r w:rsidRPr="006D6D04">
        <w:rPr>
          <w:rFonts w:ascii="Times New Roman" w:hAnsi="Times New Roman" w:cs="Times New Roman"/>
        </w:rPr>
        <w:t>»</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Приложении </w:t>
      </w:r>
      <w:r w:rsidRPr="00512AAA">
        <w:rPr>
          <w:rFonts w:ascii="Times New Roman" w:hAnsi="Times New Roman" w:cs="Times New Roman"/>
        </w:rPr>
        <w:fldChar w:fldCharType="begin"/>
      </w:r>
      <w:r w:rsidRPr="00512AAA">
        <w:rPr>
          <w:rFonts w:ascii="Times New Roman" w:hAnsi="Times New Roman" w:cs="Times New Roman"/>
        </w:rPr>
        <w:instrText xml:space="preserve"> REF RefSCH13_No \h  \* MERGEFORMAT </w:instrText>
      </w:r>
      <w:r w:rsidRPr="00512AAA">
        <w:rPr>
          <w:rFonts w:ascii="Times New Roman" w:hAnsi="Times New Roman" w:cs="Times New Roman"/>
        </w:rPr>
      </w:r>
      <w:r w:rsidRPr="00512AAA">
        <w:rPr>
          <w:rFonts w:ascii="Times New Roman" w:hAnsi="Times New Roman" w:cs="Times New Roman"/>
        </w:rPr>
        <w:fldChar w:fldCharType="separate"/>
      </w:r>
      <w:r w:rsidR="00C90ED8" w:rsidRPr="00C90ED8">
        <w:rPr>
          <w:rStyle w:val="11"/>
          <w:rFonts w:ascii="Times New Roman" w:eastAsiaTheme="minorEastAsia" w:hAnsi="Times New Roman"/>
          <w:i/>
          <w:sz w:val="22"/>
          <w:szCs w:val="22"/>
        </w:rPr>
        <w:t>№ 9</w:t>
      </w:r>
      <w:r w:rsidRPr="00512AAA">
        <w:rPr>
          <w:rFonts w:ascii="Times New Roman" w:hAnsi="Times New Roman" w:cs="Times New Roman"/>
        </w:rPr>
        <w:fldChar w:fldCharType="end"/>
      </w:r>
      <w:r w:rsidRPr="00512AAA">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Style w:val="11"/>
          <w:rFonts w:ascii="Times New Roman" w:eastAsiaTheme="minorEastAsia" w:hAnsi="Times New Roman"/>
          <w:sz w:val="22"/>
          <w:szCs w:val="22"/>
        </w:rPr>
        <w:t>Календарный график выполнения работ</w:t>
      </w:r>
      <w:r w:rsidRPr="0080728B">
        <w:rPr>
          <w:rFonts w:ascii="Times New Roman" w:hAnsi="Times New Roman" w:cs="Times New Roman"/>
        </w:rPr>
        <w:fldChar w:fldCharType="end"/>
      </w:r>
      <w:r w:rsidRPr="0080728B">
        <w:rPr>
          <w:rFonts w:ascii="Times New Roman" w:hAnsi="Times New Roman" w:cs="Times New Roman"/>
        </w:rPr>
        <w:t>, переданные Подрядчиком и принятые Заказчиком без замечани</w:t>
      </w:r>
      <w:r>
        <w:rPr>
          <w:rFonts w:ascii="Times New Roman" w:hAnsi="Times New Roman" w:cs="Times New Roman"/>
        </w:rPr>
        <w:t>й.</w:t>
      </w:r>
    </w:p>
    <w:p w:rsidR="00491E1E"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Экспертиза</w:t>
      </w:r>
      <w:r w:rsidRPr="006D6D04">
        <w:rPr>
          <w:rFonts w:ascii="Times New Roman" w:hAnsi="Times New Roman" w:cs="Times New Roman"/>
        </w:rPr>
        <w:t>»</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rsidR="00491E1E" w:rsidRPr="00E75988" w:rsidRDefault="00B94239" w:rsidP="00491E1E">
      <w:pPr>
        <w:pStyle w:val="RUS111"/>
        <w:rPr>
          <w:rFonts w:ascii="Times New Roman" w:hAnsi="Times New Roman" w:cs="Times New Roman"/>
        </w:rPr>
      </w:pPr>
      <w:r w:rsidRPr="00E75988">
        <w:rPr>
          <w:rFonts w:ascii="Times New Roman" w:hAnsi="Times New Roman" w:cs="Times New Roman"/>
          <w:b/>
        </w:rPr>
        <w:t>«Происшествие»</w:t>
      </w:r>
      <w:r w:rsidRPr="00E75988">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C90ED8" w:rsidRPr="00E75988">
        <w:rPr>
          <w:rFonts w:ascii="Times New Roman" w:hAnsi="Times New Roman" w:cs="Times New Roman"/>
        </w:rPr>
        <w:t>произошел перевод</w:t>
      </w:r>
      <w:r w:rsidRPr="00E75988">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491E1E" w:rsidRPr="0080728B" w:rsidRDefault="00B94239" w:rsidP="00C90ED8">
      <w:pPr>
        <w:pStyle w:val="RUS1"/>
        <w:widowControl w:val="0"/>
        <w:tabs>
          <w:tab w:val="left" w:pos="284"/>
        </w:tabs>
        <w:spacing w:before="120" w:line="240" w:lineRule="auto"/>
        <w:rPr>
          <w:rFonts w:ascii="Times New Roman" w:hAnsi="Times New Roman" w:cs="Times New Roman"/>
        </w:rPr>
      </w:pPr>
      <w:bookmarkStart w:id="10" w:name="_Toc504140759"/>
      <w:bookmarkStart w:id="11" w:name="_Toc54169245"/>
      <w:bookmarkStart w:id="12" w:name="_Toc88119110"/>
      <w:r w:rsidRPr="0080728B">
        <w:rPr>
          <w:rFonts w:ascii="Times New Roman" w:hAnsi="Times New Roman" w:cs="Times New Roman"/>
        </w:rPr>
        <w:t>Предмет Договора</w:t>
      </w:r>
      <w:bookmarkEnd w:id="10"/>
      <w:bookmarkEnd w:id="11"/>
      <w:bookmarkEnd w:id="12"/>
    </w:p>
    <w:p w:rsidR="00491E1E" w:rsidRPr="00C90ED8" w:rsidRDefault="00B94239" w:rsidP="00C90ED8">
      <w:pPr>
        <w:pStyle w:val="RUS11"/>
        <w:rPr>
          <w:rFonts w:ascii="Times New Roman" w:hAnsi="Times New Roman" w:cs="Times New Roman"/>
        </w:rPr>
      </w:pPr>
      <w:bookmarkStart w:id="13" w:name="_Ref496028070"/>
      <w:r w:rsidRPr="00E43CA3">
        <w:rPr>
          <w:rFonts w:ascii="Times New Roman" w:hAnsi="Times New Roman" w:cs="Times New Roman"/>
        </w:rPr>
        <w:t>Подрядчик принимает на себя обязательства выполнить Работы по разработке</w:t>
      </w:r>
      <w:r w:rsidR="0065559C">
        <w:rPr>
          <w:rFonts w:ascii="Times New Roman" w:hAnsi="Times New Roman" w:cs="Times New Roman"/>
        </w:rPr>
        <w:t xml:space="preserve"> проектной и рабочей документации по объекту: в соответствии с Договором, в том числе Приложение №</w:t>
      </w:r>
      <w:r w:rsidR="00C90ED8">
        <w:rPr>
          <w:rFonts w:ascii="Times New Roman" w:hAnsi="Times New Roman" w:cs="Times New Roman"/>
        </w:rPr>
        <w:t xml:space="preserve"> </w:t>
      </w:r>
      <w:r w:rsidR="0065559C">
        <w:rPr>
          <w:rFonts w:ascii="Times New Roman" w:hAnsi="Times New Roman" w:cs="Times New Roman"/>
        </w:rPr>
        <w:t>1 Задание на проектирование и Обязательными техническими правилами (далее – «Работы». Заказчик обязуется принять выполненные в соответствии с требованием законодательства и условиями Договора Результат Работ и уплатить Цену Работ в порядке, предусмотренном Договор</w:t>
      </w:r>
      <w:r w:rsidR="00A83BEC">
        <w:rPr>
          <w:rFonts w:ascii="Times New Roman" w:hAnsi="Times New Roman" w:cs="Times New Roman"/>
        </w:rPr>
        <w:t>о</w:t>
      </w:r>
      <w:r w:rsidR="0065559C">
        <w:rPr>
          <w:rFonts w:ascii="Times New Roman" w:hAnsi="Times New Roman" w:cs="Times New Roman"/>
        </w:rPr>
        <w:t xml:space="preserve">м. Наименование и </w:t>
      </w:r>
      <w:r w:rsidR="00A83BEC">
        <w:rPr>
          <w:rFonts w:ascii="Times New Roman" w:hAnsi="Times New Roman" w:cs="Times New Roman"/>
        </w:rPr>
        <w:t>последовательность выполняемых Р</w:t>
      </w:r>
      <w:r w:rsidR="0065559C">
        <w:rPr>
          <w:rFonts w:ascii="Times New Roman" w:hAnsi="Times New Roman" w:cs="Times New Roman"/>
        </w:rPr>
        <w:t>абот</w:t>
      </w:r>
      <w:r w:rsidR="00C90ED8">
        <w:rPr>
          <w:rFonts w:ascii="Times New Roman" w:hAnsi="Times New Roman" w:cs="Times New Roman"/>
        </w:rPr>
        <w:t xml:space="preserve"> определены в П</w:t>
      </w:r>
      <w:r w:rsidR="00A83BEC">
        <w:rPr>
          <w:rFonts w:ascii="Times New Roman" w:hAnsi="Times New Roman" w:cs="Times New Roman"/>
        </w:rPr>
        <w:t>риложении №</w:t>
      </w:r>
      <w:r w:rsidR="00C90ED8">
        <w:rPr>
          <w:rFonts w:ascii="Times New Roman" w:hAnsi="Times New Roman" w:cs="Times New Roman"/>
        </w:rPr>
        <w:t xml:space="preserve"> </w:t>
      </w:r>
      <w:r w:rsidR="00A83BEC">
        <w:rPr>
          <w:rFonts w:ascii="Times New Roman" w:hAnsi="Times New Roman" w:cs="Times New Roman"/>
        </w:rPr>
        <w:t>9 Календарный график выполнения работ.</w:t>
      </w:r>
      <w:bookmarkEnd w:id="13"/>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Сдача-при</w:t>
      </w:r>
      <w:r>
        <w:rPr>
          <w:rFonts w:ascii="Times New Roman" w:hAnsi="Times New Roman" w:cs="Times New Roman"/>
        </w:rPr>
        <w:t>ё</w:t>
      </w:r>
      <w:r w:rsidRPr="0080728B">
        <w:rPr>
          <w:rFonts w:ascii="Times New Roman" w:hAnsi="Times New Roman" w:cs="Times New Roman"/>
        </w:rPr>
        <w:t>мка Результата Работ оформляется Актом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bookmarkStart w:id="14" w:name="_Ref518494047"/>
      <w:r w:rsidRPr="0080728B">
        <w:rPr>
          <w:rFonts w:ascii="Times New Roman" w:hAnsi="Times New Roman" w:cs="Times New Roman"/>
        </w:rPr>
        <w:t xml:space="preserve">Результат работ должен быть передан Заказчику в комплектации и оформленный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и </w:t>
      </w:r>
      <w:r>
        <w:rPr>
          <w:rFonts w:ascii="Times New Roman" w:hAnsi="Times New Roman" w:cs="Times New Roman"/>
        </w:rPr>
        <w:t>соответствующий требованиям п.</w:t>
      </w:r>
      <w:r>
        <w:rPr>
          <w:rFonts w:ascii="Times New Roman" w:hAnsi="Times New Roman" w:cs="Times New Roman"/>
        </w:rPr>
        <w:fldChar w:fldCharType="begin"/>
      </w:r>
      <w:r>
        <w:rPr>
          <w:rFonts w:ascii="Times New Roman" w:hAnsi="Times New Roman" w:cs="Times New Roman"/>
        </w:rPr>
        <w:instrText xml:space="preserve"> REF _Ref496181471 \r \h </w:instrText>
      </w:r>
      <w:r>
        <w:rPr>
          <w:rFonts w:ascii="Times New Roman" w:hAnsi="Times New Roman" w:cs="Times New Roman"/>
        </w:rPr>
      </w:r>
      <w:r>
        <w:rPr>
          <w:rFonts w:ascii="Times New Roman" w:hAnsi="Times New Roman" w:cs="Times New Roman"/>
        </w:rPr>
        <w:fldChar w:fldCharType="separate"/>
      </w:r>
      <w:r w:rsidR="00C90ED8">
        <w:rPr>
          <w:rFonts w:ascii="Times New Roman" w:hAnsi="Times New Roman" w:cs="Times New Roman"/>
        </w:rPr>
        <w:t>1.1.17</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lastRenderedPageBreak/>
        <w:t>Договора</w:t>
      </w:r>
      <w:r w:rsidRPr="0080728B">
        <w:rPr>
          <w:rFonts w:ascii="Times New Roman" w:hAnsi="Times New Roman" w:cs="Times New Roman"/>
        </w:rPr>
        <w:t>.</w:t>
      </w:r>
      <w:bookmarkEnd w:id="14"/>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 xml:space="preserve">Если по условиям Договора, указанным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и / или требованиями применимых нормативно-правовых актов предусмотрена Экспертиза Проектной </w:t>
      </w:r>
      <w:r w:rsidRPr="0080728B">
        <w:rPr>
          <w:rFonts w:ascii="Times New Roman" w:hAnsi="Times New Roman" w:cs="Times New Roman"/>
          <w:color w:val="000000"/>
        </w:rPr>
        <w:t xml:space="preserve">документации и / или Результата </w:t>
      </w:r>
      <w:r w:rsidRPr="0080728B">
        <w:rPr>
          <w:rFonts w:ascii="Times New Roman" w:hAnsi="Times New Roman" w:cs="Times New Roman"/>
        </w:rPr>
        <w:t>инженерных изысканий, то по Акту сдачи-</w:t>
      </w:r>
      <w:r>
        <w:rPr>
          <w:rFonts w:ascii="Times New Roman" w:hAnsi="Times New Roman" w:cs="Times New Roman"/>
        </w:rPr>
        <w:t>приёмки</w:t>
      </w:r>
      <w:r w:rsidRPr="0080728B">
        <w:rPr>
          <w:rFonts w:ascii="Times New Roman" w:hAnsi="Times New Roman" w:cs="Times New Roman"/>
        </w:rPr>
        <w:t xml:space="preserve"> результата выполненных работ вместе с разработанной Проектной документацией и Результатом инженерных изысканий передаётся положительный результат такой Экспертизы.</w:t>
      </w:r>
    </w:p>
    <w:p w:rsidR="00491E1E" w:rsidRPr="0080728B" w:rsidRDefault="00B94239" w:rsidP="00491E1E">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 xml:space="preserve">Проведение дополнительных экспертиз, если это предусмотрено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выполняется за </w:t>
      </w:r>
      <w:r>
        <w:rPr>
          <w:rFonts w:ascii="Times New Roman" w:hAnsi="Times New Roman" w:cs="Times New Roman"/>
        </w:rPr>
        <w:t xml:space="preserve">счёт </w:t>
      </w:r>
      <w:r w:rsidRPr="0080728B">
        <w:rPr>
          <w:rFonts w:ascii="Times New Roman" w:hAnsi="Times New Roman" w:cs="Times New Roman"/>
        </w:rPr>
        <w:t xml:space="preserve">и силами </w:t>
      </w:r>
      <w:r w:rsidRPr="007E1B24">
        <w:rPr>
          <w:rFonts w:ascii="Times New Roman" w:hAnsi="Times New Roman" w:cs="Times New Roman"/>
        </w:rPr>
        <w:t>Подрядчика</w:t>
      </w:r>
      <w:r w:rsidRPr="0080728B">
        <w:rPr>
          <w:rFonts w:ascii="Times New Roman" w:hAnsi="Times New Roman" w:cs="Times New Roman"/>
        </w:rPr>
        <w:t>.</w:t>
      </w:r>
    </w:p>
    <w:p w:rsidR="00491E1E" w:rsidRPr="0080728B" w:rsidRDefault="00B94239" w:rsidP="00C90ED8">
      <w:pPr>
        <w:pStyle w:val="RUS1"/>
        <w:widowControl w:val="0"/>
        <w:tabs>
          <w:tab w:val="left" w:pos="284"/>
        </w:tabs>
        <w:spacing w:before="120" w:line="240" w:lineRule="auto"/>
        <w:rPr>
          <w:rFonts w:ascii="Times New Roman" w:hAnsi="Times New Roman" w:cs="Times New Roman"/>
        </w:rPr>
      </w:pPr>
      <w:bookmarkStart w:id="15" w:name="_Toc504140760"/>
      <w:bookmarkStart w:id="16" w:name="_Toc54169246"/>
      <w:bookmarkStart w:id="17" w:name="_Ref493705058"/>
      <w:bookmarkStart w:id="18" w:name="_Toc88119111"/>
      <w:r w:rsidRPr="0080728B">
        <w:rPr>
          <w:rFonts w:ascii="Times New Roman" w:hAnsi="Times New Roman" w:cs="Times New Roman"/>
        </w:rPr>
        <w:t>Сроки выполнения Работ</w:t>
      </w:r>
      <w:bookmarkEnd w:id="15"/>
      <w:bookmarkEnd w:id="16"/>
      <w:bookmarkEnd w:id="18"/>
    </w:p>
    <w:p w:rsidR="00491E1E" w:rsidRPr="00FD6FE4" w:rsidRDefault="00B94239" w:rsidP="00491E1E">
      <w:pPr>
        <w:pStyle w:val="RUS11"/>
        <w:widowControl w:val="0"/>
        <w:tabs>
          <w:tab w:val="left" w:pos="709"/>
        </w:tabs>
        <w:spacing w:after="0" w:line="240" w:lineRule="auto"/>
        <w:ind w:left="0"/>
        <w:rPr>
          <w:rFonts w:ascii="Times New Roman" w:hAnsi="Times New Roman" w:cs="Times New Roman"/>
          <w:b/>
          <w:bCs/>
          <w:i/>
        </w:rPr>
      </w:pPr>
      <w:bookmarkStart w:id="19" w:name="_Ref496634419"/>
      <w:r w:rsidRPr="0080728B">
        <w:rPr>
          <w:rFonts w:ascii="Times New Roman" w:hAnsi="Times New Roman" w:cs="Times New Roman"/>
        </w:rPr>
        <w:t xml:space="preserve">Начало Работ: </w:t>
      </w:r>
      <w:r>
        <w:rPr>
          <w:rFonts w:ascii="Times New Roman" w:hAnsi="Times New Roman" w:cs="Times New Roman"/>
        </w:rPr>
        <w:t>с момента вступления настоящего Договора в силу</w:t>
      </w:r>
      <w:r w:rsidRPr="0080728B">
        <w:rPr>
          <w:rFonts w:ascii="Times New Roman" w:hAnsi="Times New Roman" w:cs="Times New Roman"/>
        </w:rPr>
        <w:t xml:space="preserve">, окончание Работ: </w:t>
      </w:r>
      <w:r>
        <w:rPr>
          <w:rFonts w:ascii="Times New Roman" w:hAnsi="Times New Roman" w:cs="Times New Roman"/>
        </w:rPr>
        <w:t xml:space="preserve">по </w:t>
      </w:r>
      <w:r w:rsidR="00491E1E">
        <w:rPr>
          <w:rFonts w:ascii="Times New Roman" w:hAnsi="Times New Roman" w:cs="Times New Roman"/>
          <w:b/>
        </w:rPr>
        <w:t>31</w:t>
      </w:r>
      <w:r w:rsidR="00FC22C7">
        <w:rPr>
          <w:rFonts w:ascii="Times New Roman" w:hAnsi="Times New Roman" w:cs="Times New Roman"/>
          <w:b/>
        </w:rPr>
        <w:t>.12.2022</w:t>
      </w:r>
      <w:r w:rsidRPr="000D0B7F">
        <w:rPr>
          <w:rFonts w:ascii="Times New Roman" w:hAnsi="Times New Roman" w:cs="Times New Roman"/>
          <w:b/>
        </w:rPr>
        <w:t xml:space="preserve"> г.</w:t>
      </w:r>
      <w:r w:rsidRPr="000D0B7F">
        <w:rPr>
          <w:rFonts w:ascii="Times New Roman" w:hAnsi="Times New Roman" w:cs="Times New Roman"/>
        </w:rPr>
        <w:t xml:space="preserve"> </w:t>
      </w:r>
      <w:r>
        <w:rPr>
          <w:rFonts w:ascii="Times New Roman" w:hAnsi="Times New Roman" w:cs="Times New Roman"/>
        </w:rPr>
        <w:t>включительно.</w:t>
      </w:r>
      <w:r w:rsidRPr="0080728B">
        <w:rPr>
          <w:rFonts w:ascii="Times New Roman" w:hAnsi="Times New Roman" w:cs="Times New Roman"/>
        </w:rPr>
        <w:t xml:space="preserve"> Сроки завершения отдельных Этапов Работ (промежуточные сроки) выполнения Работ указаны в </w:t>
      </w:r>
      <w:bookmarkEnd w:id="19"/>
      <w:r w:rsidRPr="0080728B">
        <w:rPr>
          <w:rFonts w:ascii="Times New Roman" w:hAnsi="Times New Roman" w:cs="Times New Roman"/>
        </w:rPr>
        <w:t xml:space="preserve">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Style w:val="11"/>
          <w:rFonts w:ascii="Times New Roman" w:eastAsia="Calibri" w:hAnsi="Times New Roman"/>
          <w:i/>
          <w:sz w:val="22"/>
          <w:szCs w:val="22"/>
        </w:rPr>
        <w:t>№ 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Style w:val="11"/>
          <w:rFonts w:ascii="Times New Roman" w:eastAsia="Calibri" w:hAnsi="Times New Roman"/>
          <w:sz w:val="22"/>
          <w:szCs w:val="22"/>
        </w:rPr>
        <w:t>Календарный график выполнения работ</w:t>
      </w:r>
      <w:r w:rsidRPr="0080728B">
        <w:rPr>
          <w:rFonts w:ascii="Times New Roman" w:hAnsi="Times New Roman" w:cs="Times New Roman"/>
        </w:rPr>
        <w:fldChar w:fldCharType="end"/>
      </w:r>
      <w:r w:rsidRPr="0080728B">
        <w:rPr>
          <w:rFonts w:ascii="Times New Roman" w:hAnsi="Times New Roman" w:cs="Times New Roman"/>
        </w:rPr>
        <w:t>. Условие о сроке окончания Работ считается соблюд</w:t>
      </w:r>
      <w:r>
        <w:rPr>
          <w:rFonts w:ascii="Times New Roman" w:hAnsi="Times New Roman" w:cs="Times New Roman"/>
        </w:rPr>
        <w:t>ё</w:t>
      </w:r>
      <w:r w:rsidRPr="0080728B">
        <w:rPr>
          <w:rFonts w:ascii="Times New Roman" w:hAnsi="Times New Roman" w:cs="Times New Roman"/>
        </w:rPr>
        <w:t>нным Подрядчиком, если в дату, определ</w:t>
      </w:r>
      <w:r>
        <w:rPr>
          <w:rFonts w:ascii="Times New Roman" w:hAnsi="Times New Roman" w:cs="Times New Roman"/>
        </w:rPr>
        <w:t>ё</w:t>
      </w:r>
      <w:r w:rsidRPr="0080728B">
        <w:rPr>
          <w:rFonts w:ascii="Times New Roman" w:hAnsi="Times New Roman" w:cs="Times New Roman"/>
        </w:rPr>
        <w:t>нную в Договоре как дата окончания (завершения) выполняемых Работ, Результат Работ передан в распоряжение Заказчика по соответствующему акту, подписанному Заказчиком. Условие о сроке окончания Этапа Работ считается соблюд</w:t>
      </w:r>
      <w:r>
        <w:rPr>
          <w:rFonts w:ascii="Times New Roman" w:hAnsi="Times New Roman" w:cs="Times New Roman"/>
        </w:rPr>
        <w:t>ё</w:t>
      </w:r>
      <w:r w:rsidRPr="0080728B">
        <w:rPr>
          <w:rFonts w:ascii="Times New Roman" w:hAnsi="Times New Roman" w:cs="Times New Roman"/>
        </w:rPr>
        <w:t>нным Подрядчиком, если в дату, определ</w:t>
      </w:r>
      <w:r>
        <w:rPr>
          <w:rFonts w:ascii="Times New Roman" w:hAnsi="Times New Roman" w:cs="Times New Roman"/>
        </w:rPr>
        <w:t>ё</w:t>
      </w:r>
      <w:r w:rsidRPr="0080728B">
        <w:rPr>
          <w:rFonts w:ascii="Times New Roman" w:hAnsi="Times New Roman" w:cs="Times New Roman"/>
        </w:rPr>
        <w:t>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Pr="00B03123">
        <w:rPr>
          <w:rFonts w:ascii="Times New Roman" w:hAnsi="Times New Roman" w:cs="Times New Roman"/>
        </w:rPr>
        <w:t>.</w:t>
      </w:r>
    </w:p>
    <w:p w:rsidR="00491E1E" w:rsidRPr="00CB78DD" w:rsidRDefault="00B94239" w:rsidP="00C90ED8">
      <w:pPr>
        <w:pStyle w:val="RUS1"/>
        <w:widowControl w:val="0"/>
        <w:tabs>
          <w:tab w:val="left" w:pos="284"/>
        </w:tabs>
        <w:spacing w:before="120" w:line="240" w:lineRule="auto"/>
        <w:rPr>
          <w:rFonts w:ascii="Times New Roman" w:hAnsi="Times New Roman" w:cs="Times New Roman"/>
        </w:rPr>
      </w:pPr>
      <w:bookmarkStart w:id="20" w:name="_Toc88119112"/>
      <w:r w:rsidRPr="00CB78DD">
        <w:rPr>
          <w:rFonts w:ascii="Times New Roman" w:hAnsi="Times New Roman" w:cs="Times New Roman"/>
        </w:rPr>
        <w:t>Цена по Договору</w:t>
      </w:r>
      <w:bookmarkEnd w:id="17"/>
      <w:bookmarkEnd w:id="20"/>
    </w:p>
    <w:p w:rsidR="00491E1E" w:rsidRPr="00FD6FE4" w:rsidRDefault="00B94239" w:rsidP="00491E1E">
      <w:pPr>
        <w:pStyle w:val="RUS11"/>
        <w:spacing w:line="240" w:lineRule="auto"/>
        <w:rPr>
          <w:rFonts w:ascii="Times New Roman" w:hAnsi="Times New Roman" w:cs="Times New Roman"/>
        </w:rPr>
      </w:pPr>
      <w:r w:rsidRPr="00FD6FE4">
        <w:rPr>
          <w:rFonts w:ascii="Times New Roman" w:hAnsi="Times New Roman" w:cs="Times New Roman"/>
        </w:rPr>
        <w:t xml:space="preserve">Цена Работ по Договору определена в Приложении </w:t>
      </w:r>
      <w:r w:rsidR="00491E1E">
        <w:rPr>
          <w:rFonts w:ascii="Times New Roman" w:hAnsi="Times New Roman" w:cs="Times New Roman"/>
          <w:b/>
        </w:rPr>
        <w:t>№ 4</w:t>
      </w:r>
      <w:r w:rsidR="00C90ED8">
        <w:rPr>
          <w:rFonts w:ascii="Times New Roman" w:hAnsi="Times New Roman" w:cs="Times New Roman"/>
          <w:b/>
        </w:rPr>
        <w:t xml:space="preserve"> Протокол согласования договорной цены.</w:t>
      </w:r>
      <w:r w:rsidR="00CD6EC5">
        <w:rPr>
          <w:rFonts w:ascii="Times New Roman" w:hAnsi="Times New Roman" w:cs="Times New Roman"/>
        </w:rPr>
        <w:t xml:space="preserve"> </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Цена Работ является тв</w:t>
      </w:r>
      <w:r>
        <w:rPr>
          <w:rFonts w:ascii="Times New Roman" w:hAnsi="Times New Roman" w:cs="Times New Roman"/>
        </w:rPr>
        <w:t>ё</w:t>
      </w:r>
      <w:r w:rsidRPr="0080728B">
        <w:rPr>
          <w:rFonts w:ascii="Times New Roman" w:hAnsi="Times New Roman" w:cs="Times New Roman"/>
        </w:rPr>
        <w:t>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w:t>
      </w:r>
      <w:r>
        <w:rPr>
          <w:rFonts w:ascii="Times New Roman" w:hAnsi="Times New Roman" w:cs="Times New Roman"/>
        </w:rPr>
        <w:t>ё</w:t>
      </w:r>
      <w:r w:rsidRPr="0080728B">
        <w:rPr>
          <w:rFonts w:ascii="Times New Roman" w:hAnsi="Times New Roman" w:cs="Times New Roman"/>
        </w:rPr>
        <w:t>мов и стоимости Работ по Договору, не подтвержд</w:t>
      </w:r>
      <w:r>
        <w:rPr>
          <w:rFonts w:ascii="Times New Roman" w:hAnsi="Times New Roman" w:cs="Times New Roman"/>
        </w:rPr>
        <w:t>ё</w:t>
      </w:r>
      <w:r w:rsidRPr="0080728B">
        <w:rPr>
          <w:rFonts w:ascii="Times New Roman" w:hAnsi="Times New Roman" w:cs="Times New Roman"/>
        </w:rPr>
        <w:t>нное дополнительным соглашением Сторон, не подлежит оплате Заказчиком.</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В Цену Работ включены в том числе, но не ограничиваясь:</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расходы, вызванные изменением Исходных данных, в том числе вследствие обстоятельств, не зависящих от Подрядчика;</w:t>
      </w:r>
    </w:p>
    <w:p w:rsidR="00491E1E" w:rsidRPr="004633D9"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4633D9">
        <w:rPr>
          <w:rFonts w:ascii="Times New Roman" w:hAnsi="Times New Roman" w:cs="Times New Roman"/>
        </w:rPr>
        <w:t>вознаграждение Подрядчика за передачу исключительных прав на Результат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w:t>
      </w:r>
      <w:r>
        <w:rPr>
          <w:rFonts w:ascii="Times New Roman" w:hAnsi="Times New Roman" w:cs="Times New Roman"/>
        </w:rPr>
        <w:t>ё</w:t>
      </w:r>
      <w:r w:rsidRPr="0080728B">
        <w:rPr>
          <w:rFonts w:ascii="Times New Roman" w:hAnsi="Times New Roman" w:cs="Times New Roman"/>
        </w:rPr>
        <w:t>т заключение такого соглашения целесообразным.</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Любые и все дополнительные расходы</w:t>
      </w:r>
      <w:r>
        <w:rPr>
          <w:rFonts w:ascii="Times New Roman" w:hAnsi="Times New Roman" w:cs="Times New Roman"/>
        </w:rPr>
        <w:t>, а также</w:t>
      </w:r>
      <w:r w:rsidRPr="0080728B">
        <w:rPr>
          <w:rFonts w:ascii="Times New Roman" w:hAnsi="Times New Roman" w:cs="Times New Roman"/>
        </w:rPr>
        <w:t xml:space="preserve"> издержки, понес</w:t>
      </w:r>
      <w:r>
        <w:rPr>
          <w:rFonts w:ascii="Times New Roman" w:hAnsi="Times New Roman" w:cs="Times New Roman"/>
        </w:rPr>
        <w:t>ё</w:t>
      </w:r>
      <w:r w:rsidRPr="0080728B">
        <w:rPr>
          <w:rFonts w:ascii="Times New Roman" w:hAnsi="Times New Roman" w:cs="Times New Roman"/>
        </w:rPr>
        <w:t>нные Подрядчиком в результате просрочки выполнения своих обязательств Заказчиком на период до 10 (десяти) дней (единовременно или в совокупности) считаются включ</w:t>
      </w:r>
      <w:r>
        <w:rPr>
          <w:rFonts w:ascii="Times New Roman" w:hAnsi="Times New Roman" w:cs="Times New Roman"/>
        </w:rPr>
        <w:t>ё</w:t>
      </w:r>
      <w:r w:rsidRPr="0080728B">
        <w:rPr>
          <w:rFonts w:ascii="Times New Roman" w:hAnsi="Times New Roman" w:cs="Times New Roman"/>
        </w:rPr>
        <w:t>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w:t>
      </w:r>
      <w:r>
        <w:rPr>
          <w:rFonts w:ascii="Times New Roman" w:hAnsi="Times New Roman" w:cs="Times New Roman"/>
        </w:rPr>
        <w:t>ё</w:t>
      </w:r>
      <w:r w:rsidRPr="0080728B">
        <w:rPr>
          <w:rFonts w:ascii="Times New Roman" w:hAnsi="Times New Roman" w:cs="Times New Roman"/>
        </w:rPr>
        <w:t>мов и стоимости Работ по сравнению с установленными настоящим Договором, Подрядчик нес</w:t>
      </w:r>
      <w:r>
        <w:rPr>
          <w:rFonts w:ascii="Times New Roman" w:hAnsi="Times New Roman" w:cs="Times New Roman"/>
        </w:rPr>
        <w:t>ё</w:t>
      </w:r>
      <w:r w:rsidRPr="0080728B">
        <w:rPr>
          <w:rFonts w:ascii="Times New Roman" w:hAnsi="Times New Roman" w:cs="Times New Roman"/>
        </w:rPr>
        <w:t>т за свой сч</w:t>
      </w:r>
      <w:r>
        <w:rPr>
          <w:rFonts w:ascii="Times New Roman" w:hAnsi="Times New Roman" w:cs="Times New Roman"/>
        </w:rPr>
        <w:t>ё</w:t>
      </w:r>
      <w:r w:rsidRPr="0080728B">
        <w:rPr>
          <w:rFonts w:ascii="Times New Roman" w:hAnsi="Times New Roman" w:cs="Times New Roman"/>
        </w:rPr>
        <w:t>т. При изменении по инициативе Заказчика либо по инициативе Подрядчика объ</w:t>
      </w:r>
      <w:r>
        <w:rPr>
          <w:rFonts w:ascii="Times New Roman" w:hAnsi="Times New Roman" w:cs="Times New Roman"/>
        </w:rPr>
        <w:t>ё</w:t>
      </w:r>
      <w:r w:rsidRPr="0080728B">
        <w:rPr>
          <w:rFonts w:ascii="Times New Roman" w:hAnsi="Times New Roman" w:cs="Times New Roman"/>
        </w:rPr>
        <w:t>ма выполняемых Работ и сроков их выполнения данные изменения оформляются дополнительным соглашением сторон в случае, если Заказчик признает выполнение таких работ целесообразным.</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lastRenderedPageBreak/>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w:t>
      </w:r>
      <w:r>
        <w:rPr>
          <w:rFonts w:ascii="Times New Roman" w:hAnsi="Times New Roman" w:cs="Times New Roman"/>
        </w:rPr>
        <w:t>ё</w:t>
      </w:r>
      <w:r w:rsidRPr="0080728B">
        <w:rPr>
          <w:rFonts w:ascii="Times New Roman" w:hAnsi="Times New Roman" w:cs="Times New Roman"/>
        </w:rPr>
        <w:t>нных дополнительных расходов, обоснованно понес</w:t>
      </w:r>
      <w:r>
        <w:rPr>
          <w:rFonts w:ascii="Times New Roman" w:hAnsi="Times New Roman" w:cs="Times New Roman"/>
        </w:rPr>
        <w:t>ё</w:t>
      </w:r>
      <w:r w:rsidRPr="0080728B">
        <w:rPr>
          <w:rFonts w:ascii="Times New Roman" w:hAnsi="Times New Roman" w:cs="Times New Roman"/>
        </w:rPr>
        <w:t>нных им в результате любой задержки Заказчика, исключительно при наличии одновременно следующих условий:</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w:t>
      </w:r>
      <w:r>
        <w:rPr>
          <w:rFonts w:ascii="Times New Roman" w:hAnsi="Times New Roman" w:cs="Times New Roman"/>
        </w:rPr>
        <w:t>ё</w:t>
      </w:r>
      <w:r w:rsidRPr="0080728B">
        <w:rPr>
          <w:rFonts w:ascii="Times New Roman" w:hAnsi="Times New Roman" w:cs="Times New Roman"/>
        </w:rPr>
        <w:t>м направления письменного уведомления;</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491E1E" w:rsidRPr="0080728B" w:rsidRDefault="00B94239" w:rsidP="00C90ED8">
      <w:pPr>
        <w:pStyle w:val="RUS1"/>
        <w:widowControl w:val="0"/>
        <w:tabs>
          <w:tab w:val="left" w:pos="284"/>
        </w:tabs>
        <w:spacing w:before="120" w:line="240" w:lineRule="auto"/>
        <w:rPr>
          <w:rFonts w:ascii="Times New Roman" w:hAnsi="Times New Roman" w:cs="Times New Roman"/>
        </w:rPr>
      </w:pPr>
      <w:bookmarkStart w:id="21" w:name="_Ref493723332"/>
      <w:bookmarkStart w:id="22" w:name="_Toc504140762"/>
      <w:bookmarkStart w:id="23" w:name="_Toc54169296"/>
      <w:bookmarkStart w:id="24" w:name="_Toc88119113"/>
      <w:r w:rsidRPr="0080728B">
        <w:rPr>
          <w:rFonts w:ascii="Times New Roman" w:hAnsi="Times New Roman" w:cs="Times New Roman"/>
        </w:rPr>
        <w:t>Порядок и условия платежей</w:t>
      </w:r>
      <w:bookmarkEnd w:id="21"/>
      <w:bookmarkEnd w:id="22"/>
      <w:bookmarkEnd w:id="23"/>
      <w:bookmarkEnd w:id="24"/>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bookmarkStart w:id="25"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последнего рабочего дня завершённого Этапа Работ направляет Заказчику оригиналы следующих документов:</w:t>
      </w:r>
      <w:bookmarkEnd w:id="25"/>
    </w:p>
    <w:p w:rsidR="00491E1E" w:rsidRPr="0080728B" w:rsidRDefault="00B94239" w:rsidP="00491E1E">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а</w:t>
      </w:r>
      <w:r w:rsidRPr="0080728B">
        <w:rPr>
          <w:rFonts w:ascii="Times New Roman" w:hAnsi="Times New Roman" w:cs="Times New Roman"/>
        </w:rPr>
        <w:t>кт о при</w:t>
      </w:r>
      <w:r>
        <w:rPr>
          <w:rFonts w:ascii="Times New Roman" w:hAnsi="Times New Roman" w:cs="Times New Roman"/>
        </w:rPr>
        <w:t>ё</w:t>
      </w:r>
      <w:r w:rsidRPr="0080728B">
        <w:rPr>
          <w:rFonts w:ascii="Times New Roman" w:hAnsi="Times New Roman" w:cs="Times New Roman"/>
        </w:rPr>
        <w:t>мке выполненных работ, содержащий перечень выполненных Работ;</w:t>
      </w:r>
    </w:p>
    <w:p w:rsidR="00491E1E" w:rsidRPr="0080728B" w:rsidRDefault="00B94239" w:rsidP="00491E1E">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с</w:t>
      </w:r>
      <w:r w:rsidRPr="0080728B">
        <w:rPr>
          <w:rFonts w:ascii="Times New Roman" w:hAnsi="Times New Roman" w:cs="Times New Roman"/>
        </w:rPr>
        <w:t>правку о стоимости выполненных работ (в тр</w:t>
      </w:r>
      <w:r>
        <w:rPr>
          <w:rFonts w:ascii="Times New Roman" w:hAnsi="Times New Roman" w:cs="Times New Roman"/>
        </w:rPr>
        <w:t>ё</w:t>
      </w:r>
      <w:r w:rsidRPr="0080728B">
        <w:rPr>
          <w:rFonts w:ascii="Times New Roman" w:hAnsi="Times New Roman" w:cs="Times New Roman"/>
        </w:rPr>
        <w:t>х экземплярах);</w:t>
      </w:r>
    </w:p>
    <w:p w:rsidR="00491E1E" w:rsidRPr="0080728B" w:rsidRDefault="00B94239" w:rsidP="00491E1E">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 xml:space="preserve">счёт </w:t>
      </w:r>
      <w:r w:rsidRPr="0080728B">
        <w:rPr>
          <w:rFonts w:ascii="Times New Roman" w:hAnsi="Times New Roman" w:cs="Times New Roman"/>
        </w:rPr>
        <w:t>на оплату выполненных Работ с указанием:</w:t>
      </w:r>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общей стоимости выполненных Работ;</w:t>
      </w:r>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 xml:space="preserve">суммы, удерживаемой в </w:t>
      </w:r>
      <w:r>
        <w:rPr>
          <w:rFonts w:ascii="Times New Roman" w:hAnsi="Times New Roman" w:cs="Times New Roman"/>
        </w:rPr>
        <w:t xml:space="preserve">счёт </w:t>
      </w:r>
      <w:r w:rsidRPr="0080728B">
        <w:rPr>
          <w:rFonts w:ascii="Times New Roman" w:hAnsi="Times New Roman" w:cs="Times New Roman"/>
        </w:rPr>
        <w:t>Гарантийного фонда;</w:t>
      </w:r>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суммы, подлежащей выплате;</w:t>
      </w:r>
    </w:p>
    <w:p w:rsidR="00491E1E" w:rsidRPr="0080728B" w:rsidRDefault="00B94239" w:rsidP="00491E1E">
      <w:pPr>
        <w:pStyle w:val="RUS10"/>
        <w:widowControl w:val="0"/>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сч</w:t>
      </w:r>
      <w:r>
        <w:rPr>
          <w:rFonts w:ascii="Times New Roman" w:hAnsi="Times New Roman" w:cs="Times New Roman"/>
        </w:rPr>
        <w:t>ё</w:t>
      </w:r>
      <w:r w:rsidRPr="0080728B">
        <w:rPr>
          <w:rFonts w:ascii="Times New Roman" w:hAnsi="Times New Roman" w:cs="Times New Roman"/>
        </w:rPr>
        <w:t>т-фактуру, соответствующий требованиям ст. 169 Налогового кодекса Российской Федерации.</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bookmarkStart w:id="26" w:name="_Ref496615859"/>
      <w:r w:rsidRPr="0080728B">
        <w:rPr>
          <w:rFonts w:ascii="Times New Roman" w:hAnsi="Times New Roman" w:cs="Times New Roman"/>
        </w:rPr>
        <w:t>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Акт о при</w:t>
      </w:r>
      <w:r>
        <w:rPr>
          <w:rFonts w:ascii="Times New Roman" w:hAnsi="Times New Roman" w:cs="Times New Roman"/>
        </w:rPr>
        <w:t>ё</w:t>
      </w:r>
      <w:r w:rsidRPr="0080728B">
        <w:rPr>
          <w:rFonts w:ascii="Times New Roman" w:hAnsi="Times New Roman" w:cs="Times New Roman"/>
        </w:rPr>
        <w:t xml:space="preserve">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w:t>
      </w:r>
      <w:r>
        <w:rPr>
          <w:rFonts w:ascii="Times New Roman" w:hAnsi="Times New Roman" w:cs="Times New Roman"/>
        </w:rPr>
        <w:t>приёмки</w:t>
      </w:r>
      <w:r w:rsidRPr="0080728B">
        <w:rPr>
          <w:rFonts w:ascii="Times New Roman" w:hAnsi="Times New Roman" w:cs="Times New Roman"/>
        </w:rPr>
        <w:t xml:space="preserve"> Работ дефектов (недостатков, недоделок и т.п.).</w:t>
      </w:r>
      <w:bookmarkEnd w:id="26"/>
    </w:p>
    <w:p w:rsidR="00491E1E" w:rsidRPr="0080728B" w:rsidRDefault="00B94239" w:rsidP="00491E1E">
      <w:pPr>
        <w:pStyle w:val="RUS11"/>
        <w:widowControl w:val="0"/>
        <w:numPr>
          <w:ilvl w:val="0"/>
          <w:numId w:val="0"/>
        </w:numPr>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 xml:space="preserve">Мотивированный отказ Заказчика является основанием для устранения Подрядчиком дефектов (недостатков, недоделок и т.п.) за свой </w:t>
      </w:r>
      <w:r>
        <w:rPr>
          <w:rFonts w:ascii="Times New Roman" w:hAnsi="Times New Roman" w:cs="Times New Roman"/>
        </w:rPr>
        <w:t xml:space="preserve">счёт </w:t>
      </w:r>
      <w:r w:rsidRPr="0080728B">
        <w:rPr>
          <w:rFonts w:ascii="Times New Roman" w:hAnsi="Times New Roman" w:cs="Times New Roman"/>
        </w:rPr>
        <w:t>и возмещения Заказчику убытков в соответствии с действующим законодательством Российской Федерации в сроки, устанавливаемые Заказчиком.</w:t>
      </w:r>
    </w:p>
    <w:p w:rsidR="00491E1E" w:rsidRPr="0080728B" w:rsidRDefault="00B94239" w:rsidP="00491E1E">
      <w:pPr>
        <w:pStyle w:val="RUS11"/>
        <w:widowControl w:val="0"/>
        <w:numPr>
          <w:ilvl w:val="0"/>
          <w:numId w:val="0"/>
        </w:numPr>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Заказчик не подписал Акт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 о при</w:t>
      </w:r>
      <w:r>
        <w:rPr>
          <w:rFonts w:ascii="Times New Roman" w:hAnsi="Times New Roman" w:cs="Times New Roman"/>
        </w:rPr>
        <w:t>ё</w:t>
      </w:r>
      <w:r w:rsidRPr="0080728B">
        <w:rPr>
          <w:rFonts w:ascii="Times New Roman" w:hAnsi="Times New Roman" w:cs="Times New Roman"/>
        </w:rPr>
        <w:t>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iCs/>
        </w:rPr>
      </w:pPr>
      <w:r w:rsidRPr="00F2467F">
        <w:rPr>
          <w:rFonts w:ascii="Times New Roman" w:hAnsi="Times New Roman" w:cs="Times New Roman"/>
        </w:rPr>
        <w:t xml:space="preserve">Заказчик производит оплату выполненных Работ </w:t>
      </w:r>
      <w:r w:rsidRPr="00F2467F">
        <w:rPr>
          <w:rFonts w:ascii="Times New Roman" w:hAnsi="Times New Roman" w:cs="Times New Roman"/>
          <w:iCs/>
        </w:rPr>
        <w:t xml:space="preserve">в течение 60 (шестидесяти) календарных дней, а субъектам малого и среднего предпринимательства – в течение </w:t>
      </w:r>
      <w:r>
        <w:rPr>
          <w:rFonts w:ascii="Times New Roman" w:hAnsi="Times New Roman" w:cs="Times New Roman"/>
          <w:iCs/>
        </w:rPr>
        <w:t>15</w:t>
      </w:r>
      <w:r w:rsidRPr="00F2467F">
        <w:rPr>
          <w:rFonts w:ascii="Times New Roman" w:hAnsi="Times New Roman" w:cs="Times New Roman"/>
          <w:iCs/>
        </w:rPr>
        <w:t xml:space="preserve"> (</w:t>
      </w:r>
      <w:r>
        <w:rPr>
          <w:rFonts w:ascii="Times New Roman" w:hAnsi="Times New Roman" w:cs="Times New Roman"/>
          <w:iCs/>
        </w:rPr>
        <w:t>пятнадцати</w:t>
      </w:r>
      <w:r w:rsidRPr="00F2467F">
        <w:rPr>
          <w:rFonts w:ascii="Times New Roman" w:hAnsi="Times New Roman" w:cs="Times New Roman"/>
          <w:iCs/>
        </w:rPr>
        <w:t xml:space="preserve">) </w:t>
      </w:r>
      <w:r>
        <w:rPr>
          <w:rFonts w:ascii="Times New Roman" w:hAnsi="Times New Roman" w:cs="Times New Roman"/>
          <w:iCs/>
        </w:rPr>
        <w:t>рабочих</w:t>
      </w:r>
      <w:r w:rsidRPr="00F2467F">
        <w:rPr>
          <w:rFonts w:ascii="Times New Roman" w:hAnsi="Times New Roman" w:cs="Times New Roman"/>
          <w:iCs/>
        </w:rPr>
        <w:t xml:space="preserve"> дней </w:t>
      </w:r>
      <w:r w:rsidRPr="00F2467F">
        <w:rPr>
          <w:rFonts w:ascii="Times New Roman" w:hAnsi="Times New Roman" w:cs="Times New Roman"/>
        </w:rPr>
        <w:t>с даты</w:t>
      </w:r>
      <w:r w:rsidRPr="0080728B">
        <w:rPr>
          <w:rFonts w:ascii="Times New Roman" w:hAnsi="Times New Roman" w:cs="Times New Roman"/>
        </w:rPr>
        <w:t xml:space="preserve"> подписания Сторонами Акта о при</w:t>
      </w:r>
      <w:r>
        <w:rPr>
          <w:rFonts w:ascii="Times New Roman" w:hAnsi="Times New Roman" w:cs="Times New Roman"/>
        </w:rPr>
        <w:t>ё</w:t>
      </w:r>
      <w:r w:rsidRPr="0080728B">
        <w:rPr>
          <w:rFonts w:ascii="Times New Roman" w:hAnsi="Times New Roman" w:cs="Times New Roman"/>
        </w:rPr>
        <w:t>мке выполненных работ и Справки о стоимости выполненных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iCs/>
        </w:rPr>
      </w:pPr>
      <w:r w:rsidRPr="0080728B">
        <w:rPr>
          <w:rFonts w:ascii="Times New Roman" w:hAnsi="Times New Roman" w:cs="Times New Roman"/>
        </w:rPr>
        <w:t>Подписание Заказчиком Акта о при</w:t>
      </w:r>
      <w:r>
        <w:rPr>
          <w:rFonts w:ascii="Times New Roman" w:hAnsi="Times New Roman" w:cs="Times New Roman"/>
        </w:rPr>
        <w:t>ё</w:t>
      </w:r>
      <w:r w:rsidRPr="0080728B">
        <w:rPr>
          <w:rFonts w:ascii="Times New Roman" w:hAnsi="Times New Roman" w:cs="Times New Roman"/>
        </w:rPr>
        <w:t>мке выполненных работ и Справки о стоимости выполненных работ не влеч</w:t>
      </w:r>
      <w:r>
        <w:rPr>
          <w:rFonts w:ascii="Times New Roman" w:hAnsi="Times New Roman" w:cs="Times New Roman"/>
        </w:rPr>
        <w:t>ё</w:t>
      </w:r>
      <w:r w:rsidRPr="0080728B">
        <w:rPr>
          <w:rFonts w:ascii="Times New Roman" w:hAnsi="Times New Roman" w:cs="Times New Roman"/>
        </w:rPr>
        <w:t>т перехода риска случайной гибели и случайного повреждения результатов Работ к Заказчику.</w:t>
      </w:r>
    </w:p>
    <w:p w:rsidR="00E243A2" w:rsidRDefault="00B94239" w:rsidP="00C90ED8">
      <w:pPr>
        <w:pStyle w:val="RUS11"/>
        <w:widowControl w:val="0"/>
        <w:tabs>
          <w:tab w:val="left" w:pos="709"/>
        </w:tabs>
        <w:spacing w:after="0" w:line="240" w:lineRule="auto"/>
        <w:ind w:left="0"/>
        <w:rPr>
          <w:rFonts w:ascii="Times New Roman" w:hAnsi="Times New Roman" w:cs="Times New Roman"/>
        </w:rPr>
      </w:pPr>
      <w:r w:rsidRPr="00C90ED8">
        <w:rPr>
          <w:rFonts w:ascii="Times New Roman" w:hAnsi="Times New Roman" w:cs="Times New Roman"/>
        </w:rPr>
        <w:t>Стороны будут проводить ежеквартальную сверку взаиморасчётов по Договору с подписанием соответствующих актов. Каждая Сторона обязуется подписывать акт о сверке взаиморасчётов, представленный другой Стороной. Подрядчик составляет и направляет в адрес Заказчика акт о сверке расчётов в двух экземплярах любым доступным способом (почтовым отправлением, факсом, посредством электронной почты) до 20 (двадцатого) числа месяца, следующего за отчётным кварталом. Заказчик в течение 3 (трёх) рабочих дней должен подписать акт о сверке и направить его в адрес Подрядчика. В случае несогласия с актом о сверке взаиморасчётов Заказчик обязуется в течение 3 (трёх) рабочих дней с момента получения такого акта направить в адрес Подрядчика свой вариант акта о сверке взаиморасчётов.</w:t>
      </w:r>
    </w:p>
    <w:p w:rsidR="00E243A2" w:rsidRPr="00E243A2" w:rsidRDefault="00E243A2" w:rsidP="00E243A2">
      <w:pPr>
        <w:pStyle w:val="RUS11"/>
        <w:rPr>
          <w:rFonts w:ascii="Times New Roman" w:hAnsi="Times New Roman" w:cs="Times New Roman"/>
        </w:rPr>
      </w:pPr>
      <w:r w:rsidRPr="00E243A2">
        <w:rPr>
          <w:rFonts w:ascii="Times New Roman" w:hAnsi="Times New Roman" w:cs="Times New Roman"/>
        </w:rPr>
        <w:lastRenderedPageBreak/>
        <w:t xml:space="preserve"> 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491E1E" w:rsidRPr="00E243A2" w:rsidRDefault="00E243A2" w:rsidP="00E243A2">
      <w:pPr>
        <w:pStyle w:val="RUS11"/>
      </w:pPr>
      <w:r w:rsidRPr="00E243A2">
        <w:rPr>
          <w:rFonts w:ascii="Times New Roman" w:hAnsi="Times New Roman" w:cs="Times New Roman"/>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E243A2" w:rsidRPr="00C90ED8" w:rsidRDefault="00E243A2" w:rsidP="00C90ED8">
      <w:pPr>
        <w:pStyle w:val="RUS11"/>
      </w:pPr>
      <w:r>
        <w:rPr>
          <w:rFonts w:ascii="Times New Roman" w:hAnsi="Times New Roman" w:cs="Times New Roman"/>
        </w:rPr>
        <w:t>Оплата Гарантийного фонда осуществляется в течении 30 дней после завершения Подрядчиком обязательств по договору.</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Оплата производится пут</w:t>
      </w:r>
      <w:r>
        <w:rPr>
          <w:rFonts w:ascii="Times New Roman" w:hAnsi="Times New Roman" w:cs="Times New Roman"/>
        </w:rPr>
        <w:t>ё</w:t>
      </w:r>
      <w:r w:rsidRPr="0080728B">
        <w:rPr>
          <w:rFonts w:ascii="Times New Roman" w:hAnsi="Times New Roman" w:cs="Times New Roman"/>
        </w:rPr>
        <w:t xml:space="preserve">м перечисления денежных средств на расчётный </w:t>
      </w:r>
      <w:r>
        <w:rPr>
          <w:rFonts w:ascii="Times New Roman" w:hAnsi="Times New Roman" w:cs="Times New Roman"/>
        </w:rPr>
        <w:t xml:space="preserve">счёт </w:t>
      </w:r>
      <w:r w:rsidRPr="0080728B">
        <w:rPr>
          <w:rFonts w:ascii="Times New Roman" w:hAnsi="Times New Roman" w:cs="Times New Roman"/>
        </w:rPr>
        <w:t>Подрядчика, указанный в Договоре, либо иным способом по согласованию между Сторонами. Обязанность Заказчика по оплате пут</w:t>
      </w:r>
      <w:r>
        <w:rPr>
          <w:rFonts w:ascii="Times New Roman" w:hAnsi="Times New Roman" w:cs="Times New Roman"/>
        </w:rPr>
        <w:t>ё</w:t>
      </w:r>
      <w:r w:rsidRPr="0080728B">
        <w:rPr>
          <w:rFonts w:ascii="Times New Roman" w:hAnsi="Times New Roman" w:cs="Times New Roman"/>
        </w:rPr>
        <w:t>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w:t>
      </w:r>
      <w:r>
        <w:rPr>
          <w:rFonts w:ascii="Times New Roman" w:hAnsi="Times New Roman" w:cs="Times New Roman"/>
        </w:rPr>
        <w:t>ё</w:t>
      </w:r>
      <w:r w:rsidRPr="0080728B">
        <w:rPr>
          <w:rFonts w:ascii="Times New Roman" w:hAnsi="Times New Roman" w:cs="Times New Roman"/>
        </w:rPr>
        <w:t xml:space="preserve">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rsidR="00491E1E" w:rsidRPr="0080728B" w:rsidRDefault="00B94239" w:rsidP="00C90ED8">
      <w:pPr>
        <w:pStyle w:val="a4"/>
        <w:widowControl w:val="0"/>
        <w:spacing w:before="120" w:line="240" w:lineRule="auto"/>
        <w:ind w:firstLine="851"/>
        <w:rPr>
          <w:rFonts w:ascii="Times New Roman" w:hAnsi="Times New Roman" w:cs="Times New Roman"/>
        </w:rPr>
      </w:pPr>
      <w:bookmarkStart w:id="27" w:name="_Toc504140763"/>
      <w:bookmarkStart w:id="28" w:name="_Toc54169297"/>
      <w:bookmarkStart w:id="29" w:name="_Toc88119114"/>
      <w:r w:rsidRPr="0080728B">
        <w:rPr>
          <w:rFonts w:ascii="Times New Roman" w:hAnsi="Times New Roman" w:cs="Times New Roman"/>
        </w:rPr>
        <w:t>ОБЩИЕ ОБЯЗАТЕЛЬСТВА СТОРОН</w:t>
      </w:r>
      <w:bookmarkEnd w:id="27"/>
      <w:bookmarkEnd w:id="28"/>
      <w:bookmarkEnd w:id="29"/>
    </w:p>
    <w:p w:rsidR="00491E1E" w:rsidRPr="0080728B" w:rsidRDefault="00B94239" w:rsidP="00C90ED8">
      <w:pPr>
        <w:pStyle w:val="RUS1"/>
        <w:widowControl w:val="0"/>
        <w:tabs>
          <w:tab w:val="left" w:pos="284"/>
        </w:tabs>
        <w:spacing w:before="120" w:line="240" w:lineRule="auto"/>
        <w:rPr>
          <w:rFonts w:ascii="Times New Roman" w:hAnsi="Times New Roman" w:cs="Times New Roman"/>
        </w:rPr>
      </w:pPr>
      <w:bookmarkStart w:id="30" w:name="_Toc504140764"/>
      <w:bookmarkStart w:id="31" w:name="_Toc54169298"/>
      <w:bookmarkStart w:id="32" w:name="_Toc88119115"/>
      <w:r w:rsidRPr="0080728B">
        <w:rPr>
          <w:rFonts w:ascii="Times New Roman" w:hAnsi="Times New Roman" w:cs="Times New Roman"/>
        </w:rPr>
        <w:t>Обязательства Подрядчика</w:t>
      </w:r>
      <w:bookmarkEnd w:id="30"/>
      <w:bookmarkEnd w:id="31"/>
      <w:bookmarkEnd w:id="32"/>
    </w:p>
    <w:p w:rsidR="00491E1E" w:rsidRPr="0080728B" w:rsidRDefault="00B94239" w:rsidP="00491E1E">
      <w:pPr>
        <w:pStyle w:val="RUS11"/>
        <w:widowControl w:val="0"/>
        <w:tabs>
          <w:tab w:val="left" w:pos="567"/>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в </w:t>
      </w:r>
      <w:r>
        <w:rPr>
          <w:rFonts w:ascii="Times New Roman" w:hAnsi="Times New Roman" w:cs="Times New Roman"/>
        </w:rPr>
        <w:t xml:space="preserve">счёт </w:t>
      </w:r>
      <w:r w:rsidRPr="0080728B">
        <w:rPr>
          <w:rFonts w:ascii="Times New Roman" w:hAnsi="Times New Roman" w:cs="Times New Roman"/>
        </w:rPr>
        <w:t>Цены Работ выполняет в полном объёме все обязательства, предусмотренные Договором, в том числе:</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 </w:t>
      </w:r>
      <w:r w:rsidRPr="00F2467F">
        <w:rPr>
          <w:rFonts w:ascii="Times New Roman" w:hAnsi="Times New Roman" w:cs="Times New Roman"/>
        </w:rPr>
        <w:t>В течение 14 (Четырнадцати) календарных дней после получения от Заказчика Задания на</w:t>
      </w:r>
      <w:r w:rsidRPr="0080728B">
        <w:rPr>
          <w:rFonts w:ascii="Times New Roman" w:hAnsi="Times New Roman" w:cs="Times New Roman"/>
        </w:rPr>
        <w:t xml:space="preserve"> проектирование разрабатывает программу инженерных изысканий и план выполнения проектно-изыскательских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w:t>
      </w:r>
      <w:r>
        <w:rPr>
          <w:rFonts w:ascii="Times New Roman" w:hAnsi="Times New Roman" w:cs="Times New Roman"/>
        </w:rPr>
        <w:t xml:space="preserve">счёт </w:t>
      </w:r>
      <w:r w:rsidRPr="0080728B">
        <w:rPr>
          <w:rFonts w:ascii="Times New Roman" w:hAnsi="Times New Roman" w:cs="Times New Roman"/>
        </w:rPr>
        <w:t>цены Договора без увеличения срока выполнения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Не передаёт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Одновременно с Актом сдачи-</w:t>
      </w:r>
      <w:r>
        <w:rPr>
          <w:rFonts w:ascii="Times New Roman" w:hAnsi="Times New Roman" w:cs="Times New Roman"/>
        </w:rPr>
        <w:t>приёмки</w:t>
      </w:r>
      <w:r w:rsidRPr="0080728B">
        <w:rPr>
          <w:rFonts w:ascii="Times New Roman" w:hAnsi="Times New Roman" w:cs="Times New Roman"/>
        </w:rPr>
        <w:t xml:space="preserve"> Работ передаст Заказчику готовую Техническую документацию, имеющую положительное заключение Экспертизы.</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Путём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Pr="001527E3">
        <w:rPr>
          <w:rFonts w:ascii="Times New Roman" w:hAnsi="Times New Roman" w:cs="Times New Roman"/>
        </w:rPr>
        <w:t>10 (Десять) календарных</w:t>
      </w:r>
      <w:r w:rsidRPr="0080728B">
        <w:rPr>
          <w:rFonts w:ascii="Times New Roman" w:hAnsi="Times New Roman" w:cs="Times New Roman"/>
        </w:rPr>
        <w:t xml:space="preserve">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Pr="001527E3">
        <w:rPr>
          <w:rFonts w:ascii="Times New Roman" w:hAnsi="Times New Roman" w:cs="Times New Roman"/>
        </w:rPr>
        <w:t>10 (Десят</w:t>
      </w:r>
      <w:r>
        <w:rPr>
          <w:rFonts w:ascii="Times New Roman" w:hAnsi="Times New Roman" w:cs="Times New Roman"/>
        </w:rPr>
        <w:t>и</w:t>
      </w:r>
      <w:r w:rsidRPr="001527E3">
        <w:rPr>
          <w:rFonts w:ascii="Times New Roman" w:hAnsi="Times New Roman" w:cs="Times New Roman"/>
        </w:rPr>
        <w:t xml:space="preserve">) </w:t>
      </w:r>
      <w:r w:rsidRPr="0080728B">
        <w:rPr>
          <w:rFonts w:ascii="Times New Roman" w:hAnsi="Times New Roman" w:cs="Times New Roman"/>
        </w:rPr>
        <w:t xml:space="preserve">календарных дней Заказчик с момента поступления предложения от Подрядчика согласовывает предложение Подрядчика, либо </w:t>
      </w:r>
      <w:r w:rsidRPr="0080728B">
        <w:rPr>
          <w:rFonts w:ascii="Times New Roman" w:hAnsi="Times New Roman" w:cs="Times New Roman"/>
        </w:rPr>
        <w:lastRenderedPageBreak/>
        <w:t>предоставляет Подрядчику свои рекомендации в части замены типа оборудования / материалов.</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даёт письменные пояснения по содержанию Технической документации, в т.ч. Рабочей документации.</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 порядке и сроки, предусмотренные условиями Договора или согласованные Заказчиком, за свой </w:t>
      </w:r>
      <w:r>
        <w:rPr>
          <w:rFonts w:ascii="Times New Roman" w:hAnsi="Times New Roman" w:cs="Times New Roman"/>
        </w:rPr>
        <w:t xml:space="preserve">счёт </w:t>
      </w:r>
      <w:r w:rsidRPr="0080728B">
        <w:rPr>
          <w:rFonts w:ascii="Times New Roman" w:hAnsi="Times New Roman" w:cs="Times New Roman"/>
        </w:rPr>
        <w:t>устраняет допущенные недостатки и дефекты в выполненных им Работах.</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 течение всего срока исполнения обязательств по Договору за свой </w:t>
      </w:r>
      <w:r>
        <w:rPr>
          <w:rFonts w:ascii="Times New Roman" w:hAnsi="Times New Roman" w:cs="Times New Roman"/>
        </w:rPr>
        <w:t xml:space="preserve">счёт </w:t>
      </w:r>
      <w:r w:rsidRPr="0080728B">
        <w:rPr>
          <w:rFonts w:ascii="Times New Roman" w:hAnsi="Times New Roman" w:cs="Times New Roman"/>
        </w:rPr>
        <w:t>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За 5 (пять) </w:t>
      </w:r>
      <w:r>
        <w:rPr>
          <w:rFonts w:ascii="Times New Roman" w:hAnsi="Times New Roman" w:cs="Times New Roman"/>
        </w:rPr>
        <w:t xml:space="preserve">рабочих </w:t>
      </w:r>
      <w:r w:rsidRPr="0080728B">
        <w:rPr>
          <w:rFonts w:ascii="Times New Roman" w:hAnsi="Times New Roman" w:cs="Times New Roman"/>
        </w:rPr>
        <w:t xml:space="preserve">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Осуществляет координацию выполнения всех Работ Субподрядными организациями с целью обеспечения своевременной сдачи-</w:t>
      </w:r>
      <w:r>
        <w:rPr>
          <w:rFonts w:ascii="Times New Roman" w:hAnsi="Times New Roman" w:cs="Times New Roman"/>
        </w:rPr>
        <w:t>приёмки</w:t>
      </w:r>
      <w:r w:rsidRPr="0080728B">
        <w:rPr>
          <w:rFonts w:ascii="Times New Roman" w:hAnsi="Times New Roman" w:cs="Times New Roman"/>
        </w:rPr>
        <w:t xml:space="preserve"> 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(трёх) дней после получения указания.</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bookmarkStart w:id="33"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3"/>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Fonts w:ascii="Times New Roman" w:hAnsi="Times New Roman" w:cs="Times New Roman"/>
          <w:b/>
          <w:i/>
        </w:rPr>
        <w:t>№ 5</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5</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выполнения Работ на территории Заказчика, Подрядчик:</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512AAA">
        <w:rPr>
          <w:rFonts w:ascii="Times New Roman" w:hAnsi="Times New Roman" w:cs="Times New Roman"/>
          <w:b/>
        </w:rPr>
        <w:fldChar w:fldCharType="begin"/>
      </w:r>
      <w:r w:rsidRPr="00512AAA">
        <w:rPr>
          <w:rFonts w:ascii="Times New Roman" w:hAnsi="Times New Roman" w:cs="Times New Roman"/>
          <w:b/>
        </w:rPr>
        <w:instrText xml:space="preserve"> REF RefSCH7_No \h  \* MERGEFORMAT </w:instrText>
      </w:r>
      <w:r w:rsidRPr="00512AAA">
        <w:rPr>
          <w:rFonts w:ascii="Times New Roman" w:hAnsi="Times New Roman" w:cs="Times New Roman"/>
          <w:b/>
        </w:rPr>
      </w:r>
      <w:r w:rsidRPr="00512AAA">
        <w:rPr>
          <w:rFonts w:ascii="Times New Roman" w:hAnsi="Times New Roman" w:cs="Times New Roman"/>
          <w:b/>
        </w:rPr>
        <w:fldChar w:fldCharType="separate"/>
      </w:r>
      <w:r w:rsidR="00C90ED8" w:rsidRPr="00C90ED8">
        <w:rPr>
          <w:rFonts w:ascii="Times New Roman" w:hAnsi="Times New Roman" w:cs="Times New Roman"/>
          <w:b/>
          <w:i/>
        </w:rPr>
        <w:t xml:space="preserve">№ </w:t>
      </w:r>
      <w:r w:rsidR="00C90ED8" w:rsidRPr="00C90ED8">
        <w:rPr>
          <w:rFonts w:ascii="Times New Roman" w:hAnsi="Times New Roman"/>
          <w:b/>
          <w:i/>
        </w:rPr>
        <w:t>6</w:t>
      </w:r>
      <w:r w:rsidRPr="00512AAA">
        <w:rPr>
          <w:rFonts w:ascii="Times New Roman" w:hAnsi="Times New Roman" w:cs="Times New Roman"/>
          <w:b/>
        </w:rPr>
        <w:fldChar w:fldCharType="end"/>
      </w:r>
      <w:r w:rsidRPr="00512AAA">
        <w:rPr>
          <w:rFonts w:ascii="Times New Roman" w:hAnsi="Times New Roman" w:cs="Times New Roman"/>
          <w:b/>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xml:space="preserve">№ </w:t>
      </w:r>
      <w:r w:rsidRPr="008A51BC">
        <w:rPr>
          <w:rFonts w:ascii="Times New Roman" w:hAnsi="Times New Roman"/>
          <w:b/>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 xml:space="preserve">Перечень требований к Подрядчику по охране труда, промышленной, экологической, пожарной и иной безопасности и ответственность за их </w:t>
      </w:r>
      <w:r w:rsidRPr="008A51BC">
        <w:rPr>
          <w:rFonts w:ascii="Times New Roman" w:hAnsi="Times New Roman" w:cs="Times New Roman"/>
          <w:b/>
        </w:rPr>
        <w:lastRenderedPageBreak/>
        <w:t>нарушение</w:t>
      </w:r>
      <w:r w:rsidRPr="0080728B">
        <w:rPr>
          <w:rFonts w:ascii="Times New Roman" w:hAnsi="Times New Roman" w:cs="Times New Roman"/>
        </w:rPr>
        <w:fldChar w:fldCharType="end"/>
      </w:r>
      <w:r w:rsidRPr="0080728B">
        <w:rPr>
          <w:rFonts w:ascii="Times New Roman" w:hAnsi="Times New Roman" w:cs="Times New Roman"/>
        </w:rPr>
        <w:t>;</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обеспечивает выполнение требований, установленных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Style w:val="11"/>
          <w:rFonts w:ascii="Times New Roman" w:eastAsiaTheme="minorEastAsia" w:hAnsi="Times New Roman"/>
          <w:i/>
          <w:sz w:val="22"/>
          <w:szCs w:val="22"/>
        </w:rPr>
        <w:t>№ 8</w:t>
      </w:r>
      <w:r w:rsidRPr="0080728B">
        <w:rPr>
          <w:rFonts w:ascii="Times New Roman" w:hAnsi="Times New Roman" w:cs="Times New Roman"/>
        </w:rPr>
        <w:fldChar w:fldCharType="end"/>
      </w:r>
      <w:r w:rsidRPr="0080728B">
        <w:rPr>
          <w:rFonts w:ascii="Times New Roman" w:hAnsi="Times New Roman" w:cs="Times New Roman"/>
        </w:rPr>
        <w:t xml:space="preserve"> </w:t>
      </w:r>
      <w:r w:rsidRPr="0069603D">
        <w:rPr>
          <w:rFonts w:ascii="Times New Roman" w:hAnsi="Times New Roman" w:cs="Times New Roman"/>
          <w:b/>
        </w:rPr>
        <w:t>Соглашение о соблюдении Подрядчиком требований в области антитеррористической безопасности</w:t>
      </w:r>
      <w:r>
        <w:rPr>
          <w:rFonts w:ascii="Times New Roman" w:hAnsi="Times New Roman" w:cs="Times New Roman"/>
        </w:rPr>
        <w:t xml:space="preserve">. </w:t>
      </w:r>
      <w:r w:rsidRPr="0080728B">
        <w:rPr>
          <w:rFonts w:ascii="Times New Roman" w:hAnsi="Times New Roman" w:cs="Times New Roman"/>
        </w:rPr>
        <w:t>За нарушение указанных требований Подрядчик обязан уплатить Заказчику штраф в соответствии с условиями данного Соглашения;</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отведёнными местами для курения;</w:t>
      </w:r>
    </w:p>
    <w:p w:rsidR="00491E1E" w:rsidRPr="00C90ED8"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несёт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w:t>
      </w:r>
      <w:r w:rsidRPr="00C90ED8">
        <w:rPr>
          <w:rFonts w:ascii="Times New Roman" w:hAnsi="Times New Roman" w:cs="Times New Roman"/>
        </w:rPr>
        <w:t xml:space="preserve">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2" w:history="1">
        <w:r w:rsidRPr="00C90ED8">
          <w:rPr>
            <w:rStyle w:val="ad"/>
            <w:rFonts w:ascii="Times New Roman" w:hAnsi="Times New Roman"/>
          </w:rPr>
          <w:t>http://irk-esk.ru/поставщикам-работ-услуг</w:t>
        </w:r>
      </w:hyperlink>
      <w:r w:rsidRPr="00C90ED8">
        <w:rPr>
          <w:rFonts w:ascii="Times New Roman" w:hAnsi="Times New Roman" w:cs="Times New Roman"/>
        </w:rPr>
        <w:t xml:space="preserve">. </w:t>
      </w:r>
    </w:p>
    <w:p w:rsidR="00491E1E" w:rsidRPr="0080728B" w:rsidRDefault="00B94239" w:rsidP="00491E1E">
      <w:pPr>
        <w:pStyle w:val="RUS111"/>
        <w:widowControl w:val="0"/>
        <w:numPr>
          <w:ilvl w:val="0"/>
          <w:numId w:val="0"/>
        </w:numPr>
        <w:spacing w:after="0" w:line="240" w:lineRule="auto"/>
        <w:ind w:firstLine="567"/>
        <w:rPr>
          <w:rFonts w:ascii="Times New Roman" w:hAnsi="Times New Roman" w:cs="Times New Roman"/>
        </w:rPr>
      </w:pPr>
      <w:r w:rsidRPr="00C90ED8">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w:t>
      </w:r>
      <w:r w:rsidRPr="0080728B">
        <w:rPr>
          <w:rFonts w:ascii="Times New Roman" w:hAnsi="Times New Roman" w:cs="Times New Roman"/>
        </w:rPr>
        <w:t xml:space="preserve"> их соблюдать (нести ответственность за их неисполнение).</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w:t>
      </w:r>
      <w:r>
        <w:rPr>
          <w:rFonts w:ascii="Times New Roman" w:hAnsi="Times New Roman" w:cs="Times New Roman"/>
        </w:rPr>
        <w:t>указанные</w:t>
      </w:r>
      <w:r w:rsidRPr="0080728B">
        <w:rPr>
          <w:rFonts w:ascii="Times New Roman" w:hAnsi="Times New Roman" w:cs="Times New Roman"/>
        </w:rPr>
        <w:t xml:space="preserve"> в Задании на проектирование, если существуют равнооптимальные аналоги.</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rsidR="00491E1E"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заключённым с Субподрядными организациями в рамках исполнения обязанностей по Договору, третьему лицу, указанному Заказчиком.</w:t>
      </w:r>
    </w:p>
    <w:p w:rsidR="00491E1E" w:rsidRDefault="00B94239" w:rsidP="00491E1E">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Подрядчик обязуется письменно оповещать Заказчика о</w:t>
      </w:r>
      <w:r>
        <w:rPr>
          <w:rFonts w:ascii="Times New Roman" w:hAnsi="Times New Roman" w:cs="Times New Roman"/>
        </w:rPr>
        <w:t>бо</w:t>
      </w:r>
      <w:r w:rsidRPr="00AC1CA1">
        <w:rPr>
          <w:rFonts w:ascii="Times New Roman" w:hAnsi="Times New Roman" w:cs="Times New Roman"/>
        </w:rPr>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w:t>
      </w:r>
      <w:r>
        <w:rPr>
          <w:rFonts w:ascii="Times New Roman" w:hAnsi="Times New Roman" w:cs="Times New Roman"/>
        </w:rPr>
        <w:t>–</w:t>
      </w:r>
      <w:r w:rsidRPr="00AC1CA1">
        <w:rPr>
          <w:rFonts w:ascii="Times New Roman" w:hAnsi="Times New Roman" w:cs="Times New Roman"/>
        </w:rPr>
        <w:t xml:space="preserve"> Происшествия) в рамках настоящего Договора</w:t>
      </w:r>
      <w:r>
        <w:rPr>
          <w:rFonts w:ascii="Times New Roman" w:hAnsi="Times New Roman" w:cs="Times New Roman"/>
        </w:rPr>
        <w:t>.</w:t>
      </w:r>
    </w:p>
    <w:p w:rsidR="00491E1E" w:rsidRDefault="00B94239" w:rsidP="00491E1E">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r>
        <w:rPr>
          <w:rFonts w:ascii="Times New Roman" w:hAnsi="Times New Roman" w:cs="Times New Roman"/>
        </w:rPr>
        <w:t>.</w:t>
      </w:r>
    </w:p>
    <w:p w:rsidR="00491E1E" w:rsidRDefault="00B94239" w:rsidP="00491E1E">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привлечён к ответственности согласно</w:t>
      </w:r>
      <w:r w:rsidR="00C90ED8">
        <w:rPr>
          <w:rFonts w:ascii="Times New Roman" w:hAnsi="Times New Roman" w:cs="Times New Roman"/>
        </w:rPr>
        <w:t xml:space="preserve"> Приложению № 6</w:t>
      </w:r>
      <w:r w:rsidRPr="00AC1CA1">
        <w:rPr>
          <w:rFonts w:ascii="Times New Roman" w:hAnsi="Times New Roman" w:cs="Times New Roman"/>
        </w:rPr>
        <w:t xml:space="preserve"> </w:t>
      </w:r>
      <w:r w:rsidR="00C90ED8" w:rsidRPr="00AC1CA1">
        <w:rPr>
          <w:rFonts w:ascii="Times New Roman" w:hAnsi="Times New Roman" w:cs="Times New Roman"/>
        </w:rPr>
        <w:t>Перечн</w:t>
      </w:r>
      <w:r w:rsidR="00C90ED8">
        <w:rPr>
          <w:rFonts w:ascii="Times New Roman" w:hAnsi="Times New Roman" w:cs="Times New Roman"/>
        </w:rPr>
        <w:t>ю требований</w:t>
      </w:r>
      <w:r w:rsidRPr="00AC1CA1">
        <w:rPr>
          <w:rFonts w:ascii="Times New Roman" w:hAnsi="Times New Roman" w:cs="Times New Roman"/>
        </w:rPr>
        <w:t xml:space="preserve"> к Подрядчику по охране труда, промышленной, экологической, пожарной и иной безопасности и ответственность за их нарушение</w:t>
      </w:r>
      <w:r>
        <w:rPr>
          <w:rFonts w:ascii="Times New Roman" w:hAnsi="Times New Roman" w:cs="Times New Roman"/>
        </w:rPr>
        <w:t>.</w:t>
      </w:r>
    </w:p>
    <w:p w:rsidR="00491E1E" w:rsidRPr="00C90ED8" w:rsidRDefault="00B94239" w:rsidP="00491E1E">
      <w:pPr>
        <w:pStyle w:val="RUS111"/>
        <w:tabs>
          <w:tab w:val="left" w:pos="993"/>
        </w:tabs>
        <w:spacing w:after="0" w:line="240" w:lineRule="auto"/>
        <w:rPr>
          <w:rFonts w:ascii="Times New Roman" w:hAnsi="Times New Roman" w:cs="Times New Roman"/>
        </w:rPr>
      </w:pPr>
      <w:r w:rsidRPr="0004500E">
        <w:rPr>
          <w:rFonts w:ascii="Times New Roman" w:eastAsia="Times New Roman" w:hAnsi="Times New Roman" w:cs="Times New Roman"/>
          <w:bCs w:val="0"/>
        </w:rPr>
        <w:lastRenderedPageBreak/>
        <w:t>В срок до 10 числа каждого месяца предоставлять информацию об ожидаемом выполнении на следующий месяц</w:t>
      </w:r>
      <w:r>
        <w:rPr>
          <w:rFonts w:ascii="Times New Roman" w:eastAsia="Times New Roman" w:hAnsi="Times New Roman" w:cs="Times New Roman"/>
          <w:bCs w:val="0"/>
        </w:rPr>
        <w:t>.</w:t>
      </w:r>
    </w:p>
    <w:p w:rsidR="00C90ED8" w:rsidRPr="00C90ED8" w:rsidRDefault="00C90ED8" w:rsidP="00C90ED8">
      <w:pPr>
        <w:pStyle w:val="RUS111"/>
        <w:rPr>
          <w:rFonts w:ascii="Times New Roman" w:hAnsi="Times New Roman" w:cs="Times New Roman"/>
        </w:rPr>
      </w:pPr>
      <w:r w:rsidRPr="00C90ED8">
        <w:rPr>
          <w:rFonts w:ascii="Times New Roman" w:hAnsi="Times New Roman" w:cs="Times New Roman"/>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491E1E" w:rsidRPr="0080728B" w:rsidRDefault="00B94239" w:rsidP="00C90ED8">
      <w:pPr>
        <w:pStyle w:val="RUS1"/>
        <w:widowControl w:val="0"/>
        <w:tabs>
          <w:tab w:val="left" w:pos="284"/>
        </w:tabs>
        <w:spacing w:before="120" w:line="240" w:lineRule="auto"/>
        <w:rPr>
          <w:rFonts w:ascii="Times New Roman" w:hAnsi="Times New Roman" w:cs="Times New Roman"/>
        </w:rPr>
      </w:pPr>
      <w:bookmarkStart w:id="34" w:name="_Toc504140765"/>
      <w:bookmarkStart w:id="35" w:name="_Toc54169299"/>
      <w:bookmarkStart w:id="36" w:name="_Toc88119116"/>
      <w:r w:rsidRPr="0080728B">
        <w:rPr>
          <w:rFonts w:ascii="Times New Roman" w:hAnsi="Times New Roman" w:cs="Times New Roman"/>
        </w:rPr>
        <w:t>Права Подрядчика</w:t>
      </w:r>
      <w:bookmarkEnd w:id="34"/>
      <w:bookmarkEnd w:id="35"/>
      <w:bookmarkEnd w:id="36"/>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вправе:</w:t>
      </w:r>
    </w:p>
    <w:p w:rsidR="00491E1E" w:rsidRPr="0004500E"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w:t>
      </w:r>
      <w:r w:rsidRPr="0004500E">
        <w:rPr>
          <w:rFonts w:ascii="Times New Roman" w:hAnsi="Times New Roman" w:cs="Times New Roman"/>
        </w:rPr>
        <w:t>направив письменное уведомление Заказчику.</w:t>
      </w:r>
    </w:p>
    <w:p w:rsidR="00491E1E" w:rsidRPr="0004500E" w:rsidRDefault="00B94239" w:rsidP="00491E1E">
      <w:pPr>
        <w:pStyle w:val="RUS111"/>
        <w:spacing w:after="0" w:line="240" w:lineRule="auto"/>
        <w:rPr>
          <w:rFonts w:ascii="Times New Roman" w:hAnsi="Times New Roman" w:cs="Times New Roman"/>
        </w:rPr>
      </w:pPr>
      <w:r w:rsidRPr="0004500E">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 </w:t>
      </w:r>
      <w:hyperlink r:id="rId13" w:history="1">
        <w:r w:rsidRPr="0004500E">
          <w:rPr>
            <w:rStyle w:val="ad"/>
            <w:rFonts w:ascii="Times New Roman" w:hAnsi="Times New Roman"/>
          </w:rPr>
          <w:t>http://irk-esk.ru/поставщикам-работ-услуг</w:t>
        </w:r>
      </w:hyperlink>
      <w:r w:rsidRPr="0004500E">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04500E">
        <w:rPr>
          <w:rFonts w:ascii="Times New Roman" w:hAnsi="Times New Roman" w:cs="Times New Roman"/>
        </w:rPr>
        <w:fldChar w:fldCharType="begin"/>
      </w:r>
      <w:r w:rsidRPr="0004500E">
        <w:rPr>
          <w:rFonts w:ascii="Times New Roman" w:hAnsi="Times New Roman" w:cs="Times New Roman"/>
        </w:rPr>
        <w:instrText xml:space="preserve"> REF  _Ref500770565 \h \n \t  \* MERGEFORMAT </w:instrText>
      </w:r>
      <w:r w:rsidRPr="0004500E">
        <w:rPr>
          <w:rFonts w:ascii="Times New Roman" w:hAnsi="Times New Roman" w:cs="Times New Roman"/>
        </w:rPr>
      </w:r>
      <w:r w:rsidRPr="0004500E">
        <w:rPr>
          <w:rFonts w:ascii="Times New Roman" w:hAnsi="Times New Roman" w:cs="Times New Roman"/>
        </w:rPr>
        <w:fldChar w:fldCharType="separate"/>
      </w:r>
      <w:r>
        <w:rPr>
          <w:rFonts w:ascii="Times New Roman" w:hAnsi="Times New Roman" w:cs="Times New Roman"/>
        </w:rPr>
        <w:t>II</w:t>
      </w:r>
      <w:r w:rsidRPr="0004500E">
        <w:rPr>
          <w:rFonts w:ascii="Times New Roman" w:hAnsi="Times New Roman" w:cs="Times New Roman"/>
        </w:rPr>
        <w:fldChar w:fldCharType="end"/>
      </w:r>
      <w:r w:rsidRPr="0004500E">
        <w:rPr>
          <w:rFonts w:ascii="Times New Roman" w:hAnsi="Times New Roman" w:cs="Times New Roman"/>
        </w:rPr>
        <w:t xml:space="preserve"> Приложения </w:t>
      </w:r>
      <w:r w:rsidRPr="0004500E">
        <w:rPr>
          <w:rFonts w:ascii="Times New Roman" w:hAnsi="Times New Roman" w:cs="Times New Roman"/>
        </w:rPr>
        <w:fldChar w:fldCharType="begin"/>
      </w:r>
      <w:r w:rsidRPr="0004500E">
        <w:rPr>
          <w:rFonts w:ascii="Times New Roman" w:hAnsi="Times New Roman" w:cs="Times New Roman"/>
        </w:rPr>
        <w:instrText xml:space="preserve"> REF RefSCH7_No \h  \* MERGEFORMAT </w:instrText>
      </w:r>
      <w:r w:rsidRPr="0004500E">
        <w:rPr>
          <w:rFonts w:ascii="Times New Roman" w:hAnsi="Times New Roman" w:cs="Times New Roman"/>
        </w:rPr>
      </w:r>
      <w:r w:rsidRPr="0004500E">
        <w:rPr>
          <w:rFonts w:ascii="Times New Roman" w:hAnsi="Times New Roman" w:cs="Times New Roman"/>
        </w:rPr>
        <w:fldChar w:fldCharType="separate"/>
      </w:r>
      <w:r w:rsidRPr="008A51BC">
        <w:rPr>
          <w:rFonts w:ascii="Times New Roman" w:hAnsi="Times New Roman" w:cs="Times New Roman"/>
          <w:b/>
          <w:i/>
        </w:rPr>
        <w:t>№ 6</w:t>
      </w:r>
      <w:r w:rsidRPr="0004500E">
        <w:rPr>
          <w:rFonts w:ascii="Times New Roman" w:hAnsi="Times New Roman" w:cs="Times New Roman"/>
        </w:rPr>
        <w:fldChar w:fldCharType="end"/>
      </w:r>
      <w:r w:rsidRPr="0004500E">
        <w:rPr>
          <w:rFonts w:ascii="Times New Roman" w:hAnsi="Times New Roman" w:cs="Times New Roman"/>
        </w:rPr>
        <w:t xml:space="preserve"> </w:t>
      </w:r>
      <w:r w:rsidRPr="0004500E">
        <w:rPr>
          <w:rFonts w:ascii="Times New Roman" w:hAnsi="Times New Roman" w:cs="Times New Roman"/>
        </w:rPr>
        <w:fldChar w:fldCharType="begin"/>
      </w:r>
      <w:r w:rsidRPr="0004500E">
        <w:rPr>
          <w:rFonts w:ascii="Times New Roman" w:hAnsi="Times New Roman" w:cs="Times New Roman"/>
        </w:rPr>
        <w:instrText xml:space="preserve"> REF RefSCH7_1 \h  \* MERGEFORMAT </w:instrText>
      </w:r>
      <w:r w:rsidRPr="0004500E">
        <w:rPr>
          <w:rFonts w:ascii="Times New Roman" w:hAnsi="Times New Roman" w:cs="Times New Roman"/>
        </w:rPr>
      </w:r>
      <w:r w:rsidRPr="0004500E">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04500E">
        <w:rPr>
          <w:rFonts w:ascii="Times New Roman" w:hAnsi="Times New Roman" w:cs="Times New Roman"/>
        </w:rPr>
        <w:fldChar w:fldCharType="end"/>
      </w:r>
      <w:r w:rsidRPr="0004500E">
        <w:rPr>
          <w:rFonts w:ascii="Times New Roman" w:hAnsi="Times New Roman" w:cs="Times New Roman"/>
        </w:rPr>
        <w:t>).</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объёма Работ в соответствии с Договором.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rsidR="00491E1E" w:rsidRPr="0080728B" w:rsidRDefault="00B94239" w:rsidP="00C90ED8">
      <w:pPr>
        <w:pStyle w:val="RUS1"/>
        <w:widowControl w:val="0"/>
        <w:tabs>
          <w:tab w:val="left" w:pos="284"/>
        </w:tabs>
        <w:spacing w:before="120" w:line="240" w:lineRule="auto"/>
        <w:rPr>
          <w:rFonts w:ascii="Times New Roman" w:hAnsi="Times New Roman" w:cs="Times New Roman"/>
        </w:rPr>
      </w:pPr>
      <w:bookmarkStart w:id="37" w:name="_Toc504140766"/>
      <w:bookmarkStart w:id="38" w:name="_Toc54169300"/>
      <w:bookmarkStart w:id="39" w:name="_Toc88119117"/>
      <w:r w:rsidRPr="0080728B">
        <w:rPr>
          <w:rFonts w:ascii="Times New Roman" w:hAnsi="Times New Roman" w:cs="Times New Roman"/>
        </w:rPr>
        <w:t>Обязательства Заказчика</w:t>
      </w:r>
      <w:bookmarkEnd w:id="37"/>
      <w:bookmarkEnd w:id="38"/>
      <w:bookmarkEnd w:id="39"/>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Своевременно производит приёмку и оплату выполненных в соответствии с Договором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Передаёт Подрядчику Исходные данные.</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80728B">
        <w:rPr>
          <w:rFonts w:ascii="Times New Roman" w:hAnsi="Times New Roman" w:cs="Times New Roman"/>
          <w:lang w:val="en-US"/>
        </w:rPr>
        <w:fldChar w:fldCharType="begin"/>
      </w:r>
      <w:r w:rsidRPr="0080728B">
        <w:rPr>
          <w:rFonts w:ascii="Times New Roman" w:hAnsi="Times New Roman" w:cs="Times New Roman"/>
        </w:rPr>
        <w:instrText xml:space="preserve"> </w:instrText>
      </w:r>
      <w:r w:rsidRPr="0080728B">
        <w:rPr>
          <w:rFonts w:ascii="Times New Roman" w:hAnsi="Times New Roman" w:cs="Times New Roman"/>
          <w:lang w:val="en-US"/>
        </w:rPr>
        <w:instrText>REF</w:instrText>
      </w:r>
      <w:r w:rsidRPr="0080728B">
        <w:rPr>
          <w:rFonts w:ascii="Times New Roman" w:hAnsi="Times New Roman" w:cs="Times New Roman"/>
        </w:rPr>
        <w:instrText xml:space="preserve">  _</w:instrText>
      </w:r>
      <w:r w:rsidRPr="0080728B">
        <w:rPr>
          <w:rFonts w:ascii="Times New Roman" w:hAnsi="Times New Roman" w:cs="Times New Roman"/>
          <w:lang w:val="en-US"/>
        </w:rPr>
        <w:instrText>Ref</w:instrText>
      </w:r>
      <w:r w:rsidRPr="0080728B">
        <w:rPr>
          <w:rFonts w:ascii="Times New Roman" w:hAnsi="Times New Roman" w:cs="Times New Roman"/>
        </w:rPr>
        <w:instrText>500770565 \</w:instrText>
      </w:r>
      <w:r w:rsidRPr="0080728B">
        <w:rPr>
          <w:rFonts w:ascii="Times New Roman" w:hAnsi="Times New Roman" w:cs="Times New Roman"/>
          <w:lang w:val="en-US"/>
        </w:rPr>
        <w:instrText>h</w:instrText>
      </w:r>
      <w:r w:rsidRPr="0080728B">
        <w:rPr>
          <w:rFonts w:ascii="Times New Roman" w:hAnsi="Times New Roman" w:cs="Times New Roman"/>
        </w:rPr>
        <w:instrText xml:space="preserve"> \</w:instrText>
      </w:r>
      <w:r w:rsidRPr="0080728B">
        <w:rPr>
          <w:rFonts w:ascii="Times New Roman" w:hAnsi="Times New Roman" w:cs="Times New Roman"/>
          <w:lang w:val="en-US"/>
        </w:rPr>
        <w:instrText>n</w:instrText>
      </w:r>
      <w:r w:rsidRPr="0080728B">
        <w:rPr>
          <w:rFonts w:ascii="Times New Roman" w:hAnsi="Times New Roman" w:cs="Times New Roman"/>
        </w:rPr>
        <w:instrText xml:space="preserve"> \</w:instrText>
      </w:r>
      <w:r w:rsidRPr="0080728B">
        <w:rPr>
          <w:rFonts w:ascii="Times New Roman" w:hAnsi="Times New Roman" w:cs="Times New Roman"/>
          <w:lang w:val="en-US"/>
        </w:rPr>
        <w:instrText>t</w:instrText>
      </w:r>
      <w:r w:rsidRPr="0080728B">
        <w:rPr>
          <w:rFonts w:ascii="Times New Roman" w:hAnsi="Times New Roman" w:cs="Times New Roman"/>
        </w:rPr>
        <w:instrText xml:space="preserve">  \* </w:instrText>
      </w:r>
      <w:r w:rsidRPr="0080728B">
        <w:rPr>
          <w:rFonts w:ascii="Times New Roman" w:hAnsi="Times New Roman" w:cs="Times New Roman"/>
          <w:lang w:val="en-US"/>
        </w:rPr>
        <w:instrText>MERGEFORMAT</w:instrText>
      </w:r>
      <w:r w:rsidRPr="0080728B">
        <w:rPr>
          <w:rFonts w:ascii="Times New Roman" w:hAnsi="Times New Roman" w:cs="Times New Roman"/>
        </w:rPr>
        <w:instrText xml:space="preserve"> </w:instrText>
      </w:r>
      <w:r w:rsidRPr="0080728B">
        <w:rPr>
          <w:rFonts w:ascii="Times New Roman" w:hAnsi="Times New Roman" w:cs="Times New Roman"/>
          <w:lang w:val="en-US"/>
        </w:rPr>
      </w:r>
      <w:r w:rsidRPr="0080728B">
        <w:rPr>
          <w:rFonts w:ascii="Times New Roman" w:hAnsi="Times New Roman" w:cs="Times New Roman"/>
          <w:lang w:val="en-US"/>
        </w:rPr>
        <w:fldChar w:fldCharType="separate"/>
      </w:r>
      <w:r>
        <w:rPr>
          <w:rFonts w:ascii="Times New Roman" w:hAnsi="Times New Roman" w:cs="Times New Roman"/>
          <w:lang w:val="en-US"/>
        </w:rPr>
        <w:t>II</w:t>
      </w:r>
      <w:r w:rsidRPr="0080728B">
        <w:rPr>
          <w:rFonts w:ascii="Times New Roman" w:hAnsi="Times New Roman" w:cs="Times New Roman"/>
          <w:lang w:val="en-US"/>
        </w:rPr>
        <w:fldChar w:fldCharType="end"/>
      </w:r>
      <w:r w:rsidRPr="0080728B">
        <w:rPr>
          <w:rFonts w:ascii="Times New Roman" w:hAnsi="Times New Roman" w:cs="Times New Roman"/>
        </w:rPr>
        <w:t xml:space="preserve">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xml:space="preserve">№ </w:t>
      </w:r>
      <w:r w:rsidRPr="008A51BC">
        <w:rPr>
          <w:rFonts w:ascii="Times New Roman" w:hAnsi="Times New Roman"/>
          <w:b/>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Договору.</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rsidR="00491E1E"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rsidR="00491E1E" w:rsidRDefault="00B94239" w:rsidP="00C90ED8">
      <w:pPr>
        <w:pStyle w:val="RUS1"/>
        <w:widowControl w:val="0"/>
        <w:tabs>
          <w:tab w:val="left" w:pos="284"/>
        </w:tabs>
        <w:spacing w:before="120" w:line="240" w:lineRule="auto"/>
        <w:rPr>
          <w:rFonts w:ascii="Times New Roman" w:hAnsi="Times New Roman" w:cs="Times New Roman"/>
        </w:rPr>
      </w:pPr>
      <w:bookmarkStart w:id="40" w:name="_Toc504140767"/>
      <w:bookmarkStart w:id="41" w:name="_Toc54169301"/>
      <w:bookmarkStart w:id="42" w:name="_Toc88119118"/>
      <w:r w:rsidRPr="0080728B">
        <w:rPr>
          <w:rFonts w:ascii="Times New Roman" w:hAnsi="Times New Roman" w:cs="Times New Roman"/>
        </w:rPr>
        <w:t>Права Заказчика</w:t>
      </w:r>
      <w:bookmarkEnd w:id="40"/>
      <w:bookmarkEnd w:id="41"/>
      <w:bookmarkEnd w:id="42"/>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вправе:</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подтверждённые расходы, связанные с отказом Заказчика от исполнения настоящего Договора.</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lastRenderedPageBreak/>
        <w:t xml:space="preserve">Отказаться от </w:t>
      </w:r>
      <w:r>
        <w:rPr>
          <w:rFonts w:ascii="Times New Roman" w:hAnsi="Times New Roman" w:cs="Times New Roman"/>
        </w:rPr>
        <w:t>приёмки</w:t>
      </w:r>
      <w:r w:rsidRPr="0080728B">
        <w:rPr>
          <w:rFonts w:ascii="Times New Roman" w:hAnsi="Times New Roman" w:cs="Times New Roman"/>
        </w:rPr>
        <w:t xml:space="preserve">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снабжённом отоплением, необходимой мебелью, освещением и соответствующем санитарным нормам и правилам.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приёма-передачи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несёт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rsidR="00491E1E" w:rsidRPr="0080728B" w:rsidRDefault="00C90ED8" w:rsidP="00C90ED8">
      <w:pPr>
        <w:pStyle w:val="RUS1"/>
        <w:widowControl w:val="0"/>
        <w:tabs>
          <w:tab w:val="left" w:pos="284"/>
        </w:tabs>
        <w:spacing w:before="120" w:line="240" w:lineRule="auto"/>
        <w:rPr>
          <w:rFonts w:ascii="Times New Roman" w:hAnsi="Times New Roman" w:cs="Times New Roman"/>
        </w:rPr>
      </w:pPr>
      <w:bookmarkStart w:id="43" w:name="_Toc504140768"/>
      <w:bookmarkStart w:id="44" w:name="_Toc54169302"/>
      <w:r>
        <w:rPr>
          <w:rFonts w:ascii="Times New Roman" w:hAnsi="Times New Roman" w:cs="Times New Roman"/>
        </w:rPr>
        <w:t xml:space="preserve"> </w:t>
      </w:r>
      <w:bookmarkStart w:id="45" w:name="_Toc88119119"/>
      <w:r w:rsidR="00B94239" w:rsidRPr="0080728B">
        <w:rPr>
          <w:rFonts w:ascii="Times New Roman" w:hAnsi="Times New Roman" w:cs="Times New Roman"/>
        </w:rPr>
        <w:t>Персонал Подрядчика</w:t>
      </w:r>
      <w:bookmarkEnd w:id="43"/>
      <w:bookmarkEnd w:id="44"/>
      <w:bookmarkEnd w:id="45"/>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w:t>
      </w:r>
      <w:r>
        <w:rPr>
          <w:rFonts w:ascii="Times New Roman" w:hAnsi="Times New Roman" w:cs="Times New Roman"/>
        </w:rPr>
        <w:t xml:space="preserve">счёт </w:t>
      </w:r>
      <w:r w:rsidRPr="0080728B">
        <w:rPr>
          <w:rFonts w:ascii="Times New Roman" w:hAnsi="Times New Roman" w:cs="Times New Roman"/>
        </w:rPr>
        <w:t>сил и средств Подрядчика.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(поимённый список) персонала Подрядчика, а также персонала привлечённых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заключённых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несёт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423A42" w:rsidP="00423A42">
      <w:pPr>
        <w:pStyle w:val="RUS1"/>
        <w:widowControl w:val="0"/>
        <w:tabs>
          <w:tab w:val="left" w:pos="284"/>
        </w:tabs>
        <w:spacing w:before="120" w:line="240" w:lineRule="auto"/>
        <w:rPr>
          <w:rFonts w:ascii="Times New Roman" w:hAnsi="Times New Roman" w:cs="Times New Roman"/>
        </w:rPr>
      </w:pPr>
      <w:bookmarkStart w:id="46" w:name="_Toc504140769"/>
      <w:bookmarkStart w:id="47" w:name="_Toc54169303"/>
      <w:r>
        <w:rPr>
          <w:rFonts w:ascii="Times New Roman" w:hAnsi="Times New Roman" w:cs="Times New Roman"/>
        </w:rPr>
        <w:t xml:space="preserve"> </w:t>
      </w:r>
      <w:bookmarkStart w:id="48" w:name="_Toc88119120"/>
      <w:r w:rsidR="00B94239" w:rsidRPr="0080728B">
        <w:rPr>
          <w:rFonts w:ascii="Times New Roman" w:hAnsi="Times New Roman" w:cs="Times New Roman"/>
        </w:rPr>
        <w:t>Членство в саморегулируемой организации</w:t>
      </w:r>
      <w:bookmarkEnd w:id="46"/>
      <w:bookmarkEnd w:id="47"/>
      <w:bookmarkEnd w:id="48"/>
    </w:p>
    <w:p w:rsidR="00491E1E" w:rsidRPr="0080728B" w:rsidRDefault="00B94239" w:rsidP="00491E1E">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привлечённые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rsidR="00491E1E" w:rsidRPr="0080728B" w:rsidRDefault="00423A42" w:rsidP="00423A42">
      <w:pPr>
        <w:pStyle w:val="RUS1"/>
        <w:widowControl w:val="0"/>
        <w:tabs>
          <w:tab w:val="left" w:pos="284"/>
        </w:tabs>
        <w:spacing w:before="120" w:line="240" w:lineRule="auto"/>
        <w:rPr>
          <w:rFonts w:ascii="Times New Roman" w:hAnsi="Times New Roman" w:cs="Times New Roman"/>
        </w:rPr>
      </w:pPr>
      <w:bookmarkStart w:id="49" w:name="_Ref493725629"/>
      <w:bookmarkStart w:id="50" w:name="_Toc504140770"/>
      <w:bookmarkStart w:id="51" w:name="_Toc54169304"/>
      <w:r>
        <w:rPr>
          <w:rFonts w:ascii="Times New Roman" w:hAnsi="Times New Roman" w:cs="Times New Roman"/>
        </w:rPr>
        <w:t xml:space="preserve"> </w:t>
      </w:r>
      <w:bookmarkStart w:id="52" w:name="_Toc88119121"/>
      <w:r w:rsidR="00B94239" w:rsidRPr="0080728B">
        <w:rPr>
          <w:rFonts w:ascii="Times New Roman" w:hAnsi="Times New Roman" w:cs="Times New Roman"/>
        </w:rPr>
        <w:t>Привлечение Субподрядных организаций</w:t>
      </w:r>
      <w:bookmarkEnd w:id="49"/>
      <w:bookmarkEnd w:id="50"/>
      <w:bookmarkEnd w:id="51"/>
      <w:bookmarkEnd w:id="52"/>
    </w:p>
    <w:p w:rsidR="00491E1E" w:rsidRPr="00E2308C" w:rsidRDefault="00B94239" w:rsidP="00491E1E">
      <w:pPr>
        <w:pStyle w:val="RUS11"/>
        <w:spacing w:after="0" w:line="240" w:lineRule="auto"/>
        <w:ind w:left="0"/>
        <w:rPr>
          <w:rFonts w:ascii="Times New Roman" w:hAnsi="Times New Roman" w:cs="Times New Roman"/>
        </w:rPr>
      </w:pPr>
      <w:r w:rsidRPr="00E2308C">
        <w:rPr>
          <w:rFonts w:ascii="Times New Roman" w:hAnsi="Times New Roman" w:cs="Times New Roman"/>
        </w:rPr>
        <w:t>Согласовать с Заказчиком возможность привлечения субподрядчиков для выполнения раб</w:t>
      </w:r>
      <w:r>
        <w:rPr>
          <w:rFonts w:ascii="Times New Roman" w:hAnsi="Times New Roman" w:cs="Times New Roman"/>
        </w:rPr>
        <w:t>от в рамках настоящего договора.</w:t>
      </w:r>
    </w:p>
    <w:p w:rsidR="00491E1E" w:rsidRPr="00886AF1" w:rsidRDefault="00B94239" w:rsidP="00491E1E">
      <w:pPr>
        <w:pStyle w:val="RUS11"/>
        <w:spacing w:after="0" w:line="240" w:lineRule="auto"/>
        <w:ind w:left="0"/>
        <w:rPr>
          <w:rFonts w:ascii="Times New Roman" w:hAnsi="Times New Roman" w:cs="Times New Roman"/>
        </w:rPr>
      </w:pPr>
      <w:r w:rsidRPr="00886AF1">
        <w:rPr>
          <w:rFonts w:ascii="Times New Roman" w:hAnsi="Times New Roman" w:cs="Times New Roman"/>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491E1E" w:rsidRDefault="00B94239" w:rsidP="00491E1E">
      <w:pPr>
        <w:pStyle w:val="RUS11"/>
        <w:widowControl w:val="0"/>
        <w:tabs>
          <w:tab w:val="left" w:pos="851"/>
        </w:tabs>
        <w:spacing w:after="0" w:line="240" w:lineRule="auto"/>
        <w:ind w:left="0"/>
        <w:rPr>
          <w:rFonts w:ascii="Times New Roman" w:hAnsi="Times New Roman" w:cs="Times New Roman"/>
        </w:rPr>
      </w:pPr>
      <w:r w:rsidRPr="00E2308C">
        <w:rPr>
          <w:rFonts w:ascii="Times New Roman" w:eastAsia="Times New Roman" w:hAnsi="Times New Roman" w:cs="Times New Roman"/>
        </w:rPr>
        <w:t>В случае привлечения Субподрядных организаций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w:t>
      </w:r>
      <w:r w:rsidRPr="00EA78FF">
        <w:rPr>
          <w:rFonts w:ascii="Times New Roman" w:eastAsia="Times New Roman" w:hAnsi="Times New Roman" w:cs="Times New Roman"/>
        </w:rPr>
        <w:t xml:space="preserve"> наименование, фирменное наименование (при наличии), место нахождения </w:t>
      </w:r>
      <w:r>
        <w:rPr>
          <w:rFonts w:ascii="Times New Roman" w:eastAsia="Times New Roman" w:hAnsi="Times New Roman" w:cs="Times New Roman"/>
        </w:rPr>
        <w:t>Субподрядной организации</w:t>
      </w:r>
      <w:r w:rsidRPr="00EA78FF">
        <w:rPr>
          <w:rFonts w:ascii="Times New Roman" w:eastAsia="Times New Roman" w:hAnsi="Times New Roman" w:cs="Times New Roman"/>
        </w:rPr>
        <w:t>, е</w:t>
      </w:r>
      <w:r>
        <w:rPr>
          <w:rFonts w:ascii="Times New Roman" w:eastAsia="Times New Roman" w:hAnsi="Times New Roman" w:cs="Times New Roman"/>
        </w:rPr>
        <w:t>ё</w:t>
      </w:r>
      <w:r w:rsidRPr="00EA78FF">
        <w:rPr>
          <w:rFonts w:ascii="Times New Roman" w:eastAsia="Times New Roman" w:hAnsi="Times New Roman" w:cs="Times New Roman"/>
        </w:rPr>
        <w:t xml:space="preserve"> идентификационный номер налогоплательщика (ИНН), код причины постановки на </w:t>
      </w:r>
      <w:r w:rsidRPr="00EA78FF">
        <w:rPr>
          <w:rFonts w:ascii="Times New Roman" w:eastAsia="Times New Roman" w:hAnsi="Times New Roman" w:cs="Times New Roman"/>
        </w:rPr>
        <w:lastRenderedPageBreak/>
        <w:t xml:space="preserve">учёт (КПП), ОКПО, ОКТМО, ОКОПФ, декларацию по отнесению </w:t>
      </w:r>
      <w:r>
        <w:rPr>
          <w:rFonts w:ascii="Times New Roman" w:eastAsia="Times New Roman" w:hAnsi="Times New Roman" w:cs="Times New Roman"/>
        </w:rPr>
        <w:t>Субподрядной организации</w:t>
      </w:r>
      <w:r w:rsidRPr="00EA78FF">
        <w:rPr>
          <w:rFonts w:ascii="Times New Roman" w:eastAsia="Times New Roman" w:hAnsi="Times New Roman" w:cs="Times New Roman"/>
        </w:rPr>
        <w:t xml:space="preserve"> к субъектам малого и среднего предпринимательства, номер и дата договора, предмет, вид работ (ОКПД 2) со сведениями о количестве (объёме) с указанием единиц измерения, цену, срок выполнения работ</w:t>
      </w:r>
      <w:r w:rsidR="00423A42">
        <w:rPr>
          <w:rFonts w:ascii="Times New Roman" w:eastAsia="Times New Roman" w:hAnsi="Times New Roman" w:cs="Times New Roman"/>
        </w:rPr>
        <w:t>, условия оплаты по договору</w:t>
      </w:r>
      <w:r w:rsidRPr="00EA78FF">
        <w:rPr>
          <w:rFonts w:ascii="Times New Roman" w:eastAsia="Times New Roman" w:hAnsi="Times New Roman" w:cs="Times New Roman"/>
        </w:rPr>
        <w:t xml:space="preserve">, для размещения информации о субподрядном договоре на официальном сайте </w:t>
      </w:r>
      <w:hyperlink r:id="rId14" w:history="1">
        <w:r w:rsidRPr="00F03CA8">
          <w:rPr>
            <w:rFonts w:ascii="Times New Roman" w:eastAsia="Times New Roman" w:hAnsi="Times New Roman" w:cs="Times New Roman"/>
            <w:color w:val="0000FF"/>
            <w:u w:val="single"/>
          </w:rPr>
          <w:t>www.zakupki.gov.ru</w:t>
        </w:r>
      </w:hyperlink>
      <w:r w:rsidRPr="00F03CA8">
        <w:rPr>
          <w:rFonts w:ascii="Times New Roman" w:eastAsia="Times New Roman" w:hAnsi="Times New Roman" w:cs="Times New Roman"/>
        </w:rPr>
        <w:t>.</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12.5</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12.6</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53"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w:t>
      </w:r>
      <w:r>
        <w:rPr>
          <w:rFonts w:ascii="Times New Roman" w:hAnsi="Times New Roman" w:cs="Times New Roman"/>
        </w:rPr>
        <w:t>ё</w:t>
      </w:r>
      <w:r w:rsidRPr="0080728B">
        <w:rPr>
          <w:rFonts w:ascii="Times New Roman" w:hAnsi="Times New Roman" w:cs="Times New Roman"/>
        </w:rPr>
        <w:t>м), а также цены соответствующего договора. Заказчик вправе в течение 3 (трёх)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3"/>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54"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4"/>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сведения о гарантийном периоде, устанавливаемом Субподрядной организацией на выполняемые работы;</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учёт;</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копию разрешительной документации на выполнение работ;</w:t>
      </w:r>
    </w:p>
    <w:p w:rsidR="00491E1E"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сведения о наличии успешного опыта выполнения аналогичных работ</w:t>
      </w:r>
      <w:r>
        <w:rPr>
          <w:rFonts w:ascii="Times New Roman" w:hAnsi="Times New Roman" w:cs="Times New Roman"/>
        </w:rPr>
        <w:t>;</w:t>
      </w:r>
    </w:p>
    <w:p w:rsidR="00491E1E" w:rsidRPr="00886AF1" w:rsidRDefault="00B94239" w:rsidP="00491E1E">
      <w:pPr>
        <w:pStyle w:val="RUS10"/>
        <w:widowControl w:val="0"/>
        <w:tabs>
          <w:tab w:val="left" w:pos="709"/>
        </w:tabs>
        <w:spacing w:after="0" w:line="240" w:lineRule="auto"/>
        <w:ind w:firstLine="567"/>
        <w:rPr>
          <w:rFonts w:ascii="Times New Roman" w:hAnsi="Times New Roman" w:cs="Times New Roman"/>
        </w:rPr>
      </w:pPr>
      <w:r w:rsidRPr="00886AF1">
        <w:rPr>
          <w:rFonts w:ascii="Times New Roman" w:hAnsi="Times New Roman" w:cs="Times New Roman"/>
        </w:rPr>
        <w:t>информацию о кодах статистики ОКПО, ОКТМО, ОКОПФ;</w:t>
      </w:r>
    </w:p>
    <w:p w:rsidR="00491E1E" w:rsidRPr="00886AF1" w:rsidRDefault="00B94239" w:rsidP="00491E1E">
      <w:pPr>
        <w:pStyle w:val="RUS10"/>
        <w:widowControl w:val="0"/>
        <w:tabs>
          <w:tab w:val="left" w:pos="709"/>
        </w:tabs>
        <w:spacing w:after="0" w:line="240" w:lineRule="auto"/>
        <w:ind w:firstLine="567"/>
        <w:rPr>
          <w:rFonts w:ascii="Times New Roman" w:hAnsi="Times New Roman" w:cs="Times New Roman"/>
        </w:rPr>
      </w:pPr>
      <w:r w:rsidRPr="00886AF1">
        <w:rPr>
          <w:rFonts w:ascii="Times New Roman" w:hAnsi="Times New Roman" w:cs="Times New Roman"/>
        </w:rPr>
        <w:t>копию документа, подтверждающего сведения из единого реестра субъектов малого и среднего предпринимательства;</w:t>
      </w:r>
    </w:p>
    <w:p w:rsidR="00491E1E" w:rsidRPr="00886AF1" w:rsidRDefault="00B94239" w:rsidP="00491E1E">
      <w:pPr>
        <w:pStyle w:val="RUS10"/>
        <w:widowControl w:val="0"/>
        <w:tabs>
          <w:tab w:val="left" w:pos="709"/>
        </w:tabs>
        <w:spacing w:after="0" w:line="240" w:lineRule="auto"/>
        <w:ind w:firstLine="567"/>
        <w:rPr>
          <w:rFonts w:ascii="Times New Roman" w:hAnsi="Times New Roman" w:cs="Times New Roman"/>
        </w:rPr>
      </w:pPr>
      <w:r w:rsidRPr="00886AF1">
        <w:rPr>
          <w:rFonts w:ascii="Times New Roman" w:hAnsi="Times New Roman" w:cs="Times New Roman"/>
        </w:rP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491E1E" w:rsidRPr="0080728B" w:rsidRDefault="00B94239" w:rsidP="00491E1E">
      <w:pPr>
        <w:pStyle w:val="RUSa"/>
        <w:widowControl w:val="0"/>
        <w:numPr>
          <w:ilvl w:val="0"/>
          <w:numId w:val="0"/>
        </w:numPr>
        <w:tabs>
          <w:tab w:val="clear" w:pos="1701"/>
        </w:tabs>
        <w:spacing w:after="0" w:line="240" w:lineRule="auto"/>
        <w:ind w:firstLine="567"/>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rsidR="00491E1E" w:rsidRPr="0080728B" w:rsidRDefault="00B94239" w:rsidP="00491E1E">
      <w:pPr>
        <w:pStyle w:val="RUSa"/>
        <w:widowControl w:val="0"/>
        <w:numPr>
          <w:ilvl w:val="0"/>
          <w:numId w:val="0"/>
        </w:numPr>
        <w:tabs>
          <w:tab w:val="clear" w:pos="1701"/>
        </w:tabs>
        <w:spacing w:after="0" w:line="240" w:lineRule="auto"/>
        <w:ind w:firstLine="567"/>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следующим требованиям:</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Субподрядная организация не должна находиться в стадии банкротства или ликвидации;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r>
        <w:rPr>
          <w:rFonts w:ascii="Times New Roman" w:hAnsi="Times New Roman" w:cs="Times New Roman"/>
        </w:rPr>
        <w:t>;</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w:t>
      </w:r>
      <w:r>
        <w:rPr>
          <w:rFonts w:ascii="Times New Roman" w:hAnsi="Times New Roman" w:cs="Times New Roman"/>
        </w:rPr>
        <w:t xml:space="preserve"> её </w:t>
      </w:r>
      <w:r w:rsidRPr="0080728B">
        <w:rPr>
          <w:rFonts w:ascii="Times New Roman" w:hAnsi="Times New Roman" w:cs="Times New Roman"/>
        </w:rPr>
        <w:t>бенефициаров (в том числе, конечных);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отсутствуют отрицательные отзывы</w:t>
      </w:r>
      <w:r>
        <w:rPr>
          <w:rFonts w:ascii="Times New Roman" w:hAnsi="Times New Roman" w:cs="Times New Roman"/>
        </w:rPr>
        <w:t xml:space="preserve"> её </w:t>
      </w:r>
      <w:r w:rsidRPr="0080728B">
        <w:rPr>
          <w:rFonts w:ascii="Times New Roman" w:hAnsi="Times New Roman" w:cs="Times New Roman"/>
        </w:rPr>
        <w:t>контрагентов;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w:t>
      </w:r>
      <w:r w:rsidRPr="0080728B">
        <w:rPr>
          <w:rFonts w:ascii="Times New Roman" w:hAnsi="Times New Roman" w:cs="Times New Roman"/>
        </w:rPr>
        <w:lastRenderedPageBreak/>
        <w:t>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несёт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 для выполнения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Объ</w:t>
      </w:r>
      <w:r>
        <w:rPr>
          <w:rFonts w:ascii="Times New Roman" w:hAnsi="Times New Roman" w:cs="Times New Roman"/>
        </w:rPr>
        <w:t>ё</w:t>
      </w:r>
      <w:r w:rsidRPr="0080728B">
        <w:rPr>
          <w:rFonts w:ascii="Times New Roman" w:hAnsi="Times New Roman" w:cs="Times New Roman"/>
        </w:rPr>
        <w:t xml:space="preserve">м Работ, выполняемых собственными силами Подрядчика (без привлечения Субподрядных организаций) должен составлять не менее </w:t>
      </w:r>
      <w:r w:rsidRPr="00E241F9">
        <w:rPr>
          <w:rFonts w:ascii="Times New Roman" w:hAnsi="Times New Roman" w:cs="Times New Roman"/>
        </w:rPr>
        <w:t>70% (Семидесяти)</w:t>
      </w:r>
      <w:r w:rsidRPr="0080728B">
        <w:rPr>
          <w:rFonts w:ascii="Times New Roman" w:hAnsi="Times New Roman" w:cs="Times New Roman"/>
        </w:rPr>
        <w:t xml:space="preserve"> процентов объёма Работ, указанных в Приложени</w:t>
      </w:r>
      <w:r>
        <w:rPr>
          <w:rFonts w:ascii="Times New Roman" w:hAnsi="Times New Roman" w:cs="Times New Roman"/>
        </w:rPr>
        <w:t>и</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произвести замену Субподрядной организации по требованию Заказчика без увеличения Цены Работ в следующих случаях: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выявление недостоверности сведений и / или документации, предоставленной Заказчику для согласования Субподрядной организации;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выполнение Субподрядной организацией Работ с нарушением условий Договора или требований Обязательных технических правил;</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момент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Все расчёты с Субподрядными организациями осуществляет Подрядчик.</w:t>
      </w:r>
    </w:p>
    <w:p w:rsidR="00491E1E" w:rsidRPr="0080728B" w:rsidRDefault="00B94239" w:rsidP="00FB7AC1">
      <w:pPr>
        <w:pStyle w:val="RUS1"/>
        <w:widowControl w:val="0"/>
        <w:tabs>
          <w:tab w:val="left" w:pos="426"/>
        </w:tabs>
        <w:spacing w:before="120" w:line="240" w:lineRule="auto"/>
        <w:rPr>
          <w:rFonts w:ascii="Times New Roman" w:hAnsi="Times New Roman" w:cs="Times New Roman"/>
        </w:rPr>
      </w:pPr>
      <w:bookmarkStart w:id="55" w:name="_Toc504140771"/>
      <w:bookmarkStart w:id="56" w:name="_Toc54169305"/>
      <w:bookmarkStart w:id="57" w:name="_Toc88119122"/>
      <w:r w:rsidRPr="0080728B">
        <w:rPr>
          <w:rFonts w:ascii="Times New Roman" w:hAnsi="Times New Roman" w:cs="Times New Roman"/>
        </w:rPr>
        <w:t>Исходные данные</w:t>
      </w:r>
      <w:bookmarkEnd w:id="55"/>
      <w:bookmarkEnd w:id="56"/>
      <w:bookmarkEnd w:id="57"/>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lastRenderedPageBreak/>
        <w:t>Заказчик передаёт Подрядчику все Исходные данные по Договору по акту приёма-передачи в момент заключения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58"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объёме Исходные данные на отсутствие Дефектов Исходных данных.</w:t>
      </w:r>
      <w:bookmarkEnd w:id="58"/>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59"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9"/>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w:t>
      </w:r>
      <w:r>
        <w:rPr>
          <w:rFonts w:ascii="Times New Roman" w:hAnsi="Times New Roman" w:cs="Times New Roman"/>
        </w:rPr>
        <w:t>ё</w:t>
      </w:r>
      <w:r w:rsidRPr="0080728B">
        <w:rPr>
          <w:rFonts w:ascii="Times New Roman" w:hAnsi="Times New Roman" w:cs="Times New Roman"/>
        </w:rPr>
        <w:t>м Подрядчика, сообщив о своём согласии или несогласии с уведомлением Подрядчика полностью или в части.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60"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(трёх)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0"/>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61"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несёт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61"/>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62" w:name="_Ref493723053"/>
      <w:r w:rsidRPr="0080728B">
        <w:rPr>
          <w:rFonts w:ascii="Times New Roman" w:hAnsi="Times New Roman" w:cs="Times New Roman"/>
        </w:rPr>
        <w:t xml:space="preserve">Подрядчик несёт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62"/>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счёт.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bookmarkStart w:id="63"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w:t>
      </w:r>
      <w:r>
        <w:rPr>
          <w:rFonts w:ascii="Times New Roman" w:hAnsi="Times New Roman" w:cs="Times New Roman"/>
        </w:rPr>
        <w:t xml:space="preserve">счёт </w:t>
      </w:r>
      <w:r w:rsidRPr="0080728B">
        <w:rPr>
          <w:rFonts w:ascii="Times New Roman" w:hAnsi="Times New Roman" w:cs="Times New Roman"/>
        </w:rPr>
        <w:t xml:space="preserve">цены Работ по Договору либо за свой счёт.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3"/>
    </w:p>
    <w:p w:rsidR="00491E1E" w:rsidRPr="0080728B" w:rsidRDefault="00B94239" w:rsidP="00C90ED8">
      <w:pPr>
        <w:pStyle w:val="a4"/>
        <w:widowControl w:val="0"/>
        <w:spacing w:before="120" w:line="240" w:lineRule="auto"/>
        <w:ind w:firstLine="851"/>
        <w:rPr>
          <w:rFonts w:ascii="Times New Roman" w:hAnsi="Times New Roman" w:cs="Times New Roman"/>
        </w:rPr>
      </w:pPr>
      <w:bookmarkStart w:id="64" w:name="_Toc504140772"/>
      <w:bookmarkStart w:id="65" w:name="_Toc54169306"/>
      <w:bookmarkStart w:id="66" w:name="_Toc88119123"/>
      <w:r w:rsidRPr="0080728B">
        <w:rPr>
          <w:rFonts w:ascii="Times New Roman" w:hAnsi="Times New Roman" w:cs="Times New Roman"/>
        </w:rPr>
        <w:t>ОРГАНИЗАЦИЯ РАБОТ</w:t>
      </w:r>
      <w:bookmarkEnd w:id="64"/>
      <w:bookmarkEnd w:id="65"/>
      <w:bookmarkEnd w:id="66"/>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67" w:name="_Toc504140773"/>
      <w:bookmarkStart w:id="68" w:name="_Toc54169307"/>
      <w:bookmarkStart w:id="69" w:name="_Toc88119124"/>
      <w:r w:rsidRPr="0080728B">
        <w:rPr>
          <w:rFonts w:ascii="Times New Roman" w:hAnsi="Times New Roman" w:cs="Times New Roman"/>
        </w:rPr>
        <w:t xml:space="preserve">Порядок осуществления и </w:t>
      </w:r>
      <w:r>
        <w:rPr>
          <w:rFonts w:ascii="Times New Roman" w:hAnsi="Times New Roman" w:cs="Times New Roman"/>
        </w:rPr>
        <w:t>приёмки</w:t>
      </w:r>
      <w:r w:rsidRPr="0080728B">
        <w:rPr>
          <w:rFonts w:ascii="Times New Roman" w:hAnsi="Times New Roman" w:cs="Times New Roman"/>
        </w:rPr>
        <w:t xml:space="preserve"> работ</w:t>
      </w:r>
      <w:bookmarkEnd w:id="67"/>
      <w:bookmarkEnd w:id="68"/>
      <w:bookmarkEnd w:id="69"/>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w:t>
      </w:r>
      <w:r w:rsidRPr="0080728B">
        <w:rPr>
          <w:rFonts w:ascii="Times New Roman" w:hAnsi="Times New Roman" w:cs="Times New Roman"/>
        </w:rPr>
        <w:lastRenderedPageBreak/>
        <w:t xml:space="preserve">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днём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70" w:name="_Hlt500771216"/>
      <w:bookmarkStart w:id="71" w:name="_Hlt500771237"/>
      <w:bookmarkStart w:id="72" w:name="_Ref500756479"/>
      <w:bookmarkStart w:id="73" w:name="_Ref513219314"/>
      <w:bookmarkEnd w:id="70"/>
      <w:bookmarkEnd w:id="71"/>
      <w:r w:rsidRPr="001C7821">
        <w:rPr>
          <w:rFonts w:ascii="Times New Roman" w:hAnsi="Times New Roman" w:cs="Times New Roman"/>
        </w:rPr>
        <w:t xml:space="preserve">В части сметной документации Заказчику </w:t>
      </w:r>
      <w:bookmarkEnd w:id="72"/>
      <w:r w:rsidRPr="001C7821">
        <w:rPr>
          <w:rFonts w:ascii="Times New Roman" w:hAnsi="Times New Roman" w:cs="Times New Roman"/>
        </w:rPr>
        <w:t>передается документация в соответствии с «Исходными данными на разработку сметной документации» ОАО «</w:t>
      </w:r>
      <w:r w:rsidR="00423A42">
        <w:rPr>
          <w:rFonts w:ascii="Times New Roman" w:hAnsi="Times New Roman" w:cs="Times New Roman"/>
        </w:rPr>
        <w:t>ИЭСК</w:t>
      </w:r>
      <w:r w:rsidRPr="001C7821">
        <w:rPr>
          <w:rFonts w:ascii="Times New Roman" w:hAnsi="Times New Roman" w:cs="Times New Roman"/>
        </w:rPr>
        <w:t>»</w:t>
      </w:r>
      <w:r w:rsidRPr="0080728B">
        <w:rPr>
          <w:rFonts w:ascii="Times New Roman" w:hAnsi="Times New Roman" w:cs="Times New Roman"/>
        </w:rPr>
        <w:t>.</w:t>
      </w:r>
      <w:bookmarkEnd w:id="73"/>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К Акту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Акту о приёмке выполненных Работ </w:t>
      </w:r>
      <w:r>
        <w:rPr>
          <w:rFonts w:ascii="Times New Roman" w:hAnsi="Times New Roman" w:cs="Times New Roman"/>
        </w:rPr>
        <w:t>или</w:t>
      </w:r>
      <w:r w:rsidRPr="0080728B">
        <w:rPr>
          <w:rFonts w:ascii="Times New Roman" w:hAnsi="Times New Roman" w:cs="Times New Roman"/>
        </w:rPr>
        <w:t xml:space="preserve"> </w:t>
      </w:r>
      <w:r>
        <w:rPr>
          <w:rFonts w:ascii="Times New Roman" w:hAnsi="Times New Roman" w:cs="Times New Roman"/>
        </w:rPr>
        <w:t xml:space="preserve">отдельного </w:t>
      </w:r>
      <w:r w:rsidRPr="0080728B">
        <w:rPr>
          <w:rFonts w:ascii="Times New Roman" w:hAnsi="Times New Roman" w:cs="Times New Roman"/>
        </w:rPr>
        <w:t xml:space="preserve">Этапа Работ и Справке о стоимости выполненных Работ, Подрядчик прилагает Техническую документацию, разработанную в ходе выполнения Работ </w:t>
      </w:r>
      <w:r>
        <w:rPr>
          <w:rFonts w:ascii="Times New Roman" w:hAnsi="Times New Roman" w:cs="Times New Roman"/>
        </w:rPr>
        <w:t>или</w:t>
      </w:r>
      <w:r w:rsidRPr="0080728B">
        <w:rPr>
          <w:rFonts w:ascii="Times New Roman" w:hAnsi="Times New Roman" w:cs="Times New Roman"/>
        </w:rPr>
        <w:t xml:space="preserve"> </w:t>
      </w:r>
      <w:r>
        <w:rPr>
          <w:rFonts w:ascii="Times New Roman" w:hAnsi="Times New Roman" w:cs="Times New Roman"/>
        </w:rPr>
        <w:t xml:space="preserve">отдельного </w:t>
      </w:r>
      <w:r w:rsidRPr="0080728B">
        <w:rPr>
          <w:rFonts w:ascii="Times New Roman" w:hAnsi="Times New Roman" w:cs="Times New Roman"/>
        </w:rPr>
        <w:t xml:space="preserve">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1.1.17</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w:t>
      </w:r>
      <w:r>
        <w:rPr>
          <w:rFonts w:ascii="Times New Roman" w:hAnsi="Times New Roman" w:cs="Times New Roman"/>
        </w:rPr>
        <w:t xml:space="preserve"> её </w:t>
      </w:r>
      <w:r w:rsidRPr="0080728B">
        <w:rPr>
          <w:rFonts w:ascii="Times New Roman" w:hAnsi="Times New Roman" w:cs="Times New Roman"/>
        </w:rPr>
        <w:t>проведение предусмотрено условиями Договора и / или законом или отраслевыми правилами и стандартами.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1.1.17</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w:t>
      </w:r>
      <w:r>
        <w:rPr>
          <w:rFonts w:ascii="Times New Roman" w:hAnsi="Times New Roman" w:cs="Times New Roman"/>
        </w:rPr>
        <w:t xml:space="preserve">счёт </w:t>
      </w:r>
      <w:r w:rsidRPr="0080728B">
        <w:rPr>
          <w:rFonts w:ascii="Times New Roman" w:hAnsi="Times New Roman" w:cs="Times New Roman"/>
        </w:rPr>
        <w:t>недостатки в Технической документации, указанные в двухстороннем акте с перечнем необходимых доработок в согласованный срок.</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приёмке Работы, а Заказчик повторно проводит приёмку результатов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74" w:name="_Ref513483168"/>
      <w:r w:rsidRPr="0080728B">
        <w:rPr>
          <w:rFonts w:ascii="Times New Roman" w:hAnsi="Times New Roman" w:cs="Times New Roman"/>
        </w:rPr>
        <w:t>Стороны понимают и признают, что подписание Заказчиком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Акта о приёмке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74"/>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повлёкших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w:t>
      </w:r>
      <w:r w:rsidRPr="0080728B">
        <w:rPr>
          <w:rFonts w:ascii="Times New Roman" w:hAnsi="Times New Roman" w:cs="Times New Roman"/>
        </w:rPr>
        <w:lastRenderedPageBreak/>
        <w:t>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75" w:name="_Toc54169308"/>
      <w:bookmarkStart w:id="76" w:name="_Toc88119125"/>
      <w:r w:rsidRPr="0080728B">
        <w:rPr>
          <w:rFonts w:ascii="Times New Roman" w:hAnsi="Times New Roman" w:cs="Times New Roman"/>
        </w:rPr>
        <w:t>Качество выполнения Работ и контроль качества</w:t>
      </w:r>
      <w:bookmarkEnd w:id="75"/>
      <w:bookmarkEnd w:id="76"/>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Заказчик вправе вмешаться в выполнение</w:t>
      </w:r>
      <w:r>
        <w:rPr>
          <w:rFonts w:ascii="Times New Roman" w:hAnsi="Times New Roman" w:cs="Times New Roman"/>
        </w:rPr>
        <w:t xml:space="preserve"> </w:t>
      </w:r>
      <w:r w:rsidRPr="0080728B">
        <w:rPr>
          <w:rFonts w:ascii="Times New Roman" w:hAnsi="Times New Roman" w:cs="Times New Roman"/>
        </w:rPr>
        <w:t>Работ, если Подрядчик и / или Субподрядная организация:</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привлёк к исполнению Договора Субподрядную организацию без согласования с Заказчиком.</w:t>
      </w:r>
    </w:p>
    <w:p w:rsidR="00491E1E" w:rsidRPr="0080728B" w:rsidRDefault="00B94239" w:rsidP="00491E1E">
      <w:pPr>
        <w:pStyle w:val="RUS1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77" w:name="_Toc54169309"/>
      <w:bookmarkStart w:id="78" w:name="_Toc88119126"/>
      <w:r w:rsidRPr="0080728B">
        <w:rPr>
          <w:rFonts w:ascii="Times New Roman" w:hAnsi="Times New Roman" w:cs="Times New Roman"/>
        </w:rPr>
        <w:t>Устранение недостатков в период выполнения Работ</w:t>
      </w:r>
      <w:bookmarkEnd w:id="77"/>
      <w:bookmarkEnd w:id="78"/>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Подрядчик устраняет за свой </w:t>
      </w:r>
      <w:r>
        <w:rPr>
          <w:rFonts w:ascii="Times New Roman" w:hAnsi="Times New Roman" w:cs="Times New Roman"/>
        </w:rPr>
        <w:t xml:space="preserve">счёт </w:t>
      </w:r>
      <w:r w:rsidRPr="0080728B">
        <w:rPr>
          <w:rFonts w:ascii="Times New Roman" w:hAnsi="Times New Roman" w:cs="Times New Roman"/>
        </w:rPr>
        <w:t>все дефекты, выявленные в процессе выполнения</w:t>
      </w:r>
      <w:r>
        <w:rPr>
          <w:rFonts w:ascii="Times New Roman" w:hAnsi="Times New Roman" w:cs="Times New Roman"/>
        </w:rPr>
        <w:t xml:space="preserve"> </w:t>
      </w:r>
      <w:r w:rsidRPr="0080728B">
        <w:rPr>
          <w:rFonts w:ascii="Times New Roman" w:hAnsi="Times New Roman" w:cs="Times New Roman"/>
        </w:rPr>
        <w:t>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 этом Заказчик вправе по своему выбору:</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79" w:name="_Toc496879570"/>
      <w:bookmarkEnd w:id="79"/>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Незамедлительно (</w:t>
      </w:r>
      <w:r w:rsidRPr="00005DD4">
        <w:rPr>
          <w:rFonts w:ascii="Times New Roman" w:hAnsi="Times New Roman" w:cs="Times New Roman"/>
        </w:rPr>
        <w:t>не позднее одного рабочего дня со дня выявления</w:t>
      </w:r>
      <w:r w:rsidRPr="0080728B">
        <w:rPr>
          <w:rFonts w:ascii="Times New Roman" w:hAnsi="Times New Roman" w:cs="Times New Roman"/>
        </w:rPr>
        <w:t>)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Дефектов Исходных данных;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80" w:name="_Toc504140774"/>
      <w:bookmarkStart w:id="81" w:name="_Toc54169310"/>
      <w:bookmarkStart w:id="82" w:name="_Toc88119127"/>
      <w:r w:rsidRPr="0080728B">
        <w:rPr>
          <w:rFonts w:ascii="Times New Roman" w:hAnsi="Times New Roman" w:cs="Times New Roman"/>
        </w:rPr>
        <w:t>Изменение Работ</w:t>
      </w:r>
      <w:bookmarkEnd w:id="80"/>
      <w:bookmarkEnd w:id="81"/>
      <w:bookmarkEnd w:id="82"/>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включённые в состав Работ, и </w:t>
      </w:r>
      <w:r w:rsidRPr="0080728B">
        <w:rPr>
          <w:rFonts w:ascii="Times New Roman" w:hAnsi="Times New Roman" w:cs="Times New Roman"/>
        </w:rPr>
        <w:lastRenderedPageBreak/>
        <w:t>такие улучшения / исправления / детализации не будут являться изменением характера и / или объёма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в любом случае в </w:t>
      </w:r>
      <w:r>
        <w:rPr>
          <w:rFonts w:ascii="Times New Roman" w:hAnsi="Times New Roman" w:cs="Times New Roman"/>
        </w:rPr>
        <w:t xml:space="preserve">счёт </w:t>
      </w:r>
      <w:r w:rsidRPr="0080728B">
        <w:rPr>
          <w:rFonts w:ascii="Times New Roman" w:hAnsi="Times New Roman" w:cs="Times New Roman"/>
        </w:rPr>
        <w:t>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надёжной эксплуатации Объекта, созданного на основе Технической документации;</w:t>
      </w:r>
    </w:p>
    <w:p w:rsidR="00491E1E" w:rsidRPr="00D23468"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83" w:name="_Toc504140775"/>
      <w:bookmarkStart w:id="84" w:name="_Toc54169311"/>
      <w:bookmarkStart w:id="85" w:name="_Ref493704750"/>
      <w:bookmarkStart w:id="86" w:name="_Toc88119128"/>
      <w:r w:rsidRPr="0080728B">
        <w:rPr>
          <w:rFonts w:ascii="Times New Roman" w:hAnsi="Times New Roman" w:cs="Times New Roman"/>
        </w:rPr>
        <w:t>Дополнительные Работы</w:t>
      </w:r>
      <w:bookmarkEnd w:id="83"/>
      <w:bookmarkEnd w:id="84"/>
      <w:bookmarkEnd w:id="86"/>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учтённые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включёнными в объ</w:t>
      </w:r>
      <w:r>
        <w:rPr>
          <w:rFonts w:ascii="Times New Roman" w:hAnsi="Times New Roman" w:cs="Times New Roman"/>
        </w:rPr>
        <w:t>ё</w:t>
      </w:r>
      <w:r w:rsidRPr="0080728B">
        <w:rPr>
          <w:rFonts w:ascii="Times New Roman" w:hAnsi="Times New Roman" w:cs="Times New Roman"/>
        </w:rPr>
        <w:t>м Работ и дополнительной оплате со стороны Заказчика не подлежат.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объёмов Работ в течение 2 (двух) календарных дней с момента выявления необходимых дополнительных Работ. Объ</w:t>
      </w:r>
      <w:r>
        <w:rPr>
          <w:rFonts w:ascii="Times New Roman" w:hAnsi="Times New Roman" w:cs="Times New Roman"/>
        </w:rPr>
        <w:t>ё</w:t>
      </w:r>
      <w:r w:rsidRPr="0080728B">
        <w:rPr>
          <w:rFonts w:ascii="Times New Roman" w:hAnsi="Times New Roman" w:cs="Times New Roman"/>
        </w:rPr>
        <w:t>м дополнительных Работ определяется дополнительным соглашением к настоящему Договору.</w:t>
      </w:r>
    </w:p>
    <w:p w:rsidR="00491E1E" w:rsidRPr="0080728B" w:rsidRDefault="00B94239" w:rsidP="00C90ED8">
      <w:pPr>
        <w:pStyle w:val="a4"/>
        <w:widowControl w:val="0"/>
        <w:spacing w:before="120" w:line="240" w:lineRule="auto"/>
        <w:ind w:firstLine="851"/>
        <w:rPr>
          <w:rFonts w:ascii="Times New Roman" w:hAnsi="Times New Roman" w:cs="Times New Roman"/>
        </w:rPr>
      </w:pPr>
      <w:bookmarkStart w:id="87" w:name="_Hlt500771388"/>
      <w:bookmarkStart w:id="88" w:name="_Toc504140776"/>
      <w:bookmarkStart w:id="89" w:name="_Toc54169312"/>
      <w:bookmarkStart w:id="90" w:name="_Toc88119129"/>
      <w:bookmarkEnd w:id="85"/>
      <w:bookmarkEnd w:id="87"/>
      <w:r w:rsidRPr="0080728B">
        <w:rPr>
          <w:rFonts w:ascii="Times New Roman" w:hAnsi="Times New Roman" w:cs="Times New Roman"/>
        </w:rPr>
        <w:t>ПРАВА НА РЕЗУЛЬТАТЫ РАБОТ ПО ДОГОВОРУ</w:t>
      </w:r>
      <w:bookmarkEnd w:id="88"/>
      <w:bookmarkEnd w:id="89"/>
      <w:bookmarkEnd w:id="90"/>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91" w:name="_Toc504140777"/>
      <w:bookmarkStart w:id="92" w:name="_Toc54169313"/>
      <w:bookmarkStart w:id="93" w:name="_Toc88119130"/>
      <w:r w:rsidRPr="0080728B">
        <w:rPr>
          <w:rFonts w:ascii="Times New Roman" w:hAnsi="Times New Roman" w:cs="Times New Roman"/>
        </w:rPr>
        <w:t>Риски случайной гибели или случайного повреждения результата выполненных Работ и право собственности</w:t>
      </w:r>
      <w:bookmarkEnd w:id="91"/>
      <w:bookmarkEnd w:id="92"/>
      <w:bookmarkEnd w:id="93"/>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94" w:name="_Ref500756740"/>
      <w:r w:rsidRPr="0080728B">
        <w:rPr>
          <w:rFonts w:ascii="Times New Roman" w:hAnsi="Times New Roman" w:cs="Times New Roman"/>
        </w:rPr>
        <w:t>Риск случайной гибели или случайного повреждения результата выполненных Работ до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несёт Подрядчик, кроме случаев, связанных с обстоятельствами непреодолимой силы, а после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 Заказчик.</w:t>
      </w:r>
      <w:bookmarkEnd w:id="94"/>
    </w:p>
    <w:p w:rsidR="00491E1E" w:rsidRPr="00F2467F" w:rsidRDefault="00B94239" w:rsidP="00491E1E">
      <w:pPr>
        <w:pStyle w:val="RUS11"/>
        <w:widowControl w:val="0"/>
        <w:tabs>
          <w:tab w:val="left" w:pos="851"/>
        </w:tabs>
        <w:spacing w:after="0" w:line="240" w:lineRule="auto"/>
        <w:ind w:left="0"/>
        <w:rPr>
          <w:rFonts w:ascii="Times New Roman" w:hAnsi="Times New Roman" w:cs="Times New Roman"/>
        </w:rPr>
      </w:pPr>
      <w:r w:rsidRPr="00F2467F">
        <w:rPr>
          <w:rFonts w:ascii="Times New Roman" w:hAnsi="Times New Roman" w:cs="Times New Roman"/>
        </w:rPr>
        <w:t xml:space="preserve">При просрочке передачи или приёмки результатов Работ, риски, предусмотренные в пункте </w:t>
      </w:r>
      <w:r w:rsidRPr="00F2467F">
        <w:rPr>
          <w:rFonts w:ascii="Times New Roman" w:hAnsi="Times New Roman" w:cs="Times New Roman"/>
        </w:rPr>
        <w:fldChar w:fldCharType="begin"/>
      </w:r>
      <w:r w:rsidRPr="00F2467F">
        <w:rPr>
          <w:rFonts w:ascii="Times New Roman" w:hAnsi="Times New Roman" w:cs="Times New Roman"/>
        </w:rPr>
        <w:instrText xml:space="preserve"> REF _Ref500756740 \n \h  \* MERGEFORMAT </w:instrText>
      </w:r>
      <w:r w:rsidRPr="00F2467F">
        <w:rPr>
          <w:rFonts w:ascii="Times New Roman" w:hAnsi="Times New Roman" w:cs="Times New Roman"/>
        </w:rPr>
      </w:r>
      <w:r w:rsidRPr="00F2467F">
        <w:rPr>
          <w:rFonts w:ascii="Times New Roman" w:hAnsi="Times New Roman" w:cs="Times New Roman"/>
        </w:rPr>
        <w:fldChar w:fldCharType="separate"/>
      </w:r>
      <w:r w:rsidR="00423A42">
        <w:rPr>
          <w:rFonts w:ascii="Times New Roman" w:hAnsi="Times New Roman" w:cs="Times New Roman"/>
        </w:rPr>
        <w:t>19.1</w:t>
      </w:r>
      <w:r w:rsidRPr="00F2467F">
        <w:rPr>
          <w:rFonts w:ascii="Times New Roman" w:hAnsi="Times New Roman" w:cs="Times New Roman"/>
        </w:rPr>
        <w:fldChar w:fldCharType="end"/>
      </w:r>
      <w:r w:rsidRPr="00F2467F">
        <w:rPr>
          <w:rFonts w:ascii="Times New Roman" w:hAnsi="Times New Roman" w:cs="Times New Roman"/>
        </w:rPr>
        <w:t xml:space="preserve"> Договора, несёт Сторона, допустившая просрочку.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Право собственности на любые результаты Работ переходит к Заказчику с момента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95" w:name="_Toc504140778"/>
      <w:bookmarkStart w:id="96" w:name="_Toc54169314"/>
      <w:bookmarkStart w:id="97" w:name="_Toc88119131"/>
      <w:r w:rsidRPr="0080728B">
        <w:rPr>
          <w:rFonts w:ascii="Times New Roman" w:hAnsi="Times New Roman" w:cs="Times New Roman"/>
        </w:rPr>
        <w:t>Распределение прав на результаты интеллектуальной деятельности</w:t>
      </w:r>
      <w:bookmarkEnd w:id="95"/>
      <w:bookmarkEnd w:id="96"/>
      <w:bookmarkEnd w:id="97"/>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98"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98"/>
    </w:p>
    <w:p w:rsidR="00491E1E" w:rsidRDefault="00B94239" w:rsidP="00491E1E">
      <w:pPr>
        <w:pStyle w:val="RUS11"/>
        <w:widowControl w:val="0"/>
        <w:tabs>
          <w:tab w:val="left" w:pos="851"/>
        </w:tabs>
        <w:spacing w:after="0" w:line="240" w:lineRule="auto"/>
        <w:ind w:left="0"/>
        <w:rPr>
          <w:rFonts w:ascii="Times New Roman" w:hAnsi="Times New Roman" w:cs="Times New Roman"/>
        </w:rPr>
      </w:pPr>
      <w:bookmarkStart w:id="99"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Гарантии, предусмотренные в пунктах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_Ref493723459 \r  \* MERGEFORMAT </w:instrText>
      </w:r>
      <w:r w:rsidRPr="0080728B">
        <w:rPr>
          <w:rFonts w:ascii="Times New Roman" w:hAnsi="Times New Roman" w:cs="Times New Roman"/>
        </w:rPr>
        <w:fldChar w:fldCharType="separate"/>
      </w:r>
      <w:r>
        <w:rPr>
          <w:rFonts w:ascii="Times New Roman" w:hAnsi="Times New Roman" w:cs="Times New Roman"/>
        </w:rPr>
        <w:t>20.1</w:t>
      </w:r>
      <w:r w:rsidRPr="0080728B">
        <w:rPr>
          <w:rFonts w:ascii="Times New Roman" w:hAnsi="Times New Roman" w:cs="Times New Roman"/>
        </w:rPr>
        <w:fldChar w:fldCharType="end"/>
      </w:r>
      <w:r w:rsidRPr="0080728B">
        <w:rPr>
          <w:rFonts w:ascii="Times New Roman" w:hAnsi="Times New Roman" w:cs="Times New Roman"/>
        </w:rPr>
        <w:t xml:space="preserve"> и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_Ref493723469 \r  \* MERGEFORMAT </w:instrText>
      </w:r>
      <w:r w:rsidRPr="0080728B">
        <w:rPr>
          <w:rFonts w:ascii="Times New Roman" w:hAnsi="Times New Roman" w:cs="Times New Roman"/>
        </w:rPr>
        <w:fldChar w:fldCharType="separate"/>
      </w:r>
      <w:r>
        <w:rPr>
          <w:rFonts w:ascii="Times New Roman" w:hAnsi="Times New Roman" w:cs="Times New Roman"/>
        </w:rPr>
        <w:t>20.2</w:t>
      </w:r>
      <w:r w:rsidRPr="0080728B">
        <w:rPr>
          <w:rFonts w:ascii="Times New Roman" w:hAnsi="Times New Roman" w:cs="Times New Roman"/>
        </w:rPr>
        <w:fldChar w:fldCharType="end"/>
      </w:r>
      <w:r w:rsidRPr="0080728B">
        <w:rPr>
          <w:rFonts w:ascii="Times New Roman" w:hAnsi="Times New Roman" w:cs="Times New Roman"/>
        </w:rPr>
        <w:t xml:space="preserve"> настоящего подраздела, являются заверениями по смыслу статьи 431.2 Гражданского кодекса Российской Федерации.</w:t>
      </w:r>
      <w:bookmarkEnd w:id="99"/>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Если Подрядчику и / или Заказчику будут предъявлены требования, связанные с тем, что при создании Технической документации были нарушены интеллектуальные права третьих лиц, Подрядчик за свой </w:t>
      </w:r>
      <w:r>
        <w:rPr>
          <w:rFonts w:ascii="Times New Roman" w:hAnsi="Times New Roman" w:cs="Times New Roman"/>
        </w:rPr>
        <w:t xml:space="preserve">счёт </w:t>
      </w:r>
      <w:r w:rsidRPr="0080728B">
        <w:rPr>
          <w:rFonts w:ascii="Times New Roman" w:hAnsi="Times New Roman" w:cs="Times New Roman"/>
        </w:rPr>
        <w:t>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w:t>
      </w:r>
      <w:r>
        <w:rPr>
          <w:rFonts w:ascii="Times New Roman" w:hAnsi="Times New Roman" w:cs="Times New Roman"/>
          <w:bCs/>
        </w:rPr>
        <w:t>ь</w:t>
      </w:r>
      <w:r w:rsidRPr="0080728B">
        <w:rPr>
          <w:rFonts w:ascii="Times New Roman" w:hAnsi="Times New Roman" w:cs="Times New Roman"/>
          <w:bCs/>
        </w:rPr>
        <w:t xml:space="preserve"> нарушение и его последствия иным способом, </w:t>
      </w:r>
      <w:r w:rsidRPr="0080728B">
        <w:rPr>
          <w:rFonts w:ascii="Times New Roman" w:hAnsi="Times New Roman" w:cs="Times New Roman"/>
          <w:bCs/>
        </w:rPr>
        <w:lastRenderedPageBreak/>
        <w:t xml:space="preserve">согласованным с Заказчиком. Подрядчик обязуется в любом случае самостоятельно и за свой </w:t>
      </w:r>
      <w:r>
        <w:rPr>
          <w:rFonts w:ascii="Times New Roman" w:hAnsi="Times New Roman" w:cs="Times New Roman"/>
          <w:bCs/>
        </w:rPr>
        <w:t xml:space="preserve">счёт </w:t>
      </w:r>
      <w:r w:rsidRPr="0080728B">
        <w:rPr>
          <w:rFonts w:ascii="Times New Roman" w:hAnsi="Times New Roman" w:cs="Times New Roman"/>
          <w:bCs/>
        </w:rPr>
        <w:t>урегулировать такие требования третьих лиц (в том числе административные</w:t>
      </w:r>
      <w:r>
        <w:rPr>
          <w:rFonts w:ascii="Times New Roman" w:hAnsi="Times New Roman" w:cs="Times New Roman"/>
          <w:bCs/>
        </w:rPr>
        <w:t xml:space="preserve"> </w:t>
      </w:r>
      <w:r w:rsidRPr="0080728B">
        <w:rPr>
          <w:rFonts w:ascii="Times New Roman" w:hAnsi="Times New Roman" w:cs="Times New Roman"/>
          <w:bCs/>
        </w:rPr>
        <w:t>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00"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объёме принадлежат Заказчику с момента их создания</w:t>
      </w:r>
      <w:r>
        <w:rPr>
          <w:rFonts w:ascii="Times New Roman" w:hAnsi="Times New Roman" w:cs="Times New Roman"/>
        </w:rPr>
        <w:t xml:space="preserve"> и передачи Заказчику</w:t>
      </w:r>
      <w:r w:rsidRPr="0080728B">
        <w:rPr>
          <w:rFonts w:ascii="Times New Roman" w:hAnsi="Times New Roman" w:cs="Times New Roman"/>
        </w:rPr>
        <w:t>.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00"/>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01" w:name="_Ref493723521"/>
      <w:r w:rsidRPr="0080728B">
        <w:rPr>
          <w:rFonts w:ascii="Times New Roman" w:hAnsi="Times New Roman" w:cs="Times New Roman"/>
        </w:rPr>
        <w:t>В случае создания при выполнении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bookmarkEnd w:id="101"/>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несёт Подрядчик, а такая регистрация или выполнение иных формальностей должны быть завершены до подписания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приёма-передачи документации.</w:t>
      </w:r>
    </w:p>
    <w:p w:rsidR="00491E1E" w:rsidRPr="004C1767" w:rsidRDefault="00B94239" w:rsidP="00C90ED8">
      <w:pPr>
        <w:pStyle w:val="a4"/>
        <w:widowControl w:val="0"/>
        <w:spacing w:before="120" w:line="240" w:lineRule="auto"/>
        <w:ind w:firstLine="851"/>
        <w:rPr>
          <w:rFonts w:ascii="Times New Roman" w:hAnsi="Times New Roman" w:cs="Times New Roman"/>
        </w:rPr>
      </w:pPr>
      <w:bookmarkStart w:id="102" w:name="_Toc504140779"/>
      <w:bookmarkStart w:id="103" w:name="_Toc54169315"/>
      <w:bookmarkStart w:id="104" w:name="_Toc88119132"/>
      <w:r w:rsidRPr="004C1767">
        <w:rPr>
          <w:rFonts w:ascii="Times New Roman" w:hAnsi="Times New Roman" w:cs="Times New Roman"/>
        </w:rPr>
        <w:t>ОТВЕТСТВЕННОСТЬ СТОРОН, ПРИМЕНИМОЕ ПРАВО, РАЗРЕШЕНИЕ СПОРОВ</w:t>
      </w:r>
      <w:bookmarkEnd w:id="102"/>
      <w:bookmarkEnd w:id="103"/>
      <w:bookmarkEnd w:id="104"/>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05" w:name="_Ref496284723"/>
      <w:bookmarkStart w:id="106" w:name="_Ref496284743"/>
      <w:bookmarkStart w:id="107" w:name="_Toc504140780"/>
      <w:bookmarkStart w:id="108" w:name="_Toc88119133"/>
      <w:r w:rsidRPr="0080728B">
        <w:rPr>
          <w:rFonts w:ascii="Times New Roman" w:hAnsi="Times New Roman" w:cs="Times New Roman"/>
        </w:rPr>
        <w:t>Ответственность сторон</w:t>
      </w:r>
      <w:bookmarkEnd w:id="105"/>
      <w:bookmarkEnd w:id="106"/>
      <w:bookmarkEnd w:id="107"/>
      <w:bookmarkEnd w:id="108"/>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Pr>
          <w:rFonts w:ascii="Times New Roman" w:hAnsi="Times New Roman" w:cs="Times New Roman"/>
        </w:rPr>
        <w:t xml:space="preserve">4.1. </w:t>
      </w:r>
      <w:r w:rsidRPr="0080728B">
        <w:rPr>
          <w:rFonts w:ascii="Times New Roman" w:hAnsi="Times New Roman" w:cs="Times New Roman"/>
        </w:rPr>
        <w:t>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неоплаченных в срок Работ за каждый день просрочки, но не более 10 (десяти) процентов от размера просроченного платежа.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несёт перед Заказчиком ответственность за то, что Работы производятся в </w:t>
      </w:r>
      <w:r w:rsidRPr="0080728B">
        <w:rPr>
          <w:rFonts w:ascii="Times New Roman" w:hAnsi="Times New Roman" w:cs="Times New Roman"/>
        </w:rPr>
        <w:lastRenderedPageBreak/>
        <w:t>условиях, которые соответствуют законам и иным нормативно-правовым актам, действующим в отношении данных Работ, а также требованиям Заказчика.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компенсировать в полном объёме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w:t>
      </w:r>
      <w:r>
        <w:rPr>
          <w:rFonts w:ascii="Times New Roman" w:hAnsi="Times New Roman" w:cs="Times New Roman"/>
        </w:rPr>
        <w:t xml:space="preserve"> </w:t>
      </w:r>
      <w:r w:rsidRPr="0080728B">
        <w:rPr>
          <w:rFonts w:ascii="Times New Roman" w:hAnsi="Times New Roman" w:cs="Times New Roman"/>
        </w:rPr>
        <w:t xml:space="preserve">по любой причине, за исключением наличия Дефектов Исходных данных, о которых Подрядчик уведомлял Заказчика в сроки и в порядке, указанные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_Ref513483212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13.6</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объёме все документально подтверждённые убытки, понесённые Заказчиком.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вправе требовать от Подрядчика уплаты неустойки: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за каждый выявленный и не устранённый Подрядчиком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 – в размере 30</w:t>
      </w:r>
      <w:r>
        <w:rPr>
          <w:rFonts w:ascii="Times New Roman" w:hAnsi="Times New Roman" w:cs="Times New Roman"/>
        </w:rPr>
        <w:t>0</w:t>
      </w:r>
      <w:r w:rsidRPr="0080728B">
        <w:rPr>
          <w:rFonts w:ascii="Times New Roman" w:hAnsi="Times New Roman" w:cs="Times New Roman"/>
        </w:rPr>
        <w:t> 000 (</w:t>
      </w:r>
      <w:r>
        <w:rPr>
          <w:rFonts w:ascii="Times New Roman" w:hAnsi="Times New Roman" w:cs="Times New Roman"/>
        </w:rPr>
        <w:t xml:space="preserve">трёхсот </w:t>
      </w:r>
      <w:r w:rsidRPr="0080728B">
        <w:rPr>
          <w:rFonts w:ascii="Times New Roman" w:hAnsi="Times New Roman" w:cs="Times New Roman"/>
        </w:rPr>
        <w:t>тысяч) рублей;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случае уступки Подрядчиком права требования без предварительного согласия Заказчика – в размере 50 000 (пятидесяти тысяч) рублей;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_Ref513202343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21.9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iCs/>
        </w:rPr>
        <w:t xml:space="preserve">– </w:t>
      </w:r>
      <w:r w:rsidRPr="0080728B">
        <w:rPr>
          <w:rFonts w:ascii="Times New Roman" w:hAnsi="Times New Roman" w:cs="Times New Roman"/>
          <w:bCs/>
        </w:rPr>
        <w:t>в размере 10 (десяти) процентов от общей Цены Работ</w:t>
      </w:r>
      <w:r w:rsidRPr="0080728B">
        <w:rPr>
          <w:rFonts w:ascii="Times New Roman" w:hAnsi="Times New Roman" w:cs="Times New Roman"/>
        </w:rPr>
        <w:t>.</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09" w:name="_Ref513202343"/>
      <w:r w:rsidRPr="0080728B">
        <w:rPr>
          <w:rFonts w:ascii="Times New Roman" w:hAnsi="Times New Roman" w:cs="Times New Roman"/>
        </w:rPr>
        <w:t>Подрядчик несёт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привлечённых им Субподрядных организаций.</w:t>
      </w:r>
      <w:bookmarkEnd w:id="109"/>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объёме все и любые убытки, понесённые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w:t>
      </w:r>
      <w:r>
        <w:rPr>
          <w:rFonts w:ascii="Times New Roman" w:hAnsi="Times New Roman" w:cs="Times New Roman"/>
        </w:rPr>
        <w:t xml:space="preserve">счёт </w:t>
      </w:r>
      <w:r w:rsidRPr="0080728B">
        <w:rPr>
          <w:rFonts w:ascii="Times New Roman" w:hAnsi="Times New Roman" w:cs="Times New Roman"/>
        </w:rPr>
        <w:t>возместить причинённый ущерб и устранить дефекты Работ с тем, чтобы Результат Работ по их завершении отвечал требованиям Договора.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_Ref497229329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28.10</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причинённые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_Ref497229329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 несоблюдение положений Требований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sidRPr="00423A42">
        <w:rPr>
          <w:rFonts w:ascii="Times New Roman" w:hAnsi="Times New Roman" w:cs="Times New Roman"/>
          <w:b/>
          <w:i/>
        </w:rPr>
        <w:t xml:space="preserve">№ </w:t>
      </w:r>
      <w:r w:rsidR="00423A42">
        <w:rPr>
          <w:rFonts w:ascii="Times New Roman" w:hAnsi="Times New Roman"/>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Подрядчик несёт ответственность, предусмотренную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sidRPr="00423A42">
        <w:rPr>
          <w:rFonts w:ascii="Times New Roman" w:hAnsi="Times New Roman" w:cs="Times New Roman"/>
          <w:b/>
          <w:i/>
        </w:rPr>
        <w:t xml:space="preserve">№ </w:t>
      </w:r>
      <w:r w:rsidR="00423A42">
        <w:rPr>
          <w:rFonts w:ascii="Times New Roman" w:hAnsi="Times New Roman"/>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Договору.</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привлечения к выполнению работ по договору Субподрядных организаций, Подрядчик в полном объёме несёт ответственность за надлежащее выполнение работ Субподрядных организаций.</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bookmarkStart w:id="110"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повлёкшего за собой наложение на Заказчика административного штрафа, Подрядчик (в случае, если не докажет </w:t>
      </w:r>
      <w:r w:rsidRPr="0080728B">
        <w:rPr>
          <w:rFonts w:ascii="Times New Roman" w:hAnsi="Times New Roman" w:cs="Times New Roman"/>
        </w:rPr>
        <w:lastRenderedPageBreak/>
        <w:t xml:space="preserve">отсутствие своей вины) обязуется в течение 3 (трёх) банковских дней со дня вступления постановления или решения Государственного органа в законную силу, перечислить на расчётный </w:t>
      </w:r>
      <w:r>
        <w:rPr>
          <w:rFonts w:ascii="Times New Roman" w:hAnsi="Times New Roman" w:cs="Times New Roman"/>
        </w:rPr>
        <w:t xml:space="preserve">счёт </w:t>
      </w:r>
      <w:r w:rsidRPr="0080728B">
        <w:rPr>
          <w:rFonts w:ascii="Times New Roman" w:hAnsi="Times New Roman" w:cs="Times New Roman"/>
        </w:rPr>
        <w:t>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зачётную неустойку в размере 20 (двадцати) процентов от суммы штрафа.</w:t>
      </w:r>
      <w:bookmarkEnd w:id="110"/>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 xml:space="preserve">потерь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491E1E" w:rsidRPr="0080728B" w:rsidRDefault="00B94239" w:rsidP="00491E1E">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491E1E" w:rsidRPr="0080728B" w:rsidRDefault="00B94239" w:rsidP="00491E1E">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причинённого в связи с этим вреда.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несёт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понесённые в связи с этим расходы.</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несёт по ним никакой материальной, финансовой или юридической ответственности.</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w:t>
      </w:r>
      <w:r>
        <w:rPr>
          <w:rFonts w:ascii="Times New Roman" w:hAnsi="Times New Roman" w:cs="Times New Roman"/>
        </w:rPr>
        <w:t xml:space="preserve">счёт </w:t>
      </w:r>
      <w:r w:rsidRPr="0080728B">
        <w:rPr>
          <w:rFonts w:ascii="Times New Roman" w:hAnsi="Times New Roman" w:cs="Times New Roman"/>
        </w:rPr>
        <w:t>урегулировать такие требования третьих лиц (в том числе административные</w:t>
      </w:r>
      <w:r>
        <w:rPr>
          <w:rFonts w:ascii="Times New Roman" w:hAnsi="Times New Roman" w:cs="Times New Roman"/>
        </w:rPr>
        <w:t xml:space="preserve"> </w:t>
      </w:r>
      <w:r w:rsidRPr="0080728B">
        <w:rPr>
          <w:rFonts w:ascii="Times New Roman" w:hAnsi="Times New Roman" w:cs="Times New Roman"/>
        </w:rPr>
        <w:t>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объёме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bookmarkStart w:id="111" w:name="_Ref496644133"/>
      <w:r w:rsidRPr="0080728B">
        <w:rPr>
          <w:rFonts w:ascii="Times New Roman" w:hAnsi="Times New Roman" w:cs="Times New Roman"/>
        </w:rPr>
        <w:t xml:space="preserve">Заказчик вправе в одностороннем порядке произвести удержание / зачёт неустоек </w:t>
      </w:r>
      <w:r w:rsidRPr="0080728B">
        <w:rPr>
          <w:rFonts w:ascii="Times New Roman" w:hAnsi="Times New Roman" w:cs="Times New Roman"/>
        </w:rPr>
        <w:lastRenderedPageBreak/>
        <w:t>(штрафов,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11"/>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понесённые Заказчиком убытки в полном объёме (сверх неустойки и штрафов, предусмотренных Договором).</w:t>
      </w:r>
    </w:p>
    <w:p w:rsidR="00491E1E" w:rsidRPr="00E31460"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Любые убытки Подрядчика, возникшие в связи с заключением, исполнением и / или прекращением Договора, возмещаются Заказчиком (с учётом вышеуказанного ограничения) только в части реального ущерба и только в той его сумме, которая образована фактически произведёнными и документально подтверждёнными расходами Подрядчика, объективно необходимыми для восстановления нарушенного права либо для восстановления утраченного или </w:t>
      </w:r>
      <w:r w:rsidRPr="00E31460">
        <w:rPr>
          <w:rFonts w:ascii="Times New Roman" w:hAnsi="Times New Roman" w:cs="Times New Roman"/>
        </w:rPr>
        <w:t>повреждённого имущества в пределах его фактической стоимости на момент утраты / повреждения.</w:t>
      </w:r>
    </w:p>
    <w:p w:rsidR="00491E1E" w:rsidRPr="00D23468" w:rsidRDefault="00B94239" w:rsidP="00491E1E">
      <w:pPr>
        <w:pStyle w:val="RUS11"/>
        <w:widowControl w:val="0"/>
        <w:tabs>
          <w:tab w:val="left" w:pos="993"/>
        </w:tabs>
        <w:spacing w:after="0" w:line="240" w:lineRule="auto"/>
        <w:ind w:left="0"/>
        <w:rPr>
          <w:rFonts w:ascii="Times New Roman" w:hAnsi="Times New Roman" w:cs="Times New Roman"/>
        </w:rPr>
      </w:pPr>
      <w:r w:rsidRPr="00D23468">
        <w:rPr>
          <w:rFonts w:ascii="Times New Roman" w:hAnsi="Times New Roman" w:cs="Times New Roman"/>
        </w:rPr>
        <w:t>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 12.3. Договора, необходимой для размещения в ЕИС, «Заказчик» вправе взыскать с «Подрядчика» штраф в размере 300 000 руб.</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12" w:name="_Toc504140781"/>
      <w:bookmarkStart w:id="113" w:name="_Toc54169316"/>
      <w:bookmarkStart w:id="114" w:name="_Toc88119134"/>
      <w:r w:rsidRPr="0080728B">
        <w:rPr>
          <w:rFonts w:ascii="Times New Roman" w:hAnsi="Times New Roman" w:cs="Times New Roman"/>
        </w:rPr>
        <w:t>Разрешение споров</w:t>
      </w:r>
      <w:bookmarkEnd w:id="112"/>
      <w:bookmarkEnd w:id="113"/>
      <w:bookmarkEnd w:id="114"/>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15"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w:t>
      </w:r>
      <w:r>
        <w:rPr>
          <w:rFonts w:ascii="Times New Roman" w:hAnsi="Times New Roman" w:cs="Times New Roman"/>
        </w:rPr>
        <w:t xml:space="preserve"> её </w:t>
      </w:r>
      <w:r w:rsidRPr="0080728B">
        <w:rPr>
          <w:rFonts w:ascii="Times New Roman" w:hAnsi="Times New Roman" w:cs="Times New Roman"/>
        </w:rPr>
        <w:t>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15"/>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даёт Подрядчику права приостанавливать выполнение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путём переговоров, по требованию Заказчика может быть назначена экспертиза, расходы на проведение которой несёт Подрядчик; в случае, если выяснится вина Заказчика, последний компенсирует Подрядчику понесённые затраты на экспертизу.</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16" w:name="_Toc504140782"/>
      <w:bookmarkStart w:id="117" w:name="_Toc54169317"/>
      <w:bookmarkStart w:id="118" w:name="_Toc88119135"/>
      <w:r w:rsidRPr="0080728B">
        <w:rPr>
          <w:rFonts w:ascii="Times New Roman" w:hAnsi="Times New Roman" w:cs="Times New Roman"/>
        </w:rPr>
        <w:t>Применимое право</w:t>
      </w:r>
      <w:bookmarkEnd w:id="116"/>
      <w:bookmarkEnd w:id="117"/>
      <w:bookmarkEnd w:id="118"/>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491E1E" w:rsidRPr="0080728B" w:rsidRDefault="00B94239" w:rsidP="00C90ED8">
      <w:pPr>
        <w:pStyle w:val="a4"/>
        <w:widowControl w:val="0"/>
        <w:spacing w:before="120" w:line="240" w:lineRule="auto"/>
        <w:ind w:firstLine="851"/>
        <w:rPr>
          <w:rFonts w:ascii="Times New Roman" w:hAnsi="Times New Roman" w:cs="Times New Roman"/>
        </w:rPr>
      </w:pPr>
      <w:bookmarkStart w:id="119" w:name="_Toc504140783"/>
      <w:bookmarkStart w:id="120" w:name="_Toc54169318"/>
      <w:bookmarkStart w:id="121" w:name="_Toc88119136"/>
      <w:r w:rsidRPr="0080728B">
        <w:rPr>
          <w:rFonts w:ascii="Times New Roman" w:hAnsi="Times New Roman" w:cs="Times New Roman"/>
        </w:rPr>
        <w:t>ОСОБЫЕ УСЛОВИЯ</w:t>
      </w:r>
      <w:bookmarkEnd w:id="119"/>
      <w:bookmarkEnd w:id="120"/>
      <w:bookmarkEnd w:id="121"/>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22" w:name="_Toc504140784"/>
      <w:bookmarkStart w:id="123" w:name="_Toc54169319"/>
      <w:bookmarkStart w:id="124" w:name="_Toc88119137"/>
      <w:r w:rsidRPr="0080728B">
        <w:rPr>
          <w:rFonts w:ascii="Times New Roman" w:hAnsi="Times New Roman" w:cs="Times New Roman"/>
        </w:rPr>
        <w:t>Изменение, прекращение и расторжение Договора</w:t>
      </w:r>
      <w:bookmarkEnd w:id="122"/>
      <w:bookmarkEnd w:id="123"/>
      <w:bookmarkEnd w:id="124"/>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даёт мотивированный отказ в указанный срок.</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25" w:name="_Ref496713263"/>
      <w:r w:rsidRPr="0080728B">
        <w:rPr>
          <w:rFonts w:ascii="Times New Roman" w:hAnsi="Times New Roman" w:cs="Times New Roman"/>
          <w:lang w:eastAsia="en-US"/>
        </w:rPr>
        <w:t xml:space="preserve">Заказчик имеет право в любое время досрочно расторгнуть </w:t>
      </w:r>
      <w:r w:rsidRPr="0080728B">
        <w:rPr>
          <w:rFonts w:ascii="Times New Roman" w:hAnsi="Times New Roman" w:cs="Times New Roman"/>
        </w:rPr>
        <w:t xml:space="preserve">Договор в одностороннем внесудебном порядке по </w:t>
      </w:r>
      <w:r w:rsidRPr="0080728B">
        <w:rPr>
          <w:rFonts w:ascii="Times New Roman" w:hAnsi="Times New Roman" w:cs="Times New Roman"/>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своём намерении за 15 (пятнадцать) дней до даты предполагаемого расторжения.</w:t>
      </w:r>
      <w:bookmarkEnd w:id="125"/>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lastRenderedPageBreak/>
        <w:t xml:space="preserve">В случае досрочного прекращения Договора по инициативе Заказчика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_Ref496713263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24.3</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Стороны немедленно приложат усилия, чтобы в течение 3 (трёх)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Работам с учётом всех платежей, полученных Подрядчиком от Заказчика до даты прекращения Договора, иных платежей и взаиморасчётов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26" w:name="_Ref496714458"/>
      <w:r w:rsidRPr="0080728B">
        <w:rPr>
          <w:rFonts w:ascii="Times New Roman" w:hAnsi="Times New Roman" w:cs="Times New Roman"/>
        </w:rPr>
        <w:t>В случае:</w:t>
      </w:r>
      <w:bookmarkEnd w:id="126"/>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даёт право на осуществление Работ;</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выполняет Работу настолько медленно, что окончание</w:t>
      </w:r>
      <w:r>
        <w:rPr>
          <w:rFonts w:ascii="Times New Roman" w:hAnsi="Times New Roman" w:cs="Times New Roman"/>
        </w:rPr>
        <w:t xml:space="preserve"> её </w:t>
      </w:r>
      <w:r w:rsidRPr="0080728B">
        <w:rPr>
          <w:rFonts w:ascii="Times New Roman" w:hAnsi="Times New Roman" w:cs="Times New Roman"/>
        </w:rPr>
        <w:t>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полностью или частично не предоставляет документы, необходимые для оплаты Работ свыше 15 (пятнадцати) календарных дней;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обнаружения недостатков в выполненных Работах;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привлечения Подрядчиком иностранных рабочих в нарушение требований миграционного законодательства;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внутриобъектового режима на территории Заказчика;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уступки прав по Договору без письменного согласия Заказчика;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491E1E" w:rsidRPr="0080728B" w:rsidRDefault="00B94239" w:rsidP="00491E1E">
      <w:pPr>
        <w:pStyle w:val="RUS10"/>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rsidR="00491E1E" w:rsidRPr="0080728B" w:rsidRDefault="00B94239" w:rsidP="00491E1E">
      <w:pPr>
        <w:pStyle w:val="RUS10"/>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27" w:name="_Ref513800253"/>
      <w:r w:rsidRPr="0080728B">
        <w:rPr>
          <w:rFonts w:ascii="Times New Roman" w:hAnsi="Times New Roman" w:cs="Times New Roman"/>
        </w:rPr>
        <w:t xml:space="preserve">Об отказе от исполнения Договора в порядке пункта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_Ref496714458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24.5</w:t>
      </w:r>
      <w:r w:rsidRPr="0080728B">
        <w:rPr>
          <w:rFonts w:ascii="Times New Roman" w:hAnsi="Times New Roman" w:cs="Times New Roman"/>
        </w:rPr>
        <w:fldChar w:fldCharType="end"/>
      </w:r>
      <w:r w:rsidRPr="0080728B">
        <w:rPr>
          <w:rFonts w:ascii="Times New Roman" w:hAnsi="Times New Roman" w:cs="Times New Roman"/>
        </w:rPr>
        <w:t xml:space="preserve"> Заказчик направляет </w:t>
      </w:r>
      <w:r w:rsidRPr="0080728B">
        <w:rPr>
          <w:rFonts w:ascii="Times New Roman" w:hAnsi="Times New Roman" w:cs="Times New Roman"/>
        </w:rPr>
        <w:lastRenderedPageBreak/>
        <w:t>Подрядчику письменное уведомление, в котором указывается срок, с которого Договор считается прекратившим своё действие. Если в уведомлении такой срок не указан, Договор считается расторгнутым с даты получения Подрядчиком такого уведомления. 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27"/>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случаях, предусмотренных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_Ref496713263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24.3</w:t>
      </w:r>
      <w:r w:rsidRPr="0080728B">
        <w:rPr>
          <w:rFonts w:ascii="Times New Roman" w:hAnsi="Times New Roman" w:cs="Times New Roman"/>
        </w:rPr>
        <w:fldChar w:fldCharType="end"/>
      </w:r>
      <w:r w:rsidRPr="0080728B">
        <w:rPr>
          <w:rFonts w:ascii="Times New Roman" w:hAnsi="Times New Roman" w:cs="Times New Roman"/>
        </w:rPr>
        <w:t xml:space="preserve"> 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_Ref496714458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24.5</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приёмке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понесённых Заказчиком в связи с прекращением действия Договора.</w:t>
      </w:r>
    </w:p>
    <w:p w:rsidR="00491E1E" w:rsidRPr="0080728B" w:rsidRDefault="00B94239" w:rsidP="00491E1E">
      <w:pPr>
        <w:pStyle w:val="RUS11"/>
        <w:widowControl w:val="0"/>
        <w:numPr>
          <w:ilvl w:val="0"/>
          <w:numId w:val="0"/>
        </w:numPr>
        <w:tabs>
          <w:tab w:val="left" w:pos="851"/>
        </w:tabs>
        <w:spacing w:after="0" w:line="240" w:lineRule="auto"/>
        <w:ind w:firstLine="567"/>
        <w:rPr>
          <w:rFonts w:ascii="Times New Roman" w:hAnsi="Times New Roman" w:cs="Times New Roman"/>
        </w:rPr>
      </w:pPr>
      <w:r w:rsidRPr="0080728B">
        <w:rPr>
          <w:rFonts w:ascii="Times New Roman" w:hAnsi="Times New Roman" w:cs="Times New Roman"/>
        </w:rPr>
        <w:t xml:space="preserve">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зачётом указанных затрат в </w:t>
      </w:r>
      <w:r>
        <w:rPr>
          <w:rFonts w:ascii="Times New Roman" w:hAnsi="Times New Roman" w:cs="Times New Roman"/>
        </w:rPr>
        <w:t xml:space="preserve">счёт </w:t>
      </w:r>
      <w:r w:rsidRPr="0080728B">
        <w:rPr>
          <w:rFonts w:ascii="Times New Roman" w:hAnsi="Times New Roman" w:cs="Times New Roman"/>
        </w:rPr>
        <w:t>причитающихся Подрядчику платежей.</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28"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w:t>
      </w:r>
      <w:r>
        <w:rPr>
          <w:rFonts w:ascii="Times New Roman" w:hAnsi="Times New Roman" w:cs="Times New Roman"/>
        </w:rPr>
        <w:t xml:space="preserve"> её </w:t>
      </w:r>
      <w:r w:rsidRPr="0080728B">
        <w:rPr>
          <w:rFonts w:ascii="Times New Roman" w:hAnsi="Times New Roman" w:cs="Times New Roman"/>
        </w:rPr>
        <w:t>неуплаты, подлежит взысканию в установленном законом порядке.</w:t>
      </w:r>
      <w:bookmarkEnd w:id="128"/>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Исходные данные и иное имущество в срок, указанный в уведомлении Заказчика, либо в срок, указанный в соглашении о расторжении Договора.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своём решении отказаться от договора за 30 (тридцать) дней до предполагаемой даты прекращения Договора.</w:t>
      </w:r>
    </w:p>
    <w:p w:rsidR="00491E1E"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491E1E" w:rsidRPr="00D23468" w:rsidRDefault="00B94239" w:rsidP="00491E1E">
      <w:pPr>
        <w:pStyle w:val="RUS11"/>
        <w:spacing w:after="0" w:line="240" w:lineRule="auto"/>
        <w:ind w:left="0"/>
        <w:rPr>
          <w:rFonts w:ascii="Times New Roman" w:hAnsi="Times New Roman" w:cs="Times New Roman"/>
        </w:rPr>
      </w:pPr>
      <w:r w:rsidRPr="00D23468">
        <w:rPr>
          <w:rFonts w:ascii="Times New Roman" w:hAnsi="Times New Roman" w:cs="Times New Roman"/>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491E1E" w:rsidRPr="00D23468" w:rsidRDefault="00B94239" w:rsidP="00491E1E">
      <w:pPr>
        <w:pStyle w:val="RUS11"/>
        <w:numPr>
          <w:ilvl w:val="0"/>
          <w:numId w:val="0"/>
        </w:numPr>
        <w:spacing w:after="0" w:line="240" w:lineRule="auto"/>
        <w:ind w:firstLine="567"/>
        <w:rPr>
          <w:rFonts w:ascii="Times New Roman" w:hAnsi="Times New Roman" w:cs="Times New Roman"/>
        </w:rPr>
      </w:pPr>
      <w:r w:rsidRPr="00D23468">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491E1E" w:rsidRPr="00D23468" w:rsidRDefault="00B94239" w:rsidP="00491E1E">
      <w:pPr>
        <w:pStyle w:val="RUS11"/>
        <w:numPr>
          <w:ilvl w:val="0"/>
          <w:numId w:val="0"/>
        </w:numPr>
        <w:spacing w:after="0" w:line="240" w:lineRule="auto"/>
        <w:ind w:firstLine="567"/>
        <w:rPr>
          <w:rFonts w:ascii="Times New Roman" w:hAnsi="Times New Roman" w:cs="Times New Roman"/>
        </w:rPr>
      </w:pPr>
      <w:r w:rsidRPr="00D23468">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29" w:name="_Ref500770688"/>
      <w:bookmarkStart w:id="130" w:name="_Toc504140786"/>
      <w:bookmarkStart w:id="131" w:name="_Toc54169320"/>
      <w:bookmarkStart w:id="132" w:name="_Toc88119138"/>
      <w:r w:rsidRPr="0080728B">
        <w:rPr>
          <w:rFonts w:ascii="Times New Roman" w:hAnsi="Times New Roman" w:cs="Times New Roman"/>
        </w:rPr>
        <w:t>Обстоятельства непреодолимой силы</w:t>
      </w:r>
      <w:bookmarkEnd w:id="129"/>
      <w:bookmarkEnd w:id="130"/>
      <w:bookmarkEnd w:id="131"/>
      <w:bookmarkEnd w:id="132"/>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w:t>
      </w:r>
      <w:r w:rsidRPr="0080728B">
        <w:rPr>
          <w:rFonts w:ascii="Times New Roman" w:hAnsi="Times New Roman" w:cs="Times New Roman"/>
        </w:rPr>
        <w:lastRenderedPageBreak/>
        <w:t>последствия существенным образом повлияли на исполнение обязательств по Договору.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33" w:name="_Ref493723566"/>
      <w:r w:rsidRPr="0080728B">
        <w:rPr>
          <w:rFonts w:ascii="Times New Roman"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повлёкшего невозможность исполнения Договора.</w:t>
      </w:r>
      <w:bookmarkEnd w:id="133"/>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34" w:name="_Ref493723585"/>
      <w:r w:rsidRPr="0080728B">
        <w:rPr>
          <w:rFonts w:ascii="Times New Roman" w:hAnsi="Times New Roman" w:cs="Times New Roman"/>
        </w:rPr>
        <w:t xml:space="preserve">При наступлении обстоятельств,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_Ref493723566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25.2</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(трёх)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34"/>
    </w:p>
    <w:p w:rsidR="00491E1E" w:rsidRPr="0080728B" w:rsidRDefault="00B94239" w:rsidP="00491E1E">
      <w:pPr>
        <w:pStyle w:val="RUS11"/>
        <w:widowControl w:val="0"/>
        <w:numPr>
          <w:ilvl w:val="0"/>
          <w:numId w:val="0"/>
        </w:numPr>
        <w:tabs>
          <w:tab w:val="left" w:pos="851"/>
        </w:tabs>
        <w:spacing w:after="0" w:line="240" w:lineRule="auto"/>
        <w:ind w:firstLine="567"/>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w:t>
      </w:r>
      <w:r>
        <w:rPr>
          <w:rFonts w:ascii="Times New Roman" w:hAnsi="Times New Roman" w:cs="Times New Roman"/>
        </w:rPr>
        <w:t xml:space="preserve"> её </w:t>
      </w:r>
      <w:r w:rsidRPr="0080728B">
        <w:rPr>
          <w:rFonts w:ascii="Times New Roman" w:hAnsi="Times New Roman" w:cs="Times New Roman"/>
        </w:rPr>
        <w:t>от ответственности, влечёт за собой утрату права для этой Стороны ссылаться на такие обстоятельства.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_Ref493723585 \r  \* MERGEFORMAT </w:instrText>
      </w:r>
      <w:r w:rsidRPr="0080728B">
        <w:rPr>
          <w:rFonts w:ascii="Times New Roman" w:hAnsi="Times New Roman" w:cs="Times New Roman"/>
        </w:rPr>
        <w:fldChar w:fldCharType="separate"/>
      </w:r>
      <w:r>
        <w:rPr>
          <w:rFonts w:ascii="Times New Roman" w:hAnsi="Times New Roman" w:cs="Times New Roman"/>
        </w:rPr>
        <w:t>25.3</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При отсутствии своевременного извещения, предусмотренного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_Ref493723585 \r  \* MERGEFORMAT </w:instrText>
      </w:r>
      <w:r w:rsidRPr="0080728B">
        <w:rPr>
          <w:rFonts w:ascii="Times New Roman" w:hAnsi="Times New Roman" w:cs="Times New Roman"/>
        </w:rPr>
        <w:fldChar w:fldCharType="separate"/>
      </w:r>
      <w:r>
        <w:rPr>
          <w:rFonts w:ascii="Times New Roman" w:hAnsi="Times New Roman" w:cs="Times New Roman"/>
        </w:rPr>
        <w:t>25.3</w:t>
      </w:r>
      <w:r w:rsidRPr="0080728B">
        <w:rPr>
          <w:rFonts w:ascii="Times New Roman" w:hAnsi="Times New Roman" w:cs="Times New Roman"/>
        </w:rPr>
        <w:fldChar w:fldCharType="end"/>
      </w:r>
      <w:r w:rsidRPr="0080728B">
        <w:rPr>
          <w:rFonts w:ascii="Times New Roman" w:hAnsi="Times New Roman" w:cs="Times New Roman"/>
        </w:rPr>
        <w:t xml:space="preserve"> Договора, виновная Сторона обязана возместить другой Стороне убытки, причинённые неизвещением или несвоевременным извещением.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расчёты в соответствии с условиями Договора. При этом упущенная выгода не возмещается.</w:t>
      </w:r>
    </w:p>
    <w:p w:rsidR="00491E1E"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491E1E" w:rsidRPr="00D23468" w:rsidRDefault="00B94239" w:rsidP="00491E1E">
      <w:pPr>
        <w:pStyle w:val="RUS11"/>
        <w:widowControl w:val="0"/>
        <w:tabs>
          <w:tab w:val="left" w:pos="851"/>
        </w:tabs>
        <w:spacing w:after="0" w:line="240" w:lineRule="auto"/>
        <w:ind w:left="0"/>
        <w:rPr>
          <w:rFonts w:ascii="Times New Roman" w:hAnsi="Times New Roman" w:cs="Times New Roman"/>
        </w:rPr>
      </w:pPr>
      <w:r w:rsidRPr="00D23468">
        <w:rPr>
          <w:rFonts w:ascii="Times New Roman" w:hAnsi="Times New Roman" w:cs="Times New Roman"/>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491E1E" w:rsidRPr="0080728B" w:rsidRDefault="00B94239" w:rsidP="00C90ED8">
      <w:pPr>
        <w:pStyle w:val="a4"/>
        <w:widowControl w:val="0"/>
        <w:spacing w:before="120" w:line="240" w:lineRule="auto"/>
        <w:ind w:firstLine="851"/>
        <w:rPr>
          <w:rFonts w:ascii="Times New Roman" w:hAnsi="Times New Roman" w:cs="Times New Roman"/>
        </w:rPr>
      </w:pPr>
      <w:bookmarkStart w:id="135" w:name="_Toc504140787"/>
      <w:bookmarkStart w:id="136" w:name="_Toc54169321"/>
      <w:bookmarkStart w:id="137" w:name="_Toc88119139"/>
      <w:r w:rsidRPr="0080728B">
        <w:rPr>
          <w:rFonts w:ascii="Times New Roman" w:hAnsi="Times New Roman" w:cs="Times New Roman"/>
        </w:rPr>
        <w:t>ПРОЧИЕ УСЛОВИЯ</w:t>
      </w:r>
      <w:bookmarkEnd w:id="135"/>
      <w:bookmarkEnd w:id="136"/>
      <w:bookmarkEnd w:id="137"/>
    </w:p>
    <w:p w:rsidR="00491E1E" w:rsidRPr="00A81E59" w:rsidRDefault="00B94239" w:rsidP="00423A42">
      <w:pPr>
        <w:pStyle w:val="RUS1"/>
        <w:widowControl w:val="0"/>
        <w:tabs>
          <w:tab w:val="left" w:pos="426"/>
        </w:tabs>
        <w:spacing w:before="120" w:line="240" w:lineRule="auto"/>
        <w:rPr>
          <w:rFonts w:ascii="Times New Roman" w:hAnsi="Times New Roman" w:cs="Times New Roman"/>
          <w:bCs/>
        </w:rPr>
      </w:pPr>
      <w:bookmarkStart w:id="138" w:name="_Toc504140788"/>
      <w:bookmarkStart w:id="139" w:name="_Toc54169322"/>
      <w:bookmarkStart w:id="140" w:name="_Ref493722501"/>
      <w:bookmarkStart w:id="141" w:name="_Toc88119140"/>
      <w:r w:rsidRPr="00A81E59">
        <w:rPr>
          <w:rFonts w:ascii="Times New Roman" w:hAnsi="Times New Roman" w:cs="Times New Roman"/>
        </w:rPr>
        <w:t>Конфиденциальность</w:t>
      </w:r>
      <w:bookmarkEnd w:id="138"/>
      <w:bookmarkEnd w:id="139"/>
      <w:bookmarkEnd w:id="141"/>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lastRenderedPageBreak/>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bCs/>
        </w:rPr>
      </w:pPr>
      <w:r w:rsidRPr="0080728B">
        <w:rPr>
          <w:rFonts w:ascii="Times New Roman" w:hAnsi="Times New Roman" w:cs="Times New Roman"/>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w:t>
      </w:r>
      <w:r>
        <w:rPr>
          <w:rFonts w:ascii="Times New Roman" w:hAnsi="Times New Roman" w:cs="Times New Roman"/>
        </w:rPr>
        <w:t xml:space="preserve"> </w:t>
      </w:r>
      <w:r w:rsidRPr="0080728B">
        <w:rPr>
          <w:rFonts w:ascii="Times New Roman" w:hAnsi="Times New Roman" w:cs="Times New Roman"/>
        </w:rPr>
        <w:t>и / или информация</w:t>
      </w:r>
      <w:r w:rsidRPr="0080728B">
        <w:rPr>
          <w:rFonts w:ascii="Times New Roman" w:hAnsi="Times New Roman" w:cs="Times New Roman"/>
          <w:bCs/>
        </w:rPr>
        <w:t>:</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общедоступными</w:t>
      </w:r>
      <w:r>
        <w:rPr>
          <w:rFonts w:ascii="Times New Roman" w:hAnsi="Times New Roman" w:cs="Times New Roman"/>
        </w:rPr>
        <w:t xml:space="preserve"> </w:t>
      </w:r>
      <w:r w:rsidRPr="0080728B">
        <w:rPr>
          <w:rFonts w:ascii="Times New Roman" w:hAnsi="Times New Roman" w:cs="Times New Roman"/>
        </w:rPr>
        <w:t>и / или были раскрыты Сторонами публично на дату заключения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получены Стороной независимо и на законных основаниях иначе, чем в результате нарушения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 могут являться конфиденциальными в силу прямого указания действующего законодательства.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w:t>
      </w:r>
      <w:r>
        <w:rPr>
          <w:rFonts w:ascii="Times New Roman" w:hAnsi="Times New Roman" w:cs="Times New Roman"/>
        </w:rPr>
        <w:t xml:space="preserve"> её </w:t>
      </w:r>
      <w:r w:rsidRPr="0080728B">
        <w:rPr>
          <w:rFonts w:ascii="Times New Roman" w:hAnsi="Times New Roman" w:cs="Times New Roman"/>
        </w:rPr>
        <w:t>носителя и формы представления.</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w:t>
      </w:r>
      <w:r>
        <w:rPr>
          <w:rFonts w:ascii="Times New Roman" w:hAnsi="Times New Roman" w:cs="Times New Roman"/>
        </w:rPr>
        <w:t xml:space="preserve"> её </w:t>
      </w:r>
      <w:r w:rsidRPr="0080728B">
        <w:rPr>
          <w:rFonts w:ascii="Times New Roman" w:hAnsi="Times New Roman" w:cs="Times New Roman"/>
        </w:rPr>
        <w:t>максимально возможную защиту.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обязательств, предусмотренных настоящим подразделом, Подрядчик обязуется возместить Заказчику все понесённые убытки, а также уплатить штраф в размере 10 (десять) процентов от Цены Работ.</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42" w:name="_Toc504140789"/>
      <w:bookmarkStart w:id="143" w:name="_Toc54169323"/>
      <w:bookmarkStart w:id="144" w:name="_Toc88119141"/>
      <w:bookmarkEnd w:id="140"/>
      <w:r w:rsidRPr="0080728B">
        <w:rPr>
          <w:rFonts w:ascii="Times New Roman" w:hAnsi="Times New Roman" w:cs="Times New Roman"/>
        </w:rPr>
        <w:t>Толкование</w:t>
      </w:r>
      <w:bookmarkEnd w:id="142"/>
      <w:bookmarkEnd w:id="143"/>
      <w:bookmarkEnd w:id="144"/>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45"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проектирования. Данное обстоятельство учтено Подрядчиком в Цене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46" w:name="_Ref496197101"/>
      <w:r w:rsidRPr="0080728B">
        <w:rPr>
          <w:rFonts w:ascii="Times New Roman" w:hAnsi="Times New Roman" w:cs="Times New Roman"/>
        </w:rPr>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46"/>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w:t>
      </w:r>
      <w:r>
        <w:rPr>
          <w:rFonts w:ascii="Times New Roman" w:hAnsi="Times New Roman" w:cs="Times New Roman"/>
        </w:rPr>
        <w:t>ё</w:t>
      </w:r>
      <w:r w:rsidRPr="0080728B">
        <w:rPr>
          <w:rFonts w:ascii="Times New Roman" w:hAnsi="Times New Roman" w:cs="Times New Roman"/>
        </w:rPr>
        <w:t>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47" w:name="_Toc504140790"/>
      <w:bookmarkStart w:id="148" w:name="_Ref513222668"/>
      <w:bookmarkStart w:id="149" w:name="_Toc54169324"/>
      <w:bookmarkStart w:id="150" w:name="_Toc88119142"/>
      <w:r w:rsidRPr="0080728B">
        <w:rPr>
          <w:rFonts w:ascii="Times New Roman" w:hAnsi="Times New Roman" w:cs="Times New Roman"/>
        </w:rPr>
        <w:t>Уведомления</w:t>
      </w:r>
      <w:bookmarkEnd w:id="145"/>
      <w:bookmarkEnd w:id="147"/>
      <w:bookmarkEnd w:id="148"/>
      <w:bookmarkEnd w:id="149"/>
      <w:bookmarkEnd w:id="150"/>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51" w:name="_Ref496197080"/>
      <w:r w:rsidRPr="0080728B">
        <w:rPr>
          <w:rFonts w:ascii="Times New Roman" w:hAnsi="Times New Roman" w:cs="Times New Roman"/>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51"/>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путём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путём передачи предоплаченным почтовым отправлением с описью вложения и уведомлением о вручении, по адресу Стороны, указанному в Договоре.</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491E1E" w:rsidRPr="005A6DD8" w:rsidRDefault="00B94239" w:rsidP="00491E1E">
      <w:pPr>
        <w:pStyle w:val="RUS11"/>
        <w:widowControl w:val="0"/>
        <w:tabs>
          <w:tab w:val="left" w:pos="851"/>
        </w:tabs>
        <w:spacing w:after="0" w:line="240" w:lineRule="auto"/>
        <w:ind w:left="0"/>
        <w:rPr>
          <w:rFonts w:ascii="Times New Roman" w:hAnsi="Times New Roman" w:cs="Times New Roman"/>
        </w:rPr>
      </w:pPr>
      <w:bookmarkStart w:id="152" w:name="_Ref496197109"/>
      <w:r w:rsidRPr="002D285B">
        <w:rPr>
          <w:rFonts w:ascii="Times New Roman" w:hAnsi="Times New Roman" w:cs="Times New Roman"/>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сообщён другой Стороне в соответствии с настоящим подразделом).</w:t>
      </w:r>
      <w:bookmarkEnd w:id="152"/>
    </w:p>
    <w:tbl>
      <w:tblPr>
        <w:tblW w:w="0" w:type="auto"/>
        <w:tblInd w:w="72" w:type="dxa"/>
        <w:tblLook w:val="04A0" w:firstRow="1" w:lastRow="0" w:firstColumn="1" w:lastColumn="0" w:noHBand="0" w:noVBand="1"/>
      </w:tblPr>
      <w:tblGrid>
        <w:gridCol w:w="4854"/>
        <w:gridCol w:w="4572"/>
      </w:tblGrid>
      <w:tr w:rsidR="00BA6F67" w:rsidTr="00491E1E">
        <w:tc>
          <w:tcPr>
            <w:tcW w:w="4882" w:type="dxa"/>
          </w:tcPr>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Уведомления</w:t>
            </w:r>
            <w:r w:rsidRPr="00595156">
              <w:rPr>
                <w:sz w:val="22"/>
                <w:szCs w:val="22"/>
                <w:lang w:eastAsia="en-US"/>
              </w:rPr>
              <w:br/>
              <w:t xml:space="preserve">Вниманию: </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ФИО:</w:t>
            </w:r>
            <w:r w:rsidR="0039767F">
              <w:rPr>
                <w:sz w:val="22"/>
                <w:szCs w:val="22"/>
                <w:lang w:eastAsia="en-US"/>
              </w:rPr>
              <w:t xml:space="preserve"> </w:t>
            </w:r>
            <w:r w:rsidR="00BA6F67">
              <w:rPr>
                <w:sz w:val="22"/>
                <w:szCs w:val="22"/>
                <w:lang w:eastAsia="en-US"/>
              </w:rPr>
              <w:t>Аверьянов Семен Александрович</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Адрес:</w:t>
            </w:r>
            <w:r w:rsidR="00423A42" w:rsidRPr="00595156">
              <w:rPr>
                <w:sz w:val="22"/>
                <w:szCs w:val="22"/>
                <w:lang w:eastAsia="en-US"/>
              </w:rPr>
              <w:t>66</w:t>
            </w:r>
            <w:r w:rsidR="00423A42">
              <w:rPr>
                <w:sz w:val="22"/>
                <w:szCs w:val="22"/>
                <w:lang w:eastAsia="en-US"/>
              </w:rPr>
              <w:t>5253, г. Тулун</w:t>
            </w:r>
            <w:r w:rsidR="0012755C">
              <w:rPr>
                <w:sz w:val="22"/>
                <w:szCs w:val="22"/>
                <w:lang w:eastAsia="en-US"/>
              </w:rPr>
              <w:t xml:space="preserve">, ул. </w:t>
            </w:r>
            <w:r w:rsidR="00BA6F67">
              <w:rPr>
                <w:sz w:val="22"/>
                <w:szCs w:val="22"/>
                <w:lang w:eastAsia="en-US"/>
              </w:rPr>
              <w:t>Энергетиков</w:t>
            </w:r>
            <w:r w:rsidR="0012755C">
              <w:rPr>
                <w:sz w:val="22"/>
                <w:szCs w:val="22"/>
                <w:lang w:eastAsia="en-US"/>
              </w:rPr>
              <w:t xml:space="preserve">, </w:t>
            </w:r>
            <w:r w:rsidR="00BA6F67">
              <w:rPr>
                <w:sz w:val="22"/>
                <w:szCs w:val="22"/>
                <w:lang w:eastAsia="en-US"/>
              </w:rPr>
              <w:t>д.6</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 xml:space="preserve">Факс: </w:t>
            </w:r>
            <w:r w:rsidR="0012755C">
              <w:rPr>
                <w:sz w:val="22"/>
                <w:szCs w:val="22"/>
                <w:lang w:eastAsia="en-US"/>
              </w:rPr>
              <w:t>8(395</w:t>
            </w:r>
            <w:r w:rsidR="00BA6F67">
              <w:rPr>
                <w:sz w:val="22"/>
                <w:szCs w:val="22"/>
                <w:lang w:eastAsia="en-US"/>
              </w:rPr>
              <w:t>30</w:t>
            </w:r>
            <w:r w:rsidR="0012755C">
              <w:rPr>
                <w:sz w:val="22"/>
                <w:szCs w:val="22"/>
                <w:lang w:eastAsia="en-US"/>
              </w:rPr>
              <w:t xml:space="preserve">) </w:t>
            </w:r>
            <w:r w:rsidR="00BA6F67">
              <w:rPr>
                <w:sz w:val="22"/>
                <w:szCs w:val="22"/>
                <w:lang w:eastAsia="en-US"/>
              </w:rPr>
              <w:t>27</w:t>
            </w:r>
            <w:r w:rsidR="0012755C">
              <w:rPr>
                <w:sz w:val="22"/>
                <w:szCs w:val="22"/>
                <w:lang w:eastAsia="en-US"/>
              </w:rPr>
              <w:t>-</w:t>
            </w:r>
            <w:r w:rsidR="00BA6F67">
              <w:rPr>
                <w:sz w:val="22"/>
                <w:szCs w:val="22"/>
                <w:lang w:eastAsia="en-US"/>
              </w:rPr>
              <w:t>359</w:t>
            </w:r>
          </w:p>
          <w:p w:rsidR="00491E1E" w:rsidRPr="004F7651" w:rsidRDefault="00B94239" w:rsidP="00491E1E">
            <w:pPr>
              <w:pStyle w:val="af"/>
              <w:widowControl w:val="0"/>
              <w:ind w:left="70" w:right="349"/>
              <w:contextualSpacing w:val="0"/>
              <w:rPr>
                <w:sz w:val="22"/>
                <w:szCs w:val="22"/>
                <w:lang w:eastAsia="en-US"/>
              </w:rPr>
            </w:pPr>
            <w:r w:rsidRPr="00595156">
              <w:rPr>
                <w:sz w:val="22"/>
                <w:szCs w:val="22"/>
                <w:lang w:eastAsia="en-US"/>
              </w:rPr>
              <w:t xml:space="preserve">Эл. адрес: </w:t>
            </w:r>
            <w:r w:rsidR="00BA6F67">
              <w:rPr>
                <w:sz w:val="22"/>
                <w:szCs w:val="22"/>
                <w:lang w:val="en-US" w:eastAsia="en-US"/>
              </w:rPr>
              <w:t>zes</w:t>
            </w:r>
            <w:r w:rsidR="00BA6F67" w:rsidRPr="00BA6F67">
              <w:rPr>
                <w:sz w:val="22"/>
                <w:szCs w:val="22"/>
                <w:lang w:eastAsia="en-US"/>
              </w:rPr>
              <w:t>@</w:t>
            </w:r>
            <w:r w:rsidR="00BA6F67">
              <w:rPr>
                <w:sz w:val="22"/>
                <w:szCs w:val="22"/>
                <w:lang w:val="en-US" w:eastAsia="en-US"/>
              </w:rPr>
              <w:t>zes</w:t>
            </w:r>
            <w:r w:rsidR="00BA6F67" w:rsidRPr="00BA6F67">
              <w:rPr>
                <w:sz w:val="22"/>
                <w:szCs w:val="22"/>
                <w:lang w:eastAsia="en-US"/>
              </w:rPr>
              <w:t>.</w:t>
            </w:r>
            <w:r w:rsidR="00BA6F67">
              <w:rPr>
                <w:sz w:val="22"/>
                <w:szCs w:val="22"/>
                <w:lang w:val="en-US" w:eastAsia="en-US"/>
              </w:rPr>
              <w:t>irkutskenergo</w:t>
            </w:r>
            <w:r w:rsidR="00BA6F67" w:rsidRPr="00BA6F67">
              <w:rPr>
                <w:sz w:val="22"/>
                <w:szCs w:val="22"/>
                <w:lang w:eastAsia="en-US"/>
              </w:rPr>
              <w:t>.</w:t>
            </w:r>
            <w:r w:rsidR="00BA6F67">
              <w:rPr>
                <w:sz w:val="22"/>
                <w:szCs w:val="22"/>
                <w:lang w:val="en-US" w:eastAsia="en-US"/>
              </w:rPr>
              <w:t>ru</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Счета и иные платёжные документы</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 xml:space="preserve">Вниманию: </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ФИО:</w:t>
            </w:r>
            <w:r w:rsidR="0039767F">
              <w:rPr>
                <w:sz w:val="22"/>
                <w:szCs w:val="22"/>
                <w:lang w:eastAsia="en-US"/>
              </w:rPr>
              <w:t xml:space="preserve"> </w:t>
            </w:r>
            <w:r w:rsidR="00BA6F67">
              <w:rPr>
                <w:sz w:val="22"/>
                <w:szCs w:val="22"/>
                <w:lang w:eastAsia="en-US"/>
              </w:rPr>
              <w:t>Аверьянов Семен Александрович</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 xml:space="preserve">Адрес: </w:t>
            </w:r>
            <w:r w:rsidR="00423A42" w:rsidRPr="00595156">
              <w:rPr>
                <w:sz w:val="22"/>
                <w:szCs w:val="22"/>
                <w:lang w:eastAsia="en-US"/>
              </w:rPr>
              <w:t>66</w:t>
            </w:r>
            <w:r w:rsidR="00423A42">
              <w:rPr>
                <w:sz w:val="22"/>
                <w:szCs w:val="22"/>
                <w:lang w:eastAsia="en-US"/>
              </w:rPr>
              <w:t>5253, г. Тулун</w:t>
            </w:r>
            <w:r w:rsidR="0012755C">
              <w:rPr>
                <w:sz w:val="22"/>
                <w:szCs w:val="22"/>
                <w:lang w:eastAsia="en-US"/>
              </w:rPr>
              <w:t xml:space="preserve">, ул. </w:t>
            </w:r>
            <w:r w:rsidR="00BA6F67">
              <w:rPr>
                <w:sz w:val="22"/>
                <w:szCs w:val="22"/>
                <w:lang w:eastAsia="en-US"/>
              </w:rPr>
              <w:t>Энергетиков</w:t>
            </w:r>
            <w:r w:rsidR="0012755C">
              <w:rPr>
                <w:sz w:val="22"/>
                <w:szCs w:val="22"/>
                <w:lang w:eastAsia="en-US"/>
              </w:rPr>
              <w:t xml:space="preserve">, </w:t>
            </w:r>
            <w:r w:rsidR="00BA6F67">
              <w:rPr>
                <w:sz w:val="22"/>
                <w:szCs w:val="22"/>
                <w:lang w:eastAsia="en-US"/>
              </w:rPr>
              <w:t>д.6</w:t>
            </w:r>
            <w:r w:rsidRPr="00595156">
              <w:rPr>
                <w:sz w:val="22"/>
                <w:szCs w:val="22"/>
                <w:lang w:eastAsia="en-US"/>
              </w:rPr>
              <w:t xml:space="preserve"> </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 xml:space="preserve">Факс: </w:t>
            </w:r>
            <w:r w:rsidR="0012755C">
              <w:rPr>
                <w:sz w:val="22"/>
                <w:szCs w:val="22"/>
                <w:lang w:eastAsia="en-US"/>
              </w:rPr>
              <w:t>8(395</w:t>
            </w:r>
            <w:r w:rsidR="00BA6F67">
              <w:rPr>
                <w:sz w:val="22"/>
                <w:szCs w:val="22"/>
                <w:lang w:eastAsia="en-US"/>
              </w:rPr>
              <w:t>30</w:t>
            </w:r>
            <w:r w:rsidR="0012755C">
              <w:rPr>
                <w:sz w:val="22"/>
                <w:szCs w:val="22"/>
                <w:lang w:eastAsia="en-US"/>
              </w:rPr>
              <w:t xml:space="preserve">) </w:t>
            </w:r>
            <w:r w:rsidR="00BA6F67">
              <w:rPr>
                <w:sz w:val="22"/>
                <w:szCs w:val="22"/>
                <w:lang w:eastAsia="en-US"/>
              </w:rPr>
              <w:t>27</w:t>
            </w:r>
            <w:r w:rsidR="0012755C">
              <w:rPr>
                <w:sz w:val="22"/>
                <w:szCs w:val="22"/>
                <w:lang w:eastAsia="en-US"/>
              </w:rPr>
              <w:t>-</w:t>
            </w:r>
            <w:r w:rsidR="00BA6F67">
              <w:rPr>
                <w:sz w:val="22"/>
                <w:szCs w:val="22"/>
                <w:lang w:eastAsia="en-US"/>
              </w:rPr>
              <w:t>359</w:t>
            </w:r>
          </w:p>
          <w:p w:rsidR="00491E1E" w:rsidRPr="00BA6F67" w:rsidRDefault="00B94239" w:rsidP="00491E1E">
            <w:pPr>
              <w:widowControl w:val="0"/>
              <w:rPr>
                <w:i/>
                <w:sz w:val="22"/>
                <w:szCs w:val="22"/>
                <w:lang w:eastAsia="en-US"/>
              </w:rPr>
            </w:pPr>
            <w:r>
              <w:rPr>
                <w:sz w:val="22"/>
                <w:szCs w:val="22"/>
                <w:lang w:eastAsia="en-US"/>
              </w:rPr>
              <w:t xml:space="preserve"> </w:t>
            </w:r>
            <w:r w:rsidRPr="00886AF1">
              <w:rPr>
                <w:sz w:val="22"/>
                <w:szCs w:val="22"/>
                <w:lang w:eastAsia="en-US"/>
              </w:rPr>
              <w:t xml:space="preserve">Эл. адрес: </w:t>
            </w:r>
            <w:r w:rsidR="00BA6F67">
              <w:rPr>
                <w:sz w:val="22"/>
                <w:szCs w:val="22"/>
                <w:lang w:val="en-US" w:eastAsia="en-US"/>
              </w:rPr>
              <w:t>zes</w:t>
            </w:r>
            <w:r w:rsidR="00BA6F67" w:rsidRPr="00BA6F67">
              <w:rPr>
                <w:sz w:val="22"/>
                <w:szCs w:val="22"/>
                <w:lang w:eastAsia="en-US"/>
              </w:rPr>
              <w:t>@</w:t>
            </w:r>
            <w:r w:rsidR="00BA6F67">
              <w:rPr>
                <w:sz w:val="22"/>
                <w:szCs w:val="22"/>
                <w:lang w:val="en-US" w:eastAsia="en-US"/>
              </w:rPr>
              <w:t>zes</w:t>
            </w:r>
            <w:r w:rsidR="00BA6F67" w:rsidRPr="00BA6F67">
              <w:rPr>
                <w:sz w:val="22"/>
                <w:szCs w:val="22"/>
                <w:lang w:eastAsia="en-US"/>
              </w:rPr>
              <w:t>.</w:t>
            </w:r>
            <w:r w:rsidR="00BA6F67">
              <w:rPr>
                <w:sz w:val="22"/>
                <w:szCs w:val="22"/>
                <w:lang w:val="en-US" w:eastAsia="en-US"/>
              </w:rPr>
              <w:t>irkutskenergo</w:t>
            </w:r>
            <w:r w:rsidR="00BA6F67" w:rsidRPr="00BA6F67">
              <w:rPr>
                <w:sz w:val="22"/>
                <w:szCs w:val="22"/>
                <w:lang w:eastAsia="en-US"/>
              </w:rPr>
              <w:t>.</w:t>
            </w:r>
            <w:r w:rsidR="00BA6F67">
              <w:rPr>
                <w:sz w:val="22"/>
                <w:szCs w:val="22"/>
                <w:lang w:val="en-US" w:eastAsia="en-US"/>
              </w:rPr>
              <w:t>ru</w:t>
            </w:r>
          </w:p>
        </w:tc>
        <w:tc>
          <w:tcPr>
            <w:tcW w:w="4616" w:type="dxa"/>
          </w:tcPr>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Уведомления</w:t>
            </w:r>
            <w:r w:rsidRPr="00595156">
              <w:rPr>
                <w:sz w:val="22"/>
                <w:szCs w:val="22"/>
                <w:lang w:eastAsia="en-US"/>
              </w:rPr>
              <w:br/>
              <w:t xml:space="preserve">Вниманию: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Ф</w:t>
            </w:r>
            <w:r w:rsidR="0012755C">
              <w:rPr>
                <w:sz w:val="22"/>
                <w:szCs w:val="22"/>
                <w:lang w:eastAsia="en-US"/>
              </w:rPr>
              <w:t xml:space="preserve">ИО: </w:t>
            </w:r>
          </w:p>
          <w:p w:rsidR="00491E1E" w:rsidRPr="00595156" w:rsidRDefault="0012755C" w:rsidP="00491E1E">
            <w:pPr>
              <w:pStyle w:val="af"/>
              <w:widowControl w:val="0"/>
              <w:ind w:left="0"/>
              <w:contextualSpacing w:val="0"/>
              <w:rPr>
                <w:sz w:val="22"/>
                <w:szCs w:val="22"/>
                <w:lang w:eastAsia="en-US"/>
              </w:rPr>
            </w:pPr>
            <w:r>
              <w:rPr>
                <w:sz w:val="22"/>
                <w:szCs w:val="22"/>
                <w:lang w:eastAsia="en-US"/>
              </w:rPr>
              <w:t xml:space="preserve">Адрес: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 xml:space="preserve">Факс: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 xml:space="preserve">Эл. адрес: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Счета и иные платёжные документы</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 xml:space="preserve">Вниманию: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Ф</w:t>
            </w:r>
            <w:r w:rsidR="0012755C">
              <w:rPr>
                <w:sz w:val="22"/>
                <w:szCs w:val="22"/>
                <w:lang w:eastAsia="en-US"/>
              </w:rPr>
              <w:t xml:space="preserve">ИО: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Адрес:</w:t>
            </w:r>
            <w:r>
              <w:rPr>
                <w:sz w:val="22"/>
                <w:szCs w:val="22"/>
                <w:lang w:eastAsia="en-US"/>
              </w:rPr>
              <w:t xml:space="preserve"> </w:t>
            </w:r>
          </w:p>
          <w:p w:rsidR="00491E1E" w:rsidRDefault="00B94239" w:rsidP="00491E1E">
            <w:pPr>
              <w:pStyle w:val="af"/>
              <w:widowControl w:val="0"/>
              <w:ind w:left="0"/>
              <w:contextualSpacing w:val="0"/>
              <w:rPr>
                <w:sz w:val="22"/>
                <w:szCs w:val="22"/>
                <w:lang w:eastAsia="en-US"/>
              </w:rPr>
            </w:pPr>
            <w:r w:rsidRPr="00595156">
              <w:rPr>
                <w:sz w:val="22"/>
                <w:szCs w:val="22"/>
                <w:lang w:eastAsia="en-US"/>
              </w:rPr>
              <w:t xml:space="preserve">Факс: </w:t>
            </w:r>
          </w:p>
          <w:p w:rsidR="00491E1E" w:rsidRPr="00886AF1" w:rsidRDefault="00B94239" w:rsidP="00491E1E">
            <w:pPr>
              <w:pStyle w:val="af"/>
              <w:widowControl w:val="0"/>
              <w:ind w:left="0"/>
              <w:contextualSpacing w:val="0"/>
              <w:rPr>
                <w:sz w:val="22"/>
                <w:szCs w:val="22"/>
                <w:lang w:eastAsia="en-US"/>
              </w:rPr>
            </w:pPr>
            <w:r w:rsidRPr="00886AF1">
              <w:rPr>
                <w:sz w:val="22"/>
                <w:szCs w:val="22"/>
                <w:lang w:eastAsia="en-US"/>
              </w:rPr>
              <w:t xml:space="preserve">Эл. адрес: </w:t>
            </w:r>
          </w:p>
        </w:tc>
      </w:tr>
    </w:tbl>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отчёте факсимильного аппарата направляющей Стороны.</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w:t>
      </w:r>
      <w:r w:rsidRPr="0080728B">
        <w:rPr>
          <w:rFonts w:ascii="Times New Roman" w:hAnsi="Times New Roman" w:cs="Times New Roman"/>
        </w:rPr>
        <w:lastRenderedPageBreak/>
        <w:t>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53" w:name="_Ref513220365"/>
      <w:r w:rsidRPr="0080728B">
        <w:rPr>
          <w:rFonts w:ascii="Times New Roman" w:hAnsi="Times New Roman" w:cs="Times New Roman"/>
        </w:rPr>
        <w:t xml:space="preserve">В случае изменения реквизитов,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_Ref496197109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28.3</w:t>
      </w:r>
      <w:r w:rsidRPr="0080728B">
        <w:rPr>
          <w:rFonts w:ascii="Times New Roman" w:hAnsi="Times New Roman" w:cs="Times New Roman"/>
        </w:rPr>
        <w:fldChar w:fldCharType="end"/>
      </w:r>
      <w:r w:rsidRPr="0080728B">
        <w:rPr>
          <w:rFonts w:ascii="Times New Roman" w:hAnsi="Times New Roman" w:cs="Times New Roman"/>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53"/>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bookmarkStart w:id="154" w:name="_Ref497229329"/>
      <w:r w:rsidRPr="0080728B">
        <w:rPr>
          <w:rFonts w:ascii="Times New Roman" w:hAnsi="Times New Roman" w:cs="Times New Roman"/>
        </w:rPr>
        <w:t xml:space="preserve">Помимо случаев, установленных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_Ref513220365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28.9</w:t>
      </w:r>
      <w:r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54"/>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юридического и / или почтового адреса;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банковских реквизитов;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учредительных документов;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ИНН и / или КПП;</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смене наименования;</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реорганизации;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введение процедуры банкротства;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Pr>
          <w:rFonts w:ascii="Times New Roman" w:hAnsi="Times New Roman" w:cs="Times New Roman"/>
        </w:rPr>
        <w:t xml:space="preserve"> </w:t>
      </w:r>
      <w:r w:rsidRPr="0080728B">
        <w:rPr>
          <w:rFonts w:ascii="Times New Roman" w:hAnsi="Times New Roman" w:cs="Times New Roman"/>
        </w:rPr>
        <w:t>и / или в исполнительных органах Подрядчика с приложением подтверждающих документов в течение 5 (пяти) дней с момента таких изменений.</w:t>
      </w:r>
    </w:p>
    <w:p w:rsidR="00491E1E" w:rsidRPr="0080728B" w:rsidRDefault="00B94239" w:rsidP="00863B69">
      <w:pPr>
        <w:pStyle w:val="RUS1"/>
        <w:widowControl w:val="0"/>
        <w:tabs>
          <w:tab w:val="left" w:pos="426"/>
        </w:tabs>
        <w:spacing w:before="120" w:line="240" w:lineRule="auto"/>
        <w:rPr>
          <w:rFonts w:ascii="Times New Roman" w:hAnsi="Times New Roman" w:cs="Times New Roman"/>
        </w:rPr>
      </w:pPr>
      <w:bookmarkStart w:id="155" w:name="_Toc504140793"/>
      <w:bookmarkStart w:id="156" w:name="_Toc54169325"/>
      <w:bookmarkStart w:id="157" w:name="_Toc88119143"/>
      <w:r w:rsidRPr="0080728B">
        <w:rPr>
          <w:rFonts w:ascii="Times New Roman" w:hAnsi="Times New Roman" w:cs="Times New Roman"/>
        </w:rPr>
        <w:t>Заключительные положения</w:t>
      </w:r>
      <w:bookmarkEnd w:id="155"/>
      <w:bookmarkEnd w:id="156"/>
      <w:bookmarkEnd w:id="157"/>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заключается путём собственноручного подписания уполномоченным представителем каждой Стороны каждого его оригинального экземпляра.</w:t>
      </w:r>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w:t>
      </w:r>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bookmarkStart w:id="158" w:name="_Ref496809304"/>
      <w:r w:rsidRPr="0080728B">
        <w:rPr>
          <w:rFonts w:ascii="Times New Roman" w:hAnsi="Times New Roman" w:cs="Times New Roman"/>
        </w:rPr>
        <w:t>Любая договорённость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58"/>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трёхсторонним договором.</w:t>
      </w:r>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надёжную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подтверждённого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утверждённой постановлением Госкомстата России от </w:t>
      </w:r>
      <w:r w:rsidRPr="0080728B">
        <w:rPr>
          <w:rFonts w:ascii="Times New Roman" w:hAnsi="Times New Roman" w:cs="Times New Roman"/>
        </w:rPr>
        <w:lastRenderedPageBreak/>
        <w:t>11.11.1999 № 100 (в действующей редакции).</w:t>
      </w:r>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путём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определённую зависимость и направленного на обеспечение выполнения этим работником каких-либо действий в пользу стимулирующей Стороны.</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rsidR="00491E1E" w:rsidRPr="0080728B" w:rsidRDefault="00B94239" w:rsidP="00423A42">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rsidR="00491E1E" w:rsidRPr="0080728B" w:rsidRDefault="00B94239" w:rsidP="00423A42">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предоставление каких-либо гарантий;</w:t>
      </w:r>
    </w:p>
    <w:p w:rsidR="00491E1E" w:rsidRPr="0080728B" w:rsidRDefault="00B94239" w:rsidP="00423A42">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ускорение существующих процедур;</w:t>
      </w:r>
    </w:p>
    <w:p w:rsidR="00491E1E" w:rsidRPr="0080728B" w:rsidRDefault="00B94239" w:rsidP="00423A42">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произойдёт.</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статьёй 204 Уголовного кодекса </w:t>
      </w:r>
      <w:r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 xml:space="preserve">Стороны признают, что их возможные неправомерные действия и нарушение </w:t>
      </w:r>
      <w:r w:rsidRPr="0080728B">
        <w:rPr>
          <w:rFonts w:ascii="Times New Roman" w:hAnsi="Times New Roman" w:cs="Times New Roman"/>
        </w:rPr>
        <w:lastRenderedPageBreak/>
        <w:t>антикоррупционных условий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вплоть до расторжения Договора.</w:t>
      </w:r>
    </w:p>
    <w:p w:rsidR="00491E1E" w:rsidRPr="0080728B" w:rsidRDefault="00B94239" w:rsidP="00423A42">
      <w:pPr>
        <w:pStyle w:val="RUS111"/>
        <w:widowControl w:val="0"/>
        <w:tabs>
          <w:tab w:val="left" w:pos="1134"/>
        </w:tabs>
        <w:spacing w:line="240" w:lineRule="auto"/>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91E1E" w:rsidRPr="0080728B" w:rsidRDefault="00B94239" w:rsidP="00423A42">
      <w:pPr>
        <w:pStyle w:val="RUS111"/>
        <w:widowControl w:val="0"/>
        <w:tabs>
          <w:tab w:val="left" w:pos="1134"/>
        </w:tabs>
        <w:spacing w:line="240" w:lineRule="auto"/>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91E1E" w:rsidRDefault="00B94239" w:rsidP="00423A42">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C22C7" w:rsidRPr="00863B69" w:rsidRDefault="00FC22C7" w:rsidP="00863B69">
      <w:pPr>
        <w:pStyle w:val="RUS1"/>
        <w:widowControl w:val="0"/>
        <w:tabs>
          <w:tab w:val="left" w:pos="426"/>
        </w:tabs>
        <w:spacing w:before="120" w:line="240" w:lineRule="auto"/>
        <w:rPr>
          <w:rFonts w:ascii="Times New Roman" w:hAnsi="Times New Roman" w:cs="Times New Roman"/>
        </w:rPr>
      </w:pPr>
      <w:bookmarkStart w:id="159" w:name="_Toc88119144"/>
      <w:r w:rsidRPr="00863B69">
        <w:rPr>
          <w:rFonts w:ascii="Times New Roman" w:hAnsi="Times New Roman" w:cs="Times New Roman"/>
        </w:rPr>
        <w:t>Порядок прохождения экспертизы</w:t>
      </w:r>
      <w:bookmarkEnd w:id="159"/>
    </w:p>
    <w:p w:rsidR="00EB1932" w:rsidRPr="007D7E03" w:rsidRDefault="006173D3" w:rsidP="00423A42">
      <w:pPr>
        <w:pStyle w:val="RUS11"/>
        <w:widowControl w:val="0"/>
        <w:tabs>
          <w:tab w:val="left" w:pos="993"/>
        </w:tabs>
        <w:spacing w:line="240" w:lineRule="auto"/>
        <w:ind w:left="0"/>
        <w:rPr>
          <w:rFonts w:ascii="Times New Roman" w:hAnsi="Times New Roman" w:cs="Times New Roman"/>
        </w:rPr>
      </w:pPr>
      <w:r w:rsidRPr="007D7E03">
        <w:rPr>
          <w:rFonts w:ascii="Times New Roman" w:hAnsi="Times New Roman" w:cs="Times New Roman"/>
        </w:rPr>
        <w:t xml:space="preserve">Проведение экспертизы </w:t>
      </w:r>
      <w:r w:rsidR="00D125FF" w:rsidRPr="007D7E03">
        <w:rPr>
          <w:rFonts w:ascii="Times New Roman" w:hAnsi="Times New Roman" w:cs="Times New Roman"/>
        </w:rPr>
        <w:t xml:space="preserve"> </w:t>
      </w:r>
      <w:r w:rsidR="007153D2" w:rsidRPr="007D7E03">
        <w:rPr>
          <w:rFonts w:ascii="Times New Roman" w:hAnsi="Times New Roman" w:cs="Times New Roman"/>
        </w:rPr>
        <w:t xml:space="preserve"> </w:t>
      </w:r>
      <w:r w:rsidRPr="007D7E03">
        <w:rPr>
          <w:rFonts w:ascii="Times New Roman" w:hAnsi="Times New Roman" w:cs="Times New Roman"/>
        </w:rPr>
        <w:t>не требуется</w:t>
      </w:r>
      <w:r w:rsidR="00D125FF" w:rsidRPr="007D7E03">
        <w:rPr>
          <w:rFonts w:ascii="Times New Roman" w:hAnsi="Times New Roman" w:cs="Times New Roman"/>
        </w:rPr>
        <w:t>.</w:t>
      </w:r>
      <w:r w:rsidR="007153D2" w:rsidRPr="007D7E03">
        <w:rPr>
          <w:rFonts w:ascii="Times New Roman" w:hAnsi="Times New Roman" w:cs="Times New Roman"/>
        </w:rPr>
        <w:t xml:space="preserve"> </w:t>
      </w:r>
    </w:p>
    <w:p w:rsidR="001B6285" w:rsidRPr="00863B69" w:rsidRDefault="001B6285" w:rsidP="00863B69">
      <w:pPr>
        <w:pStyle w:val="RUS1"/>
        <w:widowControl w:val="0"/>
        <w:tabs>
          <w:tab w:val="left" w:pos="426"/>
        </w:tabs>
        <w:spacing w:before="120" w:line="240" w:lineRule="auto"/>
        <w:rPr>
          <w:rFonts w:ascii="Times New Roman" w:hAnsi="Times New Roman" w:cs="Times New Roman"/>
        </w:rPr>
      </w:pPr>
      <w:bookmarkStart w:id="160" w:name="_Toc88119145"/>
      <w:r w:rsidRPr="00863B69">
        <w:rPr>
          <w:rFonts w:ascii="Times New Roman" w:hAnsi="Times New Roman" w:cs="Times New Roman"/>
        </w:rPr>
        <w:t>Авторский надзор</w:t>
      </w:r>
      <w:bookmarkEnd w:id="160"/>
    </w:p>
    <w:p w:rsidR="001B6285" w:rsidRPr="00863B69" w:rsidRDefault="001B6285" w:rsidP="00423A42">
      <w:pPr>
        <w:pStyle w:val="RUS11"/>
        <w:widowControl w:val="0"/>
        <w:tabs>
          <w:tab w:val="left" w:pos="993"/>
        </w:tabs>
        <w:spacing w:line="240" w:lineRule="auto"/>
        <w:ind w:left="0"/>
        <w:rPr>
          <w:rFonts w:ascii="Times New Roman" w:hAnsi="Times New Roman" w:cs="Times New Roman"/>
        </w:rPr>
      </w:pPr>
      <w:r w:rsidRPr="00863B69">
        <w:rPr>
          <w:rFonts w:ascii="Times New Roman" w:hAnsi="Times New Roman" w:cs="Times New Roman"/>
        </w:rPr>
        <w:t xml:space="preserve">Осуществление авторского надзора </w:t>
      </w:r>
      <w:r w:rsidR="00121DBD" w:rsidRPr="00863B69">
        <w:rPr>
          <w:rFonts w:ascii="Times New Roman" w:hAnsi="Times New Roman" w:cs="Times New Roman"/>
        </w:rPr>
        <w:t xml:space="preserve">не </w:t>
      </w:r>
      <w:r w:rsidRPr="00863B69">
        <w:rPr>
          <w:rFonts w:ascii="Times New Roman" w:hAnsi="Times New Roman" w:cs="Times New Roman"/>
        </w:rPr>
        <w:t>требуется</w:t>
      </w:r>
    </w:p>
    <w:p w:rsidR="00491E1E" w:rsidRPr="00863B69" w:rsidRDefault="00B94239" w:rsidP="00423A42">
      <w:pPr>
        <w:pStyle w:val="RUS1"/>
        <w:widowControl w:val="0"/>
        <w:tabs>
          <w:tab w:val="left" w:pos="426"/>
        </w:tabs>
        <w:spacing w:before="120" w:line="240" w:lineRule="auto"/>
        <w:rPr>
          <w:rFonts w:ascii="Times New Roman" w:hAnsi="Times New Roman" w:cs="Times New Roman"/>
        </w:rPr>
      </w:pPr>
      <w:bookmarkStart w:id="161" w:name="_Toc504140794"/>
      <w:bookmarkStart w:id="162" w:name="_Toc54169327"/>
      <w:bookmarkStart w:id="163" w:name="_Toc88119146"/>
      <w:r w:rsidRPr="00863B69">
        <w:rPr>
          <w:rFonts w:ascii="Times New Roman" w:hAnsi="Times New Roman" w:cs="Times New Roman"/>
        </w:rPr>
        <w:t>Перечень документов, прилагаемых к настоящему Договору</w:t>
      </w:r>
      <w:bookmarkEnd w:id="161"/>
      <w:bookmarkEnd w:id="162"/>
      <w:bookmarkEnd w:id="163"/>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RefSCH1_No \h  \* MERGEFORMAT </w:instrText>
      </w:r>
      <w:r w:rsidRPr="00C55C63">
        <w:rPr>
          <w:sz w:val="22"/>
          <w:szCs w:val="22"/>
        </w:rPr>
      </w:r>
      <w:r w:rsidRPr="00C55C63">
        <w:rPr>
          <w:sz w:val="22"/>
          <w:szCs w:val="22"/>
        </w:rPr>
        <w:fldChar w:fldCharType="separate"/>
      </w:r>
      <w:r w:rsidR="00863B69" w:rsidRPr="00863B69">
        <w:rPr>
          <w:i/>
          <w:sz w:val="22"/>
          <w:szCs w:val="22"/>
        </w:rPr>
        <w:t>№ 1</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RefSCH1_1 \h  \* MERGEFORMAT </w:instrText>
      </w:r>
      <w:r w:rsidRPr="00C55C63">
        <w:rPr>
          <w:sz w:val="22"/>
          <w:szCs w:val="22"/>
        </w:rPr>
      </w:r>
      <w:r w:rsidRPr="00C55C63">
        <w:rPr>
          <w:sz w:val="22"/>
          <w:szCs w:val="22"/>
        </w:rPr>
        <w:fldChar w:fldCharType="separate"/>
      </w:r>
      <w:r w:rsidR="00863B69" w:rsidRPr="0080728B">
        <w:rPr>
          <w:sz w:val="22"/>
          <w:szCs w:val="22"/>
        </w:rPr>
        <w:t>Задание на проектирование</w:t>
      </w:r>
      <w:r w:rsidRPr="00C55C63">
        <w:rPr>
          <w:sz w:val="22"/>
          <w:szCs w:val="22"/>
        </w:rPr>
        <w:fldChar w:fldCharType="end"/>
      </w:r>
      <w:r w:rsidR="00863B69">
        <w:rPr>
          <w:sz w:val="22"/>
          <w:szCs w:val="22"/>
        </w:rPr>
        <w:t>;</w:t>
      </w:r>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RefSCH2_No \h  \* MERGEFORMAT </w:instrText>
      </w:r>
      <w:r w:rsidRPr="00C55C63">
        <w:rPr>
          <w:sz w:val="22"/>
          <w:szCs w:val="22"/>
        </w:rPr>
      </w:r>
      <w:r w:rsidRPr="00C55C63">
        <w:rPr>
          <w:sz w:val="22"/>
          <w:szCs w:val="22"/>
        </w:rPr>
        <w:fldChar w:fldCharType="separate"/>
      </w:r>
      <w:r w:rsidR="00863B69" w:rsidRPr="00863B69">
        <w:rPr>
          <w:i/>
          <w:sz w:val="22"/>
          <w:szCs w:val="22"/>
        </w:rPr>
        <w:t>№ 2</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RefSCH2_1 \h  \* MERGEFORMAT </w:instrText>
      </w:r>
      <w:r w:rsidRPr="00C55C63">
        <w:rPr>
          <w:sz w:val="22"/>
          <w:szCs w:val="22"/>
        </w:rPr>
      </w:r>
      <w:r w:rsidRPr="00C55C63">
        <w:rPr>
          <w:sz w:val="22"/>
          <w:szCs w:val="22"/>
        </w:rPr>
        <w:fldChar w:fldCharType="separate"/>
      </w:r>
      <w:r w:rsidR="00863B69" w:rsidRPr="00863B69">
        <w:rPr>
          <w:sz w:val="22"/>
          <w:szCs w:val="22"/>
        </w:rPr>
        <w:t>Форма акта сдачи-приёмки результатов выполненных работ</w:t>
      </w:r>
      <w:r w:rsidRPr="00C55C63">
        <w:rPr>
          <w:sz w:val="22"/>
          <w:szCs w:val="22"/>
        </w:rPr>
        <w:fldChar w:fldCharType="end"/>
      </w:r>
      <w:r w:rsidR="00863B69">
        <w:rPr>
          <w:sz w:val="22"/>
          <w:szCs w:val="22"/>
        </w:rPr>
        <w:t>;</w:t>
      </w:r>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RefSCH3_No \h  \* MERGEFORMAT </w:instrText>
      </w:r>
      <w:r w:rsidRPr="00C55C63">
        <w:rPr>
          <w:sz w:val="22"/>
          <w:szCs w:val="22"/>
        </w:rPr>
      </w:r>
      <w:r w:rsidRPr="00C55C63">
        <w:rPr>
          <w:sz w:val="22"/>
          <w:szCs w:val="22"/>
        </w:rPr>
        <w:fldChar w:fldCharType="separate"/>
      </w:r>
      <w:r w:rsidR="00863B69" w:rsidRPr="00863B69">
        <w:rPr>
          <w:i/>
          <w:sz w:val="22"/>
          <w:szCs w:val="22"/>
        </w:rPr>
        <w:t>№ 3</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RefSCH3_1 \h  \* MERGEFORMAT </w:instrText>
      </w:r>
      <w:r w:rsidRPr="00C55C63">
        <w:rPr>
          <w:sz w:val="22"/>
          <w:szCs w:val="22"/>
        </w:rPr>
      </w:r>
      <w:r w:rsidRPr="00C55C63">
        <w:rPr>
          <w:sz w:val="22"/>
          <w:szCs w:val="22"/>
        </w:rPr>
        <w:fldChar w:fldCharType="separate"/>
      </w:r>
      <w:r w:rsidR="00863B69" w:rsidRPr="00863B69">
        <w:rPr>
          <w:sz w:val="22"/>
          <w:szCs w:val="22"/>
        </w:rPr>
        <w:t>Форма акта сдачи-приёмки Исходных данных</w:t>
      </w:r>
      <w:r w:rsidRPr="00C55C63">
        <w:rPr>
          <w:sz w:val="22"/>
          <w:szCs w:val="22"/>
        </w:rPr>
        <w:fldChar w:fldCharType="end"/>
      </w:r>
      <w:r w:rsidR="00863B69">
        <w:rPr>
          <w:sz w:val="22"/>
          <w:szCs w:val="22"/>
        </w:rPr>
        <w:t>;</w:t>
      </w:r>
    </w:p>
    <w:p w:rsidR="00863B69"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RefSCH4_No \h  \* MERGEFORMAT </w:instrText>
      </w:r>
      <w:r w:rsidRPr="00C55C63">
        <w:rPr>
          <w:sz w:val="22"/>
          <w:szCs w:val="22"/>
        </w:rPr>
      </w:r>
      <w:r w:rsidRPr="00C55C63">
        <w:rPr>
          <w:sz w:val="22"/>
          <w:szCs w:val="22"/>
        </w:rPr>
        <w:fldChar w:fldCharType="separate"/>
      </w:r>
      <w:r w:rsidR="00863B69" w:rsidRPr="00863B69">
        <w:rPr>
          <w:i/>
          <w:sz w:val="22"/>
          <w:szCs w:val="22"/>
        </w:rPr>
        <w:t>№ 4</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RefSCH4_1 \h  \* MERGEFORMAT </w:instrText>
      </w:r>
      <w:r w:rsidRPr="00C55C63">
        <w:rPr>
          <w:sz w:val="22"/>
          <w:szCs w:val="22"/>
        </w:rPr>
      </w:r>
      <w:r w:rsidRPr="00C55C63">
        <w:rPr>
          <w:sz w:val="22"/>
          <w:szCs w:val="22"/>
        </w:rPr>
        <w:fldChar w:fldCharType="separate"/>
      </w:r>
      <w:r w:rsidR="00863B69" w:rsidRPr="00863B69">
        <w:rPr>
          <w:sz w:val="22"/>
          <w:szCs w:val="22"/>
        </w:rPr>
        <w:t>Протокол согласования договорной цены</w:t>
      </w:r>
      <w:r w:rsidRPr="00C55C63">
        <w:rPr>
          <w:sz w:val="22"/>
          <w:szCs w:val="22"/>
        </w:rPr>
        <w:fldChar w:fldCharType="end"/>
      </w:r>
      <w:r w:rsidR="00863B69">
        <w:rPr>
          <w:sz w:val="22"/>
          <w:szCs w:val="22"/>
        </w:rPr>
        <w:t>;</w:t>
      </w:r>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RefSCH6_No \h  \* MERGEFORMAT </w:instrText>
      </w:r>
      <w:r w:rsidRPr="00C55C63">
        <w:rPr>
          <w:sz w:val="22"/>
          <w:szCs w:val="22"/>
        </w:rPr>
      </w:r>
      <w:r w:rsidRPr="00C55C63">
        <w:rPr>
          <w:sz w:val="22"/>
          <w:szCs w:val="22"/>
        </w:rPr>
        <w:fldChar w:fldCharType="separate"/>
      </w:r>
      <w:r w:rsidR="00863B69" w:rsidRPr="00863B69">
        <w:rPr>
          <w:i/>
          <w:sz w:val="22"/>
          <w:szCs w:val="22"/>
        </w:rPr>
        <w:t xml:space="preserve">№ </w:t>
      </w:r>
      <w:r w:rsidR="00863B69">
        <w:rPr>
          <w:rFonts w:eastAsiaTheme="minorEastAsia"/>
          <w:i/>
          <w:sz w:val="22"/>
          <w:szCs w:val="22"/>
        </w:rPr>
        <w:t>5</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RefSCH6_1 \h  \* MERGEFORMAT </w:instrText>
      </w:r>
      <w:r w:rsidRPr="00C55C63">
        <w:rPr>
          <w:sz w:val="22"/>
          <w:szCs w:val="22"/>
        </w:rPr>
      </w:r>
      <w:r w:rsidRPr="00C55C63">
        <w:rPr>
          <w:sz w:val="22"/>
          <w:szCs w:val="22"/>
        </w:rPr>
        <w:fldChar w:fldCharType="separate"/>
      </w:r>
      <w:r w:rsidR="00863B69" w:rsidRPr="00863B69">
        <w:rPr>
          <w:sz w:val="22"/>
          <w:szCs w:val="22"/>
        </w:rPr>
        <w:t>Гарантии и заверения</w:t>
      </w:r>
      <w:r w:rsidRPr="00C55C63">
        <w:rPr>
          <w:sz w:val="22"/>
          <w:szCs w:val="22"/>
        </w:rPr>
        <w:fldChar w:fldCharType="end"/>
      </w:r>
      <w:r w:rsidR="00863B69">
        <w:rPr>
          <w:sz w:val="22"/>
          <w:szCs w:val="22"/>
        </w:rPr>
        <w:t>;</w:t>
      </w:r>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RefSCH7_No \h  \* MERGEFORMAT </w:instrText>
      </w:r>
      <w:r w:rsidRPr="00C55C63">
        <w:rPr>
          <w:sz w:val="22"/>
          <w:szCs w:val="22"/>
        </w:rPr>
      </w:r>
      <w:r w:rsidRPr="00C55C63">
        <w:rPr>
          <w:sz w:val="22"/>
          <w:szCs w:val="22"/>
        </w:rPr>
        <w:fldChar w:fldCharType="separate"/>
      </w:r>
      <w:r w:rsidR="00863B69" w:rsidRPr="0080728B">
        <w:rPr>
          <w:i/>
          <w:sz w:val="22"/>
          <w:szCs w:val="22"/>
        </w:rPr>
        <w:t>№</w:t>
      </w:r>
      <w:r w:rsidR="00863B69">
        <w:rPr>
          <w:i/>
          <w:sz w:val="22"/>
          <w:szCs w:val="22"/>
        </w:rPr>
        <w:t xml:space="preserve"> 6</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RefSCH7_1 \h  \* MERGEFORMAT </w:instrText>
      </w:r>
      <w:r w:rsidRPr="00C55C63">
        <w:rPr>
          <w:sz w:val="22"/>
          <w:szCs w:val="22"/>
        </w:rPr>
      </w:r>
      <w:r w:rsidRPr="00C55C63">
        <w:rPr>
          <w:sz w:val="22"/>
          <w:szCs w:val="22"/>
        </w:rPr>
        <w:fldChar w:fldCharType="separate"/>
      </w:r>
      <w:r w:rsidR="00863B69" w:rsidRPr="0080728B">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C55C63">
        <w:rPr>
          <w:sz w:val="22"/>
          <w:szCs w:val="22"/>
        </w:rPr>
        <w:fldChar w:fldCharType="end"/>
      </w:r>
      <w:r w:rsidR="00863B69">
        <w:rPr>
          <w:sz w:val="22"/>
          <w:szCs w:val="22"/>
        </w:rPr>
        <w:t>;</w:t>
      </w:r>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RefSCH11_No \h  \* MERGEFORMAT </w:instrText>
      </w:r>
      <w:r w:rsidRPr="00C55C63">
        <w:rPr>
          <w:sz w:val="22"/>
          <w:szCs w:val="22"/>
        </w:rPr>
      </w:r>
      <w:r w:rsidRPr="00C55C63">
        <w:rPr>
          <w:sz w:val="22"/>
          <w:szCs w:val="22"/>
        </w:rPr>
        <w:fldChar w:fldCharType="separate"/>
      </w:r>
      <w:r w:rsidR="00863B69" w:rsidRPr="00863B69">
        <w:rPr>
          <w:rStyle w:val="11"/>
          <w:rFonts w:ascii="Times New Roman" w:hAnsi="Times New Roman"/>
          <w:b w:val="0"/>
          <w:i/>
          <w:sz w:val="22"/>
          <w:szCs w:val="22"/>
        </w:rPr>
        <w:t>№ 7</w:t>
      </w:r>
      <w:r w:rsidRPr="00C55C63">
        <w:rPr>
          <w:sz w:val="22"/>
          <w:szCs w:val="22"/>
        </w:rPr>
        <w:fldChar w:fldCharType="end"/>
      </w:r>
      <w:r w:rsidRPr="00C55C63">
        <w:rPr>
          <w:sz w:val="22"/>
          <w:szCs w:val="22"/>
        </w:rPr>
        <w:t xml:space="preserve"> </w:t>
      </w:r>
      <w:r>
        <w:rPr>
          <w:sz w:val="22"/>
          <w:szCs w:val="22"/>
        </w:rPr>
        <w:t>Соглашение о соблюдении Подрядчиком требований в области охраны труда, охраны окружающей среды, промы</w:t>
      </w:r>
      <w:r w:rsidR="00863B69">
        <w:rPr>
          <w:sz w:val="22"/>
          <w:szCs w:val="22"/>
        </w:rPr>
        <w:t>шленной и пожарной безопасности;</w:t>
      </w:r>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RefSCH12_No \h  \* MERGEFORMAT </w:instrText>
      </w:r>
      <w:r w:rsidRPr="00C55C63">
        <w:rPr>
          <w:sz w:val="22"/>
          <w:szCs w:val="22"/>
        </w:rPr>
      </w:r>
      <w:r w:rsidRPr="00C55C63">
        <w:rPr>
          <w:sz w:val="22"/>
          <w:szCs w:val="22"/>
        </w:rPr>
        <w:fldChar w:fldCharType="separate"/>
      </w:r>
      <w:r w:rsidR="00863B69" w:rsidRPr="00863B69">
        <w:rPr>
          <w:rStyle w:val="11"/>
          <w:rFonts w:ascii="Times New Roman" w:hAnsi="Times New Roman"/>
          <w:b w:val="0"/>
          <w:i/>
          <w:sz w:val="22"/>
          <w:szCs w:val="22"/>
        </w:rPr>
        <w:t>№ 8</w:t>
      </w:r>
      <w:r w:rsidRPr="00C55C63">
        <w:rPr>
          <w:sz w:val="22"/>
          <w:szCs w:val="22"/>
        </w:rPr>
        <w:fldChar w:fldCharType="end"/>
      </w:r>
      <w:r w:rsidRPr="00C55C63">
        <w:rPr>
          <w:sz w:val="22"/>
          <w:szCs w:val="22"/>
        </w:rPr>
        <w:t xml:space="preserve"> </w:t>
      </w:r>
      <w:r>
        <w:rPr>
          <w:sz w:val="22"/>
          <w:szCs w:val="22"/>
        </w:rPr>
        <w:t>Соглашение о соблюдении Подрядчиком требований в области ан</w:t>
      </w:r>
      <w:r w:rsidR="00863B69">
        <w:rPr>
          <w:sz w:val="22"/>
          <w:szCs w:val="22"/>
        </w:rPr>
        <w:t>титеррористической безопасности;</w:t>
      </w:r>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RefSCH13_No \h  \* MERGEFORMAT </w:instrText>
      </w:r>
      <w:r w:rsidRPr="00C55C63">
        <w:rPr>
          <w:sz w:val="22"/>
          <w:szCs w:val="22"/>
        </w:rPr>
      </w:r>
      <w:r w:rsidRPr="00C55C63">
        <w:rPr>
          <w:sz w:val="22"/>
          <w:szCs w:val="22"/>
        </w:rPr>
        <w:fldChar w:fldCharType="separate"/>
      </w:r>
      <w:r w:rsidR="00863B69" w:rsidRPr="0080728B">
        <w:rPr>
          <w:rStyle w:val="11"/>
          <w:rFonts w:ascii="Times New Roman" w:hAnsi="Times New Roman"/>
          <w:b w:val="0"/>
          <w:i/>
          <w:sz w:val="22"/>
          <w:szCs w:val="22"/>
        </w:rPr>
        <w:t>№</w:t>
      </w:r>
      <w:r w:rsidR="00863B69">
        <w:rPr>
          <w:rStyle w:val="11"/>
          <w:rFonts w:ascii="Times New Roman" w:hAnsi="Times New Roman"/>
          <w:b w:val="0"/>
          <w:i/>
          <w:sz w:val="22"/>
          <w:szCs w:val="22"/>
        </w:rPr>
        <w:t xml:space="preserve"> 9</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RefSCH13_1 \h  \* MERGEFORMAT </w:instrText>
      </w:r>
      <w:r w:rsidRPr="00C55C63">
        <w:rPr>
          <w:sz w:val="22"/>
          <w:szCs w:val="22"/>
        </w:rPr>
      </w:r>
      <w:r w:rsidRPr="00C55C63">
        <w:rPr>
          <w:sz w:val="22"/>
          <w:szCs w:val="22"/>
        </w:rPr>
        <w:fldChar w:fldCharType="separate"/>
      </w:r>
      <w:r w:rsidRPr="008A51BC">
        <w:rPr>
          <w:rStyle w:val="11"/>
          <w:rFonts w:ascii="Times New Roman" w:hAnsi="Times New Roman"/>
          <w:b w:val="0"/>
          <w:sz w:val="22"/>
          <w:szCs w:val="22"/>
        </w:rPr>
        <w:t>Календарный график выполнения работ</w:t>
      </w:r>
      <w:r w:rsidRPr="00C55C63">
        <w:rPr>
          <w:sz w:val="22"/>
          <w:szCs w:val="22"/>
        </w:rPr>
        <w:fldChar w:fldCharType="end"/>
      </w:r>
      <w:r w:rsidR="00863B69">
        <w:rPr>
          <w:sz w:val="22"/>
          <w:szCs w:val="22"/>
        </w:rPr>
        <w:t>;</w:t>
      </w:r>
    </w:p>
    <w:p w:rsidR="00491E1E" w:rsidRDefault="00B94239" w:rsidP="00423A42">
      <w:pPr>
        <w:widowControl w:val="0"/>
        <w:spacing w:after="120"/>
        <w:jc w:val="both"/>
        <w:rPr>
          <w:sz w:val="22"/>
          <w:szCs w:val="22"/>
        </w:rPr>
      </w:pPr>
      <w:r w:rsidRPr="00C55C63">
        <w:rPr>
          <w:sz w:val="22"/>
          <w:szCs w:val="22"/>
        </w:rPr>
        <w:t xml:space="preserve">Приложение </w:t>
      </w:r>
      <w:r w:rsidRPr="00C55C63">
        <w:rPr>
          <w:i/>
          <w:sz w:val="22"/>
          <w:szCs w:val="22"/>
        </w:rPr>
        <w:t>№</w:t>
      </w:r>
      <w:r>
        <w:rPr>
          <w:i/>
          <w:sz w:val="22"/>
          <w:szCs w:val="22"/>
        </w:rPr>
        <w:t xml:space="preserve"> </w:t>
      </w:r>
      <w:r w:rsidRPr="00C55C63">
        <w:rPr>
          <w:i/>
          <w:sz w:val="22"/>
          <w:szCs w:val="22"/>
        </w:rPr>
        <w:t>10</w:t>
      </w:r>
      <w:r w:rsidRPr="00C55C63">
        <w:rPr>
          <w:sz w:val="22"/>
          <w:szCs w:val="22"/>
        </w:rPr>
        <w:tab/>
        <w:t xml:space="preserve">Соглашение </w:t>
      </w:r>
      <w:r w:rsidRPr="00C55C63">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C55C63">
        <w:rPr>
          <w:bCs/>
          <w:sz w:val="22"/>
          <w:szCs w:val="22"/>
          <w:lang w:val="en-US"/>
        </w:rPr>
        <w:t>COVID</w:t>
      </w:r>
      <w:r w:rsidRPr="00C55C63">
        <w:rPr>
          <w:bCs/>
          <w:sz w:val="22"/>
          <w:szCs w:val="22"/>
        </w:rPr>
        <w:t>-19</w:t>
      </w:r>
      <w:r>
        <w:rPr>
          <w:sz w:val="22"/>
          <w:szCs w:val="22"/>
        </w:rPr>
        <w:t>.</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64" w:name="_Toc504140795"/>
      <w:bookmarkStart w:id="165" w:name="_Toc54169328"/>
      <w:bookmarkStart w:id="166" w:name="_Toc88119147"/>
      <w:r w:rsidRPr="0080728B">
        <w:rPr>
          <w:rFonts w:ascii="Times New Roman" w:hAnsi="Times New Roman" w:cs="Times New Roman"/>
        </w:rPr>
        <w:t>Реквизиты и подписи Сторон</w:t>
      </w:r>
      <w:bookmarkEnd w:id="164"/>
      <w:bookmarkEnd w:id="165"/>
      <w:bookmarkEnd w:id="166"/>
    </w:p>
    <w:tbl>
      <w:tblPr>
        <w:tblW w:w="10138" w:type="dxa"/>
        <w:jc w:val="center"/>
        <w:tblLook w:val="00A0" w:firstRow="1" w:lastRow="0" w:firstColumn="1" w:lastColumn="0" w:noHBand="0" w:noVBand="0"/>
      </w:tblPr>
      <w:tblGrid>
        <w:gridCol w:w="142"/>
        <w:gridCol w:w="187"/>
        <w:gridCol w:w="4814"/>
        <w:gridCol w:w="12"/>
        <w:gridCol w:w="147"/>
        <w:gridCol w:w="4507"/>
        <w:gridCol w:w="182"/>
        <w:gridCol w:w="147"/>
      </w:tblGrid>
      <w:tr w:rsidR="00534643" w:rsidRPr="00863B69" w:rsidTr="00491E1E">
        <w:trPr>
          <w:gridBefore w:val="2"/>
          <w:wBefore w:w="329" w:type="dxa"/>
          <w:cantSplit/>
          <w:trHeight w:val="246"/>
          <w:jc w:val="center"/>
        </w:trPr>
        <w:tc>
          <w:tcPr>
            <w:tcW w:w="4973" w:type="dxa"/>
            <w:gridSpan w:val="3"/>
          </w:tcPr>
          <w:p w:rsidR="00491E1E" w:rsidRPr="00863B69" w:rsidRDefault="00B94239" w:rsidP="00491E1E">
            <w:pPr>
              <w:widowControl w:val="0"/>
              <w:autoSpaceDE w:val="0"/>
              <w:autoSpaceDN w:val="0"/>
              <w:adjustRightInd w:val="0"/>
              <w:rPr>
                <w:b/>
                <w:color w:val="000000"/>
                <w:sz w:val="22"/>
                <w:szCs w:val="22"/>
              </w:rPr>
            </w:pPr>
            <w:r w:rsidRPr="00863B69">
              <w:rPr>
                <w:b/>
                <w:color w:val="000000"/>
                <w:sz w:val="22"/>
                <w:szCs w:val="22"/>
              </w:rPr>
              <w:t>Заказчик:</w:t>
            </w:r>
          </w:p>
        </w:tc>
        <w:tc>
          <w:tcPr>
            <w:tcW w:w="4836" w:type="dxa"/>
            <w:gridSpan w:val="3"/>
          </w:tcPr>
          <w:p w:rsidR="00491E1E" w:rsidRPr="00863B69" w:rsidRDefault="00B94239" w:rsidP="00491E1E">
            <w:pPr>
              <w:widowControl w:val="0"/>
              <w:autoSpaceDE w:val="0"/>
              <w:autoSpaceDN w:val="0"/>
              <w:adjustRightInd w:val="0"/>
              <w:rPr>
                <w:b/>
                <w:color w:val="000000"/>
                <w:sz w:val="22"/>
                <w:szCs w:val="22"/>
              </w:rPr>
            </w:pPr>
            <w:r w:rsidRPr="00863B69">
              <w:rPr>
                <w:b/>
                <w:color w:val="000000"/>
                <w:sz w:val="22"/>
                <w:szCs w:val="22"/>
              </w:rPr>
              <w:t>Подрядчик:</w:t>
            </w:r>
          </w:p>
        </w:tc>
      </w:tr>
      <w:tr w:rsidR="00534643" w:rsidRPr="00863B69" w:rsidTr="00491E1E">
        <w:trPr>
          <w:gridAfter w:val="2"/>
          <w:wAfter w:w="329" w:type="dxa"/>
          <w:cantSplit/>
          <w:jc w:val="center"/>
        </w:trPr>
        <w:tc>
          <w:tcPr>
            <w:tcW w:w="5143" w:type="dxa"/>
            <w:gridSpan w:val="3"/>
          </w:tcPr>
          <w:p w:rsidR="00491E1E" w:rsidRPr="00863B69" w:rsidRDefault="00B94239" w:rsidP="00491E1E">
            <w:pPr>
              <w:suppressAutoHyphens/>
              <w:rPr>
                <w:b/>
                <w:sz w:val="22"/>
                <w:szCs w:val="22"/>
              </w:rPr>
            </w:pPr>
            <w:r w:rsidRPr="00863B69">
              <w:rPr>
                <w:b/>
                <w:bCs/>
                <w:sz w:val="22"/>
                <w:szCs w:val="22"/>
              </w:rPr>
              <w:t>ОАО «ИЭСК»</w:t>
            </w:r>
          </w:p>
          <w:p w:rsidR="00491E1E" w:rsidRPr="00863B69" w:rsidRDefault="00B94239" w:rsidP="00491E1E">
            <w:pPr>
              <w:suppressAutoHyphens/>
              <w:jc w:val="both"/>
              <w:rPr>
                <w:sz w:val="22"/>
                <w:szCs w:val="22"/>
              </w:rPr>
            </w:pPr>
            <w:r w:rsidRPr="00863B69">
              <w:rPr>
                <w:sz w:val="22"/>
                <w:szCs w:val="22"/>
              </w:rPr>
              <w:t>ИНН 3812122706, КПП 775050001</w:t>
            </w:r>
          </w:p>
          <w:p w:rsidR="00491E1E" w:rsidRPr="00863B69" w:rsidRDefault="00B94239" w:rsidP="00491E1E">
            <w:pPr>
              <w:suppressAutoHyphens/>
              <w:jc w:val="both"/>
              <w:rPr>
                <w:sz w:val="22"/>
                <w:szCs w:val="22"/>
              </w:rPr>
            </w:pPr>
            <w:r w:rsidRPr="00863B69">
              <w:rPr>
                <w:sz w:val="22"/>
                <w:szCs w:val="22"/>
              </w:rPr>
              <w:t>Иркутский филиал Банка СОЮЗ, (АО)</w:t>
            </w:r>
          </w:p>
          <w:p w:rsidR="00491E1E" w:rsidRPr="00863B69" w:rsidRDefault="00B94239" w:rsidP="00491E1E">
            <w:pPr>
              <w:suppressAutoHyphens/>
              <w:jc w:val="both"/>
              <w:rPr>
                <w:sz w:val="22"/>
                <w:szCs w:val="22"/>
              </w:rPr>
            </w:pPr>
            <w:r w:rsidRPr="00863B69">
              <w:rPr>
                <w:sz w:val="22"/>
                <w:szCs w:val="22"/>
              </w:rPr>
              <w:t>Р/сч. 407 028 106 900 400 013 33</w:t>
            </w:r>
          </w:p>
          <w:p w:rsidR="00491E1E" w:rsidRPr="00863B69" w:rsidRDefault="00B94239" w:rsidP="00491E1E">
            <w:pPr>
              <w:suppressAutoHyphens/>
              <w:jc w:val="both"/>
              <w:rPr>
                <w:sz w:val="22"/>
                <w:szCs w:val="22"/>
              </w:rPr>
            </w:pPr>
            <w:r w:rsidRPr="00863B69">
              <w:rPr>
                <w:sz w:val="22"/>
                <w:szCs w:val="22"/>
              </w:rPr>
              <w:t>К/сч. 301 018 103 000 000 007 28</w:t>
            </w:r>
          </w:p>
          <w:p w:rsidR="00491E1E" w:rsidRPr="00863B69" w:rsidRDefault="00B94239" w:rsidP="00491E1E">
            <w:pPr>
              <w:tabs>
                <w:tab w:val="left" w:pos="426"/>
              </w:tabs>
              <w:rPr>
                <w:color w:val="000000"/>
                <w:sz w:val="22"/>
                <w:szCs w:val="22"/>
              </w:rPr>
            </w:pPr>
            <w:r w:rsidRPr="00863B69">
              <w:rPr>
                <w:sz w:val="22"/>
                <w:szCs w:val="22"/>
              </w:rPr>
              <w:t>БИК 042520728</w:t>
            </w:r>
          </w:p>
        </w:tc>
        <w:tc>
          <w:tcPr>
            <w:tcW w:w="4666" w:type="dxa"/>
            <w:gridSpan w:val="3"/>
          </w:tcPr>
          <w:p w:rsidR="00491E1E" w:rsidRPr="00863B69" w:rsidRDefault="00491E1E" w:rsidP="00491E1E">
            <w:pPr>
              <w:rPr>
                <w:b/>
                <w:sz w:val="22"/>
                <w:szCs w:val="22"/>
              </w:rPr>
            </w:pPr>
          </w:p>
          <w:p w:rsidR="00491E1E" w:rsidRPr="00863B69" w:rsidRDefault="00491E1E" w:rsidP="00491E1E">
            <w:pPr>
              <w:rPr>
                <w:sz w:val="22"/>
                <w:szCs w:val="22"/>
              </w:rPr>
            </w:pPr>
          </w:p>
          <w:p w:rsidR="00491E1E" w:rsidRPr="00863B69" w:rsidRDefault="00B94239" w:rsidP="00491E1E">
            <w:pPr>
              <w:rPr>
                <w:sz w:val="22"/>
                <w:szCs w:val="22"/>
              </w:rPr>
            </w:pPr>
            <w:r w:rsidRPr="00863B69">
              <w:rPr>
                <w:sz w:val="22"/>
                <w:szCs w:val="22"/>
              </w:rPr>
              <w:t xml:space="preserve">ОГРН/ОКПО </w:t>
            </w:r>
          </w:p>
          <w:p w:rsidR="00491E1E" w:rsidRPr="00863B69" w:rsidRDefault="00491E1E" w:rsidP="00491E1E">
            <w:pPr>
              <w:rPr>
                <w:sz w:val="22"/>
                <w:szCs w:val="22"/>
              </w:rPr>
            </w:pPr>
          </w:p>
          <w:p w:rsidR="00491E1E" w:rsidRPr="00863B69" w:rsidRDefault="0012755C" w:rsidP="00491E1E">
            <w:pPr>
              <w:rPr>
                <w:sz w:val="22"/>
                <w:szCs w:val="22"/>
              </w:rPr>
            </w:pPr>
            <w:r w:rsidRPr="00863B69">
              <w:rPr>
                <w:sz w:val="22"/>
                <w:szCs w:val="22"/>
              </w:rPr>
              <w:t xml:space="preserve">р/с </w:t>
            </w:r>
            <w:r w:rsidR="00B94239" w:rsidRPr="00863B69">
              <w:rPr>
                <w:sz w:val="22"/>
                <w:szCs w:val="22"/>
              </w:rPr>
              <w:t xml:space="preserve">  </w:t>
            </w:r>
          </w:p>
          <w:p w:rsidR="00491E1E" w:rsidRPr="00863B69" w:rsidRDefault="0012755C" w:rsidP="00491E1E">
            <w:pPr>
              <w:rPr>
                <w:sz w:val="22"/>
                <w:szCs w:val="22"/>
              </w:rPr>
            </w:pPr>
            <w:r w:rsidRPr="00863B69">
              <w:rPr>
                <w:sz w:val="22"/>
                <w:szCs w:val="22"/>
              </w:rPr>
              <w:t xml:space="preserve">к/с </w:t>
            </w:r>
          </w:p>
          <w:p w:rsidR="00491E1E" w:rsidRPr="00863B69" w:rsidRDefault="0012755C" w:rsidP="00491E1E">
            <w:pPr>
              <w:widowControl w:val="0"/>
              <w:tabs>
                <w:tab w:val="left" w:pos="3696"/>
              </w:tabs>
              <w:autoSpaceDE w:val="0"/>
              <w:autoSpaceDN w:val="0"/>
              <w:adjustRightInd w:val="0"/>
              <w:rPr>
                <w:b/>
                <w:color w:val="000000"/>
                <w:sz w:val="22"/>
                <w:szCs w:val="22"/>
              </w:rPr>
            </w:pPr>
            <w:r w:rsidRPr="00863B69">
              <w:rPr>
                <w:sz w:val="22"/>
                <w:szCs w:val="22"/>
              </w:rPr>
              <w:t xml:space="preserve">БИК </w:t>
            </w:r>
          </w:p>
        </w:tc>
      </w:tr>
      <w:tr w:rsidR="00534643" w:rsidRPr="00863B69" w:rsidTr="00863B69">
        <w:trPr>
          <w:gridBefore w:val="1"/>
          <w:gridAfter w:val="1"/>
          <w:wBefore w:w="142" w:type="dxa"/>
          <w:wAfter w:w="147" w:type="dxa"/>
          <w:cantSplit/>
          <w:jc w:val="center"/>
        </w:trPr>
        <w:tc>
          <w:tcPr>
            <w:tcW w:w="5013" w:type="dxa"/>
            <w:gridSpan w:val="3"/>
          </w:tcPr>
          <w:p w:rsidR="00491E1E" w:rsidRPr="00863B69" w:rsidRDefault="00B94239" w:rsidP="00491E1E">
            <w:pPr>
              <w:suppressAutoHyphens/>
              <w:ind w:left="-108"/>
              <w:rPr>
                <w:b/>
                <w:bCs/>
                <w:sz w:val="22"/>
                <w:szCs w:val="22"/>
              </w:rPr>
            </w:pPr>
            <w:r w:rsidRPr="00863B69">
              <w:rPr>
                <w:b/>
                <w:bCs/>
                <w:sz w:val="22"/>
                <w:szCs w:val="22"/>
              </w:rPr>
              <w:t>Адреса Сторон:</w:t>
            </w:r>
          </w:p>
        </w:tc>
        <w:tc>
          <w:tcPr>
            <w:tcW w:w="4836" w:type="dxa"/>
            <w:gridSpan w:val="3"/>
          </w:tcPr>
          <w:p w:rsidR="00491E1E" w:rsidRPr="00863B69" w:rsidRDefault="00491E1E" w:rsidP="00491E1E">
            <w:pPr>
              <w:suppressAutoHyphens/>
              <w:rPr>
                <w:b/>
                <w:sz w:val="22"/>
                <w:szCs w:val="22"/>
              </w:rPr>
            </w:pPr>
          </w:p>
        </w:tc>
      </w:tr>
      <w:tr w:rsidR="00534643" w:rsidRPr="00863B69" w:rsidTr="00863B69">
        <w:trPr>
          <w:gridBefore w:val="1"/>
          <w:gridAfter w:val="1"/>
          <w:wBefore w:w="142" w:type="dxa"/>
          <w:wAfter w:w="147" w:type="dxa"/>
          <w:cantSplit/>
          <w:jc w:val="center"/>
        </w:trPr>
        <w:tc>
          <w:tcPr>
            <w:tcW w:w="5013" w:type="dxa"/>
            <w:gridSpan w:val="3"/>
          </w:tcPr>
          <w:p w:rsidR="00491E1E" w:rsidRPr="00863B69" w:rsidRDefault="00B94239" w:rsidP="00491E1E">
            <w:pPr>
              <w:tabs>
                <w:tab w:val="center" w:pos="4677"/>
                <w:tab w:val="right" w:pos="9355"/>
              </w:tabs>
              <w:suppressAutoHyphens/>
              <w:ind w:left="-108"/>
              <w:jc w:val="both"/>
              <w:rPr>
                <w:b/>
                <w:bCs/>
                <w:sz w:val="22"/>
                <w:szCs w:val="22"/>
              </w:rPr>
            </w:pPr>
            <w:r w:rsidRPr="00863B69">
              <w:rPr>
                <w:b/>
                <w:bCs/>
                <w:sz w:val="22"/>
                <w:szCs w:val="22"/>
              </w:rPr>
              <w:lastRenderedPageBreak/>
              <w:t>Заказчик:</w:t>
            </w:r>
          </w:p>
          <w:p w:rsidR="00491E1E" w:rsidRPr="00863B69" w:rsidRDefault="00B94239" w:rsidP="00491E1E">
            <w:pPr>
              <w:tabs>
                <w:tab w:val="center" w:pos="4677"/>
                <w:tab w:val="right" w:pos="9355"/>
              </w:tabs>
              <w:suppressAutoHyphens/>
              <w:ind w:left="-108"/>
              <w:jc w:val="both"/>
              <w:rPr>
                <w:sz w:val="22"/>
                <w:szCs w:val="22"/>
              </w:rPr>
            </w:pPr>
            <w:r w:rsidRPr="00863B69">
              <w:rPr>
                <w:sz w:val="22"/>
                <w:szCs w:val="22"/>
              </w:rPr>
              <w:t>664033, РФ г.  Иркутск ул. Лермонтова, 257</w:t>
            </w:r>
          </w:p>
          <w:p w:rsidR="00491E1E" w:rsidRPr="00863B69" w:rsidRDefault="00B94239" w:rsidP="00491E1E">
            <w:pPr>
              <w:widowControl w:val="0"/>
              <w:suppressAutoHyphens/>
              <w:ind w:left="-108"/>
              <w:jc w:val="both"/>
              <w:rPr>
                <w:sz w:val="22"/>
                <w:szCs w:val="22"/>
              </w:rPr>
            </w:pPr>
            <w:r w:rsidRPr="00863B69">
              <w:rPr>
                <w:sz w:val="22"/>
                <w:szCs w:val="22"/>
              </w:rPr>
              <w:t>тел./факс (3952) 792-459/ (3952) 792-456</w:t>
            </w:r>
          </w:p>
          <w:p w:rsidR="00491E1E" w:rsidRPr="00863B69" w:rsidRDefault="00B94239" w:rsidP="00491E1E">
            <w:pPr>
              <w:ind w:left="-108"/>
              <w:rPr>
                <w:sz w:val="22"/>
                <w:szCs w:val="22"/>
              </w:rPr>
            </w:pPr>
            <w:r w:rsidRPr="00863B69">
              <w:rPr>
                <w:sz w:val="22"/>
                <w:szCs w:val="22"/>
              </w:rPr>
              <w:t xml:space="preserve">Грузополучатель: Филиал ОАО «ИЭСК» </w:t>
            </w:r>
          </w:p>
          <w:p w:rsidR="00491E1E" w:rsidRPr="00863B69" w:rsidRDefault="00B77A43" w:rsidP="00491E1E">
            <w:pPr>
              <w:ind w:left="-108"/>
              <w:rPr>
                <w:sz w:val="22"/>
                <w:szCs w:val="22"/>
              </w:rPr>
            </w:pPr>
            <w:r w:rsidRPr="00863B69">
              <w:rPr>
                <w:sz w:val="22"/>
                <w:szCs w:val="22"/>
              </w:rPr>
              <w:t>«Западные электрические сети</w:t>
            </w:r>
            <w:r w:rsidR="00B94239" w:rsidRPr="00863B69">
              <w:rPr>
                <w:sz w:val="22"/>
                <w:szCs w:val="22"/>
              </w:rPr>
              <w:t>».</w:t>
            </w:r>
          </w:p>
          <w:p w:rsidR="00491E1E" w:rsidRPr="00863B69" w:rsidRDefault="00B94239" w:rsidP="00491E1E">
            <w:pPr>
              <w:ind w:left="-108"/>
              <w:rPr>
                <w:sz w:val="22"/>
                <w:szCs w:val="22"/>
              </w:rPr>
            </w:pPr>
            <w:r w:rsidRPr="00863B69">
              <w:rPr>
                <w:sz w:val="22"/>
                <w:szCs w:val="22"/>
              </w:rPr>
              <w:t>ИНН/КПП 3812122706/381243001</w:t>
            </w:r>
          </w:p>
          <w:p w:rsidR="00491E1E" w:rsidRPr="00863B69" w:rsidRDefault="00B77A43" w:rsidP="00B77A43">
            <w:pPr>
              <w:suppressAutoHyphens/>
              <w:ind w:left="-108"/>
              <w:rPr>
                <w:b/>
                <w:bCs/>
                <w:sz w:val="22"/>
                <w:szCs w:val="22"/>
              </w:rPr>
            </w:pPr>
            <w:r w:rsidRPr="00863B69">
              <w:rPr>
                <w:sz w:val="22"/>
                <w:szCs w:val="22"/>
              </w:rPr>
              <w:t>664056, г. Тулун, ул. Энергетиков, 6</w:t>
            </w:r>
          </w:p>
        </w:tc>
        <w:tc>
          <w:tcPr>
            <w:tcW w:w="4836" w:type="dxa"/>
            <w:gridSpan w:val="3"/>
          </w:tcPr>
          <w:p w:rsidR="00491E1E" w:rsidRPr="00863B69" w:rsidRDefault="00B94239" w:rsidP="00491E1E">
            <w:pPr>
              <w:suppressAutoHyphens/>
              <w:rPr>
                <w:sz w:val="22"/>
                <w:szCs w:val="22"/>
              </w:rPr>
            </w:pPr>
            <w:r w:rsidRPr="00863B69">
              <w:rPr>
                <w:b/>
                <w:sz w:val="22"/>
                <w:szCs w:val="22"/>
              </w:rPr>
              <w:t>Подрядчик:</w:t>
            </w:r>
          </w:p>
          <w:p w:rsidR="00491E1E" w:rsidRPr="00863B69" w:rsidRDefault="0012755C" w:rsidP="00491E1E">
            <w:pPr>
              <w:rPr>
                <w:sz w:val="22"/>
                <w:szCs w:val="22"/>
              </w:rPr>
            </w:pPr>
            <w:r w:rsidRPr="00863B69">
              <w:rPr>
                <w:sz w:val="22"/>
                <w:szCs w:val="22"/>
              </w:rPr>
              <w:t xml:space="preserve">Место нахождения: </w:t>
            </w:r>
          </w:p>
          <w:p w:rsidR="00491E1E" w:rsidRPr="00863B69" w:rsidRDefault="00B94239" w:rsidP="00491E1E">
            <w:pPr>
              <w:rPr>
                <w:sz w:val="22"/>
                <w:szCs w:val="22"/>
              </w:rPr>
            </w:pPr>
            <w:r w:rsidRPr="00863B69">
              <w:rPr>
                <w:sz w:val="22"/>
                <w:szCs w:val="22"/>
              </w:rPr>
              <w:t xml:space="preserve">факс </w:t>
            </w:r>
          </w:p>
          <w:p w:rsidR="00491E1E" w:rsidRPr="00863B69" w:rsidRDefault="00B94239" w:rsidP="00491E1E">
            <w:pPr>
              <w:rPr>
                <w:sz w:val="22"/>
                <w:szCs w:val="22"/>
              </w:rPr>
            </w:pPr>
            <w:r w:rsidRPr="00863B69">
              <w:rPr>
                <w:sz w:val="22"/>
                <w:szCs w:val="22"/>
                <w:lang w:val="en-US"/>
              </w:rPr>
              <w:t>  </w:t>
            </w:r>
          </w:p>
          <w:p w:rsidR="00491E1E" w:rsidRPr="00863B69" w:rsidRDefault="00B94239" w:rsidP="00491E1E">
            <w:pPr>
              <w:suppressAutoHyphens/>
              <w:rPr>
                <w:b/>
                <w:sz w:val="22"/>
                <w:szCs w:val="22"/>
              </w:rPr>
            </w:pPr>
            <w:r w:rsidRPr="00863B69">
              <w:rPr>
                <w:sz w:val="22"/>
                <w:szCs w:val="22"/>
              </w:rPr>
              <w:tab/>
            </w:r>
          </w:p>
        </w:tc>
      </w:tr>
      <w:tr w:rsidR="00863B69" w:rsidRPr="00863B69" w:rsidTr="00863B69">
        <w:trPr>
          <w:gridBefore w:val="1"/>
          <w:gridAfter w:val="1"/>
          <w:wBefore w:w="142" w:type="dxa"/>
          <w:wAfter w:w="147" w:type="dxa"/>
          <w:cantSplit/>
          <w:jc w:val="center"/>
        </w:trPr>
        <w:tc>
          <w:tcPr>
            <w:tcW w:w="5013" w:type="dxa"/>
            <w:gridSpan w:val="3"/>
          </w:tcPr>
          <w:p w:rsidR="00863B69" w:rsidRDefault="00863B69" w:rsidP="00863B69">
            <w:pPr>
              <w:tabs>
                <w:tab w:val="center" w:pos="4677"/>
                <w:tab w:val="right" w:pos="9355"/>
              </w:tabs>
              <w:suppressAutoHyphens/>
              <w:ind w:left="-108"/>
              <w:jc w:val="both"/>
              <w:rPr>
                <w:b/>
                <w:bCs/>
                <w:sz w:val="22"/>
                <w:szCs w:val="22"/>
              </w:rPr>
            </w:pPr>
            <w:bookmarkStart w:id="167" w:name="RefSCH1"/>
            <w:bookmarkStart w:id="168" w:name="_Toc504140796"/>
            <w:bookmarkStart w:id="169" w:name="_Ref512704955"/>
            <w:bookmarkStart w:id="170" w:name="_Ref512705020"/>
            <w:bookmarkStart w:id="171" w:name="_Ref512705070"/>
            <w:bookmarkStart w:id="172" w:name="_Ref512705119"/>
            <w:bookmarkStart w:id="173" w:name="_Ref512705193"/>
            <w:bookmarkStart w:id="174" w:name="_Ref512705586"/>
            <w:bookmarkStart w:id="175" w:name="_Ref512705670"/>
            <w:bookmarkStart w:id="176" w:name="_Ref512705698"/>
            <w:bookmarkStart w:id="177" w:name="_Ref512706560"/>
            <w:bookmarkStart w:id="178" w:name="_Ref513218947"/>
            <w:bookmarkStart w:id="179" w:name="_Ref513482018"/>
            <w:bookmarkStart w:id="180" w:name="_Toc54169329"/>
          </w:p>
          <w:p w:rsidR="00863B69" w:rsidRPr="00863B69" w:rsidRDefault="00863B69" w:rsidP="00863B69">
            <w:pPr>
              <w:tabs>
                <w:tab w:val="center" w:pos="4677"/>
                <w:tab w:val="right" w:pos="9355"/>
              </w:tabs>
              <w:suppressAutoHyphens/>
              <w:ind w:left="-108"/>
              <w:jc w:val="both"/>
              <w:rPr>
                <w:b/>
                <w:bCs/>
                <w:sz w:val="22"/>
                <w:szCs w:val="22"/>
              </w:rPr>
            </w:pPr>
            <w:r w:rsidRPr="00863B69">
              <w:rPr>
                <w:b/>
                <w:bCs/>
                <w:sz w:val="22"/>
                <w:szCs w:val="22"/>
              </w:rPr>
              <w:t xml:space="preserve">Заказчик: </w:t>
            </w:r>
          </w:p>
          <w:p w:rsidR="00863B69" w:rsidRDefault="00863B69" w:rsidP="00863B69">
            <w:pPr>
              <w:tabs>
                <w:tab w:val="center" w:pos="4677"/>
                <w:tab w:val="right" w:pos="9355"/>
              </w:tabs>
              <w:suppressAutoHyphens/>
              <w:ind w:left="-108"/>
              <w:jc w:val="both"/>
              <w:rPr>
                <w:b/>
                <w:bCs/>
                <w:sz w:val="22"/>
                <w:szCs w:val="22"/>
              </w:rPr>
            </w:pPr>
            <w:r w:rsidRPr="00863B69">
              <w:rPr>
                <w:b/>
                <w:bCs/>
                <w:sz w:val="22"/>
                <w:szCs w:val="22"/>
              </w:rPr>
              <w:t xml:space="preserve">Директор по капитальному строительству </w:t>
            </w:r>
          </w:p>
          <w:p w:rsidR="00863B69" w:rsidRPr="00863B69" w:rsidRDefault="00863B69" w:rsidP="00863B69">
            <w:pPr>
              <w:tabs>
                <w:tab w:val="center" w:pos="4677"/>
                <w:tab w:val="right" w:pos="9355"/>
              </w:tabs>
              <w:suppressAutoHyphens/>
              <w:ind w:left="-108"/>
              <w:jc w:val="both"/>
              <w:rPr>
                <w:b/>
                <w:bCs/>
                <w:sz w:val="22"/>
                <w:szCs w:val="22"/>
              </w:rPr>
            </w:pPr>
            <w:r w:rsidRPr="00863B69">
              <w:rPr>
                <w:b/>
                <w:bCs/>
                <w:sz w:val="22"/>
                <w:szCs w:val="22"/>
              </w:rPr>
              <w:t xml:space="preserve">ОАО «ИЭСК»  </w:t>
            </w:r>
          </w:p>
          <w:p w:rsidR="00863B69" w:rsidRPr="00863B69" w:rsidRDefault="00863B69" w:rsidP="00863B69">
            <w:pPr>
              <w:tabs>
                <w:tab w:val="center" w:pos="4677"/>
                <w:tab w:val="right" w:pos="9355"/>
              </w:tabs>
              <w:suppressAutoHyphens/>
              <w:ind w:left="-108"/>
              <w:rPr>
                <w:b/>
                <w:bCs/>
                <w:sz w:val="22"/>
                <w:szCs w:val="22"/>
              </w:rPr>
            </w:pPr>
          </w:p>
          <w:p w:rsidR="00863B69" w:rsidRPr="00863B69" w:rsidRDefault="00863B69" w:rsidP="00863B69">
            <w:pPr>
              <w:tabs>
                <w:tab w:val="center" w:pos="4677"/>
                <w:tab w:val="right" w:pos="9355"/>
              </w:tabs>
              <w:suppressAutoHyphens/>
              <w:ind w:left="-108"/>
              <w:jc w:val="both"/>
              <w:rPr>
                <w:b/>
                <w:bCs/>
                <w:sz w:val="22"/>
                <w:szCs w:val="22"/>
              </w:rPr>
            </w:pPr>
            <w:r w:rsidRPr="00863B69">
              <w:rPr>
                <w:b/>
                <w:bCs/>
                <w:sz w:val="22"/>
                <w:szCs w:val="22"/>
              </w:rPr>
              <w:t>_________________/Т.К. Салахутдинов/</w:t>
            </w:r>
          </w:p>
          <w:p w:rsidR="00863B69" w:rsidRPr="00863B69" w:rsidRDefault="00863B69" w:rsidP="00863B69">
            <w:pPr>
              <w:tabs>
                <w:tab w:val="center" w:pos="4677"/>
                <w:tab w:val="right" w:pos="9355"/>
              </w:tabs>
              <w:suppressAutoHyphens/>
              <w:ind w:left="-108"/>
              <w:jc w:val="both"/>
              <w:rPr>
                <w:b/>
                <w:bCs/>
                <w:sz w:val="22"/>
                <w:szCs w:val="22"/>
              </w:rPr>
            </w:pPr>
          </w:p>
          <w:p w:rsidR="00863B69" w:rsidRPr="00863B69" w:rsidRDefault="00863B69" w:rsidP="00863B69">
            <w:pPr>
              <w:tabs>
                <w:tab w:val="center" w:pos="4677"/>
                <w:tab w:val="right" w:pos="9355"/>
              </w:tabs>
              <w:suppressAutoHyphens/>
              <w:ind w:left="-108"/>
              <w:jc w:val="both"/>
              <w:rPr>
                <w:b/>
                <w:bCs/>
                <w:sz w:val="22"/>
                <w:szCs w:val="22"/>
              </w:rPr>
            </w:pPr>
            <w:r w:rsidRPr="00863B69">
              <w:rPr>
                <w:b/>
                <w:bCs/>
                <w:sz w:val="22"/>
                <w:szCs w:val="22"/>
              </w:rPr>
              <w:t>«___» ____________2021 г.</w:t>
            </w:r>
          </w:p>
          <w:p w:rsidR="00863B69" w:rsidRPr="00863B69" w:rsidRDefault="00863B69" w:rsidP="00863B69">
            <w:pPr>
              <w:tabs>
                <w:tab w:val="center" w:pos="4677"/>
                <w:tab w:val="right" w:pos="9355"/>
              </w:tabs>
              <w:suppressAutoHyphens/>
              <w:ind w:left="-108"/>
              <w:jc w:val="both"/>
              <w:rPr>
                <w:b/>
                <w:bCs/>
                <w:sz w:val="22"/>
                <w:szCs w:val="22"/>
              </w:rPr>
            </w:pPr>
            <w:r w:rsidRPr="00863B69">
              <w:rPr>
                <w:b/>
                <w:bCs/>
                <w:sz w:val="22"/>
                <w:szCs w:val="22"/>
              </w:rPr>
              <w:t xml:space="preserve"> М.П. </w:t>
            </w:r>
          </w:p>
        </w:tc>
        <w:tc>
          <w:tcPr>
            <w:tcW w:w="4836" w:type="dxa"/>
            <w:gridSpan w:val="3"/>
          </w:tcPr>
          <w:p w:rsidR="00863B69" w:rsidRDefault="00863B69" w:rsidP="00C90ED8">
            <w:pPr>
              <w:suppressAutoHyphens/>
              <w:rPr>
                <w:b/>
                <w:sz w:val="22"/>
                <w:szCs w:val="22"/>
              </w:rPr>
            </w:pPr>
          </w:p>
          <w:p w:rsidR="00863B69" w:rsidRPr="00863B69" w:rsidRDefault="00863B69" w:rsidP="00C90ED8">
            <w:pPr>
              <w:suppressAutoHyphens/>
              <w:rPr>
                <w:b/>
                <w:sz w:val="22"/>
                <w:szCs w:val="22"/>
              </w:rPr>
            </w:pPr>
            <w:r w:rsidRPr="00863B69">
              <w:rPr>
                <w:b/>
                <w:sz w:val="22"/>
                <w:szCs w:val="22"/>
              </w:rPr>
              <w:t>Подрядчик:</w:t>
            </w:r>
          </w:p>
          <w:p w:rsidR="00863B69" w:rsidRPr="00863B69" w:rsidRDefault="00863B69" w:rsidP="00863B69">
            <w:pPr>
              <w:suppressAutoHyphens/>
              <w:rPr>
                <w:b/>
                <w:sz w:val="22"/>
                <w:szCs w:val="22"/>
              </w:rPr>
            </w:pPr>
          </w:p>
          <w:p w:rsidR="00863B69" w:rsidRPr="00863B69" w:rsidRDefault="00863B69" w:rsidP="00863B69">
            <w:pPr>
              <w:suppressAutoHyphens/>
              <w:rPr>
                <w:b/>
                <w:sz w:val="22"/>
                <w:szCs w:val="22"/>
              </w:rPr>
            </w:pPr>
          </w:p>
          <w:p w:rsidR="00863B69" w:rsidRPr="00863B69" w:rsidRDefault="00863B69" w:rsidP="00863B69">
            <w:pPr>
              <w:suppressAutoHyphens/>
              <w:rPr>
                <w:b/>
                <w:sz w:val="22"/>
                <w:szCs w:val="22"/>
              </w:rPr>
            </w:pPr>
          </w:p>
          <w:p w:rsidR="00863B69" w:rsidRPr="00863B69" w:rsidRDefault="00863B69" w:rsidP="00863B69">
            <w:pPr>
              <w:suppressAutoHyphens/>
              <w:rPr>
                <w:b/>
                <w:sz w:val="22"/>
                <w:szCs w:val="22"/>
              </w:rPr>
            </w:pPr>
            <w:r w:rsidRPr="00863B69">
              <w:rPr>
                <w:b/>
                <w:sz w:val="22"/>
                <w:szCs w:val="22"/>
              </w:rPr>
              <w:t xml:space="preserve"> _____________________/______________/</w:t>
            </w:r>
          </w:p>
          <w:p w:rsidR="00863B69" w:rsidRPr="00863B69" w:rsidRDefault="00863B69" w:rsidP="00863B69">
            <w:pPr>
              <w:suppressAutoHyphens/>
              <w:rPr>
                <w:b/>
                <w:sz w:val="22"/>
                <w:szCs w:val="22"/>
              </w:rPr>
            </w:pPr>
          </w:p>
          <w:p w:rsidR="00863B69" w:rsidRPr="00863B69" w:rsidRDefault="00863B69" w:rsidP="00863B69">
            <w:pPr>
              <w:suppressAutoHyphens/>
              <w:rPr>
                <w:b/>
                <w:sz w:val="22"/>
                <w:szCs w:val="22"/>
              </w:rPr>
            </w:pPr>
            <w:r w:rsidRPr="00863B69">
              <w:rPr>
                <w:b/>
                <w:sz w:val="22"/>
                <w:szCs w:val="22"/>
              </w:rPr>
              <w:t xml:space="preserve"> «___» ________________2021 г.</w:t>
            </w:r>
          </w:p>
          <w:p w:rsidR="00863B69" w:rsidRPr="00863B69" w:rsidRDefault="00863B69" w:rsidP="00C90ED8">
            <w:pPr>
              <w:suppressAutoHyphens/>
              <w:rPr>
                <w:b/>
                <w:sz w:val="22"/>
                <w:szCs w:val="22"/>
              </w:rPr>
            </w:pPr>
            <w:r w:rsidRPr="00863B69">
              <w:rPr>
                <w:b/>
                <w:sz w:val="22"/>
                <w:szCs w:val="22"/>
              </w:rPr>
              <w:t xml:space="preserve">  М.П.</w:t>
            </w:r>
          </w:p>
        </w:tc>
      </w:tr>
    </w:tbl>
    <w:p w:rsidR="00491E1E" w:rsidRPr="00267BE7" w:rsidRDefault="00B94239" w:rsidP="00491E1E">
      <w:pPr>
        <w:pStyle w:val="10"/>
        <w:keepNext w:val="0"/>
        <w:keepLines w:val="0"/>
        <w:widowControl w:val="0"/>
        <w:spacing w:before="0" w:after="120"/>
        <w:ind w:firstLine="6804"/>
        <w:jc w:val="center"/>
        <w:rPr>
          <w:rFonts w:ascii="Times New Roman" w:hAnsi="Times New Roman"/>
          <w:b w:val="0"/>
          <w:sz w:val="22"/>
          <w:szCs w:val="22"/>
        </w:rPr>
      </w:pPr>
      <w:bookmarkStart w:id="181" w:name="_Toc88119148"/>
      <w:r w:rsidRPr="0080728B">
        <w:rPr>
          <w:rFonts w:ascii="Times New Roman" w:eastAsiaTheme="minorEastAsia" w:hAnsi="Times New Roman"/>
          <w:i/>
          <w:sz w:val="22"/>
          <w:szCs w:val="22"/>
        </w:rPr>
        <w:lastRenderedPageBreak/>
        <w:t xml:space="preserve">Приложение </w:t>
      </w:r>
      <w:bookmarkStart w:id="182" w:name="RefSCH1_No"/>
      <w:r w:rsidRPr="0080728B">
        <w:rPr>
          <w:rFonts w:ascii="Times New Roman" w:eastAsiaTheme="minorEastAsia" w:hAnsi="Times New Roman"/>
          <w:i/>
          <w:sz w:val="22"/>
          <w:szCs w:val="22"/>
        </w:rPr>
        <w:t>№ 1</w:t>
      </w:r>
      <w:bookmarkEnd w:id="167"/>
      <w:bookmarkEnd w:id="182"/>
      <w:r w:rsidRPr="0080728B">
        <w:rPr>
          <w:rFonts w:ascii="Times New Roman" w:eastAsiaTheme="minorEastAsia" w:hAnsi="Times New Roman"/>
          <w:sz w:val="22"/>
          <w:szCs w:val="22"/>
        </w:rPr>
        <w:br/>
      </w:r>
      <w:bookmarkStart w:id="183" w:name="RefSCH1_1"/>
      <w:bookmarkStart w:id="184" w:name="_Hlt500768818"/>
      <w:r w:rsidRPr="0080728B">
        <w:rPr>
          <w:rFonts w:ascii="Times New Roman" w:hAnsi="Times New Roman"/>
          <w:sz w:val="22"/>
          <w:szCs w:val="22"/>
        </w:rPr>
        <w:t>Задание на проектирование</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3"/>
      <w:bookmarkEnd w:id="184"/>
    </w:p>
    <w:p w:rsidR="006D5568" w:rsidRDefault="006D5568" w:rsidP="006D5568">
      <w:pPr>
        <w:contextualSpacing/>
        <w:rPr>
          <w:b/>
          <w:sz w:val="22"/>
          <w:szCs w:val="22"/>
        </w:rPr>
      </w:pPr>
    </w:p>
    <w:p w:rsidR="00491E1E" w:rsidRPr="001024C2" w:rsidRDefault="006D5568" w:rsidP="006D5568">
      <w:pPr>
        <w:contextualSpacing/>
        <w:rPr>
          <w:b/>
          <w:sz w:val="22"/>
          <w:szCs w:val="22"/>
        </w:rPr>
      </w:pPr>
      <w:r>
        <w:rPr>
          <w:b/>
          <w:sz w:val="22"/>
          <w:szCs w:val="22"/>
        </w:rPr>
        <w:t>Задания по</w:t>
      </w:r>
      <w:r w:rsidR="00D125FF">
        <w:rPr>
          <w:b/>
          <w:sz w:val="22"/>
          <w:szCs w:val="22"/>
        </w:rPr>
        <w:t xml:space="preserve"> Лот</w:t>
      </w:r>
      <w:r w:rsidR="00FB7AC1">
        <w:rPr>
          <w:b/>
          <w:sz w:val="22"/>
          <w:szCs w:val="22"/>
        </w:rPr>
        <w:t>ам</w:t>
      </w:r>
      <w:r w:rsidR="00D125FF">
        <w:rPr>
          <w:b/>
          <w:sz w:val="22"/>
          <w:szCs w:val="22"/>
        </w:rPr>
        <w:t xml:space="preserve"> 1</w:t>
      </w:r>
      <w:r w:rsidR="007D7E03">
        <w:rPr>
          <w:b/>
          <w:sz w:val="22"/>
          <w:szCs w:val="22"/>
        </w:rPr>
        <w:t>-</w:t>
      </w:r>
      <w:r w:rsidR="00D125FF">
        <w:rPr>
          <w:b/>
          <w:sz w:val="22"/>
          <w:szCs w:val="22"/>
        </w:rPr>
        <w:t xml:space="preserve"> </w:t>
      </w:r>
      <w:r w:rsidR="007D7E03">
        <w:rPr>
          <w:b/>
          <w:sz w:val="22"/>
          <w:szCs w:val="22"/>
        </w:rPr>
        <w:t>4 находятся</w:t>
      </w:r>
      <w:r w:rsidR="00D13113">
        <w:rPr>
          <w:b/>
          <w:sz w:val="22"/>
          <w:szCs w:val="22"/>
        </w:rPr>
        <w:t xml:space="preserve"> в приложениях</w:t>
      </w:r>
      <w:r>
        <w:rPr>
          <w:b/>
          <w:sz w:val="22"/>
          <w:szCs w:val="22"/>
        </w:rPr>
        <w:t xml:space="preserve"> к закупочной документации</w:t>
      </w:r>
      <w:r w:rsidR="00B94239">
        <w:rPr>
          <w:b/>
          <w:sz w:val="22"/>
          <w:szCs w:val="22"/>
        </w:rPr>
        <w:t xml:space="preserve">                              </w:t>
      </w:r>
      <w:r w:rsidR="00B77A43">
        <w:rPr>
          <w:b/>
          <w:sz w:val="22"/>
          <w:szCs w:val="22"/>
        </w:rPr>
        <w:t xml:space="preserve"> </w:t>
      </w: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7D7E03" w:rsidRDefault="007D7E0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491E1E" w:rsidRDefault="00491E1E" w:rsidP="00491E1E">
      <w:pPr>
        <w:pStyle w:val="afc"/>
        <w:widowControl w:val="0"/>
        <w:rPr>
          <w:sz w:val="22"/>
          <w:szCs w:val="22"/>
        </w:rPr>
      </w:pPr>
    </w:p>
    <w:p w:rsidR="00491E1E" w:rsidRPr="001024C2" w:rsidRDefault="00B94239" w:rsidP="00491E1E">
      <w:pPr>
        <w:jc w:val="center"/>
        <w:rPr>
          <w:rFonts w:eastAsiaTheme="minorHAnsi"/>
          <w:lang w:eastAsia="en-US"/>
        </w:rPr>
      </w:pPr>
      <w:r w:rsidRPr="001024C2">
        <w:rPr>
          <w:rFonts w:eastAsiaTheme="minorHAnsi"/>
          <w:lang w:eastAsia="en-US"/>
        </w:rPr>
        <w:lastRenderedPageBreak/>
        <w:t>Исходные данные</w:t>
      </w:r>
    </w:p>
    <w:p w:rsidR="00491E1E" w:rsidRPr="001024C2" w:rsidRDefault="00B94239" w:rsidP="00491E1E">
      <w:pPr>
        <w:jc w:val="center"/>
        <w:rPr>
          <w:rFonts w:eastAsiaTheme="minorHAnsi"/>
          <w:lang w:eastAsia="en-US"/>
        </w:rPr>
      </w:pPr>
      <w:r w:rsidRPr="001024C2">
        <w:rPr>
          <w:rFonts w:eastAsiaTheme="minorHAnsi"/>
          <w:lang w:eastAsia="en-US"/>
        </w:rPr>
        <w:t>на разработку сметной документации</w:t>
      </w:r>
    </w:p>
    <w:tbl>
      <w:tblPr>
        <w:tblStyle w:val="53"/>
        <w:tblW w:w="31069" w:type="dxa"/>
        <w:tblInd w:w="-318" w:type="dxa"/>
        <w:tblLook w:val="04A0" w:firstRow="1" w:lastRow="0" w:firstColumn="1" w:lastColumn="0" w:noHBand="0" w:noVBand="1"/>
      </w:tblPr>
      <w:tblGrid>
        <w:gridCol w:w="586"/>
        <w:gridCol w:w="2108"/>
        <w:gridCol w:w="559"/>
        <w:gridCol w:w="6954"/>
        <w:gridCol w:w="6954"/>
        <w:gridCol w:w="6954"/>
        <w:gridCol w:w="6954"/>
      </w:tblGrid>
      <w:tr w:rsidR="00534643" w:rsidTr="00491E1E">
        <w:trPr>
          <w:gridAfter w:val="3"/>
          <w:wAfter w:w="20862" w:type="dxa"/>
        </w:trPr>
        <w:tc>
          <w:tcPr>
            <w:tcW w:w="586" w:type="dxa"/>
          </w:tcPr>
          <w:p w:rsidR="00491E1E" w:rsidRPr="001024C2" w:rsidRDefault="00B94239" w:rsidP="00491E1E">
            <w:pPr>
              <w:jc w:val="center"/>
              <w:rPr>
                <w:rFonts w:eastAsiaTheme="minorHAnsi"/>
                <w:sz w:val="18"/>
                <w:szCs w:val="18"/>
                <w:lang w:eastAsia="en-US"/>
              </w:rPr>
            </w:pPr>
            <w:r w:rsidRPr="001024C2">
              <w:rPr>
                <w:rFonts w:eastAsiaTheme="minorHAnsi"/>
                <w:sz w:val="18"/>
                <w:szCs w:val="18"/>
                <w:lang w:eastAsia="en-US"/>
              </w:rPr>
              <w:t>№ п/п</w:t>
            </w:r>
          </w:p>
        </w:tc>
        <w:tc>
          <w:tcPr>
            <w:tcW w:w="2108" w:type="dxa"/>
          </w:tcPr>
          <w:p w:rsidR="00491E1E" w:rsidRPr="001024C2" w:rsidRDefault="00B94239" w:rsidP="00491E1E">
            <w:pPr>
              <w:jc w:val="center"/>
              <w:rPr>
                <w:rFonts w:eastAsiaTheme="minorHAnsi"/>
                <w:sz w:val="18"/>
                <w:szCs w:val="18"/>
                <w:lang w:eastAsia="en-US"/>
              </w:rPr>
            </w:pPr>
            <w:r w:rsidRPr="001024C2">
              <w:rPr>
                <w:rFonts w:eastAsiaTheme="minorHAnsi"/>
                <w:sz w:val="18"/>
                <w:szCs w:val="18"/>
                <w:lang w:eastAsia="en-US"/>
              </w:rPr>
              <w:t>Наименование</w:t>
            </w:r>
          </w:p>
        </w:tc>
        <w:tc>
          <w:tcPr>
            <w:tcW w:w="7513" w:type="dxa"/>
            <w:gridSpan w:val="2"/>
          </w:tcPr>
          <w:p w:rsidR="00491E1E" w:rsidRPr="001024C2" w:rsidRDefault="00B94239" w:rsidP="00491E1E">
            <w:pPr>
              <w:jc w:val="center"/>
              <w:rPr>
                <w:rFonts w:eastAsiaTheme="minorHAnsi"/>
                <w:sz w:val="18"/>
                <w:szCs w:val="18"/>
                <w:lang w:eastAsia="en-US"/>
              </w:rPr>
            </w:pPr>
            <w:r w:rsidRPr="001024C2">
              <w:rPr>
                <w:rFonts w:eastAsiaTheme="minorHAnsi"/>
                <w:sz w:val="18"/>
                <w:szCs w:val="18"/>
                <w:lang w:eastAsia="en-US"/>
              </w:rPr>
              <w:t>Условия разработки</w:t>
            </w:r>
          </w:p>
        </w:tc>
      </w:tr>
      <w:tr w:rsidR="00534643" w:rsidTr="00491E1E">
        <w:trPr>
          <w:gridAfter w:val="3"/>
          <w:wAfter w:w="20862" w:type="dxa"/>
        </w:trPr>
        <w:tc>
          <w:tcPr>
            <w:tcW w:w="10207" w:type="dxa"/>
            <w:gridSpan w:val="4"/>
          </w:tcPr>
          <w:p w:rsidR="00491E1E" w:rsidRPr="001024C2" w:rsidRDefault="00B94239" w:rsidP="00F40CAB">
            <w:pPr>
              <w:numPr>
                <w:ilvl w:val="0"/>
                <w:numId w:val="38"/>
              </w:numPr>
              <w:contextualSpacing/>
              <w:rPr>
                <w:rFonts w:eastAsiaTheme="minorHAnsi"/>
                <w:b/>
                <w:sz w:val="18"/>
                <w:szCs w:val="18"/>
                <w:lang w:eastAsia="en-US"/>
              </w:rPr>
            </w:pPr>
            <w:r w:rsidRPr="001024C2">
              <w:rPr>
                <w:rFonts w:eastAsiaTheme="minorHAnsi"/>
                <w:b/>
                <w:sz w:val="18"/>
                <w:szCs w:val="18"/>
                <w:lang w:eastAsia="en-US"/>
              </w:rPr>
              <w:t>Общие требования к формированию сметной документации</w:t>
            </w:r>
          </w:p>
        </w:tc>
      </w:tr>
      <w:tr w:rsidR="00534643" w:rsidTr="00491E1E">
        <w:trPr>
          <w:gridAfter w:val="3"/>
          <w:wAfter w:w="20862" w:type="dxa"/>
        </w:trPr>
        <w:tc>
          <w:tcPr>
            <w:tcW w:w="586"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Методика определения стоимости строительной продукции</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p w:rsidR="00491E1E" w:rsidRPr="001024C2" w:rsidRDefault="00491E1E" w:rsidP="00491E1E">
            <w:pPr>
              <w:rPr>
                <w:rFonts w:eastAsiaTheme="minorHAnsi"/>
                <w:sz w:val="18"/>
                <w:szCs w:val="18"/>
                <w:lang w:eastAsia="en-US"/>
              </w:rPr>
            </w:pP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Разрабатывается ресурсным методом (в программном комплексе «Гранд-смета» актуальной версии) на основе сметно-нормативной базы действующей редакции с учетом изменений и дополнений, введенной приказами Министерства строительства РФ и включенной в федеральный реестр сметных нормативов (ФРСН) на момент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Выполнить в соответствии с Постановлением Правительства РФ от 16.02.2008 г. № 87 «О составе разделов ПД и требования к их содержанию», в части сметной документации, с учетом последних изменений на момент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Выполнить в соответствии с Методикой определения сметной стоимости строительства, реконструкции, капитального строительства, сноса объектов капительного строительства, работ по сохранению объектов культурного наследия (памятников истории и культуры) народов Российской Федерации на территории РФ (далее  - Методика) и с Приказом Министерства строительства об утверждении Методики применения сметных норм в действующей редакции на момент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Применить зональный коэффициент к ЭММ согласно письма Министерства строительства, дорожного хозяйства Иркутской области от 22.02.2013 № 59-37-1081/13 для территорий Иркутской области, приравненных к районам Крайнего Севера. </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обосновании сметы прописывать полный шифр чертежа РД с изменениями. Своевременно актуализировать локальные, объектные и сводные сметные расчеты по изменениям в рабочей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разделах локальных смет прописывать ссылки на листы документации, по которым ведется подсчет объемов для раздела сметы</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2д</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Локальны сметные расчеты составить отдельно на каждый объект, вид работ, затрат и т.д., в соответствии с технологической последовательностью.</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2е</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Локальные сметные расчеты составить с учетом индекса-дефлятора (согласованного Заказчиком на основании данных Минэкономразвития) на момент реализации согласно графика выполнения работ.</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Уровень заработной платы для СМР устанавливается согласно ИЦС по Иркутской области, действующего на момент выхода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Уровень заработной платы для ПНР устанавливается от рабочего 1 разряда (приказ от 04.09.2019 №515/пр) согласно ИЦС по Иркутской области, действующего на момент выхода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Эксплуатация машин и механизмов устанавливается согласно ИЦС по Иркутской области, действующего на момент выхода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Расстояние перевозки строительного мусора согласовывается с Заказчиком, в соответствии с ПОС</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К локальным сметным расчетам выполнить сводную ведомость общей потребности в ресурсах сформированную в порядке убывания общей стоимости ресурсов</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материалов</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tabs>
                <w:tab w:val="left" w:pos="1210"/>
              </w:tabs>
              <w:jc w:val="both"/>
              <w:rPr>
                <w:rFonts w:eastAsiaTheme="minorHAnsi"/>
                <w:sz w:val="18"/>
                <w:szCs w:val="18"/>
                <w:lang w:eastAsia="en-US"/>
              </w:rPr>
            </w:pPr>
            <w:r w:rsidRPr="001024C2">
              <w:rPr>
                <w:rFonts w:eastAsiaTheme="minorHAnsi"/>
                <w:sz w:val="18"/>
                <w:szCs w:val="18"/>
                <w:lang w:eastAsia="en-US"/>
              </w:rPr>
              <w:t>Стоимость материалов определяется на момент выхода согласования сметной документации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материалов определяется по «Каталогу отпускных цен Иркутской области» и/или «Сборнику текущих отпускных цен Иркутской области» интегрированному в ПК Гранд-смета и принимается наиболее экономичный вариант цены.</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материалов, отсутствующих в сборнике и каталоге, определяется как результат конъюктурного анализа стоимости текущих цен от поставщиков и заводов-изготовителей  (с предоставлением не менее 3 прайс-листов) путем выбора  наиболее экономичного варианта с учетом транспортных затрат и заготовительно-складских расходов и согласуется с Заказчиком</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 Заказчиком дополнительно согласуются стоимости материалов с итоговой отпускной стоимостью, при выгрузке сводной ресурсной ведомости по объекту, 300 000 (трехсот тысяч) рублей и более (без НДС) по отдельной позиции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инертных материалов согласовывается с Заказчиком и учитывается по ценам карьеров согласно ПОС</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1д</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кабельной продукции, стоек согласовывается с Заказчиком</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 составлении сметной документации затраты на материальные ресурсы определяются на основании отпускных цен строительных ресурсов, цен услуг по перевозке, с учетом заготовительно-складских расходов</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Транспортные расходы определяются при составлении сметной документации в порядке, установленном Методикой применения сметных цен строительных ресурсов </w:t>
            </w:r>
            <w:r w:rsidRPr="001024C2">
              <w:rPr>
                <w:rFonts w:eastAsiaTheme="minorHAnsi"/>
                <w:sz w:val="18"/>
                <w:szCs w:val="18"/>
                <w:lang w:eastAsia="en-US"/>
              </w:rPr>
              <w:lastRenderedPageBreak/>
              <w:t>по ФССЦ ( включенному по ФРСН) с учетом индекса учитывающего территориальную зональность.</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Цены услуг на перевозку грузов для строительства автомобильным транспортом разрабатываются с дифференциацией по классам грузов и видам автотранспортных средств. Классы грузов принимаются в соответствии с Приложением 2 методических рекомендаций по определению сметных цен на материалы, изделия, конструкции, оборудование и цен услуг на перевозку грузов для строительства</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Расстояние перевозки принимается по ПОС (по транспортной схеме)</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Заготовительно-складские расходы дифференцируется по следующим видам материальных ресурсов:</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строительные материалы (за исключением металлических конструкций) –2 %</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металлические строительные конструкции  и их части  – 0,75 %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5</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Погрузо-разгрузочные работы учитываются только при наличии перевалочной базы, при соответствующем обосновании в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оборудования</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Стоимость оборудования согласуется с Заказчиком.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Дополнительному согласованию с Заказчиком подлежит оборудование с итоговой отпускной стоимостью, при выгрузке сводной ресурсной ведомости по объекту, 300 000 (триста тысяч) рублей и более (без НДС) по отдельной позиции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Заготовительно-складские расходы 1,2 %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Транспортные расходы на оборудование определяются в соответствии со сметными нормативами ФССЦ, сведения о которых включены в ФРСН с учетом индекса учитывающего территориальную зональность или расчетом (калькуляцией) согласно проектной транспортной схеме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Транспортные расходы и погрузо-разгрузочные расходы на оборудование Заказчика относятся на 9 главу ССР</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Погрузо-разгрузочные работы на оборудование Подрядчика учитываются только при наличии перевалочной базы, при соответствующем обосновании в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Накладные расходы</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5</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Сметная прибыль</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6</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 Коэффициенты, учитывающие условия производства работ</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 определении условий производства работ следует руководствоваться  проектом организации строительства (ПОС) и ведомостями объемов работ выдаваемой проектной организацией в составе проектной документации, где отражено наличие отклонений от нормальных условий труда (стесненность, работа в охранной зоне и т.д.) с привязкой к реальным условиям выполнения работ (например: движение во время производства работ технологического транспорта, а не факт наличия путей в зоне производства работ и. т. д.). При наличии отклонений от нормальных условий труда (например: стесненные условия труда, работа в зоне действующего оборудования и др.) отраженных в ПОС и в ведомости объемов работ, к нормам затрат труда, основной заработной плате рабочих, затратам на эксплуатацию машин, включая заработную плату рабочих, обслуживающих машины, применяются коэффициенты расходов в соответствии со сметными нормативами, сведения о которых включены в ФРСН, с учетом изменений и дополнений</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7</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Сводный сметный расчет</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Сводный сметный расчет составляется в соответствии со сметными нормативами, сведения о которых включены в ФРСН, с учетом изменений и дополнений в текущем уровне цен на момент выхода сметной документации с распределением средств по главам ССРСС с учетом постановления Правительства РФ от 16.02.2008 № 87 в действующей редакции</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8</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Временные здания и сооружения (ССР глава 8)</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соответствии со сметными нормативами, сведения о которых включены в ФРСН;</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Обосновываются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Прочие работы и затраты (ССР Глава 9)</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соответствии со сметными нормативами, сведения о которых включены в ФРСН,  при соответствующем обосновании</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9.1.</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Дополнительные затраты при производстве работ в зимнее время</w:t>
            </w:r>
          </w:p>
        </w:tc>
        <w:tc>
          <w:tcPr>
            <w:tcW w:w="559" w:type="dxa"/>
          </w:tcPr>
          <w:p w:rsidR="00491E1E" w:rsidRPr="001024C2" w:rsidRDefault="00491E1E" w:rsidP="00491E1E">
            <w:pPr>
              <w:rPr>
                <w:rFonts w:eastAsiaTheme="minorHAnsi"/>
                <w:sz w:val="18"/>
                <w:szCs w:val="18"/>
                <w:lang w:eastAsia="en-US"/>
              </w:rPr>
            </w:pP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соответствии со сметными нормативами, сведения о которых включены в ФРСН</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определяются по среднегодовым нормам раздела 1 табл. 4 и переводятся в среднезимние нормы (при производстве работ по графику неполный год), путем деления среднегодового норматива на удельный вес зимнего периода в году по табл.3 сборника. При производстве работ (по графику) год и более, затраты принимаются как среднегодовые и оплачиваются круглогодично не зависимо от фактического времени года</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9.2.</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связанные с командированием рабочих для выполнения СМР, ПНР</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на основании ПОС. Расчеты согласовываются с Заказчиком</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9.3</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Затраты на перевозку крупногабаритных и </w:t>
            </w:r>
            <w:r w:rsidRPr="001024C2">
              <w:rPr>
                <w:rFonts w:eastAsiaTheme="minorHAnsi"/>
                <w:sz w:val="18"/>
                <w:szCs w:val="18"/>
                <w:lang w:eastAsia="en-US"/>
              </w:rPr>
              <w:lastRenderedPageBreak/>
              <w:t>тяжеловесных грузов, такелажные работы</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lastRenderedPageBreak/>
              <w:t>1в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(калькуляциями) на основании ПОС, утвержденных схем. Расчеты согласовываются с Заказчиком</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9.4</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Дополнительные затраты на перевозку материалов и грузов конструкций с перевалочных баз и площадок</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на основании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9.5.</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связанные с перебазированием строительной техники</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1д</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на основании ПОС</w:t>
            </w:r>
          </w:p>
        </w:tc>
      </w:tr>
      <w:tr w:rsidR="00534643" w:rsidTr="00491E1E">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9.6</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на проведение пуско-наладочных работ</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1е</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В соответствии со сметными нормативами, сведения о которых включены в ФРСН </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Определяется на основании смет на пуско-наладочные работы. Согласовываются Заказчиком. Основанием для составления смет на ПНР служат программы ПНР и/или ведомости объемов работ</w:t>
            </w: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r>
      <w:tr w:rsidR="00534643" w:rsidTr="00491E1E">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9.7.</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Прочие затраты</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1ж</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 согласованным расчетам с Заказчиком</w:t>
            </w: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r>
      <w:tr w:rsidR="00534643" w:rsidTr="00491E1E">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10</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Резерв средств на непредвиденные работы и затраты </w:t>
            </w:r>
          </w:p>
        </w:tc>
        <w:tc>
          <w:tcPr>
            <w:tcW w:w="559" w:type="dxa"/>
          </w:tcPr>
          <w:p w:rsidR="00491E1E" w:rsidRPr="001024C2" w:rsidRDefault="00491E1E" w:rsidP="00491E1E">
            <w:pPr>
              <w:rPr>
                <w:rFonts w:eastAsiaTheme="minorHAnsi"/>
                <w:sz w:val="18"/>
                <w:szCs w:val="18"/>
                <w:lang w:eastAsia="en-US"/>
              </w:rPr>
            </w:pP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В соответствии со сметными нормативами, сведения о которых включены в ФРСН </w:t>
            </w: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11</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Сумма налога на добавленную стоимость (НДС)</w:t>
            </w:r>
          </w:p>
        </w:tc>
        <w:tc>
          <w:tcPr>
            <w:tcW w:w="559" w:type="dxa"/>
          </w:tcPr>
          <w:p w:rsidR="00491E1E" w:rsidRPr="001024C2" w:rsidRDefault="00491E1E" w:rsidP="00491E1E">
            <w:pPr>
              <w:rPr>
                <w:rFonts w:eastAsiaTheme="minorHAnsi"/>
                <w:sz w:val="18"/>
                <w:szCs w:val="18"/>
                <w:lang w:eastAsia="en-US"/>
              </w:rPr>
            </w:pP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НК РФ</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12</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Пояснительная записка к сметной документации</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Выполняется в соответствии со сметными нормативами, сведения о которых включены в ФРСН, постановления Правительства РФ от 16.02.2008 № 87 действующей редакции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к пояснительной записке к сметной документации должны быть приложены ведомости объемов строительных, монтажных/демонтажных и специальных работ (включая монтаж технологического оборудования), а также ведомостей потребности основных строительных материалов, изделий, конструкций и технологического оборудования с распределением по этапам строительства</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Ведомости визируются руководителями и лицами подрядной организации, ответственными за расчет объемов работ и расход ресурсов</w:t>
            </w:r>
          </w:p>
        </w:tc>
      </w:tr>
      <w:tr w:rsidR="00534643" w:rsidTr="00491E1E">
        <w:trPr>
          <w:gridAfter w:val="3"/>
          <w:wAfter w:w="20862" w:type="dxa"/>
        </w:trPr>
        <w:tc>
          <w:tcPr>
            <w:tcW w:w="2694" w:type="dxa"/>
            <w:gridSpan w:val="2"/>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Требования к предоставлению отчетных материалов</w:t>
            </w:r>
          </w:p>
        </w:tc>
        <w:tc>
          <w:tcPr>
            <w:tcW w:w="7513" w:type="dxa"/>
            <w:gridSpan w:val="2"/>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Сметную документацию выдавать на электронном носителе в формате </w:t>
            </w:r>
            <w:r w:rsidRPr="001024C2">
              <w:rPr>
                <w:rFonts w:eastAsiaTheme="minorHAnsi"/>
                <w:sz w:val="18"/>
                <w:szCs w:val="18"/>
                <w:lang w:val="en-US" w:eastAsia="en-US"/>
              </w:rPr>
              <w:t>gsfx</w:t>
            </w:r>
            <w:r w:rsidRPr="001024C2">
              <w:rPr>
                <w:rFonts w:eastAsiaTheme="minorHAnsi"/>
                <w:sz w:val="18"/>
                <w:szCs w:val="18"/>
                <w:lang w:eastAsia="en-US"/>
              </w:rPr>
              <w:t>,</w:t>
            </w:r>
            <w:r w:rsidRPr="001024C2">
              <w:rPr>
                <w:rFonts w:eastAsiaTheme="minorHAnsi"/>
                <w:sz w:val="18"/>
                <w:szCs w:val="18"/>
                <w:lang w:val="en-US" w:eastAsia="en-US"/>
              </w:rPr>
              <w:t>Xml</w:t>
            </w:r>
            <w:r w:rsidRPr="001024C2">
              <w:rPr>
                <w:rFonts w:eastAsiaTheme="minorHAnsi"/>
                <w:sz w:val="18"/>
                <w:szCs w:val="18"/>
                <w:lang w:eastAsia="en-US"/>
              </w:rPr>
              <w:t xml:space="preserve">, </w:t>
            </w:r>
            <w:r w:rsidRPr="001024C2">
              <w:rPr>
                <w:rFonts w:eastAsiaTheme="minorHAnsi"/>
                <w:sz w:val="18"/>
                <w:szCs w:val="18"/>
                <w:lang w:val="en-US" w:eastAsia="en-US"/>
              </w:rPr>
              <w:t>Exel</w:t>
            </w:r>
            <w:r w:rsidRPr="001024C2">
              <w:rPr>
                <w:rFonts w:eastAsiaTheme="minorHAnsi"/>
                <w:sz w:val="18"/>
                <w:szCs w:val="18"/>
                <w:lang w:eastAsia="en-US"/>
              </w:rPr>
              <w:t xml:space="preserve">, </w:t>
            </w:r>
            <w:r w:rsidRPr="001024C2">
              <w:rPr>
                <w:rFonts w:eastAsiaTheme="minorHAnsi"/>
                <w:sz w:val="18"/>
                <w:szCs w:val="18"/>
                <w:lang w:val="en-US" w:eastAsia="en-US"/>
              </w:rPr>
              <w:t>Pdf</w:t>
            </w:r>
            <w:r w:rsidRPr="001024C2">
              <w:rPr>
                <w:rFonts w:eastAsiaTheme="minorHAnsi"/>
                <w:sz w:val="18"/>
                <w:szCs w:val="18"/>
                <w:lang w:eastAsia="en-US"/>
              </w:rPr>
              <w:t xml:space="preserve"> с подписями разработчика документации. Сметная документация на бумажном носителе с согласованием подрядной организации, количество экземпляров в соответствии с заданием на проектирование  </w:t>
            </w:r>
          </w:p>
        </w:tc>
      </w:tr>
    </w:tbl>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tbl>
      <w:tblPr>
        <w:tblW w:w="9287" w:type="dxa"/>
        <w:jc w:val="center"/>
        <w:tblLook w:val="01E0" w:firstRow="1" w:lastRow="1" w:firstColumn="1" w:lastColumn="1" w:noHBand="0" w:noVBand="0"/>
      </w:tblPr>
      <w:tblGrid>
        <w:gridCol w:w="4536"/>
        <w:gridCol w:w="4751"/>
      </w:tblGrid>
      <w:tr w:rsidR="00534643" w:rsidRPr="008764C5" w:rsidTr="00491E1E">
        <w:trPr>
          <w:trHeight w:val="1134"/>
          <w:jc w:val="center"/>
        </w:trPr>
        <w:tc>
          <w:tcPr>
            <w:tcW w:w="4536" w:type="dxa"/>
          </w:tcPr>
          <w:p w:rsidR="00491E1E" w:rsidRPr="008764C5" w:rsidRDefault="00B94239" w:rsidP="00491E1E">
            <w:pPr>
              <w:suppressAutoHyphens/>
              <w:rPr>
                <w:b/>
                <w:bCs/>
                <w:sz w:val="22"/>
                <w:szCs w:val="22"/>
              </w:rPr>
            </w:pPr>
            <w:r w:rsidRPr="008764C5">
              <w:rPr>
                <w:b/>
                <w:bCs/>
                <w:sz w:val="22"/>
                <w:szCs w:val="22"/>
              </w:rPr>
              <w:t xml:space="preserve">Заказчик: </w:t>
            </w:r>
          </w:p>
          <w:p w:rsidR="00491E1E" w:rsidRPr="008764C5" w:rsidRDefault="006D5568" w:rsidP="00491E1E">
            <w:pPr>
              <w:pStyle w:val="ConsNonformat0"/>
              <w:rPr>
                <w:rFonts w:ascii="Times New Roman" w:hAnsi="Times New Roman"/>
              </w:rPr>
            </w:pPr>
            <w:r w:rsidRPr="008764C5">
              <w:rPr>
                <w:rFonts w:ascii="Times New Roman" w:hAnsi="Times New Roman"/>
              </w:rPr>
              <w:t>Д</w:t>
            </w:r>
            <w:r w:rsidR="00B77A43" w:rsidRPr="008764C5">
              <w:rPr>
                <w:rFonts w:ascii="Times New Roman" w:hAnsi="Times New Roman"/>
              </w:rPr>
              <w:t>иректор</w:t>
            </w:r>
            <w:r w:rsidR="00B94239" w:rsidRPr="008764C5">
              <w:rPr>
                <w:rFonts w:ascii="Times New Roman" w:hAnsi="Times New Roman"/>
              </w:rPr>
              <w:t xml:space="preserve"> </w:t>
            </w:r>
            <w:r w:rsidRPr="008764C5">
              <w:rPr>
                <w:rFonts w:ascii="Times New Roman" w:hAnsi="Times New Roman"/>
              </w:rPr>
              <w:t>по капитальному строительству</w:t>
            </w:r>
            <w:r w:rsidR="00B94239" w:rsidRPr="008764C5">
              <w:rPr>
                <w:rFonts w:ascii="Times New Roman" w:hAnsi="Times New Roman"/>
              </w:rPr>
              <w:t xml:space="preserve"> ОАО </w:t>
            </w:r>
            <w:r w:rsidR="00B77A43" w:rsidRPr="008764C5">
              <w:rPr>
                <w:rFonts w:ascii="Times New Roman" w:hAnsi="Times New Roman"/>
              </w:rPr>
              <w:t xml:space="preserve">«ИЭСК» </w:t>
            </w:r>
            <w:r w:rsidR="00B94239" w:rsidRPr="008764C5">
              <w:rPr>
                <w:rFonts w:ascii="Times New Roman" w:hAnsi="Times New Roman"/>
              </w:rPr>
              <w:t xml:space="preserve"> </w:t>
            </w:r>
          </w:p>
          <w:p w:rsidR="00491E1E" w:rsidRPr="008764C5" w:rsidRDefault="00491E1E" w:rsidP="00491E1E">
            <w:pPr>
              <w:pStyle w:val="ConsNonformat0"/>
              <w:jc w:val="both"/>
              <w:rPr>
                <w:rFonts w:ascii="Times New Roman" w:hAnsi="Times New Roman"/>
              </w:rPr>
            </w:pPr>
          </w:p>
          <w:p w:rsidR="00491E1E" w:rsidRPr="008764C5" w:rsidRDefault="00B94239" w:rsidP="00491E1E">
            <w:pPr>
              <w:suppressAutoHyphens/>
              <w:ind w:right="-92"/>
              <w:jc w:val="both"/>
              <w:rPr>
                <w:b/>
                <w:bCs/>
                <w:sz w:val="22"/>
                <w:szCs w:val="22"/>
              </w:rPr>
            </w:pPr>
            <w:r w:rsidRPr="008764C5">
              <w:rPr>
                <w:sz w:val="22"/>
                <w:szCs w:val="22"/>
              </w:rPr>
              <w:t>_________________/</w:t>
            </w:r>
            <w:r w:rsidR="006D5568" w:rsidRPr="008764C5">
              <w:rPr>
                <w:b/>
                <w:sz w:val="22"/>
                <w:szCs w:val="22"/>
              </w:rPr>
              <w:t>Т.К. Салахутдинов</w:t>
            </w:r>
            <w:r w:rsidRPr="008764C5">
              <w:rPr>
                <w:b/>
                <w:bCs/>
                <w:sz w:val="22"/>
                <w:szCs w:val="22"/>
              </w:rPr>
              <w:t>/</w:t>
            </w:r>
          </w:p>
          <w:p w:rsidR="00491E1E" w:rsidRPr="008764C5" w:rsidRDefault="00491E1E" w:rsidP="00491E1E">
            <w:pPr>
              <w:suppressAutoHyphens/>
              <w:ind w:right="-92"/>
              <w:jc w:val="both"/>
              <w:rPr>
                <w:b/>
                <w:bCs/>
                <w:sz w:val="22"/>
                <w:szCs w:val="22"/>
              </w:rPr>
            </w:pPr>
          </w:p>
          <w:p w:rsidR="00491E1E" w:rsidRPr="008764C5" w:rsidRDefault="00B94239" w:rsidP="00491E1E">
            <w:pPr>
              <w:suppressAutoHyphens/>
              <w:jc w:val="both"/>
              <w:rPr>
                <w:sz w:val="22"/>
                <w:szCs w:val="22"/>
              </w:rPr>
            </w:pPr>
            <w:r w:rsidRPr="008764C5">
              <w:rPr>
                <w:bCs/>
                <w:sz w:val="22"/>
                <w:szCs w:val="22"/>
              </w:rPr>
              <w:t>«___»____________2021 г.</w:t>
            </w:r>
          </w:p>
          <w:p w:rsidR="00491E1E" w:rsidRPr="008764C5" w:rsidRDefault="00B94239" w:rsidP="00491E1E">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491E1E" w:rsidRPr="008764C5" w:rsidRDefault="00B94239" w:rsidP="00491E1E">
            <w:pPr>
              <w:suppressAutoHyphens/>
              <w:rPr>
                <w:sz w:val="22"/>
                <w:szCs w:val="22"/>
              </w:rPr>
            </w:pPr>
            <w:r w:rsidRPr="008764C5">
              <w:rPr>
                <w:b/>
                <w:sz w:val="22"/>
                <w:szCs w:val="22"/>
              </w:rPr>
              <w:t>Подрядчик:</w:t>
            </w:r>
          </w:p>
          <w:p w:rsidR="00491E1E" w:rsidRPr="008764C5" w:rsidRDefault="00491E1E" w:rsidP="00B77A43">
            <w:pPr>
              <w:autoSpaceDE w:val="0"/>
              <w:autoSpaceDN w:val="0"/>
              <w:adjustRightInd w:val="0"/>
              <w:ind w:left="21"/>
              <w:rPr>
                <w:rFonts w:eastAsia="Calibri"/>
                <w:sz w:val="22"/>
                <w:szCs w:val="22"/>
              </w:rPr>
            </w:pPr>
          </w:p>
          <w:p w:rsidR="00491E1E" w:rsidRPr="008764C5" w:rsidRDefault="00491E1E" w:rsidP="00491E1E">
            <w:pPr>
              <w:autoSpaceDE w:val="0"/>
              <w:autoSpaceDN w:val="0"/>
              <w:adjustRightInd w:val="0"/>
              <w:ind w:left="21"/>
              <w:rPr>
                <w:rFonts w:eastAsia="Calibri"/>
                <w:sz w:val="22"/>
                <w:szCs w:val="22"/>
              </w:rPr>
            </w:pPr>
          </w:p>
          <w:p w:rsidR="00D13113" w:rsidRPr="008764C5" w:rsidRDefault="00D13113" w:rsidP="00491E1E">
            <w:pPr>
              <w:autoSpaceDE w:val="0"/>
              <w:autoSpaceDN w:val="0"/>
              <w:adjustRightInd w:val="0"/>
              <w:ind w:left="21"/>
              <w:rPr>
                <w:rFonts w:eastAsia="Calibri"/>
                <w:sz w:val="22"/>
                <w:szCs w:val="22"/>
              </w:rPr>
            </w:pPr>
          </w:p>
          <w:p w:rsidR="00491E1E" w:rsidRPr="008764C5" w:rsidRDefault="00B94239" w:rsidP="00491E1E">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008764C5" w:rsidRPr="008764C5">
              <w:rPr>
                <w:rFonts w:eastAsia="Calibri"/>
                <w:b/>
                <w:sz w:val="22"/>
                <w:szCs w:val="22"/>
              </w:rPr>
              <w:t>______________</w:t>
            </w:r>
            <w:r w:rsidRPr="008764C5">
              <w:rPr>
                <w:rFonts w:eastAsia="Calibri"/>
                <w:b/>
                <w:bCs/>
                <w:sz w:val="22"/>
                <w:szCs w:val="22"/>
              </w:rPr>
              <w:t>/</w:t>
            </w:r>
          </w:p>
          <w:p w:rsidR="00491E1E" w:rsidRPr="008764C5" w:rsidRDefault="00491E1E" w:rsidP="00491E1E">
            <w:pPr>
              <w:tabs>
                <w:tab w:val="left" w:pos="1080"/>
              </w:tabs>
              <w:autoSpaceDE w:val="0"/>
              <w:autoSpaceDN w:val="0"/>
              <w:adjustRightInd w:val="0"/>
              <w:ind w:left="21"/>
              <w:rPr>
                <w:rFonts w:eastAsia="Calibri"/>
                <w:b/>
                <w:bCs/>
                <w:sz w:val="22"/>
                <w:szCs w:val="22"/>
              </w:rPr>
            </w:pPr>
          </w:p>
          <w:p w:rsidR="00491E1E" w:rsidRPr="008764C5" w:rsidRDefault="00B94239" w:rsidP="00491E1E">
            <w:pPr>
              <w:suppressAutoHyphens/>
              <w:jc w:val="both"/>
              <w:rPr>
                <w:sz w:val="22"/>
                <w:szCs w:val="22"/>
              </w:rPr>
            </w:pPr>
            <w:r w:rsidRPr="008764C5">
              <w:rPr>
                <w:bCs/>
                <w:sz w:val="22"/>
                <w:szCs w:val="22"/>
              </w:rPr>
              <w:t xml:space="preserve"> «___»________________2021 г.</w:t>
            </w:r>
          </w:p>
          <w:p w:rsidR="00491E1E" w:rsidRPr="008764C5" w:rsidRDefault="00B94239" w:rsidP="00491E1E">
            <w:pPr>
              <w:suppressAutoHyphens/>
              <w:rPr>
                <w:b/>
                <w:sz w:val="22"/>
                <w:szCs w:val="22"/>
              </w:rPr>
            </w:pPr>
            <w:r w:rsidRPr="008764C5">
              <w:rPr>
                <w:sz w:val="22"/>
                <w:szCs w:val="22"/>
              </w:rPr>
              <w:t xml:space="preserve">  М.П.</w:t>
            </w:r>
          </w:p>
        </w:tc>
      </w:tr>
    </w:tbl>
    <w:p w:rsidR="00491E1E" w:rsidRPr="0080728B" w:rsidRDefault="00B94239" w:rsidP="00491E1E">
      <w:pPr>
        <w:pStyle w:val="10"/>
        <w:keepNext w:val="0"/>
        <w:keepLines w:val="0"/>
        <w:widowControl w:val="0"/>
        <w:spacing w:before="0" w:after="120" w:line="264" w:lineRule="auto"/>
        <w:ind w:left="0" w:firstLine="7655"/>
        <w:jc w:val="center"/>
        <w:rPr>
          <w:rFonts w:ascii="Times New Roman" w:eastAsiaTheme="minorEastAsia" w:hAnsi="Times New Roman"/>
          <w:b w:val="0"/>
          <w:i/>
          <w:sz w:val="22"/>
          <w:szCs w:val="22"/>
        </w:rPr>
      </w:pPr>
      <w:bookmarkStart w:id="185" w:name="RefSCH2"/>
      <w:bookmarkStart w:id="186" w:name="_Toc504140797"/>
      <w:bookmarkStart w:id="187" w:name="_Ref512704879"/>
      <w:bookmarkStart w:id="188" w:name="_Toc54169330"/>
      <w:bookmarkStart w:id="189" w:name="_Toc88119149"/>
      <w:r w:rsidRPr="0080728B">
        <w:rPr>
          <w:rFonts w:ascii="Times New Roman" w:eastAsiaTheme="minorEastAsia" w:hAnsi="Times New Roman"/>
          <w:i/>
          <w:sz w:val="22"/>
          <w:szCs w:val="22"/>
        </w:rPr>
        <w:lastRenderedPageBreak/>
        <w:t xml:space="preserve">Приложение </w:t>
      </w:r>
      <w:bookmarkStart w:id="190" w:name="RefSCH2_No"/>
      <w:r w:rsidRPr="0080728B">
        <w:rPr>
          <w:rFonts w:ascii="Times New Roman" w:eastAsiaTheme="minorEastAsia" w:hAnsi="Times New Roman"/>
          <w:i/>
          <w:sz w:val="22"/>
          <w:szCs w:val="22"/>
        </w:rPr>
        <w:t>№ 2</w:t>
      </w:r>
      <w:bookmarkEnd w:id="185"/>
      <w:bookmarkEnd w:id="190"/>
      <w:r w:rsidRPr="0080728B">
        <w:rPr>
          <w:rFonts w:ascii="Times New Roman" w:eastAsiaTheme="minorEastAsia" w:hAnsi="Times New Roman"/>
          <w:i/>
          <w:sz w:val="22"/>
          <w:szCs w:val="22"/>
        </w:rPr>
        <w:br/>
      </w:r>
      <w:bookmarkStart w:id="191" w:name="RefSCH2_1"/>
      <w:r w:rsidRPr="0080728B">
        <w:rPr>
          <w:rFonts w:ascii="Times New Roman" w:eastAsiaTheme="minorEastAsia" w:hAnsi="Times New Roman"/>
          <w:sz w:val="22"/>
          <w:szCs w:val="22"/>
        </w:rPr>
        <w:t>Форма акта сдачи-</w:t>
      </w:r>
      <w:r>
        <w:rPr>
          <w:rFonts w:ascii="Times New Roman" w:eastAsiaTheme="minorEastAsia" w:hAnsi="Times New Roman"/>
          <w:sz w:val="22"/>
          <w:szCs w:val="22"/>
        </w:rPr>
        <w:t>приёмки</w:t>
      </w:r>
      <w:r w:rsidRPr="0080728B">
        <w:rPr>
          <w:rFonts w:ascii="Times New Roman" w:eastAsiaTheme="minorEastAsia" w:hAnsi="Times New Roman"/>
          <w:sz w:val="22"/>
          <w:szCs w:val="22"/>
        </w:rPr>
        <w:t xml:space="preserve"> результатов выполненных работ</w:t>
      </w:r>
      <w:bookmarkEnd w:id="186"/>
      <w:bookmarkEnd w:id="187"/>
      <w:bookmarkEnd w:id="188"/>
      <w:bookmarkEnd w:id="189"/>
      <w:bookmarkEnd w:id="191"/>
    </w:p>
    <w:p w:rsidR="00491E1E" w:rsidRPr="0080728B" w:rsidRDefault="00B94239" w:rsidP="00491E1E">
      <w:pPr>
        <w:widowControl w:val="0"/>
        <w:jc w:val="center"/>
        <w:rPr>
          <w:b/>
          <w:sz w:val="22"/>
          <w:szCs w:val="22"/>
          <w:lang w:eastAsia="ar-SA"/>
        </w:rPr>
      </w:pPr>
      <w:bookmarkStart w:id="192" w:name="_Toc498350895"/>
      <w:bookmarkStart w:id="193" w:name="_Toc498352981"/>
      <w:bookmarkStart w:id="194" w:name="_Hlt500769597"/>
      <w:r w:rsidRPr="0080728B">
        <w:rPr>
          <w:b/>
          <w:sz w:val="22"/>
          <w:szCs w:val="22"/>
          <w:lang w:eastAsia="ar-SA"/>
        </w:rPr>
        <w:t xml:space="preserve">АКТ № </w:t>
      </w:r>
      <w:r w:rsidRPr="0080728B">
        <w:rPr>
          <w:sz w:val="22"/>
          <w:szCs w:val="22"/>
        </w:rPr>
        <w:t>[●]</w:t>
      </w:r>
      <w:bookmarkEnd w:id="192"/>
      <w:bookmarkEnd w:id="193"/>
      <w:bookmarkEnd w:id="194"/>
      <w:r w:rsidRPr="0080728B">
        <w:rPr>
          <w:b/>
          <w:sz w:val="22"/>
          <w:szCs w:val="22"/>
          <w:lang w:eastAsia="ar-SA"/>
        </w:rPr>
        <w:t xml:space="preserve"> сдачи-</w:t>
      </w:r>
      <w:r>
        <w:rPr>
          <w:b/>
          <w:sz w:val="22"/>
          <w:szCs w:val="22"/>
          <w:lang w:eastAsia="ar-SA"/>
        </w:rPr>
        <w:t>приёмки</w:t>
      </w:r>
      <w:r w:rsidRPr="0080728B">
        <w:rPr>
          <w:b/>
          <w:sz w:val="22"/>
          <w:szCs w:val="22"/>
          <w:lang w:eastAsia="ar-SA"/>
        </w:rPr>
        <w:t xml:space="preserve"> результатов выполненных работ</w:t>
      </w:r>
    </w:p>
    <w:p w:rsidR="00491E1E" w:rsidRPr="0080728B" w:rsidRDefault="00491E1E" w:rsidP="00491E1E">
      <w:pPr>
        <w:pStyle w:val="afc"/>
        <w:widowControl w:val="0"/>
        <w:rPr>
          <w:b/>
          <w:sz w:val="22"/>
          <w:szCs w:val="22"/>
          <w:lang w:eastAsia="ar-SA"/>
        </w:rPr>
      </w:pPr>
    </w:p>
    <w:tbl>
      <w:tblPr>
        <w:tblW w:w="0" w:type="auto"/>
        <w:tblLook w:val="04A0" w:firstRow="1" w:lastRow="0" w:firstColumn="1" w:lastColumn="0" w:noHBand="0" w:noVBand="1"/>
      </w:tblPr>
      <w:tblGrid>
        <w:gridCol w:w="4736"/>
        <w:gridCol w:w="4762"/>
      </w:tblGrid>
      <w:tr w:rsidR="00534643" w:rsidTr="00491E1E">
        <w:tc>
          <w:tcPr>
            <w:tcW w:w="4785" w:type="dxa"/>
            <w:shd w:val="clear" w:color="auto" w:fill="auto"/>
          </w:tcPr>
          <w:p w:rsidR="00491E1E" w:rsidRPr="0080728B" w:rsidRDefault="00B94239" w:rsidP="00491E1E">
            <w:pPr>
              <w:widowControl w:val="0"/>
              <w:jc w:val="both"/>
              <w:rPr>
                <w:sz w:val="22"/>
                <w:szCs w:val="22"/>
              </w:rPr>
            </w:pPr>
            <w:r w:rsidRPr="0080728B">
              <w:rPr>
                <w:sz w:val="22"/>
                <w:szCs w:val="22"/>
              </w:rPr>
              <w:t xml:space="preserve">г. </w:t>
            </w:r>
            <w:r>
              <w:rPr>
                <w:bCs/>
                <w:sz w:val="22"/>
                <w:szCs w:val="22"/>
              </w:rPr>
              <w:t>Иркутск</w:t>
            </w:r>
          </w:p>
        </w:tc>
        <w:tc>
          <w:tcPr>
            <w:tcW w:w="4785" w:type="dxa"/>
            <w:shd w:val="clear" w:color="auto" w:fill="auto"/>
          </w:tcPr>
          <w:p w:rsidR="00491E1E" w:rsidRPr="0080728B" w:rsidRDefault="00B94239" w:rsidP="00491E1E">
            <w:pPr>
              <w:widowControl w:val="0"/>
              <w:jc w:val="right"/>
              <w:rPr>
                <w:sz w:val="22"/>
                <w:szCs w:val="22"/>
              </w:rPr>
            </w:pPr>
            <w:r>
              <w:rPr>
                <w:sz w:val="22"/>
                <w:szCs w:val="22"/>
              </w:rPr>
              <w:t xml:space="preserve">   «</w:t>
            </w:r>
            <w:r w:rsidRPr="0080728B">
              <w:rPr>
                <w:sz w:val="22"/>
                <w:szCs w:val="22"/>
              </w:rPr>
              <w:t>__</w:t>
            </w:r>
            <w:r>
              <w:rPr>
                <w:sz w:val="22"/>
                <w:szCs w:val="22"/>
              </w:rPr>
              <w:t>___»</w:t>
            </w:r>
            <w:r w:rsidRPr="0080728B">
              <w:rPr>
                <w:sz w:val="22"/>
                <w:szCs w:val="22"/>
              </w:rPr>
              <w:t>__</w:t>
            </w:r>
            <w:r>
              <w:rPr>
                <w:sz w:val="22"/>
                <w:szCs w:val="22"/>
              </w:rPr>
              <w:t>____</w:t>
            </w:r>
            <w:r w:rsidRPr="0080728B">
              <w:rPr>
                <w:sz w:val="22"/>
                <w:szCs w:val="22"/>
              </w:rPr>
              <w:t>____</w:t>
            </w:r>
            <w:r>
              <w:rPr>
                <w:sz w:val="22"/>
                <w:szCs w:val="22"/>
              </w:rPr>
              <w:t>_</w:t>
            </w:r>
            <w:r w:rsidRPr="0080728B">
              <w:rPr>
                <w:sz w:val="22"/>
                <w:szCs w:val="22"/>
              </w:rPr>
              <w:t>___</w:t>
            </w:r>
            <w:r>
              <w:rPr>
                <w:sz w:val="22"/>
                <w:szCs w:val="22"/>
              </w:rPr>
              <w:t>2021</w:t>
            </w:r>
            <w:r w:rsidRPr="0080728B">
              <w:rPr>
                <w:sz w:val="22"/>
                <w:szCs w:val="22"/>
              </w:rPr>
              <w:t xml:space="preserve"> г.</w:t>
            </w:r>
          </w:p>
        </w:tc>
      </w:tr>
    </w:tbl>
    <w:p w:rsidR="00491E1E" w:rsidRPr="0080728B" w:rsidRDefault="00491E1E" w:rsidP="00491E1E">
      <w:pPr>
        <w:pStyle w:val="afc"/>
        <w:widowControl w:val="0"/>
        <w:rPr>
          <w:b/>
          <w:sz w:val="22"/>
          <w:szCs w:val="22"/>
        </w:rPr>
      </w:pPr>
    </w:p>
    <w:p w:rsidR="008764C5" w:rsidRDefault="00B94239" w:rsidP="00491E1E">
      <w:pPr>
        <w:widowControl w:val="0"/>
        <w:jc w:val="both"/>
        <w:rPr>
          <w:b/>
          <w:sz w:val="22"/>
          <w:szCs w:val="22"/>
        </w:rPr>
      </w:pPr>
      <w:r>
        <w:rPr>
          <w:b/>
          <w:sz w:val="22"/>
          <w:szCs w:val="22"/>
        </w:rPr>
        <w:t xml:space="preserve">     </w:t>
      </w:r>
      <w:r w:rsidRPr="001024C2">
        <w:rPr>
          <w:b/>
          <w:sz w:val="22"/>
          <w:szCs w:val="22"/>
        </w:rPr>
        <w:t xml:space="preserve">Открытое акционерное общество «Иркутская электросетевая компания» (ОАО «ИЭСК»), </w:t>
      </w:r>
      <w:r w:rsidRPr="001024C2">
        <w:rPr>
          <w:sz w:val="22"/>
          <w:szCs w:val="22"/>
        </w:rPr>
        <w:t>именуемым в дальнейшем «</w:t>
      </w:r>
      <w:r w:rsidRPr="001024C2">
        <w:rPr>
          <w:b/>
          <w:sz w:val="22"/>
          <w:szCs w:val="22"/>
        </w:rPr>
        <w:t>Заказчик</w:t>
      </w:r>
      <w:r w:rsidRPr="001024C2">
        <w:rPr>
          <w:sz w:val="22"/>
          <w:szCs w:val="22"/>
        </w:rPr>
        <w:t xml:space="preserve">», в </w:t>
      </w:r>
      <w:r w:rsidR="008764C5" w:rsidRPr="001024C2">
        <w:rPr>
          <w:sz w:val="22"/>
          <w:szCs w:val="22"/>
        </w:rPr>
        <w:t xml:space="preserve">лице </w:t>
      </w:r>
      <w:r w:rsidR="008764C5">
        <w:rPr>
          <w:sz w:val="22"/>
          <w:szCs w:val="22"/>
        </w:rPr>
        <w:t>директора</w:t>
      </w:r>
      <w:r w:rsidR="006D5568">
        <w:rPr>
          <w:sz w:val="22"/>
          <w:szCs w:val="22"/>
        </w:rPr>
        <w:t xml:space="preserve"> по капитальному строительству</w:t>
      </w:r>
      <w:r w:rsidRPr="001024C2">
        <w:rPr>
          <w:sz w:val="22"/>
          <w:szCs w:val="22"/>
        </w:rPr>
        <w:t xml:space="preserve"> </w:t>
      </w:r>
      <w:r w:rsidR="00B77A43" w:rsidRPr="008764C5">
        <w:rPr>
          <w:sz w:val="22"/>
          <w:szCs w:val="22"/>
        </w:rPr>
        <w:t>ОАО «</w:t>
      </w:r>
      <w:r w:rsidR="008764C5" w:rsidRPr="008764C5">
        <w:rPr>
          <w:sz w:val="22"/>
          <w:szCs w:val="22"/>
        </w:rPr>
        <w:t xml:space="preserve">ИЭСК» </w:t>
      </w:r>
      <w:r w:rsidR="008764C5">
        <w:rPr>
          <w:b/>
          <w:sz w:val="22"/>
          <w:szCs w:val="22"/>
        </w:rPr>
        <w:t>Салахутдинова</w:t>
      </w:r>
      <w:r w:rsidR="006D5568">
        <w:rPr>
          <w:b/>
          <w:sz w:val="22"/>
          <w:szCs w:val="22"/>
        </w:rPr>
        <w:t xml:space="preserve"> Тимура Камильевича</w:t>
      </w:r>
      <w:r w:rsidRPr="001024C2">
        <w:rPr>
          <w:sz w:val="22"/>
          <w:szCs w:val="22"/>
        </w:rPr>
        <w:t>, действующего н</w:t>
      </w:r>
      <w:r w:rsidR="00B77A43">
        <w:rPr>
          <w:sz w:val="22"/>
          <w:szCs w:val="22"/>
        </w:rPr>
        <w:t>а основании</w:t>
      </w:r>
      <w:r w:rsidR="006D5568">
        <w:rPr>
          <w:sz w:val="22"/>
          <w:szCs w:val="22"/>
        </w:rPr>
        <w:t xml:space="preserve"> доверенности</w:t>
      </w:r>
      <w:r w:rsidR="007D7E03">
        <w:rPr>
          <w:sz w:val="22"/>
          <w:szCs w:val="22"/>
        </w:rPr>
        <w:t xml:space="preserve"> №ю</w:t>
      </w:r>
      <w:r w:rsidR="00D125FF">
        <w:rPr>
          <w:sz w:val="22"/>
          <w:szCs w:val="22"/>
        </w:rPr>
        <w:t xml:space="preserve">р-291 от </w:t>
      </w:r>
      <w:r w:rsidR="00B24947">
        <w:rPr>
          <w:sz w:val="22"/>
          <w:szCs w:val="22"/>
        </w:rPr>
        <w:t>10.11.</w:t>
      </w:r>
      <w:r w:rsidR="007D7E03">
        <w:rPr>
          <w:sz w:val="22"/>
          <w:szCs w:val="22"/>
        </w:rPr>
        <w:t>20</w:t>
      </w:r>
      <w:r w:rsidR="00B24947">
        <w:rPr>
          <w:sz w:val="22"/>
          <w:szCs w:val="22"/>
        </w:rPr>
        <w:t>21</w:t>
      </w:r>
      <w:r w:rsidR="007D7E03">
        <w:rPr>
          <w:sz w:val="22"/>
          <w:szCs w:val="22"/>
        </w:rPr>
        <w:t xml:space="preserve"> </w:t>
      </w:r>
      <w:r w:rsidR="00B24947">
        <w:rPr>
          <w:sz w:val="22"/>
          <w:szCs w:val="22"/>
        </w:rPr>
        <w:t>г.</w:t>
      </w:r>
      <w:r w:rsidRPr="001024C2">
        <w:rPr>
          <w:sz w:val="22"/>
          <w:szCs w:val="22"/>
        </w:rPr>
        <w:t>, с одной стороны,</w:t>
      </w:r>
      <w:r w:rsidRPr="0080728B">
        <w:rPr>
          <w:sz w:val="22"/>
          <w:szCs w:val="22"/>
        </w:rPr>
        <w:t xml:space="preserve"> и</w:t>
      </w:r>
      <w:r>
        <w:rPr>
          <w:sz w:val="22"/>
          <w:szCs w:val="22"/>
        </w:rPr>
        <w:t xml:space="preserve"> </w:t>
      </w:r>
    </w:p>
    <w:p w:rsidR="00491E1E" w:rsidRPr="0080728B" w:rsidRDefault="008764C5" w:rsidP="00491E1E">
      <w:pPr>
        <w:widowControl w:val="0"/>
        <w:jc w:val="both"/>
        <w:rPr>
          <w:sz w:val="22"/>
          <w:szCs w:val="22"/>
        </w:rPr>
      </w:pPr>
      <w:r>
        <w:rPr>
          <w:b/>
          <w:sz w:val="22"/>
          <w:szCs w:val="22"/>
        </w:rPr>
        <w:t xml:space="preserve">_______________(____________), </w:t>
      </w:r>
      <w:r w:rsidR="00B94239" w:rsidRPr="0080728B">
        <w:rPr>
          <w:sz w:val="22"/>
          <w:szCs w:val="22"/>
        </w:rPr>
        <w:t>именуем</w:t>
      </w:r>
      <w:r w:rsidR="00B94239">
        <w:rPr>
          <w:sz w:val="22"/>
          <w:szCs w:val="22"/>
        </w:rPr>
        <w:t>ое</w:t>
      </w:r>
      <w:r w:rsidR="00B94239" w:rsidRPr="0080728B">
        <w:rPr>
          <w:sz w:val="22"/>
          <w:szCs w:val="22"/>
        </w:rPr>
        <w:t xml:space="preserve"> в дальнейшем «</w:t>
      </w:r>
      <w:r w:rsidR="00B94239" w:rsidRPr="0080728B">
        <w:rPr>
          <w:b/>
          <w:sz w:val="22"/>
          <w:szCs w:val="22"/>
        </w:rPr>
        <w:t>Подрядчик</w:t>
      </w:r>
      <w:r w:rsidR="00B94239" w:rsidRPr="0080728B">
        <w:rPr>
          <w:sz w:val="22"/>
          <w:szCs w:val="22"/>
        </w:rPr>
        <w:t>», в лице</w:t>
      </w:r>
      <w:r>
        <w:rPr>
          <w:sz w:val="22"/>
          <w:szCs w:val="22"/>
        </w:rPr>
        <w:t xml:space="preserve"> __________,</w:t>
      </w:r>
      <w:r w:rsidR="00B94239" w:rsidRPr="0080728B">
        <w:rPr>
          <w:sz w:val="22"/>
          <w:szCs w:val="22"/>
        </w:rPr>
        <w:t xml:space="preserve"> действующего на основании </w:t>
      </w:r>
      <w:r>
        <w:rPr>
          <w:sz w:val="22"/>
          <w:szCs w:val="22"/>
        </w:rPr>
        <w:t>__________</w:t>
      </w:r>
      <w:r w:rsidR="00B94239" w:rsidRPr="0080728B">
        <w:rPr>
          <w:sz w:val="22"/>
          <w:szCs w:val="22"/>
        </w:rPr>
        <w:t>, с другой стороны,</w:t>
      </w:r>
      <w:r w:rsidR="00B94239">
        <w:rPr>
          <w:sz w:val="22"/>
          <w:szCs w:val="22"/>
        </w:rPr>
        <w:t xml:space="preserve"> </w:t>
      </w:r>
      <w:r w:rsidR="00B94239" w:rsidRPr="0080728B">
        <w:rPr>
          <w:sz w:val="22"/>
          <w:szCs w:val="22"/>
        </w:rPr>
        <w:t>составили настоящий Акт о том, что</w:t>
      </w:r>
      <w:r w:rsidR="00B94239">
        <w:rPr>
          <w:sz w:val="22"/>
          <w:szCs w:val="22"/>
        </w:rPr>
        <w:t xml:space="preserve"> </w:t>
      </w:r>
      <w:r w:rsidR="00B94239" w:rsidRPr="0080728B">
        <w:rPr>
          <w:sz w:val="22"/>
          <w:szCs w:val="22"/>
        </w:rPr>
        <w:t>Подрядчик сдал, а Заказчик принял по Договору подряда</w:t>
      </w:r>
      <w:r>
        <w:rPr>
          <w:sz w:val="22"/>
          <w:szCs w:val="22"/>
        </w:rPr>
        <w:t xml:space="preserve"> №_____________</w:t>
      </w:r>
      <w:r w:rsidR="00B94239" w:rsidRPr="0080728B">
        <w:rPr>
          <w:sz w:val="22"/>
          <w:szCs w:val="22"/>
        </w:rPr>
        <w:t xml:space="preserve"> </w:t>
      </w:r>
      <w:r w:rsidR="00B94239">
        <w:rPr>
          <w:sz w:val="22"/>
          <w:szCs w:val="22"/>
        </w:rPr>
        <w:t xml:space="preserve"> </w:t>
      </w:r>
      <w:r w:rsidR="00B94239" w:rsidRPr="0080728B">
        <w:rPr>
          <w:sz w:val="22"/>
          <w:szCs w:val="22"/>
        </w:rPr>
        <w:t>следующие результаты выполненных работ:</w:t>
      </w:r>
    </w:p>
    <w:p w:rsidR="00491E1E" w:rsidRPr="0080728B" w:rsidRDefault="00491E1E" w:rsidP="00491E1E">
      <w:pPr>
        <w:widowControl w:val="0"/>
        <w:numPr>
          <w:ilvl w:val="0"/>
          <w:numId w:val="29"/>
        </w:numPr>
        <w:tabs>
          <w:tab w:val="left" w:pos="851"/>
        </w:tabs>
        <w:ind w:left="0" w:firstLine="284"/>
        <w:jc w:val="both"/>
        <w:rPr>
          <w:sz w:val="22"/>
          <w:szCs w:val="22"/>
        </w:rPr>
      </w:pPr>
    </w:p>
    <w:p w:rsidR="00491E1E" w:rsidRPr="0080728B" w:rsidRDefault="00491E1E" w:rsidP="00491E1E">
      <w:pPr>
        <w:widowControl w:val="0"/>
        <w:numPr>
          <w:ilvl w:val="0"/>
          <w:numId w:val="29"/>
        </w:numPr>
        <w:tabs>
          <w:tab w:val="left" w:pos="851"/>
        </w:tabs>
        <w:ind w:left="0" w:firstLine="284"/>
        <w:jc w:val="both"/>
        <w:rPr>
          <w:sz w:val="22"/>
          <w:szCs w:val="22"/>
        </w:rPr>
      </w:pPr>
    </w:p>
    <w:p w:rsidR="00491E1E" w:rsidRPr="0080728B" w:rsidRDefault="00491E1E" w:rsidP="00491E1E">
      <w:pPr>
        <w:widowControl w:val="0"/>
        <w:numPr>
          <w:ilvl w:val="0"/>
          <w:numId w:val="29"/>
        </w:numPr>
        <w:tabs>
          <w:tab w:val="left" w:pos="851"/>
        </w:tabs>
        <w:ind w:left="0" w:firstLine="284"/>
        <w:jc w:val="both"/>
        <w:rPr>
          <w:sz w:val="22"/>
          <w:szCs w:val="22"/>
        </w:rPr>
      </w:pPr>
    </w:p>
    <w:p w:rsidR="00491E1E" w:rsidRPr="0080728B" w:rsidRDefault="00491E1E" w:rsidP="00491E1E">
      <w:pPr>
        <w:widowControl w:val="0"/>
        <w:ind w:firstLine="540"/>
        <w:jc w:val="both"/>
        <w:rPr>
          <w:sz w:val="22"/>
          <w:szCs w:val="22"/>
        </w:rPr>
      </w:pP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Результаты выполненных работ соответствуют условиям Договора, замечаний в отношении них у Заказчика не имеется.</w:t>
      </w:r>
    </w:p>
    <w:p w:rsidR="00491E1E" w:rsidRPr="0080728B" w:rsidRDefault="00B94239" w:rsidP="00491E1E">
      <w:pPr>
        <w:widowControl w:val="0"/>
        <w:ind w:firstLine="540"/>
        <w:jc w:val="both"/>
        <w:rPr>
          <w:sz w:val="22"/>
          <w:szCs w:val="22"/>
        </w:rPr>
      </w:pPr>
      <w:r w:rsidRPr="0080728B">
        <w:rPr>
          <w:sz w:val="22"/>
          <w:szCs w:val="22"/>
        </w:rPr>
        <w:t>Приложения: Дополнительные замечания Заказчика: ____________________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Дополнительные замечания Подрядчика: 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Настоящий Акт составлен в 2 (двух) экземплярах, один из которых находится у Подрядчика, другой – у Заказчика.</w:t>
      </w:r>
    </w:p>
    <w:p w:rsidR="00491E1E" w:rsidRPr="0080728B" w:rsidRDefault="00491E1E" w:rsidP="00491E1E">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8764C5" w:rsidRPr="008764C5" w:rsidTr="00C90ED8">
        <w:trPr>
          <w:trHeight w:val="1134"/>
          <w:jc w:val="center"/>
        </w:trPr>
        <w:tc>
          <w:tcPr>
            <w:tcW w:w="4536" w:type="dxa"/>
          </w:tcPr>
          <w:p w:rsidR="008764C5" w:rsidRPr="008764C5" w:rsidRDefault="008764C5" w:rsidP="00C90ED8">
            <w:pPr>
              <w:suppressAutoHyphens/>
              <w:rPr>
                <w:b/>
                <w:bCs/>
                <w:sz w:val="22"/>
                <w:szCs w:val="22"/>
              </w:rPr>
            </w:pPr>
            <w:r w:rsidRPr="008764C5">
              <w:rPr>
                <w:b/>
                <w:bCs/>
                <w:sz w:val="22"/>
                <w:szCs w:val="22"/>
              </w:rPr>
              <w:t xml:space="preserve">Заказчик: </w:t>
            </w:r>
          </w:p>
          <w:p w:rsidR="008764C5" w:rsidRPr="008764C5" w:rsidRDefault="008764C5"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764C5" w:rsidRPr="008764C5" w:rsidRDefault="008764C5" w:rsidP="00C90ED8">
            <w:pPr>
              <w:pStyle w:val="ConsNonformat0"/>
              <w:jc w:val="both"/>
              <w:rPr>
                <w:rFonts w:ascii="Times New Roman" w:hAnsi="Times New Roman"/>
              </w:rPr>
            </w:pPr>
          </w:p>
          <w:p w:rsidR="008764C5" w:rsidRPr="008764C5" w:rsidRDefault="008764C5"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764C5" w:rsidRPr="008764C5" w:rsidRDefault="008764C5" w:rsidP="00C90ED8">
            <w:pPr>
              <w:suppressAutoHyphens/>
              <w:ind w:right="-92"/>
              <w:jc w:val="both"/>
              <w:rPr>
                <w:b/>
                <w:bCs/>
                <w:sz w:val="22"/>
                <w:szCs w:val="22"/>
              </w:rPr>
            </w:pPr>
          </w:p>
          <w:p w:rsidR="008764C5" w:rsidRPr="008764C5" w:rsidRDefault="008764C5" w:rsidP="00C90ED8">
            <w:pPr>
              <w:suppressAutoHyphens/>
              <w:jc w:val="both"/>
              <w:rPr>
                <w:sz w:val="22"/>
                <w:szCs w:val="22"/>
              </w:rPr>
            </w:pPr>
            <w:r w:rsidRPr="008764C5">
              <w:rPr>
                <w:bCs/>
                <w:sz w:val="22"/>
                <w:szCs w:val="22"/>
              </w:rPr>
              <w:t>«___»____________2021 г.</w:t>
            </w:r>
          </w:p>
          <w:p w:rsidR="008764C5" w:rsidRPr="008764C5" w:rsidRDefault="008764C5"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764C5" w:rsidRPr="008764C5" w:rsidRDefault="008764C5" w:rsidP="00C90ED8">
            <w:pPr>
              <w:suppressAutoHyphens/>
              <w:rPr>
                <w:sz w:val="22"/>
                <w:szCs w:val="22"/>
              </w:rPr>
            </w:pPr>
            <w:r w:rsidRPr="008764C5">
              <w:rPr>
                <w:b/>
                <w:sz w:val="22"/>
                <w:szCs w:val="22"/>
              </w:rPr>
              <w:t>Подрядчик:</w:t>
            </w: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764C5" w:rsidRPr="008764C5" w:rsidRDefault="008764C5" w:rsidP="00C90ED8">
            <w:pPr>
              <w:tabs>
                <w:tab w:val="left" w:pos="1080"/>
              </w:tabs>
              <w:autoSpaceDE w:val="0"/>
              <w:autoSpaceDN w:val="0"/>
              <w:adjustRightInd w:val="0"/>
              <w:ind w:left="21"/>
              <w:rPr>
                <w:rFonts w:eastAsia="Calibri"/>
                <w:b/>
                <w:bCs/>
                <w:sz w:val="22"/>
                <w:szCs w:val="22"/>
              </w:rPr>
            </w:pPr>
          </w:p>
          <w:p w:rsidR="008764C5" w:rsidRPr="008764C5" w:rsidRDefault="008764C5" w:rsidP="00C90ED8">
            <w:pPr>
              <w:suppressAutoHyphens/>
              <w:jc w:val="both"/>
              <w:rPr>
                <w:sz w:val="22"/>
                <w:szCs w:val="22"/>
              </w:rPr>
            </w:pPr>
            <w:r w:rsidRPr="008764C5">
              <w:rPr>
                <w:bCs/>
                <w:sz w:val="22"/>
                <w:szCs w:val="22"/>
              </w:rPr>
              <w:t xml:space="preserve"> «___»________________2021 г.</w:t>
            </w:r>
          </w:p>
          <w:p w:rsidR="008764C5" w:rsidRPr="008764C5" w:rsidRDefault="008764C5" w:rsidP="00C90ED8">
            <w:pPr>
              <w:suppressAutoHyphens/>
              <w:rPr>
                <w:b/>
                <w:sz w:val="22"/>
                <w:szCs w:val="22"/>
              </w:rPr>
            </w:pPr>
            <w:r w:rsidRPr="008764C5">
              <w:rPr>
                <w:sz w:val="22"/>
                <w:szCs w:val="22"/>
              </w:rPr>
              <w:t xml:space="preserve">  М.П.</w:t>
            </w:r>
          </w:p>
        </w:tc>
      </w:tr>
    </w:tbl>
    <w:p w:rsidR="00491E1E" w:rsidRPr="0080728B" w:rsidRDefault="00491E1E" w:rsidP="00491E1E">
      <w:pPr>
        <w:widowControl w:val="0"/>
        <w:jc w:val="right"/>
        <w:rPr>
          <w:b/>
          <w:i/>
          <w:sz w:val="22"/>
          <w:szCs w:val="22"/>
        </w:rPr>
      </w:pPr>
    </w:p>
    <w:p w:rsidR="00491E1E" w:rsidRPr="0080728B" w:rsidRDefault="00491E1E" w:rsidP="00491E1E">
      <w:pPr>
        <w:widowControl w:val="0"/>
        <w:jc w:val="right"/>
        <w:rPr>
          <w:b/>
          <w:i/>
          <w:sz w:val="22"/>
          <w:szCs w:val="22"/>
        </w:rPr>
        <w:sectPr w:rsidR="00491E1E" w:rsidRPr="0080728B" w:rsidSect="00491E1E">
          <w:headerReference w:type="default" r:id="rId15"/>
          <w:footerReference w:type="default" r:id="rId16"/>
          <w:headerReference w:type="first" r:id="rId17"/>
          <w:pgSz w:w="11906" w:h="16838" w:code="9"/>
          <w:pgMar w:top="1240" w:right="707" w:bottom="1134" w:left="1701" w:header="709" w:footer="709" w:gutter="0"/>
          <w:cols w:space="708"/>
          <w:docGrid w:linePitch="360"/>
        </w:sectPr>
      </w:pPr>
    </w:p>
    <w:p w:rsidR="00491E1E" w:rsidRPr="0080728B" w:rsidRDefault="00B94239" w:rsidP="00491E1E">
      <w:pPr>
        <w:pStyle w:val="10"/>
        <w:keepNext w:val="0"/>
        <w:keepLines w:val="0"/>
        <w:widowControl w:val="0"/>
        <w:spacing w:before="0" w:after="120"/>
        <w:ind w:left="0" w:firstLine="7655"/>
        <w:jc w:val="center"/>
        <w:rPr>
          <w:rFonts w:ascii="Times New Roman" w:eastAsiaTheme="minorEastAsia" w:hAnsi="Times New Roman"/>
          <w:b w:val="0"/>
          <w:i/>
          <w:sz w:val="22"/>
          <w:szCs w:val="22"/>
        </w:rPr>
      </w:pPr>
      <w:bookmarkStart w:id="195" w:name="RefSCH3"/>
      <w:bookmarkStart w:id="196" w:name="_Toc504140798"/>
      <w:bookmarkStart w:id="197" w:name="_Toc54169331"/>
      <w:bookmarkStart w:id="198" w:name="_Toc88119150"/>
      <w:r w:rsidRPr="0080728B">
        <w:rPr>
          <w:rFonts w:ascii="Times New Roman" w:eastAsiaTheme="minorEastAsia" w:hAnsi="Times New Roman"/>
          <w:i/>
          <w:sz w:val="22"/>
          <w:szCs w:val="22"/>
        </w:rPr>
        <w:lastRenderedPageBreak/>
        <w:t xml:space="preserve">Приложение </w:t>
      </w:r>
      <w:bookmarkStart w:id="199" w:name="RefSCH3_No"/>
      <w:r w:rsidRPr="0080728B">
        <w:rPr>
          <w:rFonts w:ascii="Times New Roman" w:eastAsiaTheme="minorEastAsia" w:hAnsi="Times New Roman"/>
          <w:i/>
          <w:sz w:val="22"/>
          <w:szCs w:val="22"/>
        </w:rPr>
        <w:t>№ 3</w:t>
      </w:r>
      <w:bookmarkEnd w:id="195"/>
      <w:bookmarkEnd w:id="199"/>
      <w:r w:rsidRPr="0080728B">
        <w:rPr>
          <w:rFonts w:ascii="Times New Roman" w:eastAsiaTheme="minorEastAsia" w:hAnsi="Times New Roman"/>
          <w:i/>
          <w:sz w:val="22"/>
          <w:szCs w:val="22"/>
        </w:rPr>
        <w:br/>
      </w:r>
      <w:bookmarkStart w:id="200" w:name="RefSCH3_1"/>
      <w:r w:rsidRPr="0080728B">
        <w:rPr>
          <w:rFonts w:ascii="Times New Roman" w:eastAsiaTheme="minorEastAsia" w:hAnsi="Times New Roman"/>
          <w:sz w:val="22"/>
          <w:szCs w:val="22"/>
        </w:rPr>
        <w:t>Форма акта сдачи-</w:t>
      </w:r>
      <w:r>
        <w:rPr>
          <w:rFonts w:ascii="Times New Roman" w:eastAsiaTheme="minorEastAsia" w:hAnsi="Times New Roman"/>
          <w:sz w:val="22"/>
          <w:szCs w:val="22"/>
        </w:rPr>
        <w:t>приёмки</w:t>
      </w:r>
      <w:r w:rsidRPr="0080728B">
        <w:rPr>
          <w:rFonts w:ascii="Times New Roman" w:eastAsiaTheme="minorEastAsia" w:hAnsi="Times New Roman"/>
          <w:sz w:val="22"/>
          <w:szCs w:val="22"/>
        </w:rPr>
        <w:t xml:space="preserve"> Исходн</w:t>
      </w:r>
      <w:bookmarkStart w:id="201" w:name="_Hlt500758332"/>
      <w:bookmarkEnd w:id="201"/>
      <w:r w:rsidRPr="0080728B">
        <w:rPr>
          <w:rFonts w:ascii="Times New Roman" w:eastAsiaTheme="minorEastAsia" w:hAnsi="Times New Roman"/>
          <w:sz w:val="22"/>
          <w:szCs w:val="22"/>
        </w:rPr>
        <w:t>ых данных</w:t>
      </w:r>
      <w:bookmarkStart w:id="202" w:name="_Hlt500758316"/>
      <w:bookmarkEnd w:id="196"/>
      <w:bookmarkEnd w:id="197"/>
      <w:bookmarkEnd w:id="198"/>
      <w:bookmarkEnd w:id="200"/>
      <w:bookmarkEnd w:id="202"/>
    </w:p>
    <w:p w:rsidR="00491E1E" w:rsidRPr="0080728B" w:rsidRDefault="00B94239" w:rsidP="00491E1E">
      <w:pPr>
        <w:widowControl w:val="0"/>
        <w:jc w:val="center"/>
        <w:rPr>
          <w:b/>
          <w:sz w:val="22"/>
          <w:szCs w:val="22"/>
          <w:lang w:eastAsia="ar-SA"/>
        </w:rPr>
      </w:pPr>
      <w:bookmarkStart w:id="203" w:name="_Toc498350897"/>
      <w:bookmarkStart w:id="204" w:name="_Toc498352983"/>
      <w:r w:rsidRPr="0080728B">
        <w:rPr>
          <w:b/>
          <w:sz w:val="22"/>
          <w:szCs w:val="22"/>
          <w:lang w:eastAsia="ar-SA"/>
        </w:rPr>
        <w:t xml:space="preserve">АКТ № </w:t>
      </w:r>
      <w:r w:rsidRPr="0080728B">
        <w:rPr>
          <w:sz w:val="22"/>
          <w:szCs w:val="22"/>
        </w:rPr>
        <w:t>[●]</w:t>
      </w:r>
      <w:bookmarkEnd w:id="203"/>
      <w:bookmarkEnd w:id="204"/>
      <w:r w:rsidRPr="0080728B">
        <w:rPr>
          <w:b/>
          <w:sz w:val="22"/>
          <w:szCs w:val="22"/>
          <w:lang w:eastAsia="ar-SA"/>
        </w:rPr>
        <w:t xml:space="preserve"> сдачи-</w:t>
      </w:r>
      <w:r>
        <w:rPr>
          <w:b/>
          <w:sz w:val="22"/>
          <w:szCs w:val="22"/>
          <w:lang w:eastAsia="ar-SA"/>
        </w:rPr>
        <w:t>приёмки</w:t>
      </w:r>
      <w:r w:rsidRPr="0080728B">
        <w:rPr>
          <w:b/>
          <w:sz w:val="22"/>
          <w:szCs w:val="22"/>
          <w:lang w:eastAsia="ar-SA"/>
        </w:rPr>
        <w:t xml:space="preserve"> Исходных данных</w:t>
      </w:r>
    </w:p>
    <w:p w:rsidR="00491E1E" w:rsidRDefault="00491E1E" w:rsidP="00491E1E">
      <w:pPr>
        <w:pStyle w:val="afc"/>
        <w:widowControl w:val="0"/>
        <w:tabs>
          <w:tab w:val="right" w:pos="9356"/>
        </w:tabs>
        <w:jc w:val="left"/>
        <w:rPr>
          <w:sz w:val="22"/>
          <w:szCs w:val="22"/>
        </w:rPr>
      </w:pPr>
    </w:p>
    <w:tbl>
      <w:tblPr>
        <w:tblW w:w="0" w:type="auto"/>
        <w:tblLook w:val="04A0" w:firstRow="1" w:lastRow="0" w:firstColumn="1" w:lastColumn="0" w:noHBand="0" w:noVBand="1"/>
      </w:tblPr>
      <w:tblGrid>
        <w:gridCol w:w="4640"/>
        <w:gridCol w:w="4714"/>
      </w:tblGrid>
      <w:tr w:rsidR="00534643" w:rsidTr="00491E1E">
        <w:tc>
          <w:tcPr>
            <w:tcW w:w="4785" w:type="dxa"/>
            <w:shd w:val="clear" w:color="auto" w:fill="auto"/>
          </w:tcPr>
          <w:p w:rsidR="00491E1E" w:rsidRPr="0080728B" w:rsidRDefault="00B94239" w:rsidP="00491E1E">
            <w:pPr>
              <w:widowControl w:val="0"/>
              <w:jc w:val="both"/>
              <w:rPr>
                <w:sz w:val="22"/>
                <w:szCs w:val="22"/>
              </w:rPr>
            </w:pPr>
            <w:r w:rsidRPr="0080728B">
              <w:rPr>
                <w:sz w:val="22"/>
                <w:szCs w:val="22"/>
              </w:rPr>
              <w:t xml:space="preserve">г. </w:t>
            </w:r>
            <w:r>
              <w:rPr>
                <w:bCs/>
                <w:sz w:val="22"/>
                <w:szCs w:val="22"/>
              </w:rPr>
              <w:t>Иркутск</w:t>
            </w:r>
          </w:p>
        </w:tc>
        <w:tc>
          <w:tcPr>
            <w:tcW w:w="4785" w:type="dxa"/>
            <w:shd w:val="clear" w:color="auto" w:fill="auto"/>
          </w:tcPr>
          <w:p w:rsidR="00491E1E" w:rsidRPr="0080728B" w:rsidRDefault="00B94239" w:rsidP="00491E1E">
            <w:pPr>
              <w:widowControl w:val="0"/>
              <w:jc w:val="right"/>
              <w:rPr>
                <w:sz w:val="22"/>
                <w:szCs w:val="22"/>
              </w:rPr>
            </w:pPr>
            <w:r w:rsidRPr="0080728B">
              <w:rPr>
                <w:sz w:val="22"/>
                <w:szCs w:val="22"/>
              </w:rPr>
              <w:t>"__</w:t>
            </w:r>
            <w:r>
              <w:rPr>
                <w:sz w:val="22"/>
                <w:szCs w:val="22"/>
              </w:rPr>
              <w:t>___</w:t>
            </w:r>
            <w:r w:rsidRPr="0080728B">
              <w:rPr>
                <w:sz w:val="22"/>
                <w:szCs w:val="22"/>
              </w:rPr>
              <w:t>"__</w:t>
            </w:r>
            <w:r>
              <w:rPr>
                <w:sz w:val="22"/>
                <w:szCs w:val="22"/>
              </w:rPr>
              <w:t>____</w:t>
            </w:r>
            <w:r w:rsidRPr="0080728B">
              <w:rPr>
                <w:sz w:val="22"/>
                <w:szCs w:val="22"/>
              </w:rPr>
              <w:t>____</w:t>
            </w:r>
            <w:r>
              <w:rPr>
                <w:sz w:val="22"/>
                <w:szCs w:val="22"/>
              </w:rPr>
              <w:t>_</w:t>
            </w:r>
            <w:r w:rsidRPr="0080728B">
              <w:rPr>
                <w:sz w:val="22"/>
                <w:szCs w:val="22"/>
              </w:rPr>
              <w:t>___</w:t>
            </w:r>
            <w:r>
              <w:rPr>
                <w:sz w:val="22"/>
                <w:szCs w:val="22"/>
              </w:rPr>
              <w:t>2021</w:t>
            </w:r>
            <w:r w:rsidRPr="0080728B">
              <w:rPr>
                <w:sz w:val="22"/>
                <w:szCs w:val="22"/>
              </w:rPr>
              <w:t xml:space="preserve"> г.</w:t>
            </w:r>
          </w:p>
        </w:tc>
      </w:tr>
    </w:tbl>
    <w:p w:rsidR="00491E1E" w:rsidRPr="0080728B" w:rsidRDefault="00491E1E" w:rsidP="00491E1E">
      <w:pPr>
        <w:pStyle w:val="afc"/>
        <w:widowControl w:val="0"/>
        <w:rPr>
          <w:b/>
          <w:sz w:val="22"/>
          <w:szCs w:val="22"/>
        </w:rPr>
      </w:pPr>
    </w:p>
    <w:p w:rsidR="008764C5" w:rsidRDefault="00B94239" w:rsidP="00491E1E">
      <w:pPr>
        <w:pStyle w:val="afc"/>
        <w:widowControl w:val="0"/>
        <w:tabs>
          <w:tab w:val="right" w:pos="9356"/>
        </w:tabs>
        <w:rPr>
          <w:sz w:val="22"/>
          <w:szCs w:val="22"/>
        </w:rPr>
      </w:pPr>
      <w:r>
        <w:rPr>
          <w:b/>
          <w:sz w:val="22"/>
          <w:szCs w:val="22"/>
        </w:rPr>
        <w:t xml:space="preserve">     </w:t>
      </w:r>
      <w:r w:rsidRPr="001024C2">
        <w:rPr>
          <w:b/>
          <w:sz w:val="22"/>
          <w:szCs w:val="22"/>
        </w:rPr>
        <w:t xml:space="preserve">Открытое акционерное общество «Иркутская электросетевая компания» (ОАО «ИЭСК»), </w:t>
      </w:r>
      <w:r w:rsidRPr="001024C2">
        <w:rPr>
          <w:sz w:val="22"/>
          <w:szCs w:val="22"/>
        </w:rPr>
        <w:t>именуемым в дальнейшем «</w:t>
      </w:r>
      <w:r w:rsidRPr="001024C2">
        <w:rPr>
          <w:b/>
          <w:sz w:val="22"/>
          <w:szCs w:val="22"/>
        </w:rPr>
        <w:t>Заказчик</w:t>
      </w:r>
      <w:r w:rsidR="00B77A43">
        <w:rPr>
          <w:sz w:val="22"/>
          <w:szCs w:val="22"/>
        </w:rPr>
        <w:t xml:space="preserve">», в </w:t>
      </w:r>
      <w:r w:rsidR="008764C5">
        <w:rPr>
          <w:sz w:val="22"/>
          <w:szCs w:val="22"/>
        </w:rPr>
        <w:t>лице директора</w:t>
      </w:r>
      <w:r w:rsidRPr="001024C2">
        <w:rPr>
          <w:sz w:val="22"/>
          <w:szCs w:val="22"/>
        </w:rPr>
        <w:t xml:space="preserve"> </w:t>
      </w:r>
      <w:r w:rsidR="006D5568">
        <w:rPr>
          <w:sz w:val="22"/>
          <w:szCs w:val="22"/>
        </w:rPr>
        <w:t>по капитальному строительству</w:t>
      </w:r>
      <w:r w:rsidRPr="001024C2">
        <w:rPr>
          <w:sz w:val="22"/>
          <w:szCs w:val="22"/>
        </w:rPr>
        <w:t xml:space="preserve"> </w:t>
      </w:r>
      <w:r w:rsidRPr="008764C5">
        <w:rPr>
          <w:sz w:val="22"/>
          <w:szCs w:val="22"/>
        </w:rPr>
        <w:t>ОАО «</w:t>
      </w:r>
      <w:r w:rsidR="008764C5" w:rsidRPr="008764C5">
        <w:rPr>
          <w:sz w:val="22"/>
          <w:szCs w:val="22"/>
        </w:rPr>
        <w:t xml:space="preserve">ИЭСК» </w:t>
      </w:r>
      <w:r w:rsidR="008764C5" w:rsidRPr="008764C5">
        <w:rPr>
          <w:b/>
          <w:sz w:val="22"/>
          <w:szCs w:val="22"/>
        </w:rPr>
        <w:t>Салахутдинова</w:t>
      </w:r>
      <w:r w:rsidR="006D5568">
        <w:rPr>
          <w:b/>
          <w:sz w:val="22"/>
          <w:szCs w:val="22"/>
        </w:rPr>
        <w:t xml:space="preserve"> Тимура Камильевича</w:t>
      </w:r>
      <w:r w:rsidRPr="001024C2">
        <w:rPr>
          <w:sz w:val="22"/>
          <w:szCs w:val="22"/>
        </w:rPr>
        <w:t>, действующего н</w:t>
      </w:r>
      <w:r w:rsidR="007B171C">
        <w:rPr>
          <w:sz w:val="22"/>
          <w:szCs w:val="22"/>
        </w:rPr>
        <w:t xml:space="preserve">а основании </w:t>
      </w:r>
      <w:r w:rsidR="0087404E">
        <w:rPr>
          <w:sz w:val="22"/>
          <w:szCs w:val="22"/>
        </w:rPr>
        <w:t>доверенности</w:t>
      </w:r>
      <w:r w:rsidR="008764C5">
        <w:rPr>
          <w:sz w:val="22"/>
          <w:szCs w:val="22"/>
        </w:rPr>
        <w:t xml:space="preserve"> </w:t>
      </w:r>
      <w:r w:rsidR="007D7E03">
        <w:rPr>
          <w:sz w:val="22"/>
          <w:szCs w:val="22"/>
        </w:rPr>
        <w:t>№ю</w:t>
      </w:r>
      <w:r w:rsidR="00B24947">
        <w:rPr>
          <w:sz w:val="22"/>
          <w:szCs w:val="22"/>
        </w:rPr>
        <w:t>р-291 от 10.11.</w:t>
      </w:r>
      <w:r w:rsidR="007D7E03">
        <w:rPr>
          <w:sz w:val="22"/>
          <w:szCs w:val="22"/>
        </w:rPr>
        <w:t>20</w:t>
      </w:r>
      <w:r w:rsidR="00B24947">
        <w:rPr>
          <w:sz w:val="22"/>
          <w:szCs w:val="22"/>
        </w:rPr>
        <w:t>21</w:t>
      </w:r>
      <w:r w:rsidR="007D7E03">
        <w:rPr>
          <w:sz w:val="22"/>
          <w:szCs w:val="22"/>
        </w:rPr>
        <w:t xml:space="preserve"> </w:t>
      </w:r>
      <w:r w:rsidR="00B24947">
        <w:rPr>
          <w:sz w:val="22"/>
          <w:szCs w:val="22"/>
        </w:rPr>
        <w:t>г.</w:t>
      </w:r>
      <w:r w:rsidRPr="001024C2">
        <w:rPr>
          <w:sz w:val="22"/>
          <w:szCs w:val="22"/>
        </w:rPr>
        <w:t>, с одной стороны,</w:t>
      </w:r>
      <w:r>
        <w:rPr>
          <w:sz w:val="22"/>
          <w:szCs w:val="22"/>
        </w:rPr>
        <w:t xml:space="preserve"> </w:t>
      </w:r>
      <w:r w:rsidRPr="00AB5734">
        <w:rPr>
          <w:sz w:val="22"/>
          <w:szCs w:val="22"/>
        </w:rPr>
        <w:t>и</w:t>
      </w:r>
    </w:p>
    <w:p w:rsidR="00491E1E" w:rsidRPr="00AB5734" w:rsidRDefault="008764C5" w:rsidP="00491E1E">
      <w:pPr>
        <w:pStyle w:val="afc"/>
        <w:widowControl w:val="0"/>
        <w:tabs>
          <w:tab w:val="right" w:pos="9356"/>
        </w:tabs>
        <w:rPr>
          <w:sz w:val="22"/>
          <w:szCs w:val="22"/>
        </w:rPr>
      </w:pPr>
      <w:r>
        <w:rPr>
          <w:sz w:val="22"/>
          <w:szCs w:val="22"/>
        </w:rPr>
        <w:t>_____________ (__________)</w:t>
      </w:r>
      <w:r w:rsidR="00B94239" w:rsidRPr="00AB5734">
        <w:rPr>
          <w:sz w:val="22"/>
          <w:szCs w:val="22"/>
        </w:rPr>
        <w:t>, именуемое в дальнейшем «</w:t>
      </w:r>
      <w:r w:rsidR="00B94239" w:rsidRPr="00AB5734">
        <w:rPr>
          <w:b/>
          <w:sz w:val="22"/>
          <w:szCs w:val="22"/>
        </w:rPr>
        <w:t>Подрядчик</w:t>
      </w:r>
      <w:r w:rsidR="00B94239" w:rsidRPr="00AB5734">
        <w:rPr>
          <w:sz w:val="22"/>
          <w:szCs w:val="22"/>
        </w:rPr>
        <w:t xml:space="preserve">», в лице </w:t>
      </w:r>
      <w:r>
        <w:rPr>
          <w:b/>
          <w:sz w:val="22"/>
          <w:szCs w:val="22"/>
        </w:rPr>
        <w:t>__________</w:t>
      </w:r>
      <w:r w:rsidR="00B94239" w:rsidRPr="00AB5734">
        <w:rPr>
          <w:sz w:val="22"/>
          <w:szCs w:val="22"/>
        </w:rPr>
        <w:t xml:space="preserve">, действующего на основании </w:t>
      </w:r>
      <w:r>
        <w:rPr>
          <w:sz w:val="22"/>
          <w:szCs w:val="22"/>
        </w:rPr>
        <w:t>__________</w:t>
      </w:r>
      <w:r w:rsidR="00B94239" w:rsidRPr="00AB5734">
        <w:rPr>
          <w:sz w:val="22"/>
          <w:szCs w:val="22"/>
        </w:rPr>
        <w:t>, с другой стороны, составили настоящий Акт о передаче Подрядчику для выполнени</w:t>
      </w:r>
      <w:r w:rsidR="007B171C">
        <w:rPr>
          <w:sz w:val="22"/>
          <w:szCs w:val="22"/>
        </w:rPr>
        <w:t>я Работ по Договору подряда</w:t>
      </w:r>
      <w:r>
        <w:rPr>
          <w:sz w:val="22"/>
          <w:szCs w:val="22"/>
        </w:rPr>
        <w:t xml:space="preserve"> №___________</w:t>
      </w:r>
      <w:r w:rsidR="00B94239" w:rsidRPr="00AB5734">
        <w:rPr>
          <w:sz w:val="22"/>
          <w:szCs w:val="22"/>
        </w:rPr>
        <w:t xml:space="preserve"> следующих Исходных данных:</w:t>
      </w:r>
    </w:p>
    <w:p w:rsidR="00491E1E" w:rsidRPr="0080728B" w:rsidRDefault="00B94239" w:rsidP="00491E1E">
      <w:pPr>
        <w:widowControl w:val="0"/>
        <w:ind w:firstLine="540"/>
        <w:jc w:val="both"/>
        <w:rPr>
          <w:sz w:val="22"/>
          <w:szCs w:val="22"/>
        </w:rPr>
      </w:pPr>
      <w:r w:rsidRPr="0080728B">
        <w:rPr>
          <w:sz w:val="22"/>
          <w:szCs w:val="22"/>
        </w:rPr>
        <w:t>1.</w:t>
      </w:r>
    </w:p>
    <w:p w:rsidR="00491E1E" w:rsidRPr="0080728B" w:rsidRDefault="00B94239" w:rsidP="00491E1E">
      <w:pPr>
        <w:widowControl w:val="0"/>
        <w:ind w:firstLine="540"/>
        <w:jc w:val="both"/>
        <w:rPr>
          <w:sz w:val="22"/>
          <w:szCs w:val="22"/>
        </w:rPr>
      </w:pPr>
      <w:r w:rsidRPr="0080728B">
        <w:rPr>
          <w:sz w:val="22"/>
          <w:szCs w:val="22"/>
        </w:rPr>
        <w:t>2.</w:t>
      </w:r>
    </w:p>
    <w:p w:rsidR="00491E1E" w:rsidRPr="0080728B" w:rsidRDefault="00B94239" w:rsidP="00491E1E">
      <w:pPr>
        <w:widowControl w:val="0"/>
        <w:ind w:firstLine="540"/>
        <w:jc w:val="both"/>
        <w:rPr>
          <w:sz w:val="22"/>
          <w:szCs w:val="22"/>
        </w:rPr>
      </w:pPr>
      <w:r w:rsidRPr="0080728B">
        <w:rPr>
          <w:sz w:val="22"/>
          <w:szCs w:val="22"/>
        </w:rPr>
        <w:t>3.</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Дополнительные замечания Заказчика: ____________________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Дополнительные замечания Подрядчика: 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Настоящий Акт составлен в 2 (двух) экземплярах, один из которых находится у Подрядчика, другой – у Заказчика.</w:t>
      </w:r>
    </w:p>
    <w:p w:rsidR="00491E1E" w:rsidRPr="0080728B" w:rsidRDefault="00491E1E" w:rsidP="00491E1E">
      <w:pPr>
        <w:pStyle w:val="afc"/>
        <w:widowControl w:val="0"/>
        <w:rPr>
          <w:b/>
          <w:sz w:val="22"/>
          <w:szCs w:val="22"/>
        </w:rPr>
      </w:pPr>
    </w:p>
    <w:tbl>
      <w:tblPr>
        <w:tblW w:w="9287" w:type="dxa"/>
        <w:jc w:val="center"/>
        <w:tblLook w:val="01E0" w:firstRow="1" w:lastRow="1" w:firstColumn="1" w:lastColumn="1" w:noHBand="0" w:noVBand="0"/>
      </w:tblPr>
      <w:tblGrid>
        <w:gridCol w:w="4536"/>
        <w:gridCol w:w="4751"/>
      </w:tblGrid>
      <w:tr w:rsidR="008764C5" w:rsidRPr="008764C5" w:rsidTr="00C90ED8">
        <w:trPr>
          <w:trHeight w:val="1134"/>
          <w:jc w:val="center"/>
        </w:trPr>
        <w:tc>
          <w:tcPr>
            <w:tcW w:w="4536" w:type="dxa"/>
          </w:tcPr>
          <w:p w:rsidR="008764C5" w:rsidRPr="008764C5" w:rsidRDefault="008764C5" w:rsidP="00C90ED8">
            <w:pPr>
              <w:suppressAutoHyphens/>
              <w:rPr>
                <w:b/>
                <w:bCs/>
                <w:sz w:val="22"/>
                <w:szCs w:val="22"/>
              </w:rPr>
            </w:pPr>
            <w:r w:rsidRPr="008764C5">
              <w:rPr>
                <w:b/>
                <w:bCs/>
                <w:sz w:val="22"/>
                <w:szCs w:val="22"/>
              </w:rPr>
              <w:t xml:space="preserve">Заказчик: </w:t>
            </w:r>
          </w:p>
          <w:p w:rsidR="008764C5" w:rsidRPr="008764C5" w:rsidRDefault="008764C5"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764C5" w:rsidRPr="008764C5" w:rsidRDefault="008764C5" w:rsidP="00C90ED8">
            <w:pPr>
              <w:pStyle w:val="ConsNonformat0"/>
              <w:jc w:val="both"/>
              <w:rPr>
                <w:rFonts w:ascii="Times New Roman" w:hAnsi="Times New Roman"/>
              </w:rPr>
            </w:pPr>
          </w:p>
          <w:p w:rsidR="008764C5" w:rsidRPr="008764C5" w:rsidRDefault="008764C5"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764C5" w:rsidRPr="008764C5" w:rsidRDefault="008764C5" w:rsidP="00C90ED8">
            <w:pPr>
              <w:suppressAutoHyphens/>
              <w:ind w:right="-92"/>
              <w:jc w:val="both"/>
              <w:rPr>
                <w:b/>
                <w:bCs/>
                <w:sz w:val="22"/>
                <w:szCs w:val="22"/>
              </w:rPr>
            </w:pPr>
          </w:p>
          <w:p w:rsidR="008764C5" w:rsidRPr="008764C5" w:rsidRDefault="008764C5" w:rsidP="00C90ED8">
            <w:pPr>
              <w:suppressAutoHyphens/>
              <w:jc w:val="both"/>
              <w:rPr>
                <w:sz w:val="22"/>
                <w:szCs w:val="22"/>
              </w:rPr>
            </w:pPr>
            <w:r w:rsidRPr="008764C5">
              <w:rPr>
                <w:bCs/>
                <w:sz w:val="22"/>
                <w:szCs w:val="22"/>
              </w:rPr>
              <w:t>«___»____________2021 г.</w:t>
            </w:r>
          </w:p>
          <w:p w:rsidR="008764C5" w:rsidRPr="008764C5" w:rsidRDefault="008764C5"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764C5" w:rsidRPr="008764C5" w:rsidRDefault="008764C5" w:rsidP="00C90ED8">
            <w:pPr>
              <w:suppressAutoHyphens/>
              <w:rPr>
                <w:sz w:val="22"/>
                <w:szCs w:val="22"/>
              </w:rPr>
            </w:pPr>
            <w:r w:rsidRPr="008764C5">
              <w:rPr>
                <w:b/>
                <w:sz w:val="22"/>
                <w:szCs w:val="22"/>
              </w:rPr>
              <w:t>Подрядчик:</w:t>
            </w: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764C5" w:rsidRPr="008764C5" w:rsidRDefault="008764C5" w:rsidP="00C90ED8">
            <w:pPr>
              <w:tabs>
                <w:tab w:val="left" w:pos="1080"/>
              </w:tabs>
              <w:autoSpaceDE w:val="0"/>
              <w:autoSpaceDN w:val="0"/>
              <w:adjustRightInd w:val="0"/>
              <w:ind w:left="21"/>
              <w:rPr>
                <w:rFonts w:eastAsia="Calibri"/>
                <w:b/>
                <w:bCs/>
                <w:sz w:val="22"/>
                <w:szCs w:val="22"/>
              </w:rPr>
            </w:pPr>
          </w:p>
          <w:p w:rsidR="008764C5" w:rsidRPr="008764C5" w:rsidRDefault="008764C5" w:rsidP="00C90ED8">
            <w:pPr>
              <w:suppressAutoHyphens/>
              <w:jc w:val="both"/>
              <w:rPr>
                <w:sz w:val="22"/>
                <w:szCs w:val="22"/>
              </w:rPr>
            </w:pPr>
            <w:r w:rsidRPr="008764C5">
              <w:rPr>
                <w:bCs/>
                <w:sz w:val="22"/>
                <w:szCs w:val="22"/>
              </w:rPr>
              <w:t xml:space="preserve"> «___»________________2021 г.</w:t>
            </w:r>
          </w:p>
          <w:p w:rsidR="008764C5" w:rsidRPr="008764C5" w:rsidRDefault="008764C5" w:rsidP="00C90ED8">
            <w:pPr>
              <w:suppressAutoHyphens/>
              <w:rPr>
                <w:b/>
                <w:sz w:val="22"/>
                <w:szCs w:val="22"/>
              </w:rPr>
            </w:pPr>
            <w:r w:rsidRPr="008764C5">
              <w:rPr>
                <w:sz w:val="22"/>
                <w:szCs w:val="22"/>
              </w:rPr>
              <w:t xml:space="preserve">  М.П.</w:t>
            </w:r>
          </w:p>
        </w:tc>
      </w:tr>
    </w:tbl>
    <w:p w:rsidR="00491E1E" w:rsidRPr="0080728B" w:rsidRDefault="00491E1E" w:rsidP="00491E1E">
      <w:pPr>
        <w:pStyle w:val="afc"/>
        <w:widowControl w:val="0"/>
        <w:rPr>
          <w:b/>
          <w:sz w:val="22"/>
          <w:szCs w:val="22"/>
        </w:rPr>
      </w:pPr>
    </w:p>
    <w:p w:rsidR="00491E1E" w:rsidRPr="0080728B" w:rsidRDefault="007B171C" w:rsidP="00491E1E">
      <w:pPr>
        <w:widowControl w:val="0"/>
        <w:jc w:val="right"/>
        <w:rPr>
          <w:b/>
          <w:i/>
          <w:sz w:val="22"/>
          <w:szCs w:val="22"/>
        </w:rPr>
      </w:pPr>
      <w:r>
        <w:rPr>
          <w:b/>
          <w:i/>
          <w:sz w:val="22"/>
          <w:szCs w:val="22"/>
        </w:rPr>
        <w:t xml:space="preserve">                                                                                                                                                                                                                                                                                                                                                                                                                                                                                                                                                                                                                                                                                                          </w:t>
      </w:r>
      <w:r w:rsidR="00977485">
        <w:rPr>
          <w:b/>
          <w:i/>
          <w:sz w:val="22"/>
          <w:szCs w:val="22"/>
        </w:rPr>
        <w:t xml:space="preserve">                                                                                                                                                                                                                                                                                                                                                                                                                                                                     </w:t>
      </w:r>
      <w:r>
        <w:rPr>
          <w:b/>
          <w:i/>
          <w:sz w:val="22"/>
          <w:szCs w:val="22"/>
        </w:rPr>
        <w:t xml:space="preserve">                                                              </w:t>
      </w:r>
    </w:p>
    <w:p w:rsidR="00491E1E" w:rsidRPr="0080728B" w:rsidRDefault="00491E1E" w:rsidP="00491E1E">
      <w:pPr>
        <w:widowControl w:val="0"/>
        <w:jc w:val="right"/>
        <w:rPr>
          <w:b/>
          <w:i/>
          <w:sz w:val="22"/>
          <w:szCs w:val="22"/>
        </w:rPr>
        <w:sectPr w:rsidR="00491E1E" w:rsidRPr="0080728B" w:rsidSect="00491E1E">
          <w:pgSz w:w="11906" w:h="16838" w:code="9"/>
          <w:pgMar w:top="1134" w:right="851" w:bottom="1134" w:left="1701" w:header="709" w:footer="709" w:gutter="0"/>
          <w:cols w:space="708"/>
          <w:docGrid w:linePitch="360"/>
        </w:sectPr>
      </w:pPr>
    </w:p>
    <w:p w:rsidR="00491E1E" w:rsidRDefault="00B94239" w:rsidP="00491E1E">
      <w:pPr>
        <w:pStyle w:val="10"/>
        <w:keepNext w:val="0"/>
        <w:keepLines w:val="0"/>
        <w:widowControl w:val="0"/>
        <w:spacing w:before="0" w:after="120" w:line="264" w:lineRule="auto"/>
        <w:ind w:left="0" w:firstLine="7655"/>
        <w:jc w:val="center"/>
        <w:rPr>
          <w:rFonts w:ascii="Times New Roman" w:eastAsiaTheme="minorEastAsia" w:hAnsi="Times New Roman"/>
          <w:sz w:val="22"/>
          <w:szCs w:val="22"/>
        </w:rPr>
      </w:pPr>
      <w:bookmarkStart w:id="205" w:name="RefSCH4"/>
      <w:bookmarkStart w:id="206" w:name="_Toc504140799"/>
      <w:bookmarkStart w:id="207" w:name="_Ref512705743"/>
      <w:bookmarkStart w:id="208" w:name="_Ref513481459"/>
      <w:bookmarkStart w:id="209" w:name="_Toc54169332"/>
      <w:bookmarkStart w:id="210" w:name="_Toc88119151"/>
      <w:r w:rsidRPr="0080728B">
        <w:rPr>
          <w:rFonts w:ascii="Times New Roman" w:eastAsiaTheme="minorEastAsia" w:hAnsi="Times New Roman"/>
          <w:i/>
          <w:sz w:val="22"/>
          <w:szCs w:val="22"/>
        </w:rPr>
        <w:lastRenderedPageBreak/>
        <w:t xml:space="preserve">Приложение </w:t>
      </w:r>
      <w:bookmarkStart w:id="211" w:name="RefSCH4_No"/>
      <w:r w:rsidRPr="0080728B">
        <w:rPr>
          <w:rFonts w:ascii="Times New Roman" w:eastAsiaTheme="minorEastAsia" w:hAnsi="Times New Roman"/>
          <w:i/>
          <w:sz w:val="22"/>
          <w:szCs w:val="22"/>
        </w:rPr>
        <w:t>№ 4</w:t>
      </w:r>
      <w:bookmarkEnd w:id="205"/>
      <w:bookmarkEnd w:id="211"/>
      <w:r w:rsidRPr="0080728B">
        <w:rPr>
          <w:rFonts w:ascii="Times New Roman" w:eastAsiaTheme="minorEastAsia" w:hAnsi="Times New Roman"/>
          <w:i/>
          <w:sz w:val="22"/>
          <w:szCs w:val="22"/>
        </w:rPr>
        <w:br/>
      </w:r>
      <w:bookmarkStart w:id="212" w:name="RefSCH4_1"/>
      <w:r w:rsidRPr="0080728B">
        <w:rPr>
          <w:rFonts w:ascii="Times New Roman" w:eastAsiaTheme="minorEastAsia" w:hAnsi="Times New Roman"/>
          <w:sz w:val="22"/>
          <w:szCs w:val="22"/>
        </w:rPr>
        <w:t>Протокол согласования договорной цены</w:t>
      </w:r>
      <w:bookmarkEnd w:id="206"/>
      <w:bookmarkEnd w:id="207"/>
      <w:bookmarkEnd w:id="208"/>
      <w:bookmarkEnd w:id="209"/>
      <w:bookmarkEnd w:id="210"/>
      <w:bookmarkEnd w:id="212"/>
      <w:r w:rsidR="007B171C">
        <w:rPr>
          <w:rFonts w:ascii="Times New Roman" w:eastAsiaTheme="minorEastAsia" w:hAnsi="Times New Roman"/>
          <w:sz w:val="22"/>
          <w:szCs w:val="22"/>
        </w:rPr>
        <w:t xml:space="preserve">                                                                                                                         </w:t>
      </w:r>
    </w:p>
    <w:p w:rsidR="00491E1E" w:rsidRPr="00A032B3" w:rsidRDefault="0087404E" w:rsidP="00491E1E">
      <w:pPr>
        <w:contextualSpacing/>
        <w:jc w:val="center"/>
        <w:rPr>
          <w:b/>
          <w:sz w:val="24"/>
          <w:szCs w:val="24"/>
        </w:rPr>
      </w:pPr>
      <w:r>
        <w:rPr>
          <w:b/>
          <w:sz w:val="24"/>
          <w:szCs w:val="24"/>
        </w:rPr>
        <w:t>Наименование Лота:</w:t>
      </w:r>
      <w:r w:rsidR="007D7E03">
        <w:rPr>
          <w:b/>
          <w:sz w:val="24"/>
          <w:szCs w:val="24"/>
        </w:rPr>
        <w:t xml:space="preserve"> __________</w:t>
      </w:r>
      <w:r w:rsidR="007B171C">
        <w:rPr>
          <w:b/>
          <w:sz w:val="24"/>
          <w:szCs w:val="24"/>
        </w:rPr>
        <w:t xml:space="preserve">                                                                                                                                                                                                                                                                                                                                                                                                                                                                                                                                                                                                                                                                                                                                                                                                                                                                                                                                                                                                                                                                                                                                                                                                                                                                                                                                                                                                                                                                                                                                                                                                                                                                                                                                                                                                                                                                                                                                                                                                                                                                                                                                                                                                                                                                                                                                                                                                                                                                                                                                                                                                                                                                                                                                                                                                                                                                                                                                                                                                                                                                                                                                                                                                                                                                                                                                                                                                                                                                                                                                                                                                                                                                                                                                                                                                                                                                                                                                                                                                                                                                                                                                                                                                                                                                                                                                                                                                                                                                                                                                                                                                                                                                                                                                                                                                                                                                                                                                                                                                                                                                                                                                                                                                                                                                                                                                                                                                                                                                                                                                                                                                                                                                                                                                                                                                                                                                                                                                                                                                                                                                                                                                                                                                                                                                                                                                                                                                                                                                                                                                                                                                                                                                                                                                                                                                                                                                                                                                                                                                                                                                                                                                                                                                                                                                                                                                                                                                                                                                                                                                                                                                                                                                                                                                                                                                                                                                                                                                                                                                                                                                                                                                                                                                                                                                                                                                                                                                                                                                                                                                                                                                                                                                                                                                                                                                                                                                                                                                                                                                                                                                                                                                                                                                                                                                                                                                                                                                                                                                                                                                                                                                                                                                                                                                                                                                                                                                                                                                                                                                                                                                                                                                                                                                                                                                                                                                                                                                                                                                                                                                                                                                                                                                                                                                                                                                                                                                                                                                                                                                                                                                                                                                                                                                                                                                                                                                                                                                                                                                                                                                                                                                                                                                                                                                                                                                                                                                                                                                                                                                                                                                                                                                                                                                                                                                                                                                                                                                                                                                                                                                                                                                                                                                                                                                                                                                                                                                                                                                                                                                                                                                                                                                                                                                                                                                                                                                                                                                                                                                                                                                                                                                                                                                                                                                                                                                                                                                                                                                                                                                                                                                                                                                                                                                                                                                                                                                                                                                                                                                                                                                                                                                                                                                                                                                                                                                                                                                                                                                                                                                                                                                                                                                                                                                                                                                                                                                                                                                                                                                                                                                                                                                                                                                                                                                                                                                                                                                                                                                                                                                                                                                                                                                                                                                                                                                                                                                                                                                                                                                                                                                                                                                                                                                                                                                                                                                                                                                                                                                                                                                                                                                                                                                                                                                                                                                                                                                                                                                                                                                                                                                                                                                                                                                                                                                                                                                                                                                                                                                                                                                                                                                                                                                                                                                                                                                                                                                                                                                                                                                                                                                                                                                                                                                                                                                                                                                                                                                                                                                                                                                                                                                                                                                                                                                                                                                                                                                                                                                                                                                                                                                                                                                                                                                                                                                                                                                                                                                                                                                                                                                                                                                                                                                                                                                                                                                                                                                                                                                                                                                                                                                                                                                                                                                                                                                                                                                                                                                                                                                                                                                                                                                                                                                                                                                                                                                                                                                                                                                                                                                                                                                                                                                                                                                                                                                                                                                                                                                                                                                                                                                                                                                                                                                                                                                                                                                                                                                                                                                                                                                                                                                                                                                                                                                                                                                                                                                                                                                                                                                                                                                                                                                                                                                                                                                                                                                                                                                                                                                                                                                                                                                                                                                                                                                                                                                                                                                                                                                                                                                                                                                                                                                                                                                                                                                                                                                                                                                                                                                              </w:t>
      </w:r>
    </w:p>
    <w:p w:rsidR="00491E1E" w:rsidRPr="005C4E3C" w:rsidRDefault="00491E1E" w:rsidP="00491E1E">
      <w:pPr>
        <w:jc w:val="center"/>
        <w:rPr>
          <w:rFonts w:eastAsiaTheme="minorEastAsia"/>
        </w:rPr>
      </w:pPr>
    </w:p>
    <w:p w:rsidR="008F19CC" w:rsidRDefault="00B94239" w:rsidP="008764C5">
      <w:pPr>
        <w:widowControl w:val="0"/>
        <w:tabs>
          <w:tab w:val="left" w:pos="0"/>
        </w:tabs>
        <w:jc w:val="both"/>
        <w:rPr>
          <w:b/>
          <w:sz w:val="22"/>
          <w:szCs w:val="22"/>
        </w:rPr>
      </w:pPr>
      <w:bookmarkStart w:id="213" w:name="_Hlt500758160"/>
      <w:bookmarkEnd w:id="213"/>
      <w:r>
        <w:rPr>
          <w:sz w:val="22"/>
          <w:szCs w:val="22"/>
          <w:lang w:eastAsia="ar-SA"/>
        </w:rPr>
        <w:t xml:space="preserve">      </w:t>
      </w:r>
      <w:r w:rsidRPr="00267BE7">
        <w:rPr>
          <w:sz w:val="22"/>
          <w:szCs w:val="22"/>
          <w:lang w:eastAsia="ar-SA"/>
        </w:rPr>
        <w:t xml:space="preserve">Мы, </w:t>
      </w:r>
      <w:r w:rsidRPr="00116F16">
        <w:rPr>
          <w:sz w:val="22"/>
          <w:szCs w:val="22"/>
          <w:lang w:eastAsia="ar-SA"/>
        </w:rPr>
        <w:t xml:space="preserve">нижеподписавшиеся, от лица </w:t>
      </w:r>
      <w:r w:rsidRPr="00116F16">
        <w:rPr>
          <w:b/>
          <w:sz w:val="22"/>
          <w:szCs w:val="22"/>
          <w:lang w:eastAsia="ar-SA"/>
        </w:rPr>
        <w:t>«</w:t>
      </w:r>
      <w:r w:rsidR="008764C5" w:rsidRPr="00116F16">
        <w:rPr>
          <w:b/>
          <w:sz w:val="22"/>
          <w:szCs w:val="22"/>
          <w:lang w:eastAsia="ar-SA"/>
        </w:rPr>
        <w:t>Заказчика»</w:t>
      </w:r>
      <w:r w:rsidR="008764C5" w:rsidRPr="00116F16">
        <w:rPr>
          <w:sz w:val="22"/>
          <w:szCs w:val="22"/>
          <w:lang w:eastAsia="ar-SA"/>
        </w:rPr>
        <w:t xml:space="preserve"> </w:t>
      </w:r>
      <w:r w:rsidR="008764C5">
        <w:rPr>
          <w:sz w:val="22"/>
          <w:szCs w:val="22"/>
          <w:lang w:eastAsia="ar-SA"/>
        </w:rPr>
        <w:t>директор по капитальному строительству</w:t>
      </w:r>
      <w:r w:rsidR="008764C5" w:rsidRPr="00116F16">
        <w:rPr>
          <w:sz w:val="22"/>
          <w:szCs w:val="22"/>
          <w:lang w:eastAsia="ar-SA"/>
        </w:rPr>
        <w:t xml:space="preserve"> ОАО</w:t>
      </w:r>
      <w:r w:rsidR="007B171C">
        <w:rPr>
          <w:b/>
          <w:sz w:val="22"/>
          <w:szCs w:val="22"/>
          <w:lang w:eastAsia="ar-SA"/>
        </w:rPr>
        <w:t xml:space="preserve"> </w:t>
      </w:r>
      <w:r w:rsidR="007B171C" w:rsidRPr="008764C5">
        <w:rPr>
          <w:sz w:val="22"/>
          <w:szCs w:val="22"/>
          <w:lang w:eastAsia="ar-SA"/>
        </w:rPr>
        <w:t>«</w:t>
      </w:r>
      <w:r w:rsidR="008764C5" w:rsidRPr="008764C5">
        <w:rPr>
          <w:sz w:val="22"/>
          <w:szCs w:val="22"/>
          <w:lang w:eastAsia="ar-SA"/>
        </w:rPr>
        <w:t>ИЭСК»</w:t>
      </w:r>
      <w:r w:rsidR="008764C5">
        <w:rPr>
          <w:b/>
          <w:sz w:val="22"/>
          <w:szCs w:val="22"/>
          <w:lang w:eastAsia="ar-SA"/>
        </w:rPr>
        <w:t xml:space="preserve"> Салахутдинов</w:t>
      </w:r>
      <w:r w:rsidR="0087404E">
        <w:rPr>
          <w:b/>
          <w:sz w:val="22"/>
          <w:szCs w:val="22"/>
          <w:lang w:eastAsia="ar-SA"/>
        </w:rPr>
        <w:t xml:space="preserve"> Тимур Камильевич</w:t>
      </w:r>
      <w:r w:rsidR="008A0FB1">
        <w:rPr>
          <w:b/>
          <w:sz w:val="22"/>
          <w:szCs w:val="22"/>
          <w:lang w:eastAsia="ar-SA"/>
        </w:rPr>
        <w:t>,</w:t>
      </w:r>
      <w:r w:rsidR="008764C5">
        <w:rPr>
          <w:b/>
          <w:sz w:val="22"/>
          <w:szCs w:val="22"/>
          <w:lang w:eastAsia="ar-SA"/>
        </w:rPr>
        <w:t xml:space="preserve"> </w:t>
      </w:r>
      <w:r w:rsidRPr="00AB5734">
        <w:rPr>
          <w:sz w:val="22"/>
          <w:szCs w:val="22"/>
          <w:lang w:eastAsia="ar-SA"/>
        </w:rPr>
        <w:t xml:space="preserve">действующий </w:t>
      </w:r>
      <w:r>
        <w:rPr>
          <w:sz w:val="22"/>
          <w:szCs w:val="22"/>
          <w:lang w:eastAsia="ar-SA"/>
        </w:rPr>
        <w:t xml:space="preserve">на основании </w:t>
      </w:r>
      <w:r w:rsidR="0087404E">
        <w:rPr>
          <w:sz w:val="22"/>
          <w:szCs w:val="22"/>
          <w:lang w:eastAsia="ar-SA"/>
        </w:rPr>
        <w:t>доверенности</w:t>
      </w:r>
      <w:r w:rsidR="008764C5">
        <w:rPr>
          <w:sz w:val="22"/>
          <w:szCs w:val="22"/>
          <w:lang w:eastAsia="ar-SA"/>
        </w:rPr>
        <w:t xml:space="preserve"> №</w:t>
      </w:r>
      <w:r w:rsidR="007D7E03">
        <w:rPr>
          <w:sz w:val="22"/>
          <w:szCs w:val="22"/>
          <w:lang w:eastAsia="ar-SA"/>
        </w:rPr>
        <w:t>ю</w:t>
      </w:r>
      <w:r w:rsidR="00B24947">
        <w:rPr>
          <w:sz w:val="22"/>
          <w:szCs w:val="22"/>
          <w:lang w:eastAsia="ar-SA"/>
        </w:rPr>
        <w:t>р-291 от 10.11.</w:t>
      </w:r>
      <w:r w:rsidR="007D7E03">
        <w:rPr>
          <w:sz w:val="22"/>
          <w:szCs w:val="22"/>
          <w:lang w:eastAsia="ar-SA"/>
        </w:rPr>
        <w:t>20</w:t>
      </w:r>
      <w:r w:rsidR="00B24947">
        <w:rPr>
          <w:sz w:val="22"/>
          <w:szCs w:val="22"/>
          <w:lang w:eastAsia="ar-SA"/>
        </w:rPr>
        <w:t>21</w:t>
      </w:r>
      <w:r w:rsidR="007D7E03">
        <w:rPr>
          <w:sz w:val="22"/>
          <w:szCs w:val="22"/>
          <w:lang w:eastAsia="ar-SA"/>
        </w:rPr>
        <w:t xml:space="preserve"> </w:t>
      </w:r>
      <w:r w:rsidR="00B24947">
        <w:rPr>
          <w:sz w:val="22"/>
          <w:szCs w:val="22"/>
          <w:lang w:eastAsia="ar-SA"/>
        </w:rPr>
        <w:t>г.</w:t>
      </w:r>
      <w:r w:rsidR="008A0FB1">
        <w:rPr>
          <w:sz w:val="22"/>
          <w:szCs w:val="22"/>
          <w:lang w:eastAsia="ar-SA"/>
        </w:rPr>
        <w:t xml:space="preserve"> </w:t>
      </w:r>
      <w:r w:rsidRPr="00AB5734">
        <w:rPr>
          <w:sz w:val="22"/>
          <w:szCs w:val="22"/>
          <w:lang w:eastAsia="ar-SA"/>
        </w:rPr>
        <w:t xml:space="preserve">и, от лица </w:t>
      </w:r>
      <w:r w:rsidRPr="00AB5734">
        <w:rPr>
          <w:b/>
          <w:sz w:val="22"/>
          <w:szCs w:val="22"/>
          <w:lang w:eastAsia="ar-SA"/>
        </w:rPr>
        <w:t>«Подрядчика»</w:t>
      </w:r>
      <w:r w:rsidR="008764C5">
        <w:rPr>
          <w:sz w:val="22"/>
          <w:szCs w:val="22"/>
        </w:rPr>
        <w:t xml:space="preserve"> </w:t>
      </w:r>
      <w:r w:rsidR="008764C5">
        <w:rPr>
          <w:b/>
          <w:sz w:val="22"/>
          <w:szCs w:val="22"/>
        </w:rPr>
        <w:t>______</w:t>
      </w:r>
      <w:r w:rsidRPr="00AB5734">
        <w:rPr>
          <w:sz w:val="22"/>
          <w:szCs w:val="22"/>
        </w:rPr>
        <w:t>,</w:t>
      </w:r>
      <w:r w:rsidRPr="00AB5734">
        <w:rPr>
          <w:b/>
          <w:sz w:val="22"/>
          <w:szCs w:val="22"/>
        </w:rPr>
        <w:t xml:space="preserve"> </w:t>
      </w:r>
      <w:r w:rsidRPr="00AB5734">
        <w:rPr>
          <w:sz w:val="22"/>
          <w:szCs w:val="22"/>
          <w:lang w:eastAsia="ar-SA"/>
        </w:rPr>
        <w:t xml:space="preserve">действующий на основании </w:t>
      </w:r>
      <w:r w:rsidR="008764C5">
        <w:rPr>
          <w:sz w:val="22"/>
          <w:szCs w:val="22"/>
          <w:lang w:eastAsia="ar-SA"/>
        </w:rPr>
        <w:t>______</w:t>
      </w:r>
      <w:r w:rsidRPr="00AB5734">
        <w:rPr>
          <w:sz w:val="22"/>
          <w:szCs w:val="22"/>
          <w:lang w:eastAsia="ar-SA"/>
        </w:rPr>
        <w:t>, удостоверяем, что сторонами достигнуто соглашение по стоимо</w:t>
      </w:r>
      <w:r w:rsidR="00CD6EC5">
        <w:rPr>
          <w:sz w:val="22"/>
          <w:szCs w:val="22"/>
          <w:lang w:eastAsia="ar-SA"/>
        </w:rPr>
        <w:t xml:space="preserve">сти выполнения работ по </w:t>
      </w:r>
      <w:r w:rsidR="008A0FB1">
        <w:rPr>
          <w:sz w:val="22"/>
          <w:szCs w:val="22"/>
          <w:lang w:eastAsia="ar-SA"/>
        </w:rPr>
        <w:t>объекту</w:t>
      </w:r>
      <w:r w:rsidR="008764C5">
        <w:rPr>
          <w:sz w:val="22"/>
          <w:szCs w:val="22"/>
          <w:lang w:eastAsia="ar-SA"/>
        </w:rPr>
        <w:t xml:space="preserve"> ________________</w:t>
      </w:r>
    </w:p>
    <w:p w:rsidR="00491E1E" w:rsidRDefault="007D7E03" w:rsidP="007D7E03">
      <w:pPr>
        <w:widowControl w:val="0"/>
        <w:tabs>
          <w:tab w:val="left" w:pos="0"/>
        </w:tabs>
        <w:jc w:val="both"/>
        <w:rPr>
          <w:sz w:val="22"/>
          <w:szCs w:val="22"/>
        </w:rPr>
      </w:pPr>
      <w:r>
        <w:rPr>
          <w:b/>
          <w:sz w:val="22"/>
          <w:szCs w:val="22"/>
        </w:rPr>
        <w:t xml:space="preserve"> </w:t>
      </w:r>
    </w:p>
    <w:p w:rsidR="00491E1E" w:rsidRDefault="00491E1E" w:rsidP="00491E1E">
      <w:pPr>
        <w:widowControl w:val="0"/>
        <w:tabs>
          <w:tab w:val="left" w:pos="0"/>
        </w:tabs>
        <w:jc w:val="both"/>
        <w:rPr>
          <w:sz w:val="22"/>
          <w:szCs w:val="22"/>
        </w:rPr>
      </w:pPr>
    </w:p>
    <w:p w:rsidR="00491E1E" w:rsidRPr="00267BE7" w:rsidRDefault="00491E1E" w:rsidP="00491E1E">
      <w:pPr>
        <w:widowControl w:val="0"/>
        <w:tabs>
          <w:tab w:val="left" w:pos="0"/>
        </w:tabs>
        <w:jc w:val="both"/>
        <w:rPr>
          <w:sz w:val="22"/>
          <w:szCs w:val="22"/>
        </w:rPr>
      </w:pPr>
    </w:p>
    <w:p w:rsidR="00491E1E" w:rsidRPr="00852C2E" w:rsidRDefault="00491E1E" w:rsidP="00491E1E">
      <w:pPr>
        <w:widowControl w:val="0"/>
        <w:tabs>
          <w:tab w:val="left" w:pos="0"/>
        </w:tabs>
        <w:jc w:val="both"/>
        <w:rPr>
          <w:b/>
          <w:sz w:val="24"/>
          <w:szCs w:val="24"/>
        </w:rPr>
      </w:pPr>
    </w:p>
    <w:p w:rsidR="00491E1E" w:rsidRDefault="00B94239" w:rsidP="00491E1E">
      <w:pPr>
        <w:jc w:val="both"/>
        <w:rPr>
          <w:sz w:val="22"/>
          <w:szCs w:val="22"/>
        </w:rPr>
      </w:pPr>
      <w:r w:rsidRPr="000C6131">
        <w:rPr>
          <w:sz w:val="22"/>
          <w:szCs w:val="22"/>
        </w:rPr>
        <w:t>Настоящий протокол является основанием для взаимных расчётов и платежей между Подрядчиком и Заказчиком.</w:t>
      </w:r>
    </w:p>
    <w:p w:rsidR="00491E1E" w:rsidRPr="000C6131" w:rsidRDefault="00491E1E" w:rsidP="00491E1E">
      <w:pPr>
        <w:jc w:val="both"/>
        <w:rPr>
          <w:sz w:val="22"/>
          <w:szCs w:val="22"/>
        </w:rPr>
      </w:pPr>
    </w:p>
    <w:tbl>
      <w:tblPr>
        <w:tblW w:w="9287" w:type="dxa"/>
        <w:jc w:val="center"/>
        <w:tblLook w:val="01E0" w:firstRow="1" w:lastRow="1" w:firstColumn="1" w:lastColumn="1" w:noHBand="0" w:noVBand="0"/>
      </w:tblPr>
      <w:tblGrid>
        <w:gridCol w:w="4536"/>
        <w:gridCol w:w="4751"/>
      </w:tblGrid>
      <w:tr w:rsidR="008764C5" w:rsidRPr="008764C5" w:rsidTr="00C90ED8">
        <w:trPr>
          <w:trHeight w:val="1134"/>
          <w:jc w:val="center"/>
        </w:trPr>
        <w:tc>
          <w:tcPr>
            <w:tcW w:w="4536" w:type="dxa"/>
          </w:tcPr>
          <w:p w:rsidR="008764C5" w:rsidRPr="008764C5" w:rsidRDefault="008764C5" w:rsidP="00C90ED8">
            <w:pPr>
              <w:suppressAutoHyphens/>
              <w:rPr>
                <w:b/>
                <w:bCs/>
                <w:sz w:val="22"/>
                <w:szCs w:val="22"/>
              </w:rPr>
            </w:pPr>
            <w:bookmarkStart w:id="214" w:name="_Hlt500758357"/>
            <w:bookmarkEnd w:id="214"/>
            <w:r w:rsidRPr="008764C5">
              <w:rPr>
                <w:b/>
                <w:bCs/>
                <w:sz w:val="22"/>
                <w:szCs w:val="22"/>
              </w:rPr>
              <w:t xml:space="preserve">Заказчик: </w:t>
            </w:r>
          </w:p>
          <w:p w:rsidR="008764C5" w:rsidRPr="008764C5" w:rsidRDefault="008764C5"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764C5" w:rsidRPr="008764C5" w:rsidRDefault="008764C5" w:rsidP="00C90ED8">
            <w:pPr>
              <w:pStyle w:val="ConsNonformat0"/>
              <w:jc w:val="both"/>
              <w:rPr>
                <w:rFonts w:ascii="Times New Roman" w:hAnsi="Times New Roman"/>
              </w:rPr>
            </w:pPr>
          </w:p>
          <w:p w:rsidR="008764C5" w:rsidRPr="008764C5" w:rsidRDefault="008764C5"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764C5" w:rsidRPr="008764C5" w:rsidRDefault="008764C5" w:rsidP="00C90ED8">
            <w:pPr>
              <w:suppressAutoHyphens/>
              <w:ind w:right="-92"/>
              <w:jc w:val="both"/>
              <w:rPr>
                <w:b/>
                <w:bCs/>
                <w:sz w:val="22"/>
                <w:szCs w:val="22"/>
              </w:rPr>
            </w:pPr>
          </w:p>
          <w:p w:rsidR="008764C5" w:rsidRPr="008764C5" w:rsidRDefault="008764C5" w:rsidP="00C90ED8">
            <w:pPr>
              <w:suppressAutoHyphens/>
              <w:jc w:val="both"/>
              <w:rPr>
                <w:sz w:val="22"/>
                <w:szCs w:val="22"/>
              </w:rPr>
            </w:pPr>
            <w:r w:rsidRPr="008764C5">
              <w:rPr>
                <w:bCs/>
                <w:sz w:val="22"/>
                <w:szCs w:val="22"/>
              </w:rPr>
              <w:t>«___»____________2021 г.</w:t>
            </w:r>
          </w:p>
          <w:p w:rsidR="008764C5" w:rsidRPr="008764C5" w:rsidRDefault="008764C5"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764C5" w:rsidRPr="008764C5" w:rsidRDefault="008764C5" w:rsidP="00C90ED8">
            <w:pPr>
              <w:suppressAutoHyphens/>
              <w:rPr>
                <w:sz w:val="22"/>
                <w:szCs w:val="22"/>
              </w:rPr>
            </w:pPr>
            <w:r w:rsidRPr="008764C5">
              <w:rPr>
                <w:b/>
                <w:sz w:val="22"/>
                <w:szCs w:val="22"/>
              </w:rPr>
              <w:t>Подрядчик:</w:t>
            </w: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764C5" w:rsidRPr="008764C5" w:rsidRDefault="008764C5" w:rsidP="00C90ED8">
            <w:pPr>
              <w:tabs>
                <w:tab w:val="left" w:pos="1080"/>
              </w:tabs>
              <w:autoSpaceDE w:val="0"/>
              <w:autoSpaceDN w:val="0"/>
              <w:adjustRightInd w:val="0"/>
              <w:ind w:left="21"/>
              <w:rPr>
                <w:rFonts w:eastAsia="Calibri"/>
                <w:b/>
                <w:bCs/>
                <w:sz w:val="22"/>
                <w:szCs w:val="22"/>
              </w:rPr>
            </w:pPr>
          </w:p>
          <w:p w:rsidR="008764C5" w:rsidRPr="008764C5" w:rsidRDefault="008764C5" w:rsidP="00C90ED8">
            <w:pPr>
              <w:suppressAutoHyphens/>
              <w:jc w:val="both"/>
              <w:rPr>
                <w:sz w:val="22"/>
                <w:szCs w:val="22"/>
              </w:rPr>
            </w:pPr>
            <w:r w:rsidRPr="008764C5">
              <w:rPr>
                <w:bCs/>
                <w:sz w:val="22"/>
                <w:szCs w:val="22"/>
              </w:rPr>
              <w:t xml:space="preserve"> «___»________________2021 г.</w:t>
            </w:r>
          </w:p>
          <w:p w:rsidR="008764C5" w:rsidRPr="008764C5" w:rsidRDefault="008764C5" w:rsidP="00C90ED8">
            <w:pPr>
              <w:suppressAutoHyphens/>
              <w:rPr>
                <w:b/>
                <w:sz w:val="22"/>
                <w:szCs w:val="22"/>
              </w:rPr>
            </w:pPr>
            <w:r w:rsidRPr="008764C5">
              <w:rPr>
                <w:sz w:val="22"/>
                <w:szCs w:val="22"/>
              </w:rPr>
              <w:t xml:space="preserve">  М.П.</w:t>
            </w:r>
          </w:p>
        </w:tc>
      </w:tr>
    </w:tbl>
    <w:p w:rsidR="00491E1E" w:rsidRPr="0080728B" w:rsidRDefault="00491E1E" w:rsidP="00491E1E">
      <w:pPr>
        <w:widowControl w:val="0"/>
        <w:jc w:val="right"/>
        <w:rPr>
          <w:b/>
          <w:i/>
          <w:sz w:val="22"/>
          <w:szCs w:val="22"/>
        </w:rPr>
      </w:pPr>
    </w:p>
    <w:p w:rsidR="00491E1E" w:rsidRPr="0080728B" w:rsidRDefault="00491E1E" w:rsidP="00491E1E">
      <w:pPr>
        <w:widowControl w:val="0"/>
        <w:jc w:val="right"/>
        <w:rPr>
          <w:b/>
          <w:i/>
          <w:sz w:val="22"/>
          <w:szCs w:val="22"/>
        </w:rPr>
        <w:sectPr w:rsidR="00491E1E" w:rsidRPr="0080728B" w:rsidSect="00491E1E">
          <w:pgSz w:w="11906" w:h="16838" w:code="9"/>
          <w:pgMar w:top="1134" w:right="851" w:bottom="1134" w:left="1701" w:header="709" w:footer="709" w:gutter="0"/>
          <w:cols w:space="708"/>
          <w:docGrid w:linePitch="360"/>
        </w:sectPr>
      </w:pPr>
    </w:p>
    <w:p w:rsidR="00491E1E" w:rsidRDefault="00B94239" w:rsidP="00491E1E">
      <w:pPr>
        <w:pStyle w:val="10"/>
        <w:keepNext w:val="0"/>
        <w:keepLines w:val="0"/>
        <w:widowControl w:val="0"/>
        <w:spacing w:before="0" w:after="120"/>
        <w:ind w:left="0" w:firstLine="7655"/>
        <w:jc w:val="center"/>
        <w:rPr>
          <w:rFonts w:ascii="Times New Roman" w:eastAsiaTheme="minorEastAsia" w:hAnsi="Times New Roman"/>
          <w:sz w:val="22"/>
          <w:szCs w:val="22"/>
        </w:rPr>
      </w:pPr>
      <w:bookmarkStart w:id="215" w:name="RefSCH6"/>
      <w:bookmarkStart w:id="216" w:name="_Toc504140801"/>
      <w:bookmarkStart w:id="217" w:name="_Ref513135089"/>
      <w:bookmarkStart w:id="218" w:name="_Ref513135321"/>
      <w:bookmarkStart w:id="219" w:name="_Toc54169333"/>
      <w:bookmarkStart w:id="220" w:name="_Toc88119152"/>
      <w:r w:rsidRPr="0080728B">
        <w:rPr>
          <w:rFonts w:ascii="Times New Roman" w:eastAsiaTheme="minorEastAsia" w:hAnsi="Times New Roman"/>
          <w:i/>
          <w:sz w:val="22"/>
          <w:szCs w:val="22"/>
        </w:rPr>
        <w:lastRenderedPageBreak/>
        <w:t xml:space="preserve">Приложение </w:t>
      </w:r>
      <w:bookmarkStart w:id="221" w:name="RefSCH6_No"/>
      <w:r w:rsidRPr="0080728B">
        <w:rPr>
          <w:rFonts w:ascii="Times New Roman" w:eastAsiaTheme="minorEastAsia" w:hAnsi="Times New Roman"/>
          <w:i/>
          <w:sz w:val="22"/>
          <w:szCs w:val="22"/>
        </w:rPr>
        <w:t>№</w:t>
      </w:r>
      <w:r>
        <w:rPr>
          <w:rFonts w:ascii="Times New Roman" w:eastAsiaTheme="minorEastAsia" w:hAnsi="Times New Roman"/>
          <w:i/>
          <w:sz w:val="22"/>
          <w:szCs w:val="22"/>
        </w:rPr>
        <w:t xml:space="preserve"> 5</w:t>
      </w:r>
      <w:bookmarkEnd w:id="215"/>
      <w:bookmarkEnd w:id="221"/>
      <w:r w:rsidRPr="0080728B">
        <w:rPr>
          <w:rFonts w:ascii="Times New Roman" w:eastAsiaTheme="minorEastAsia" w:hAnsi="Times New Roman"/>
          <w:i/>
          <w:sz w:val="22"/>
          <w:szCs w:val="22"/>
        </w:rPr>
        <w:br/>
      </w:r>
      <w:bookmarkStart w:id="222" w:name="RefSCH6_1"/>
      <w:r w:rsidRPr="0080728B">
        <w:rPr>
          <w:rFonts w:ascii="Times New Roman" w:eastAsiaTheme="minorEastAsia" w:hAnsi="Times New Roman"/>
          <w:sz w:val="22"/>
          <w:szCs w:val="22"/>
        </w:rPr>
        <w:t>Гарантии и заверения</w:t>
      </w:r>
      <w:bookmarkEnd w:id="216"/>
      <w:bookmarkEnd w:id="217"/>
      <w:bookmarkEnd w:id="218"/>
      <w:bookmarkEnd w:id="219"/>
      <w:bookmarkEnd w:id="220"/>
      <w:bookmarkEnd w:id="222"/>
    </w:p>
    <w:p w:rsidR="00491E1E" w:rsidRPr="006E4144" w:rsidRDefault="00491E1E" w:rsidP="00491E1E">
      <w:pPr>
        <w:rPr>
          <w:rFonts w:eastAsiaTheme="minorEastAsia"/>
        </w:rPr>
      </w:pPr>
    </w:p>
    <w:p w:rsidR="00491E1E" w:rsidRPr="0080728B" w:rsidRDefault="00B94239" w:rsidP="00491E1E">
      <w:pPr>
        <w:widowControl w:val="0"/>
        <w:ind w:firstLine="567"/>
        <w:jc w:val="both"/>
        <w:rPr>
          <w:sz w:val="22"/>
          <w:szCs w:val="22"/>
          <w:lang w:eastAsia="en-US"/>
        </w:rPr>
      </w:pPr>
      <w:r w:rsidRPr="0080728B">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491E1E" w:rsidRPr="0080728B" w:rsidRDefault="00B94239" w:rsidP="00491E1E">
      <w:pPr>
        <w:widowControl w:val="0"/>
        <w:ind w:firstLine="567"/>
        <w:jc w:val="both"/>
        <w:rPr>
          <w:sz w:val="22"/>
          <w:szCs w:val="22"/>
          <w:lang w:eastAsia="en-US"/>
        </w:rPr>
      </w:pPr>
      <w:r w:rsidRPr="0080728B">
        <w:rPr>
          <w:b/>
          <w:sz w:val="22"/>
          <w:szCs w:val="22"/>
          <w:lang w:eastAsia="en-US"/>
        </w:rPr>
        <w:t xml:space="preserve">«Должностное лицо Подрядчика» </w:t>
      </w:r>
      <w:r w:rsidRPr="0080728B">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w:t>
      </w:r>
      <w:r>
        <w:rPr>
          <w:sz w:val="22"/>
          <w:szCs w:val="22"/>
          <w:lang w:eastAsia="en-US"/>
        </w:rPr>
        <w:t xml:space="preserve"> </w:t>
      </w:r>
      <w:r w:rsidRPr="0080728B">
        <w:rPr>
          <w:sz w:val="22"/>
          <w:szCs w:val="22"/>
          <w:lang w:eastAsia="en-US"/>
        </w:rPr>
        <w:t>и / или совета директоров и лица, отвечающие за осуществление внутреннего контроля Подрядчика или его представителя-юридического лица.</w:t>
      </w:r>
    </w:p>
    <w:p w:rsidR="00491E1E" w:rsidRPr="0080728B" w:rsidRDefault="00B94239" w:rsidP="00491E1E">
      <w:pPr>
        <w:widowControl w:val="0"/>
        <w:ind w:firstLine="567"/>
        <w:jc w:val="both"/>
        <w:rPr>
          <w:sz w:val="22"/>
          <w:szCs w:val="22"/>
          <w:lang w:eastAsia="en-US"/>
        </w:rPr>
      </w:pPr>
      <w:r w:rsidRPr="0080728B">
        <w:rPr>
          <w:b/>
          <w:sz w:val="22"/>
          <w:szCs w:val="22"/>
          <w:lang w:eastAsia="en-US"/>
        </w:rPr>
        <w:t xml:space="preserve">«Представители Подрядчика» </w:t>
      </w:r>
      <w:r w:rsidRPr="0080728B">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491E1E" w:rsidRPr="0080728B" w:rsidRDefault="00B94239" w:rsidP="00491E1E">
      <w:pPr>
        <w:widowControl w:val="0"/>
        <w:ind w:firstLine="567"/>
        <w:jc w:val="both"/>
        <w:rPr>
          <w:sz w:val="22"/>
          <w:szCs w:val="22"/>
          <w:lang w:eastAsia="en-US"/>
        </w:rPr>
      </w:pPr>
      <w:r w:rsidRPr="0080728B">
        <w:rPr>
          <w:b/>
          <w:sz w:val="22"/>
          <w:szCs w:val="22"/>
          <w:lang w:eastAsia="en-US"/>
        </w:rPr>
        <w:t xml:space="preserve">«Объекты Заказчика» </w:t>
      </w:r>
      <w:r w:rsidRPr="0080728B">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491E1E" w:rsidRPr="0080728B" w:rsidRDefault="00B94239" w:rsidP="00491E1E">
      <w:pPr>
        <w:widowControl w:val="0"/>
        <w:tabs>
          <w:tab w:val="left" w:pos="601"/>
        </w:tabs>
        <w:ind w:firstLine="567"/>
        <w:jc w:val="both"/>
        <w:rPr>
          <w:sz w:val="22"/>
          <w:szCs w:val="22"/>
          <w:lang w:eastAsia="en-US"/>
        </w:rPr>
      </w:pPr>
      <w:r w:rsidRPr="0080728B">
        <w:rPr>
          <w:b/>
          <w:sz w:val="22"/>
          <w:szCs w:val="22"/>
          <w:lang w:eastAsia="en-US"/>
        </w:rPr>
        <w:t>«Третьи лица»</w:t>
      </w:r>
      <w:r w:rsidRPr="0080728B">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491E1E" w:rsidRPr="008764C5" w:rsidRDefault="00B94239" w:rsidP="008764C5">
      <w:pPr>
        <w:widowControl w:val="0"/>
        <w:ind w:firstLine="567"/>
        <w:jc w:val="both"/>
        <w:rPr>
          <w:sz w:val="22"/>
          <w:szCs w:val="22"/>
        </w:rPr>
      </w:pPr>
      <w:r w:rsidRPr="0080728B">
        <w:rPr>
          <w:sz w:val="22"/>
          <w:szCs w:val="22"/>
        </w:rPr>
        <w:t>Подрядчик настоящим заявляет, что на дату вступления в силу Договора:</w:t>
      </w:r>
    </w:p>
    <w:p w:rsidR="00491E1E" w:rsidRPr="0080728B" w:rsidRDefault="00B94239" w:rsidP="008764C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Правоспособность и дееспособность</w:t>
      </w:r>
    </w:p>
    <w:p w:rsidR="00491E1E" w:rsidRPr="0080728B" w:rsidRDefault="00B94239" w:rsidP="00491E1E">
      <w:pPr>
        <w:widowControl w:val="0"/>
        <w:ind w:firstLine="567"/>
        <w:jc w:val="both"/>
        <w:rPr>
          <w:bCs/>
          <w:sz w:val="22"/>
          <w:szCs w:val="22"/>
        </w:rPr>
      </w:pPr>
      <w:r w:rsidRPr="0080728B">
        <w:rPr>
          <w:sz w:val="22"/>
          <w:szCs w:val="22"/>
        </w:rPr>
        <w:t>Подрядчик является компанией, надлежащим образом учреждённой,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491E1E" w:rsidRPr="0080728B" w:rsidRDefault="00B94239" w:rsidP="00491E1E">
      <w:pPr>
        <w:widowControl w:val="0"/>
        <w:ind w:firstLine="567"/>
        <w:jc w:val="both"/>
        <w:rPr>
          <w:sz w:val="22"/>
          <w:szCs w:val="22"/>
        </w:rPr>
      </w:pPr>
      <w:r w:rsidRPr="0080728B">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491E1E" w:rsidRPr="0080728B" w:rsidRDefault="00B94239" w:rsidP="00491E1E">
      <w:pPr>
        <w:widowControl w:val="0"/>
        <w:ind w:firstLine="567"/>
        <w:jc w:val="both"/>
        <w:rPr>
          <w:sz w:val="22"/>
          <w:szCs w:val="22"/>
        </w:rPr>
      </w:pPr>
      <w:r w:rsidRPr="0080728B">
        <w:rPr>
          <w:sz w:val="22"/>
          <w:szCs w:val="22"/>
        </w:rPr>
        <w:t>Подрядчик по требованию Заказчика представит копию решения уполномоченного органа управления</w:t>
      </w:r>
      <w:r>
        <w:rPr>
          <w:sz w:val="22"/>
          <w:szCs w:val="22"/>
        </w:rPr>
        <w:t>,</w:t>
      </w:r>
      <w:r w:rsidRPr="0080728B">
        <w:rPr>
          <w:sz w:val="22"/>
          <w:szCs w:val="22"/>
        </w:rPr>
        <w:t xml:space="preserve"> или иного органа, или лица об одобрении заключения Договора, надлежащим образом заверенную Подрядчиком.</w:t>
      </w:r>
    </w:p>
    <w:p w:rsidR="00491E1E" w:rsidRPr="0080728B" w:rsidRDefault="00B94239" w:rsidP="00491E1E">
      <w:pPr>
        <w:widowControl w:val="0"/>
        <w:ind w:firstLine="567"/>
        <w:jc w:val="both"/>
        <w:rPr>
          <w:sz w:val="22"/>
          <w:szCs w:val="22"/>
        </w:rPr>
      </w:pPr>
      <w:r w:rsidRPr="0080728B">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передаёт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491E1E" w:rsidRPr="0080728B" w:rsidRDefault="00B94239" w:rsidP="00491E1E">
      <w:pPr>
        <w:widowControl w:val="0"/>
        <w:ind w:firstLine="567"/>
        <w:jc w:val="both"/>
        <w:rPr>
          <w:sz w:val="22"/>
          <w:szCs w:val="22"/>
        </w:rPr>
      </w:pPr>
      <w:r w:rsidRPr="0080728B">
        <w:rPr>
          <w:sz w:val="22"/>
          <w:szCs w:val="22"/>
        </w:rPr>
        <w:t>Подрядчик уплачивает все налоги и сборы, а также ведёт и своевременно подаёт налоговую, статистическую и иную отчётность в соответствии с действующим законодательством.</w:t>
      </w:r>
    </w:p>
    <w:p w:rsidR="00491E1E" w:rsidRPr="0080728B" w:rsidRDefault="00B94239" w:rsidP="00491E1E">
      <w:pPr>
        <w:widowControl w:val="0"/>
        <w:ind w:firstLine="567"/>
        <w:jc w:val="both"/>
        <w:rPr>
          <w:sz w:val="22"/>
          <w:szCs w:val="22"/>
        </w:rPr>
      </w:pPr>
      <w:r w:rsidRPr="0080728B">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отчётности, которую он обязан вести.</w:t>
      </w:r>
    </w:p>
    <w:p w:rsidR="00491E1E" w:rsidRPr="0080728B" w:rsidRDefault="00B94239" w:rsidP="00491E1E">
      <w:pPr>
        <w:widowControl w:val="0"/>
        <w:ind w:firstLine="567"/>
        <w:jc w:val="both"/>
        <w:rPr>
          <w:sz w:val="22"/>
          <w:szCs w:val="22"/>
        </w:rPr>
      </w:pPr>
      <w:r w:rsidRPr="0080728B">
        <w:rPr>
          <w:sz w:val="22"/>
          <w:szCs w:val="22"/>
        </w:rPr>
        <w:t>Подрядчик отразит в налоговой отчётности НДС, уплаченный Заказчиком в составе цены Работ.</w:t>
      </w:r>
    </w:p>
    <w:p w:rsidR="00491E1E" w:rsidRPr="0080728B" w:rsidRDefault="00B94239" w:rsidP="00491E1E">
      <w:pPr>
        <w:widowControl w:val="0"/>
        <w:ind w:firstLine="567"/>
        <w:jc w:val="both"/>
        <w:rPr>
          <w:sz w:val="22"/>
          <w:szCs w:val="22"/>
        </w:rPr>
      </w:pPr>
      <w:r w:rsidRPr="0080728B">
        <w:rPr>
          <w:sz w:val="22"/>
          <w:szCs w:val="22"/>
        </w:rPr>
        <w:t>Подрядчик представит Заказчику первичные документы, соответствующие закону (включая счета-фактуры, акты приёма-передачи и т.д.).</w:t>
      </w:r>
    </w:p>
    <w:p w:rsidR="00491E1E" w:rsidRPr="0080728B" w:rsidRDefault="00B94239" w:rsidP="00491E1E">
      <w:pPr>
        <w:widowControl w:val="0"/>
        <w:ind w:firstLine="567"/>
        <w:jc w:val="both"/>
        <w:rPr>
          <w:sz w:val="22"/>
          <w:szCs w:val="22"/>
        </w:rPr>
      </w:pPr>
      <w:r w:rsidRPr="0080728B">
        <w:rPr>
          <w:sz w:val="22"/>
          <w:szCs w:val="22"/>
        </w:rPr>
        <w:t>Подрядчик настоящим гарантирует, что на дату вступления в силу Договора:</w:t>
      </w:r>
    </w:p>
    <w:p w:rsidR="00491E1E" w:rsidRPr="0080728B" w:rsidRDefault="00B94239" w:rsidP="00491E1E">
      <w:pPr>
        <w:widowControl w:val="0"/>
        <w:numPr>
          <w:ilvl w:val="0"/>
          <w:numId w:val="20"/>
        </w:numPr>
        <w:tabs>
          <w:tab w:val="left" w:pos="567"/>
        </w:tabs>
        <w:ind w:left="0" w:firstLine="567"/>
        <w:jc w:val="both"/>
        <w:rPr>
          <w:sz w:val="22"/>
          <w:szCs w:val="22"/>
        </w:rPr>
      </w:pPr>
      <w:r w:rsidRPr="0080728B">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491E1E" w:rsidRPr="0080728B" w:rsidRDefault="00B94239" w:rsidP="00491E1E">
      <w:pPr>
        <w:widowControl w:val="0"/>
        <w:numPr>
          <w:ilvl w:val="0"/>
          <w:numId w:val="20"/>
        </w:numPr>
        <w:tabs>
          <w:tab w:val="left" w:pos="567"/>
        </w:tabs>
        <w:ind w:left="0" w:firstLine="567"/>
        <w:jc w:val="both"/>
        <w:rPr>
          <w:sz w:val="22"/>
          <w:szCs w:val="22"/>
        </w:rPr>
      </w:pPr>
      <w:r w:rsidRPr="0080728B">
        <w:rPr>
          <w:sz w:val="22"/>
          <w:szCs w:val="22"/>
        </w:rPr>
        <w:t>ни один из участников, акционеров, владеющих более чем 5 (пятью) процентами акций / долей в уставном капитале Подрядчика или Представителей</w:t>
      </w:r>
      <w:r>
        <w:rPr>
          <w:sz w:val="22"/>
          <w:szCs w:val="22"/>
        </w:rPr>
        <w:t xml:space="preserve"> </w:t>
      </w:r>
      <w:r w:rsidRPr="0080728B">
        <w:rPr>
          <w:sz w:val="22"/>
          <w:szCs w:val="22"/>
        </w:rPr>
        <w:t>и /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(пятидесяти) процентов долей участия;</w:t>
      </w:r>
    </w:p>
    <w:p w:rsidR="00491E1E" w:rsidRPr="0080728B" w:rsidRDefault="00B94239" w:rsidP="00491E1E">
      <w:pPr>
        <w:widowControl w:val="0"/>
        <w:numPr>
          <w:ilvl w:val="0"/>
          <w:numId w:val="20"/>
        </w:numPr>
        <w:tabs>
          <w:tab w:val="left" w:pos="567"/>
        </w:tabs>
        <w:ind w:left="0" w:firstLine="567"/>
        <w:jc w:val="both"/>
        <w:rPr>
          <w:sz w:val="22"/>
          <w:szCs w:val="22"/>
        </w:rPr>
      </w:pPr>
      <w:r w:rsidRPr="0080728B">
        <w:rPr>
          <w:sz w:val="22"/>
          <w:szCs w:val="22"/>
        </w:rPr>
        <w:lastRenderedPageBreak/>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491E1E" w:rsidRPr="0080728B" w:rsidRDefault="00B94239" w:rsidP="00491E1E">
      <w:pPr>
        <w:widowControl w:val="0"/>
        <w:numPr>
          <w:ilvl w:val="0"/>
          <w:numId w:val="20"/>
        </w:numPr>
        <w:tabs>
          <w:tab w:val="left" w:pos="567"/>
        </w:tabs>
        <w:ind w:left="0" w:firstLine="567"/>
        <w:jc w:val="both"/>
        <w:rPr>
          <w:sz w:val="22"/>
          <w:szCs w:val="22"/>
          <w:lang w:eastAsia="en-US"/>
        </w:rPr>
      </w:pPr>
      <w:r w:rsidRPr="0080728B">
        <w:rPr>
          <w:sz w:val="22"/>
          <w:szCs w:val="22"/>
          <w:lang w:eastAsia="en-US"/>
        </w:rPr>
        <w:t>в отношении Должностных лиц, Представителей Подрядчика</w:t>
      </w:r>
      <w:r>
        <w:rPr>
          <w:sz w:val="22"/>
          <w:szCs w:val="22"/>
          <w:lang w:eastAsia="en-US"/>
        </w:rPr>
        <w:t xml:space="preserve"> </w:t>
      </w:r>
      <w:r w:rsidRPr="0080728B">
        <w:rPr>
          <w:sz w:val="22"/>
          <w:szCs w:val="22"/>
          <w:lang w:eastAsia="en-US"/>
        </w:rPr>
        <w:t>и /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w:t>
      </w:r>
      <w:r>
        <w:rPr>
          <w:sz w:val="22"/>
          <w:szCs w:val="22"/>
          <w:lang w:eastAsia="en-US"/>
        </w:rPr>
        <w:t>ё</w:t>
      </w:r>
      <w:r w:rsidRPr="0080728B">
        <w:rPr>
          <w:sz w:val="22"/>
          <w:szCs w:val="22"/>
          <w:lang w:eastAsia="en-US"/>
        </w:rPr>
        <w:t>м (ней); иного преступления в сфере экономической деятельности; осуществления террористической деятельности, финансирования и иного содействия</w:t>
      </w:r>
      <w:r>
        <w:rPr>
          <w:sz w:val="22"/>
          <w:szCs w:val="22"/>
          <w:lang w:eastAsia="en-US"/>
        </w:rPr>
        <w:t xml:space="preserve"> её </w:t>
      </w:r>
      <w:r w:rsidRPr="0080728B">
        <w:rPr>
          <w:sz w:val="22"/>
          <w:szCs w:val="22"/>
          <w:lang w:eastAsia="en-US"/>
        </w:rPr>
        <w:t>осуществлению.</w:t>
      </w:r>
    </w:p>
    <w:p w:rsidR="00491E1E" w:rsidRPr="0080728B" w:rsidRDefault="00B94239" w:rsidP="00491E1E">
      <w:pPr>
        <w:widowControl w:val="0"/>
        <w:ind w:firstLine="567"/>
        <w:jc w:val="both"/>
        <w:rPr>
          <w:sz w:val="22"/>
          <w:szCs w:val="22"/>
          <w:lang w:eastAsia="en-US"/>
        </w:rPr>
      </w:pPr>
      <w:r w:rsidRPr="0080728B">
        <w:rPr>
          <w:sz w:val="22"/>
          <w:szCs w:val="22"/>
          <w:lang w:eastAsia="en-US"/>
        </w:rPr>
        <w:t>Подрядчик подтверждает, что ознакомлен со всей необходимой информацией, связанной с исполнением Договора, в том числе Задани</w:t>
      </w:r>
      <w:r>
        <w:rPr>
          <w:sz w:val="22"/>
          <w:szCs w:val="22"/>
          <w:lang w:eastAsia="en-US"/>
        </w:rPr>
        <w:t>ем</w:t>
      </w:r>
      <w:r w:rsidRPr="0080728B">
        <w:rPr>
          <w:sz w:val="22"/>
          <w:szCs w:val="22"/>
          <w:lang w:eastAsia="en-US"/>
        </w:rPr>
        <w:t xml:space="preserve"> на проектирование,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491E1E" w:rsidRPr="008764C5" w:rsidRDefault="00B94239" w:rsidP="00491E1E">
      <w:pPr>
        <w:widowControl w:val="0"/>
        <w:ind w:firstLine="567"/>
        <w:jc w:val="both"/>
        <w:rPr>
          <w:sz w:val="22"/>
          <w:szCs w:val="22"/>
          <w:lang w:eastAsia="en-US"/>
        </w:rPr>
      </w:pPr>
      <w:r w:rsidRPr="00783E01">
        <w:rPr>
          <w:sz w:val="22"/>
          <w:szCs w:val="22"/>
          <w:lang w:eastAsia="en-US"/>
        </w:rPr>
        <w:t>Подрядчик подтверждает, что ознакомлен с СТП 001.004.032-2016 Пропускной и внутриобъектовый режимы в ОАО «ИЭСК», СТП 001.004.005-2014 Политика в отношении обработки персональных данных, СТП 001.</w:t>
      </w:r>
      <w:r w:rsidRPr="008764C5">
        <w:rPr>
          <w:sz w:val="22"/>
          <w:szCs w:val="22"/>
          <w:lang w:eastAsia="en-US"/>
        </w:rPr>
        <w:t xml:space="preserve">004.008-2013 О защите персональных данных (доступным в электронном виде на веб-сайте Заказчика </w:t>
      </w:r>
      <w:hyperlink r:id="rId18" w:history="1">
        <w:r w:rsidRPr="008764C5">
          <w:rPr>
            <w:rStyle w:val="ad"/>
            <w:sz w:val="22"/>
            <w:szCs w:val="22"/>
          </w:rPr>
          <w:t>http://irk-esk.ru/поставщикам-работ-услуг</w:t>
        </w:r>
      </w:hyperlink>
      <w:r w:rsidRPr="008764C5">
        <w:rPr>
          <w:sz w:val="22"/>
          <w:szCs w:val="22"/>
        </w:rPr>
        <w:t xml:space="preserve">, </w:t>
      </w:r>
      <w:r w:rsidRPr="008764C5">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8764C5">
        <w:rPr>
          <w:sz w:val="22"/>
          <w:szCs w:val="22"/>
        </w:rPr>
        <w:t>Подрядчику</w:t>
      </w:r>
      <w:r w:rsidRPr="008764C5">
        <w:rPr>
          <w:sz w:val="22"/>
          <w:szCs w:val="22"/>
          <w:lang w:eastAsia="en-US"/>
        </w:rPr>
        <w:t>, основные принципы, изложенные в указанных в настоящем пункте документах.</w:t>
      </w:r>
    </w:p>
    <w:p w:rsidR="00491E1E" w:rsidRPr="008764C5" w:rsidRDefault="00B94239" w:rsidP="00491E1E">
      <w:pPr>
        <w:widowControl w:val="0"/>
        <w:ind w:firstLine="567"/>
        <w:jc w:val="both"/>
        <w:rPr>
          <w:sz w:val="22"/>
          <w:szCs w:val="22"/>
        </w:rPr>
      </w:pPr>
      <w:r w:rsidRPr="008764C5">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491E1E" w:rsidRPr="0080728B" w:rsidRDefault="00B94239" w:rsidP="00491E1E">
      <w:pPr>
        <w:widowControl w:val="0"/>
        <w:ind w:firstLine="567"/>
        <w:jc w:val="both"/>
        <w:rPr>
          <w:sz w:val="22"/>
          <w:szCs w:val="22"/>
        </w:rPr>
      </w:pPr>
      <w:r w:rsidRPr="008764C5">
        <w:rPr>
          <w:sz w:val="22"/>
          <w:szCs w:val="22"/>
        </w:rPr>
        <w:t>Подрядчик гарантирует Заказчику, что, в случае возникновения</w:t>
      </w:r>
      <w:r w:rsidRPr="0080728B">
        <w:rPr>
          <w:sz w:val="22"/>
          <w:szCs w:val="22"/>
        </w:rPr>
        <w:t xml:space="preserve"> претензий к Подрядчику, независимо от их характера, со стороны третьих лиц, Заказчик не несёт по ним никакой материальной, финансовой и юридической ответственности, кроме случаев, когда вина Заказчика доказана в судебном порядке.</w:t>
      </w:r>
    </w:p>
    <w:p w:rsidR="00491E1E" w:rsidRPr="0080728B" w:rsidRDefault="00B94239" w:rsidP="008764C5">
      <w:pPr>
        <w:widowControl w:val="0"/>
        <w:ind w:firstLine="567"/>
        <w:jc w:val="both"/>
        <w:rPr>
          <w:sz w:val="22"/>
          <w:szCs w:val="22"/>
        </w:rPr>
      </w:pPr>
      <w:r w:rsidRPr="0080728B">
        <w:rPr>
          <w:sz w:val="22"/>
          <w:szCs w:val="22"/>
        </w:rPr>
        <w:t>Подрядчик гарантирует Заказчику соблюдение требований законодательства о персональных данных.</w:t>
      </w:r>
    </w:p>
    <w:p w:rsidR="00491E1E" w:rsidRPr="0080728B" w:rsidRDefault="00B94239" w:rsidP="008764C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Отказ от найма работников</w:t>
      </w:r>
    </w:p>
    <w:p w:rsidR="00491E1E" w:rsidRPr="0080728B" w:rsidRDefault="00B94239" w:rsidP="00491E1E">
      <w:pPr>
        <w:widowControl w:val="0"/>
        <w:ind w:firstLine="567"/>
        <w:jc w:val="both"/>
        <w:rPr>
          <w:sz w:val="22"/>
          <w:szCs w:val="22"/>
          <w:lang w:eastAsia="en-US"/>
        </w:rPr>
      </w:pPr>
      <w:r w:rsidRPr="0080728B">
        <w:rPr>
          <w:sz w:val="22"/>
          <w:szCs w:val="22"/>
          <w:lang w:eastAsia="en-US"/>
        </w:rPr>
        <w:t xml:space="preserve">В период действия Договора и в течение 3 (трёх) лет с даты окончания срока его действия </w:t>
      </w:r>
      <w:r w:rsidRPr="0080728B">
        <w:rPr>
          <w:sz w:val="22"/>
          <w:szCs w:val="22"/>
        </w:rPr>
        <w:t xml:space="preserve">Подрядчик </w:t>
      </w:r>
      <w:r w:rsidRPr="0080728B">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491E1E" w:rsidRPr="0080728B" w:rsidRDefault="00B94239" w:rsidP="00491E1E">
      <w:pPr>
        <w:widowControl w:val="0"/>
        <w:ind w:firstLine="567"/>
        <w:jc w:val="both"/>
        <w:rPr>
          <w:sz w:val="22"/>
          <w:szCs w:val="22"/>
        </w:rPr>
      </w:pPr>
      <w:r w:rsidRPr="0080728B">
        <w:rPr>
          <w:sz w:val="22"/>
          <w:szCs w:val="22"/>
        </w:rPr>
        <w:t>Подрядчик гарантирует, что в период действия Договора и в течение 3 (трёх)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491E1E" w:rsidRDefault="00B94239" w:rsidP="00491E1E">
      <w:pPr>
        <w:widowControl w:val="0"/>
        <w:ind w:firstLine="567"/>
        <w:jc w:val="both"/>
        <w:rPr>
          <w:sz w:val="22"/>
          <w:szCs w:val="22"/>
          <w:lang w:eastAsia="en-US"/>
        </w:rPr>
      </w:pPr>
      <w:r w:rsidRPr="0080728B">
        <w:rPr>
          <w:sz w:val="22"/>
          <w:szCs w:val="22"/>
          <w:lang w:eastAsia="en-US"/>
        </w:rPr>
        <w:t xml:space="preserve">В случае если у Заказчика есть основания полагать, что </w:t>
      </w:r>
      <w:r w:rsidRPr="0080728B">
        <w:rPr>
          <w:sz w:val="22"/>
          <w:szCs w:val="22"/>
        </w:rPr>
        <w:t xml:space="preserve">Подрядчик </w:t>
      </w:r>
      <w:r w:rsidRPr="0080728B">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Pr>
          <w:sz w:val="22"/>
          <w:szCs w:val="22"/>
          <w:lang w:eastAsia="en-US"/>
        </w:rPr>
        <w:t>5%</w:t>
      </w:r>
      <w:r w:rsidRPr="0080728B">
        <w:rPr>
          <w:sz w:val="22"/>
          <w:szCs w:val="22"/>
          <w:lang w:eastAsia="en-US"/>
        </w:rPr>
        <w:t xml:space="preserve"> </w:t>
      </w:r>
      <w:r w:rsidRPr="00783E01">
        <w:rPr>
          <w:sz w:val="22"/>
          <w:szCs w:val="22"/>
          <w:lang w:eastAsia="en-US"/>
        </w:rPr>
        <w:t>(Пяти)</w:t>
      </w:r>
      <w:r w:rsidRPr="0080728B">
        <w:rPr>
          <w:sz w:val="22"/>
          <w:szCs w:val="22"/>
          <w:lang w:eastAsia="en-US"/>
        </w:rPr>
        <w:t xml:space="preserve"> процентов от цены Договора в течение 10 (десяти) рабочих дней со дня получения соответствующего требования Заказчика.</w:t>
      </w:r>
    </w:p>
    <w:p w:rsidR="00491E1E" w:rsidRDefault="00491E1E" w:rsidP="00491E1E">
      <w:pPr>
        <w:widowControl w:val="0"/>
        <w:ind w:firstLine="567"/>
        <w:jc w:val="both"/>
        <w:rPr>
          <w:sz w:val="22"/>
          <w:szCs w:val="22"/>
        </w:rPr>
      </w:pPr>
    </w:p>
    <w:p w:rsidR="00491E1E" w:rsidRDefault="00491E1E" w:rsidP="00491E1E">
      <w:pPr>
        <w:widowControl w:val="0"/>
        <w:ind w:firstLine="567"/>
        <w:jc w:val="both"/>
        <w:rPr>
          <w:sz w:val="22"/>
          <w:szCs w:val="22"/>
        </w:rPr>
      </w:pPr>
    </w:p>
    <w:p w:rsidR="00491E1E" w:rsidRPr="0080728B" w:rsidRDefault="00491E1E" w:rsidP="00491E1E">
      <w:pPr>
        <w:widowControl w:val="0"/>
        <w:ind w:firstLine="567"/>
        <w:jc w:val="both"/>
        <w:rPr>
          <w:sz w:val="22"/>
          <w:szCs w:val="22"/>
        </w:rPr>
      </w:pPr>
    </w:p>
    <w:p w:rsidR="00491E1E" w:rsidRPr="0080728B" w:rsidRDefault="00B94239" w:rsidP="008764C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lastRenderedPageBreak/>
        <w:t>Миграционные требования</w:t>
      </w:r>
    </w:p>
    <w:p w:rsidR="00491E1E" w:rsidRPr="0080728B" w:rsidRDefault="00B94239" w:rsidP="00491E1E">
      <w:pPr>
        <w:widowControl w:val="0"/>
        <w:ind w:firstLine="567"/>
        <w:jc w:val="both"/>
        <w:rPr>
          <w:sz w:val="22"/>
          <w:szCs w:val="22"/>
        </w:rPr>
      </w:pPr>
      <w:r w:rsidRPr="0080728B">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80728B">
        <w:rPr>
          <w:sz w:val="22"/>
          <w:szCs w:val="22"/>
          <w:lang w:eastAsia="en-US"/>
        </w:rPr>
        <w:t xml:space="preserve">Подрядчика </w:t>
      </w:r>
      <w:r w:rsidRPr="0080728B">
        <w:rPr>
          <w:sz w:val="22"/>
          <w:szCs w:val="22"/>
        </w:rPr>
        <w:t>законодательства о въезде и выезде с территории Российской Федерации, о правовом положении иностранных граждан и миграционном учёте иностранных граждан и лиц без гражданства в Российской Федерации (далее – «</w:t>
      </w:r>
      <w:r w:rsidRPr="0080728B">
        <w:rPr>
          <w:b/>
          <w:sz w:val="22"/>
          <w:szCs w:val="22"/>
        </w:rPr>
        <w:t>Миграционное законодательство</w:t>
      </w:r>
      <w:r w:rsidRPr="0080728B">
        <w:rPr>
          <w:sz w:val="22"/>
          <w:szCs w:val="22"/>
        </w:rPr>
        <w:t>»).</w:t>
      </w:r>
    </w:p>
    <w:p w:rsidR="00491E1E" w:rsidRPr="0080728B" w:rsidRDefault="00B94239" w:rsidP="00491E1E">
      <w:pPr>
        <w:widowControl w:val="0"/>
        <w:ind w:firstLine="567"/>
        <w:jc w:val="both"/>
        <w:rPr>
          <w:rFonts w:eastAsia="Calibri"/>
          <w:sz w:val="22"/>
          <w:szCs w:val="22"/>
          <w:lang w:eastAsia="en-US"/>
        </w:rPr>
      </w:pPr>
      <w:r w:rsidRPr="0080728B">
        <w:rPr>
          <w:sz w:val="22"/>
          <w:szCs w:val="22"/>
        </w:rPr>
        <w:t xml:space="preserve">Подрядчик </w:t>
      </w:r>
      <w:r w:rsidRPr="0080728B">
        <w:rPr>
          <w:rFonts w:eastAsia="Calibri"/>
          <w:sz w:val="22"/>
          <w:szCs w:val="22"/>
          <w:lang w:eastAsia="en-US"/>
        </w:rPr>
        <w:t>обязуется:</w:t>
      </w:r>
    </w:p>
    <w:p w:rsidR="00491E1E" w:rsidRPr="0080728B" w:rsidRDefault="00B94239" w:rsidP="00491E1E">
      <w:pPr>
        <w:widowControl w:val="0"/>
        <w:numPr>
          <w:ilvl w:val="0"/>
          <w:numId w:val="21"/>
        </w:numPr>
        <w:tabs>
          <w:tab w:val="left" w:pos="567"/>
        </w:tabs>
        <w:ind w:left="0" w:firstLine="567"/>
        <w:jc w:val="both"/>
        <w:rPr>
          <w:sz w:val="22"/>
          <w:szCs w:val="22"/>
        </w:rPr>
      </w:pPr>
      <w:r w:rsidRPr="0080728B">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491E1E" w:rsidRPr="0080728B" w:rsidRDefault="00B94239" w:rsidP="00491E1E">
      <w:pPr>
        <w:widowControl w:val="0"/>
        <w:numPr>
          <w:ilvl w:val="0"/>
          <w:numId w:val="21"/>
        </w:numPr>
        <w:tabs>
          <w:tab w:val="left" w:pos="567"/>
        </w:tabs>
        <w:ind w:left="0" w:firstLine="567"/>
        <w:jc w:val="both"/>
        <w:rPr>
          <w:sz w:val="22"/>
          <w:szCs w:val="22"/>
        </w:rPr>
      </w:pPr>
      <w:r w:rsidRPr="0080728B">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491E1E" w:rsidRPr="0080728B" w:rsidRDefault="00B94239" w:rsidP="00491E1E">
      <w:pPr>
        <w:widowControl w:val="0"/>
        <w:ind w:firstLine="567"/>
        <w:jc w:val="both"/>
        <w:rPr>
          <w:rFonts w:eastAsia="Calibri"/>
          <w:sz w:val="22"/>
          <w:szCs w:val="22"/>
          <w:lang w:eastAsia="en-US"/>
        </w:rPr>
      </w:pPr>
      <w:r w:rsidRPr="0080728B">
        <w:rPr>
          <w:rFonts w:eastAsia="Calibri"/>
          <w:sz w:val="22"/>
          <w:szCs w:val="22"/>
          <w:lang w:eastAsia="en-US"/>
        </w:rPr>
        <w:t>Заказчик вправе:</w:t>
      </w:r>
    </w:p>
    <w:p w:rsidR="00491E1E" w:rsidRPr="0080728B" w:rsidRDefault="00B94239" w:rsidP="00491E1E">
      <w:pPr>
        <w:widowControl w:val="0"/>
        <w:numPr>
          <w:ilvl w:val="0"/>
          <w:numId w:val="22"/>
        </w:numPr>
        <w:tabs>
          <w:tab w:val="left" w:pos="567"/>
        </w:tabs>
        <w:ind w:left="0" w:firstLine="567"/>
        <w:jc w:val="both"/>
        <w:rPr>
          <w:sz w:val="22"/>
          <w:szCs w:val="22"/>
        </w:rPr>
      </w:pPr>
      <w:r w:rsidRPr="0080728B">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491E1E" w:rsidRPr="0080728B" w:rsidRDefault="00B94239" w:rsidP="00491E1E">
      <w:pPr>
        <w:widowControl w:val="0"/>
        <w:numPr>
          <w:ilvl w:val="0"/>
          <w:numId w:val="22"/>
        </w:numPr>
        <w:tabs>
          <w:tab w:val="left" w:pos="567"/>
        </w:tabs>
        <w:ind w:left="0" w:firstLine="567"/>
        <w:jc w:val="both"/>
        <w:rPr>
          <w:sz w:val="22"/>
          <w:szCs w:val="22"/>
        </w:rPr>
      </w:pPr>
      <w:r w:rsidRPr="0080728B">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491E1E" w:rsidRPr="0080728B" w:rsidRDefault="00B94239" w:rsidP="00491E1E">
      <w:pPr>
        <w:widowControl w:val="0"/>
        <w:numPr>
          <w:ilvl w:val="0"/>
          <w:numId w:val="22"/>
        </w:numPr>
        <w:tabs>
          <w:tab w:val="left" w:pos="567"/>
        </w:tabs>
        <w:ind w:left="0" w:firstLine="567"/>
        <w:jc w:val="both"/>
        <w:rPr>
          <w:sz w:val="22"/>
          <w:szCs w:val="22"/>
        </w:rPr>
      </w:pPr>
      <w:r w:rsidRPr="0080728B">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491E1E" w:rsidRPr="0080728B" w:rsidRDefault="00B94239" w:rsidP="00491E1E">
      <w:pPr>
        <w:widowControl w:val="0"/>
        <w:ind w:firstLine="567"/>
        <w:jc w:val="both"/>
        <w:rPr>
          <w:rFonts w:eastAsia="Calibri"/>
          <w:sz w:val="22"/>
          <w:szCs w:val="22"/>
          <w:lang w:eastAsia="en-US"/>
        </w:rPr>
      </w:pPr>
      <w:r w:rsidRPr="0080728B">
        <w:rPr>
          <w:sz w:val="22"/>
          <w:szCs w:val="22"/>
          <w:lang w:eastAsia="en-US"/>
        </w:rPr>
        <w:t xml:space="preserve">Подрядчик </w:t>
      </w:r>
      <w:r w:rsidRPr="0080728B">
        <w:rPr>
          <w:rFonts w:eastAsia="Calibri"/>
          <w:sz w:val="22"/>
          <w:szCs w:val="22"/>
          <w:lang w:eastAsia="en-US"/>
        </w:rPr>
        <w:t>обязуется:</w:t>
      </w:r>
    </w:p>
    <w:p w:rsidR="00491E1E" w:rsidRPr="0080728B" w:rsidRDefault="00B94239" w:rsidP="00491E1E">
      <w:pPr>
        <w:widowControl w:val="0"/>
        <w:numPr>
          <w:ilvl w:val="0"/>
          <w:numId w:val="23"/>
        </w:numPr>
        <w:tabs>
          <w:tab w:val="left" w:pos="567"/>
        </w:tabs>
        <w:ind w:left="0" w:firstLine="567"/>
        <w:jc w:val="both"/>
        <w:rPr>
          <w:sz w:val="22"/>
          <w:szCs w:val="22"/>
        </w:rPr>
      </w:pPr>
      <w:r w:rsidRPr="0080728B">
        <w:rPr>
          <w:sz w:val="22"/>
          <w:szCs w:val="22"/>
        </w:rPr>
        <w:t>уведомить Представителей и Третьих лиц о требованиях и правах Заказчика, установленных настоящим пунктом;</w:t>
      </w:r>
    </w:p>
    <w:p w:rsidR="00491E1E" w:rsidRPr="0080728B" w:rsidRDefault="00B94239" w:rsidP="00491E1E">
      <w:pPr>
        <w:widowControl w:val="0"/>
        <w:numPr>
          <w:ilvl w:val="0"/>
          <w:numId w:val="23"/>
        </w:numPr>
        <w:tabs>
          <w:tab w:val="left" w:pos="567"/>
        </w:tabs>
        <w:ind w:left="0" w:firstLine="567"/>
        <w:jc w:val="both"/>
        <w:rPr>
          <w:sz w:val="22"/>
          <w:szCs w:val="22"/>
        </w:rPr>
      </w:pPr>
      <w:r w:rsidRPr="0080728B">
        <w:rPr>
          <w:sz w:val="22"/>
          <w:szCs w:val="22"/>
        </w:rPr>
        <w:t>обеспечить соблюдение Представителями и Третьими лицами требований настоящего пункта, в том числе путём включения соответствующих условий в договоры с Третьими лицами.</w:t>
      </w:r>
    </w:p>
    <w:p w:rsidR="00491E1E" w:rsidRPr="0080728B" w:rsidRDefault="00B94239" w:rsidP="00491E1E">
      <w:pPr>
        <w:widowControl w:val="0"/>
        <w:ind w:firstLine="567"/>
        <w:jc w:val="both"/>
        <w:rPr>
          <w:sz w:val="22"/>
          <w:szCs w:val="22"/>
        </w:rPr>
      </w:pPr>
      <w:r w:rsidRPr="0080728B">
        <w:rPr>
          <w:sz w:val="22"/>
          <w:szCs w:val="22"/>
        </w:rPr>
        <w:t>Подрядчик несёт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491E1E" w:rsidRPr="0080728B" w:rsidRDefault="00B94239" w:rsidP="00491E1E">
      <w:pPr>
        <w:widowControl w:val="0"/>
        <w:ind w:firstLine="567"/>
        <w:jc w:val="both"/>
        <w:rPr>
          <w:sz w:val="22"/>
          <w:szCs w:val="22"/>
        </w:rPr>
      </w:pPr>
      <w:r w:rsidRPr="0080728B">
        <w:rPr>
          <w:sz w:val="22"/>
          <w:szCs w:val="22"/>
        </w:rPr>
        <w:t>Подрядчик обязуется возместить Заказчику причинённые неисполнением требований настоящего пункта убытки в полном объёме,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491E1E" w:rsidRPr="0080728B" w:rsidRDefault="00B94239" w:rsidP="008764C5">
      <w:pPr>
        <w:widowControl w:val="0"/>
        <w:ind w:firstLine="567"/>
        <w:jc w:val="both"/>
        <w:rPr>
          <w:sz w:val="22"/>
          <w:szCs w:val="22"/>
        </w:rPr>
      </w:pPr>
      <w:r w:rsidRPr="0080728B">
        <w:rPr>
          <w:sz w:val="22"/>
          <w:szCs w:val="22"/>
        </w:rPr>
        <w:t>Возмещение Заказчику убытков, причинённых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491E1E" w:rsidRPr="0080728B" w:rsidRDefault="00B94239" w:rsidP="008764C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Опубликование информации о Договоре</w:t>
      </w:r>
    </w:p>
    <w:p w:rsidR="00491E1E" w:rsidRPr="0080728B" w:rsidRDefault="00B94239" w:rsidP="008764C5">
      <w:pPr>
        <w:widowControl w:val="0"/>
        <w:ind w:firstLine="567"/>
        <w:jc w:val="both"/>
        <w:rPr>
          <w:sz w:val="22"/>
          <w:szCs w:val="22"/>
        </w:rPr>
      </w:pPr>
      <w:r w:rsidRPr="0080728B">
        <w:rPr>
          <w:sz w:val="22"/>
          <w:szCs w:val="22"/>
        </w:rPr>
        <w:t>Подрядчик обязуется не размещать в СМИ и не публиковать (доводить до сведения неопределённого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491E1E" w:rsidRPr="0080728B" w:rsidRDefault="00B94239" w:rsidP="008764C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Соответствие продукции, работ (услуг) стандартам качества</w:t>
      </w:r>
    </w:p>
    <w:p w:rsidR="00491E1E" w:rsidRPr="0080728B" w:rsidRDefault="00B94239" w:rsidP="00491E1E">
      <w:pPr>
        <w:widowControl w:val="0"/>
        <w:ind w:firstLine="567"/>
        <w:jc w:val="both"/>
        <w:rPr>
          <w:sz w:val="22"/>
          <w:szCs w:val="22"/>
          <w:lang w:eastAsia="en-US"/>
        </w:rPr>
      </w:pPr>
      <w:r w:rsidRPr="0080728B">
        <w:rPr>
          <w:sz w:val="22"/>
          <w:szCs w:val="22"/>
          <w:lang w:eastAsia="en-US"/>
        </w:rPr>
        <w:t>Подрядчик обеспечивает соответствие выполняемых Работ требованиям Задания на проектирование, иным условиям Договора; действующему законодательству и Обязательным техническим правилам (в том числе, носящим рекомендательный характер).</w:t>
      </w:r>
    </w:p>
    <w:p w:rsidR="00491E1E" w:rsidRPr="0080728B" w:rsidRDefault="00B94239" w:rsidP="00491E1E">
      <w:pPr>
        <w:widowControl w:val="0"/>
        <w:ind w:firstLine="567"/>
        <w:jc w:val="both"/>
        <w:rPr>
          <w:sz w:val="22"/>
          <w:szCs w:val="22"/>
          <w:lang w:eastAsia="en-US"/>
        </w:rPr>
      </w:pPr>
      <w:r w:rsidRPr="0080728B">
        <w:rPr>
          <w:sz w:val="22"/>
          <w:szCs w:val="22"/>
          <w:lang w:eastAsia="en-US"/>
        </w:rPr>
        <w:t>При этом:</w:t>
      </w:r>
    </w:p>
    <w:p w:rsidR="00491E1E" w:rsidRPr="0080728B" w:rsidRDefault="00B94239" w:rsidP="00491E1E">
      <w:pPr>
        <w:widowControl w:val="0"/>
        <w:numPr>
          <w:ilvl w:val="0"/>
          <w:numId w:val="24"/>
        </w:numPr>
        <w:tabs>
          <w:tab w:val="left" w:pos="567"/>
        </w:tabs>
        <w:ind w:left="0" w:firstLine="567"/>
        <w:jc w:val="both"/>
        <w:rPr>
          <w:sz w:val="22"/>
          <w:szCs w:val="22"/>
        </w:rPr>
      </w:pPr>
      <w:r w:rsidRPr="0080728B">
        <w:rPr>
          <w:sz w:val="22"/>
          <w:szCs w:val="22"/>
        </w:rPr>
        <w:lastRenderedPageBreak/>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491E1E" w:rsidRPr="0080728B" w:rsidRDefault="00B94239" w:rsidP="00491E1E">
      <w:pPr>
        <w:widowControl w:val="0"/>
        <w:numPr>
          <w:ilvl w:val="0"/>
          <w:numId w:val="24"/>
        </w:numPr>
        <w:tabs>
          <w:tab w:val="left" w:pos="567"/>
        </w:tabs>
        <w:ind w:left="0" w:firstLine="567"/>
        <w:jc w:val="both"/>
        <w:rPr>
          <w:sz w:val="22"/>
          <w:szCs w:val="22"/>
        </w:rPr>
      </w:pPr>
      <w:r w:rsidRPr="00D54C1B">
        <w:rPr>
          <w:sz w:val="22"/>
          <w:szCs w:val="22"/>
        </w:rPr>
        <w:t>изменение действующего законодательства и Обязательных технических правил в период</w:t>
      </w:r>
      <w:r w:rsidRPr="0080728B">
        <w:rPr>
          <w:sz w:val="22"/>
          <w:szCs w:val="22"/>
        </w:rPr>
        <w:t xml:space="preserve"> исполнения Сторонами Договора является предпринимательским риском Подрядчика. В связи с чем, последний обязуется в </w:t>
      </w:r>
      <w:r>
        <w:rPr>
          <w:sz w:val="22"/>
          <w:szCs w:val="22"/>
        </w:rPr>
        <w:t xml:space="preserve">счёт </w:t>
      </w:r>
      <w:r w:rsidRPr="0080728B">
        <w:rPr>
          <w:sz w:val="22"/>
          <w:szCs w:val="22"/>
        </w:rPr>
        <w:t>цены Договора внести требуемые изменения в Результаты Работ, а также в любую сопутствующую документацию, требующиеся для законной коммерческой эксплуатации объекта, созданного на их основе.</w:t>
      </w:r>
    </w:p>
    <w:p w:rsidR="00491E1E" w:rsidRPr="0080728B" w:rsidRDefault="00B94239" w:rsidP="00491E1E">
      <w:pPr>
        <w:widowControl w:val="0"/>
        <w:ind w:firstLine="567"/>
        <w:jc w:val="both"/>
        <w:rPr>
          <w:sz w:val="22"/>
          <w:szCs w:val="22"/>
        </w:rPr>
      </w:pPr>
      <w:r w:rsidRPr="0080728B">
        <w:rPr>
          <w:sz w:val="22"/>
          <w:szCs w:val="22"/>
        </w:rPr>
        <w:t>В таком случае Подрядчик обязуется со своей стороны приложить все усилия для получения положительного заключения Экспертизы.</w:t>
      </w:r>
    </w:p>
    <w:p w:rsidR="00491E1E" w:rsidRPr="0080728B" w:rsidRDefault="00B94239" w:rsidP="00491E1E">
      <w:pPr>
        <w:widowControl w:val="0"/>
        <w:ind w:firstLine="567"/>
        <w:jc w:val="both"/>
        <w:rPr>
          <w:sz w:val="22"/>
          <w:szCs w:val="22"/>
          <w:lang w:eastAsia="en-US"/>
        </w:rPr>
      </w:pPr>
      <w:r w:rsidRPr="0080728B">
        <w:rPr>
          <w:sz w:val="22"/>
          <w:szCs w:val="22"/>
          <w:lang w:eastAsia="en-US"/>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w:t>
      </w:r>
      <w:r>
        <w:rPr>
          <w:sz w:val="22"/>
          <w:szCs w:val="22"/>
          <w:lang w:eastAsia="en-US"/>
        </w:rPr>
        <w:t xml:space="preserve">и) процентов от стоимости Работ </w:t>
      </w:r>
      <w:r w:rsidRPr="0080728B">
        <w:rPr>
          <w:sz w:val="22"/>
          <w:szCs w:val="22"/>
          <w:lang w:eastAsia="en-US"/>
        </w:rPr>
        <w:t>за каждый выявленный факт несоответствия выполняемой Работы каждому вышеуказанному Обязательному техническому правилу в отдельности.</w:t>
      </w:r>
    </w:p>
    <w:p w:rsidR="00491E1E" w:rsidRPr="0080728B" w:rsidRDefault="00B94239" w:rsidP="008764C5">
      <w:pPr>
        <w:widowControl w:val="0"/>
        <w:ind w:firstLine="567"/>
        <w:jc w:val="both"/>
        <w:rPr>
          <w:sz w:val="22"/>
          <w:szCs w:val="22"/>
        </w:rPr>
      </w:pPr>
      <w:r w:rsidRPr="0080728B">
        <w:rPr>
          <w:sz w:val="22"/>
          <w:szCs w:val="22"/>
        </w:rPr>
        <w:t>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понесённые или необходимые для внесения изменений в выполняемые Работы, в любую сопутствующую документацию, требующуюся для законной коммерческой эксплуатации Заказчиком результата выполняемых Работ, и</w:t>
      </w:r>
      <w:r>
        <w:rPr>
          <w:sz w:val="22"/>
          <w:szCs w:val="22"/>
        </w:rPr>
        <w:t xml:space="preserve"> её </w:t>
      </w:r>
      <w:r w:rsidRPr="0080728B">
        <w:rPr>
          <w:sz w:val="22"/>
          <w:szCs w:val="22"/>
        </w:rPr>
        <w:t xml:space="preserve">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80728B">
        <w:rPr>
          <w:bCs/>
          <w:iCs/>
          <w:sz w:val="22"/>
          <w:szCs w:val="22"/>
        </w:rPr>
        <w:t>Российской Федерации</w:t>
      </w:r>
      <w:r w:rsidRPr="0080728B">
        <w:rPr>
          <w:sz w:val="22"/>
          <w:szCs w:val="22"/>
        </w:rPr>
        <w:t>.</w:t>
      </w:r>
    </w:p>
    <w:p w:rsidR="00491E1E" w:rsidRPr="0080728B" w:rsidRDefault="00B94239" w:rsidP="008764C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Ответственность за нарушение Гарантий и заверений</w:t>
      </w:r>
    </w:p>
    <w:p w:rsidR="00491E1E" w:rsidRPr="0080728B" w:rsidRDefault="00B94239" w:rsidP="00491E1E">
      <w:pPr>
        <w:widowControl w:val="0"/>
        <w:ind w:firstLine="567"/>
        <w:jc w:val="both"/>
        <w:rPr>
          <w:sz w:val="22"/>
          <w:szCs w:val="22"/>
          <w:lang w:eastAsia="en-US"/>
        </w:rPr>
      </w:pPr>
      <w:r w:rsidRPr="0080728B">
        <w:rPr>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rsidR="00491E1E" w:rsidRPr="0080728B" w:rsidRDefault="00B94239" w:rsidP="00491E1E">
      <w:pPr>
        <w:widowControl w:val="0"/>
        <w:ind w:firstLine="567"/>
        <w:jc w:val="both"/>
        <w:rPr>
          <w:sz w:val="22"/>
          <w:szCs w:val="22"/>
          <w:lang w:eastAsia="en-US"/>
        </w:rPr>
      </w:pPr>
      <w:r w:rsidRPr="0080728B">
        <w:rPr>
          <w:sz w:val="22"/>
          <w:szCs w:val="22"/>
          <w:lang w:eastAsia="en-US"/>
        </w:rPr>
        <w:t>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w:t>
      </w:r>
    </w:p>
    <w:p w:rsidR="00491E1E" w:rsidRPr="0080728B" w:rsidRDefault="00B94239" w:rsidP="00491E1E">
      <w:pPr>
        <w:widowControl w:val="0"/>
        <w:ind w:firstLine="567"/>
        <w:jc w:val="both"/>
        <w:rPr>
          <w:sz w:val="22"/>
          <w:szCs w:val="22"/>
          <w:lang w:eastAsia="en-US"/>
        </w:rPr>
      </w:pPr>
      <w:r w:rsidRPr="0080728B">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491E1E" w:rsidRPr="0080728B" w:rsidRDefault="00B94239" w:rsidP="00491E1E">
      <w:pPr>
        <w:widowControl w:val="0"/>
        <w:ind w:firstLine="567"/>
        <w:jc w:val="both"/>
        <w:rPr>
          <w:sz w:val="22"/>
          <w:szCs w:val="22"/>
        </w:rPr>
      </w:pPr>
      <w:r w:rsidRPr="0080728B">
        <w:rPr>
          <w:sz w:val="22"/>
          <w:szCs w:val="22"/>
          <w:lang w:eastAsia="en-US"/>
        </w:rPr>
        <w:t xml:space="preserve">Подрядчик </w:t>
      </w:r>
      <w:r w:rsidRPr="0080728B">
        <w:rPr>
          <w:sz w:val="22"/>
          <w:szCs w:val="22"/>
        </w:rPr>
        <w:t xml:space="preserve">уведомлён о том, что в случае нарушения настоящих Гарантий и заверений Заказчик вправе отказаться от заключения с </w:t>
      </w:r>
      <w:r w:rsidRPr="0080728B">
        <w:rPr>
          <w:sz w:val="22"/>
          <w:szCs w:val="22"/>
          <w:lang w:eastAsia="en-US"/>
        </w:rPr>
        <w:t xml:space="preserve">Подрядчиком </w:t>
      </w:r>
      <w:r w:rsidRPr="0080728B">
        <w:rPr>
          <w:sz w:val="22"/>
          <w:szCs w:val="22"/>
        </w:rPr>
        <w:t xml:space="preserve">каких-либо договоров в будущем, в том числе, но не ограничиваясь этим, отказать в приёме заявки </w:t>
      </w:r>
      <w:r w:rsidRPr="0080728B">
        <w:rPr>
          <w:sz w:val="22"/>
          <w:szCs w:val="22"/>
          <w:lang w:eastAsia="en-US"/>
        </w:rPr>
        <w:t xml:space="preserve">Подрядчика </w:t>
      </w:r>
      <w:r w:rsidRPr="0080728B">
        <w:rPr>
          <w:sz w:val="22"/>
          <w:szCs w:val="22"/>
        </w:rPr>
        <w:t>на участие в закупочных процедурах, проводимых Заказчиком.</w:t>
      </w:r>
    </w:p>
    <w:p w:rsidR="00491E1E" w:rsidRPr="0080728B" w:rsidRDefault="00B94239" w:rsidP="00491E1E">
      <w:pPr>
        <w:widowControl w:val="0"/>
        <w:ind w:firstLine="567"/>
        <w:jc w:val="both"/>
        <w:rPr>
          <w:sz w:val="22"/>
          <w:szCs w:val="22"/>
        </w:rPr>
      </w:pPr>
      <w:r w:rsidRPr="0080728B">
        <w:rPr>
          <w:sz w:val="22"/>
          <w:szCs w:val="22"/>
          <w:lang w:eastAsia="en-US"/>
        </w:rPr>
        <w:t xml:space="preserve">Подрядчик </w:t>
      </w:r>
      <w:r w:rsidRPr="0080728B">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491E1E" w:rsidRPr="0080728B" w:rsidRDefault="00B94239" w:rsidP="00491E1E">
      <w:pPr>
        <w:widowControl w:val="0"/>
        <w:ind w:firstLine="567"/>
        <w:jc w:val="both"/>
        <w:rPr>
          <w:sz w:val="22"/>
          <w:szCs w:val="22"/>
        </w:rPr>
      </w:pPr>
      <w:r w:rsidRPr="0080728B">
        <w:rPr>
          <w:sz w:val="22"/>
          <w:szCs w:val="22"/>
          <w:lang w:eastAsia="en-US"/>
        </w:rPr>
        <w:t xml:space="preserve">Подрядчик </w:t>
      </w:r>
      <w:r w:rsidRPr="0080728B">
        <w:rPr>
          <w:sz w:val="22"/>
          <w:szCs w:val="22"/>
        </w:rPr>
        <w:t xml:space="preserve">подтверждает, что вся информация, предоставленная </w:t>
      </w:r>
      <w:r w:rsidRPr="0080728B">
        <w:rPr>
          <w:sz w:val="22"/>
          <w:szCs w:val="22"/>
          <w:lang w:eastAsia="en-US"/>
        </w:rPr>
        <w:t xml:space="preserve">Подрядчиком </w:t>
      </w:r>
      <w:r w:rsidRPr="0080728B">
        <w:rPr>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sz w:val="22"/>
          <w:szCs w:val="22"/>
          <w:lang w:eastAsia="en-US"/>
        </w:rPr>
        <w:t xml:space="preserve">Подрядчик </w:t>
      </w:r>
      <w:r w:rsidRPr="0080728B">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sz w:val="22"/>
          <w:szCs w:val="22"/>
          <w:lang w:eastAsia="en-US"/>
        </w:rPr>
        <w:t>Подрядчиком</w:t>
      </w:r>
      <w:r w:rsidRPr="0080728B">
        <w:rPr>
          <w:sz w:val="22"/>
          <w:szCs w:val="22"/>
        </w:rPr>
        <w:t>.</w:t>
      </w:r>
    </w:p>
    <w:p w:rsidR="00491E1E" w:rsidRPr="0080728B" w:rsidRDefault="00B94239" w:rsidP="00491E1E">
      <w:pPr>
        <w:widowControl w:val="0"/>
        <w:ind w:firstLine="567"/>
        <w:jc w:val="both"/>
        <w:rPr>
          <w:sz w:val="22"/>
          <w:szCs w:val="22"/>
          <w:lang w:eastAsia="en-US"/>
        </w:rPr>
      </w:pPr>
      <w:r w:rsidRPr="0080728B">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w:t>
      </w:r>
      <w:r w:rsidRPr="0080728B">
        <w:rPr>
          <w:sz w:val="22"/>
          <w:szCs w:val="22"/>
          <w:lang w:eastAsia="en-US"/>
        </w:rPr>
        <w:lastRenderedPageBreak/>
        <w:t>частично или в полном объёме.</w:t>
      </w:r>
    </w:p>
    <w:p w:rsidR="00491E1E" w:rsidRDefault="00B94239" w:rsidP="00491E1E">
      <w:pPr>
        <w:widowControl w:val="0"/>
        <w:ind w:firstLine="567"/>
        <w:jc w:val="both"/>
        <w:rPr>
          <w:sz w:val="22"/>
          <w:szCs w:val="22"/>
        </w:rPr>
      </w:pPr>
      <w:r w:rsidRPr="0080728B">
        <w:rPr>
          <w:sz w:val="22"/>
          <w:szCs w:val="22"/>
        </w:rPr>
        <w:t xml:space="preserve">В случае нарушения </w:t>
      </w:r>
      <w:r w:rsidRPr="0080728B">
        <w:rPr>
          <w:sz w:val="22"/>
          <w:szCs w:val="22"/>
          <w:lang w:eastAsia="en-US"/>
        </w:rPr>
        <w:t xml:space="preserve">Подрядчиком </w:t>
      </w:r>
      <w:r w:rsidRPr="0080728B">
        <w:rPr>
          <w:sz w:val="22"/>
          <w:szCs w:val="22"/>
        </w:rPr>
        <w:t xml:space="preserve">указанной обязанности, Заказчик вправе взыскать с </w:t>
      </w:r>
      <w:r w:rsidRPr="00783E01">
        <w:rPr>
          <w:sz w:val="22"/>
          <w:szCs w:val="22"/>
          <w:lang w:eastAsia="en-US"/>
        </w:rPr>
        <w:t xml:space="preserve">Подрядчика </w:t>
      </w:r>
      <w:r w:rsidRPr="00783E01">
        <w:rPr>
          <w:sz w:val="22"/>
          <w:szCs w:val="22"/>
        </w:rPr>
        <w:t>неустойку в размере 10 (Десяти) процентов от общей Цены Работ по Договору.</w:t>
      </w:r>
    </w:p>
    <w:p w:rsidR="00491E1E" w:rsidRPr="0080728B" w:rsidRDefault="00491E1E" w:rsidP="00491E1E">
      <w:pPr>
        <w:widowControl w:val="0"/>
        <w:ind w:firstLine="284"/>
        <w:jc w:val="both"/>
        <w:rPr>
          <w:sz w:val="22"/>
          <w:szCs w:val="22"/>
        </w:rPr>
      </w:pPr>
    </w:p>
    <w:tbl>
      <w:tblPr>
        <w:tblW w:w="9287" w:type="dxa"/>
        <w:jc w:val="center"/>
        <w:tblLook w:val="01E0" w:firstRow="1" w:lastRow="1" w:firstColumn="1" w:lastColumn="1" w:noHBand="0" w:noVBand="0"/>
      </w:tblPr>
      <w:tblGrid>
        <w:gridCol w:w="4536"/>
        <w:gridCol w:w="4751"/>
      </w:tblGrid>
      <w:tr w:rsidR="008764C5" w:rsidRPr="008764C5" w:rsidTr="00C90ED8">
        <w:trPr>
          <w:trHeight w:val="1134"/>
          <w:jc w:val="center"/>
        </w:trPr>
        <w:tc>
          <w:tcPr>
            <w:tcW w:w="4536" w:type="dxa"/>
          </w:tcPr>
          <w:p w:rsidR="008764C5" w:rsidRPr="008764C5" w:rsidRDefault="008764C5" w:rsidP="00C90ED8">
            <w:pPr>
              <w:suppressAutoHyphens/>
              <w:rPr>
                <w:b/>
                <w:bCs/>
                <w:sz w:val="22"/>
                <w:szCs w:val="22"/>
              </w:rPr>
            </w:pPr>
            <w:r w:rsidRPr="008764C5">
              <w:rPr>
                <w:b/>
                <w:bCs/>
                <w:sz w:val="22"/>
                <w:szCs w:val="22"/>
              </w:rPr>
              <w:t xml:space="preserve">Заказчик: </w:t>
            </w:r>
          </w:p>
          <w:p w:rsidR="008764C5" w:rsidRPr="008764C5" w:rsidRDefault="008764C5"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764C5" w:rsidRPr="008764C5" w:rsidRDefault="008764C5" w:rsidP="00C90ED8">
            <w:pPr>
              <w:pStyle w:val="ConsNonformat0"/>
              <w:jc w:val="both"/>
              <w:rPr>
                <w:rFonts w:ascii="Times New Roman" w:hAnsi="Times New Roman"/>
              </w:rPr>
            </w:pPr>
          </w:p>
          <w:p w:rsidR="008764C5" w:rsidRPr="008764C5" w:rsidRDefault="008764C5"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764C5" w:rsidRPr="008764C5" w:rsidRDefault="008764C5" w:rsidP="00C90ED8">
            <w:pPr>
              <w:suppressAutoHyphens/>
              <w:ind w:right="-92"/>
              <w:jc w:val="both"/>
              <w:rPr>
                <w:b/>
                <w:bCs/>
                <w:sz w:val="22"/>
                <w:szCs w:val="22"/>
              </w:rPr>
            </w:pPr>
          </w:p>
          <w:p w:rsidR="008764C5" w:rsidRPr="008764C5" w:rsidRDefault="008764C5" w:rsidP="00C90ED8">
            <w:pPr>
              <w:suppressAutoHyphens/>
              <w:jc w:val="both"/>
              <w:rPr>
                <w:sz w:val="22"/>
                <w:szCs w:val="22"/>
              </w:rPr>
            </w:pPr>
            <w:r w:rsidRPr="008764C5">
              <w:rPr>
                <w:bCs/>
                <w:sz w:val="22"/>
                <w:szCs w:val="22"/>
              </w:rPr>
              <w:t>«___»____________2021 г.</w:t>
            </w:r>
          </w:p>
          <w:p w:rsidR="008764C5" w:rsidRPr="008764C5" w:rsidRDefault="008764C5"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764C5" w:rsidRPr="008764C5" w:rsidRDefault="008764C5" w:rsidP="00C90ED8">
            <w:pPr>
              <w:suppressAutoHyphens/>
              <w:rPr>
                <w:sz w:val="22"/>
                <w:szCs w:val="22"/>
              </w:rPr>
            </w:pPr>
            <w:r w:rsidRPr="008764C5">
              <w:rPr>
                <w:b/>
                <w:sz w:val="22"/>
                <w:szCs w:val="22"/>
              </w:rPr>
              <w:t>Подрядчик:</w:t>
            </w: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764C5" w:rsidRPr="008764C5" w:rsidRDefault="008764C5" w:rsidP="00C90ED8">
            <w:pPr>
              <w:tabs>
                <w:tab w:val="left" w:pos="1080"/>
              </w:tabs>
              <w:autoSpaceDE w:val="0"/>
              <w:autoSpaceDN w:val="0"/>
              <w:adjustRightInd w:val="0"/>
              <w:ind w:left="21"/>
              <w:rPr>
                <w:rFonts w:eastAsia="Calibri"/>
                <w:b/>
                <w:bCs/>
                <w:sz w:val="22"/>
                <w:szCs w:val="22"/>
              </w:rPr>
            </w:pPr>
          </w:p>
          <w:p w:rsidR="008764C5" w:rsidRPr="008764C5" w:rsidRDefault="008764C5" w:rsidP="00C90ED8">
            <w:pPr>
              <w:suppressAutoHyphens/>
              <w:jc w:val="both"/>
              <w:rPr>
                <w:sz w:val="22"/>
                <w:szCs w:val="22"/>
              </w:rPr>
            </w:pPr>
            <w:r w:rsidRPr="008764C5">
              <w:rPr>
                <w:bCs/>
                <w:sz w:val="22"/>
                <w:szCs w:val="22"/>
              </w:rPr>
              <w:t xml:space="preserve"> «___»________________2021 г.</w:t>
            </w:r>
          </w:p>
          <w:p w:rsidR="008764C5" w:rsidRPr="008764C5" w:rsidRDefault="008764C5" w:rsidP="00C90ED8">
            <w:pPr>
              <w:suppressAutoHyphens/>
              <w:rPr>
                <w:b/>
                <w:sz w:val="22"/>
                <w:szCs w:val="22"/>
              </w:rPr>
            </w:pPr>
            <w:r w:rsidRPr="008764C5">
              <w:rPr>
                <w:sz w:val="22"/>
                <w:szCs w:val="22"/>
              </w:rPr>
              <w:t xml:space="preserve">  М.П.</w:t>
            </w:r>
          </w:p>
        </w:tc>
      </w:tr>
    </w:tbl>
    <w:p w:rsidR="00491E1E" w:rsidRDefault="00491E1E" w:rsidP="00491E1E">
      <w:pPr>
        <w:widowControl w:val="0"/>
        <w:jc w:val="right"/>
        <w:rPr>
          <w:b/>
          <w:i/>
          <w:sz w:val="22"/>
          <w:szCs w:val="22"/>
        </w:rPr>
      </w:pPr>
    </w:p>
    <w:p w:rsidR="008764C5" w:rsidRPr="0080728B" w:rsidRDefault="008764C5" w:rsidP="00491E1E">
      <w:pPr>
        <w:widowControl w:val="0"/>
        <w:jc w:val="right"/>
        <w:rPr>
          <w:b/>
          <w:i/>
          <w:sz w:val="22"/>
          <w:szCs w:val="22"/>
        </w:rPr>
        <w:sectPr w:rsidR="008764C5" w:rsidRPr="0080728B" w:rsidSect="00491E1E">
          <w:pgSz w:w="11906" w:h="16838" w:code="9"/>
          <w:pgMar w:top="1134" w:right="851" w:bottom="1134" w:left="1701" w:header="709" w:footer="709" w:gutter="0"/>
          <w:cols w:space="708"/>
          <w:docGrid w:linePitch="360"/>
        </w:sectPr>
      </w:pPr>
    </w:p>
    <w:p w:rsidR="00491E1E" w:rsidRPr="0080728B" w:rsidRDefault="00B94239" w:rsidP="00491E1E">
      <w:pPr>
        <w:pStyle w:val="10"/>
        <w:keepNext w:val="0"/>
        <w:keepLines w:val="0"/>
        <w:widowControl w:val="0"/>
        <w:spacing w:before="0"/>
        <w:ind w:left="0" w:firstLine="7655"/>
        <w:jc w:val="center"/>
        <w:rPr>
          <w:rFonts w:ascii="Times New Roman" w:hAnsi="Times New Roman"/>
          <w:b w:val="0"/>
          <w:sz w:val="22"/>
          <w:szCs w:val="22"/>
        </w:rPr>
      </w:pPr>
      <w:bookmarkStart w:id="223" w:name="RefSCH7"/>
      <w:bookmarkStart w:id="224" w:name="_Toc504140802"/>
      <w:bookmarkStart w:id="225" w:name="_Ref513221922"/>
      <w:bookmarkStart w:id="226" w:name="_Ref513221966"/>
      <w:bookmarkStart w:id="227" w:name="_Ref513223794"/>
      <w:bookmarkStart w:id="228" w:name="_Ref513223971"/>
      <w:bookmarkStart w:id="229" w:name="_Ref513481846"/>
      <w:bookmarkStart w:id="230" w:name="_Ref513481950"/>
      <w:bookmarkStart w:id="231" w:name="_Ref513482739"/>
      <w:bookmarkStart w:id="232" w:name="_Ref513482749"/>
      <w:bookmarkStart w:id="233" w:name="_Toc54169334"/>
      <w:bookmarkStart w:id="234" w:name="_Toc88119153"/>
      <w:r w:rsidRPr="0080728B">
        <w:rPr>
          <w:rFonts w:ascii="Times New Roman" w:hAnsi="Times New Roman"/>
          <w:i/>
          <w:sz w:val="22"/>
          <w:szCs w:val="22"/>
        </w:rPr>
        <w:lastRenderedPageBreak/>
        <w:t xml:space="preserve">Приложение </w:t>
      </w:r>
      <w:bookmarkStart w:id="235" w:name="RefSCH7_No"/>
      <w:r w:rsidRPr="0080728B">
        <w:rPr>
          <w:rFonts w:ascii="Times New Roman" w:hAnsi="Times New Roman"/>
          <w:i/>
          <w:sz w:val="22"/>
          <w:szCs w:val="22"/>
        </w:rPr>
        <w:t>№</w:t>
      </w:r>
      <w:r>
        <w:rPr>
          <w:rFonts w:ascii="Times New Roman" w:hAnsi="Times New Roman"/>
          <w:i/>
          <w:sz w:val="22"/>
          <w:szCs w:val="22"/>
        </w:rPr>
        <w:t xml:space="preserve"> 6</w:t>
      </w:r>
      <w:bookmarkEnd w:id="223"/>
      <w:bookmarkEnd w:id="235"/>
      <w:r w:rsidRPr="0080728B">
        <w:rPr>
          <w:rFonts w:ascii="Times New Roman" w:hAnsi="Times New Roman"/>
          <w:sz w:val="22"/>
          <w:szCs w:val="22"/>
        </w:rPr>
        <w:br/>
      </w:r>
      <w:bookmarkStart w:id="236" w:name="RefSCH7_1"/>
      <w:r w:rsidRPr="0080728B">
        <w:rPr>
          <w:rFonts w:ascii="Times New Roman" w:hAnsi="Times New Roman"/>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4"/>
      <w:bookmarkEnd w:id="225"/>
      <w:bookmarkEnd w:id="226"/>
      <w:bookmarkEnd w:id="227"/>
      <w:bookmarkEnd w:id="228"/>
      <w:bookmarkEnd w:id="229"/>
      <w:bookmarkEnd w:id="230"/>
      <w:bookmarkEnd w:id="231"/>
      <w:bookmarkEnd w:id="232"/>
      <w:bookmarkEnd w:id="233"/>
      <w:bookmarkEnd w:id="234"/>
      <w:bookmarkEnd w:id="236"/>
    </w:p>
    <w:p w:rsidR="00491E1E" w:rsidRPr="0080728B" w:rsidRDefault="00491E1E" w:rsidP="00491E1E">
      <w:pPr>
        <w:widowControl w:val="0"/>
        <w:ind w:right="-2"/>
        <w:jc w:val="both"/>
        <w:rPr>
          <w:b/>
          <w:sz w:val="22"/>
          <w:szCs w:val="22"/>
        </w:rPr>
      </w:pPr>
    </w:p>
    <w:p w:rsidR="00491E1E" w:rsidRPr="0080728B" w:rsidRDefault="00491E1E" w:rsidP="00491E1E">
      <w:pPr>
        <w:widowControl w:val="0"/>
        <w:numPr>
          <w:ilvl w:val="0"/>
          <w:numId w:val="28"/>
        </w:numPr>
        <w:spacing w:after="120" w:line="264" w:lineRule="auto"/>
        <w:ind w:left="0" w:right="-2" w:firstLine="567"/>
        <w:jc w:val="center"/>
        <w:rPr>
          <w:b/>
          <w:sz w:val="22"/>
          <w:szCs w:val="22"/>
        </w:rPr>
      </w:pPr>
    </w:p>
    <w:p w:rsidR="00491E1E" w:rsidRPr="008764C5" w:rsidRDefault="00B94239" w:rsidP="008764C5">
      <w:pPr>
        <w:widowControl w:val="0"/>
        <w:ind w:right="-2"/>
        <w:jc w:val="center"/>
        <w:rPr>
          <w:b/>
          <w:sz w:val="22"/>
          <w:szCs w:val="22"/>
        </w:rPr>
      </w:pPr>
      <w:r w:rsidRPr="0080728B">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4274"/>
        <w:gridCol w:w="1217"/>
        <w:gridCol w:w="3328"/>
      </w:tblGrid>
      <w:tr w:rsidR="00534643" w:rsidTr="00491E1E">
        <w:tc>
          <w:tcPr>
            <w:tcW w:w="281" w:type="pct"/>
            <w:vMerge w:val="restart"/>
            <w:vAlign w:val="center"/>
          </w:tcPr>
          <w:p w:rsidR="00491E1E" w:rsidRPr="008764C5" w:rsidRDefault="00B94239" w:rsidP="00491E1E">
            <w:pPr>
              <w:widowControl w:val="0"/>
              <w:jc w:val="center"/>
              <w:rPr>
                <w:b/>
              </w:rPr>
            </w:pPr>
            <w:r w:rsidRPr="008764C5">
              <w:rPr>
                <w:b/>
              </w:rPr>
              <w:t>№ п/п</w:t>
            </w:r>
          </w:p>
        </w:tc>
        <w:tc>
          <w:tcPr>
            <w:tcW w:w="2287" w:type="pct"/>
            <w:vMerge w:val="restart"/>
            <w:vAlign w:val="center"/>
          </w:tcPr>
          <w:p w:rsidR="00491E1E" w:rsidRPr="008764C5" w:rsidRDefault="00B94239" w:rsidP="00491E1E">
            <w:pPr>
              <w:widowControl w:val="0"/>
              <w:jc w:val="center"/>
              <w:rPr>
                <w:b/>
              </w:rPr>
            </w:pPr>
            <w:r w:rsidRPr="008764C5">
              <w:rPr>
                <w:b/>
              </w:rPr>
              <w:t>Вид нарушения*</w:t>
            </w:r>
          </w:p>
        </w:tc>
        <w:tc>
          <w:tcPr>
            <w:tcW w:w="2432" w:type="pct"/>
            <w:gridSpan w:val="2"/>
            <w:vAlign w:val="center"/>
          </w:tcPr>
          <w:p w:rsidR="00491E1E" w:rsidRPr="008764C5" w:rsidRDefault="00B94239" w:rsidP="00491E1E">
            <w:pPr>
              <w:widowControl w:val="0"/>
              <w:jc w:val="center"/>
              <w:rPr>
                <w:b/>
              </w:rPr>
            </w:pPr>
            <w:r w:rsidRPr="008764C5">
              <w:rPr>
                <w:b/>
              </w:rPr>
              <w:t>Мера ответственности / штрафная санкция</w:t>
            </w:r>
          </w:p>
        </w:tc>
      </w:tr>
      <w:tr w:rsidR="00534643" w:rsidTr="00491E1E">
        <w:trPr>
          <w:trHeight w:val="321"/>
        </w:trPr>
        <w:tc>
          <w:tcPr>
            <w:tcW w:w="281" w:type="pct"/>
            <w:vMerge/>
            <w:vAlign w:val="center"/>
          </w:tcPr>
          <w:p w:rsidR="00491E1E" w:rsidRPr="008764C5" w:rsidRDefault="00491E1E" w:rsidP="00491E1E">
            <w:pPr>
              <w:widowControl w:val="0"/>
              <w:ind w:left="170"/>
              <w:jc w:val="center"/>
            </w:pPr>
          </w:p>
        </w:tc>
        <w:tc>
          <w:tcPr>
            <w:tcW w:w="2287" w:type="pct"/>
            <w:vMerge/>
            <w:vAlign w:val="center"/>
          </w:tcPr>
          <w:p w:rsidR="00491E1E" w:rsidRPr="008764C5" w:rsidRDefault="00491E1E" w:rsidP="00491E1E">
            <w:pPr>
              <w:widowControl w:val="0"/>
              <w:jc w:val="center"/>
              <w:rPr>
                <w:b/>
              </w:rPr>
            </w:pPr>
          </w:p>
        </w:tc>
        <w:tc>
          <w:tcPr>
            <w:tcW w:w="651" w:type="pct"/>
            <w:vAlign w:val="center"/>
          </w:tcPr>
          <w:p w:rsidR="00491E1E" w:rsidRPr="008764C5" w:rsidRDefault="00B94239" w:rsidP="00491E1E">
            <w:pPr>
              <w:widowControl w:val="0"/>
              <w:jc w:val="center"/>
              <w:rPr>
                <w:b/>
              </w:rPr>
            </w:pPr>
            <w:r w:rsidRPr="008764C5">
              <w:rPr>
                <w:b/>
              </w:rPr>
              <w:t>Штраф</w:t>
            </w:r>
          </w:p>
          <w:p w:rsidR="00491E1E" w:rsidRPr="008764C5" w:rsidRDefault="00B94239" w:rsidP="00491E1E">
            <w:pPr>
              <w:widowControl w:val="0"/>
              <w:jc w:val="center"/>
              <w:rPr>
                <w:b/>
              </w:rPr>
            </w:pPr>
            <w:r w:rsidRPr="008764C5">
              <w:rPr>
                <w:b/>
              </w:rPr>
              <w:t>(тыс. руб.)</w:t>
            </w:r>
          </w:p>
        </w:tc>
        <w:tc>
          <w:tcPr>
            <w:tcW w:w="1781" w:type="pct"/>
            <w:vAlign w:val="center"/>
          </w:tcPr>
          <w:p w:rsidR="00491E1E" w:rsidRPr="008764C5" w:rsidRDefault="00B94239" w:rsidP="00491E1E">
            <w:pPr>
              <w:widowControl w:val="0"/>
              <w:jc w:val="center"/>
              <w:rPr>
                <w:b/>
              </w:rPr>
            </w:pPr>
            <w:r w:rsidRPr="008764C5">
              <w:rPr>
                <w:b/>
              </w:rPr>
              <w:t>Дополнительная санкция</w:t>
            </w:r>
          </w:p>
        </w:tc>
      </w:tr>
      <w:tr w:rsidR="00534643" w:rsidTr="008764C5">
        <w:trPr>
          <w:trHeight w:val="2259"/>
        </w:trPr>
        <w:tc>
          <w:tcPr>
            <w:tcW w:w="281" w:type="pct"/>
          </w:tcPr>
          <w:p w:rsidR="00491E1E" w:rsidRPr="008764C5" w:rsidRDefault="00491E1E" w:rsidP="00491E1E">
            <w:pPr>
              <w:widowControl w:val="0"/>
              <w:numPr>
                <w:ilvl w:val="0"/>
                <w:numId w:val="18"/>
              </w:numPr>
              <w:ind w:left="170" w:firstLine="0"/>
              <w:jc w:val="center"/>
            </w:pPr>
            <w:bookmarkStart w:id="237" w:name="_Ref500766363"/>
          </w:p>
        </w:tc>
        <w:bookmarkEnd w:id="237"/>
        <w:tc>
          <w:tcPr>
            <w:tcW w:w="2287" w:type="pct"/>
          </w:tcPr>
          <w:p w:rsidR="00491E1E" w:rsidRPr="008764C5" w:rsidRDefault="00B94239" w:rsidP="00491E1E">
            <w:pPr>
              <w:widowControl w:val="0"/>
              <w:rPr>
                <w:i/>
              </w:rPr>
            </w:pPr>
            <w:r w:rsidRPr="008764C5">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51" w:type="pct"/>
          </w:tcPr>
          <w:p w:rsidR="00491E1E" w:rsidRPr="008764C5" w:rsidRDefault="00B94239" w:rsidP="00491E1E">
            <w:pPr>
              <w:widowControl w:val="0"/>
              <w:jc w:val="center"/>
            </w:pPr>
            <w:r w:rsidRPr="008764C5">
              <w:t>100</w:t>
            </w:r>
          </w:p>
        </w:tc>
        <w:tc>
          <w:tcPr>
            <w:tcW w:w="1781" w:type="pct"/>
          </w:tcPr>
          <w:p w:rsidR="00491E1E" w:rsidRPr="008764C5" w:rsidRDefault="00B94239" w:rsidP="00491E1E">
            <w:pPr>
              <w:widowControl w:val="0"/>
            </w:pPr>
            <w:r w:rsidRPr="008764C5">
              <w:t>Отстранение от работы, удаление исполнителей с места производства работ.</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651" w:type="pct"/>
          </w:tcPr>
          <w:p w:rsidR="00491E1E" w:rsidRPr="008764C5" w:rsidRDefault="00B94239" w:rsidP="00491E1E">
            <w:pPr>
              <w:widowControl w:val="0"/>
              <w:jc w:val="center"/>
            </w:pPr>
            <w:r w:rsidRPr="008764C5">
              <w:t>50</w:t>
            </w:r>
          </w:p>
        </w:tc>
        <w:tc>
          <w:tcPr>
            <w:tcW w:w="1781" w:type="pct"/>
          </w:tcPr>
          <w:p w:rsidR="00491E1E" w:rsidRPr="008764C5" w:rsidRDefault="00B94239" w:rsidP="00491E1E">
            <w:pPr>
              <w:widowControl w:val="0"/>
            </w:pPr>
            <w:r w:rsidRPr="008764C5">
              <w:t>Отстранение от работы, удаление с территории объекта (блокирование пропуска нарушителя (-ей)).</w:t>
            </w:r>
          </w:p>
        </w:tc>
      </w:tr>
      <w:tr w:rsidR="00534643" w:rsidTr="00491E1E">
        <w:trPr>
          <w:trHeight w:val="366"/>
        </w:trPr>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Отсутствие на месте производства работ ответственных руководителей работ.</w:t>
            </w:r>
          </w:p>
        </w:tc>
        <w:tc>
          <w:tcPr>
            <w:tcW w:w="651" w:type="pct"/>
          </w:tcPr>
          <w:p w:rsidR="00491E1E" w:rsidRPr="008764C5" w:rsidRDefault="00B94239" w:rsidP="00491E1E">
            <w:pPr>
              <w:widowControl w:val="0"/>
              <w:jc w:val="center"/>
            </w:pPr>
            <w:r w:rsidRPr="008764C5">
              <w:t>50</w:t>
            </w:r>
          </w:p>
        </w:tc>
        <w:tc>
          <w:tcPr>
            <w:tcW w:w="1781" w:type="pct"/>
          </w:tcPr>
          <w:p w:rsidR="00491E1E" w:rsidRPr="008764C5" w:rsidRDefault="00B94239" w:rsidP="00491E1E">
            <w:pPr>
              <w:widowControl w:val="0"/>
            </w:pPr>
            <w:r w:rsidRPr="008764C5">
              <w:t>Отстранение от работы, удаление исполнителей с места производства работ. Остановка работ.</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Несоответствующее содержание рабочих мест и территории (захламление рабочих мест и т.п.).</w:t>
            </w:r>
          </w:p>
        </w:tc>
        <w:tc>
          <w:tcPr>
            <w:tcW w:w="651" w:type="pct"/>
          </w:tcPr>
          <w:p w:rsidR="00491E1E" w:rsidRPr="008764C5" w:rsidRDefault="00B94239" w:rsidP="00491E1E">
            <w:pPr>
              <w:widowControl w:val="0"/>
              <w:jc w:val="center"/>
            </w:pPr>
            <w:r w:rsidRPr="008764C5">
              <w:t>30</w:t>
            </w:r>
          </w:p>
        </w:tc>
        <w:tc>
          <w:tcPr>
            <w:tcW w:w="1781" w:type="pct"/>
          </w:tcPr>
          <w:p w:rsidR="00491E1E" w:rsidRPr="008764C5" w:rsidRDefault="00B94239" w:rsidP="00491E1E">
            <w:pPr>
              <w:widowControl w:val="0"/>
            </w:pPr>
            <w:r w:rsidRPr="008764C5">
              <w:t>Остановка работ.</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Нарушение требований пожарной безопасности.</w:t>
            </w:r>
          </w:p>
        </w:tc>
        <w:tc>
          <w:tcPr>
            <w:tcW w:w="651" w:type="pct"/>
          </w:tcPr>
          <w:p w:rsidR="00491E1E" w:rsidRPr="008764C5" w:rsidRDefault="00B94239" w:rsidP="00491E1E">
            <w:pPr>
              <w:widowControl w:val="0"/>
              <w:jc w:val="center"/>
            </w:pPr>
            <w:r w:rsidRPr="008764C5">
              <w:t>50</w:t>
            </w:r>
          </w:p>
        </w:tc>
        <w:tc>
          <w:tcPr>
            <w:tcW w:w="1781" w:type="pct"/>
          </w:tcPr>
          <w:p w:rsidR="00491E1E" w:rsidRPr="008764C5" w:rsidRDefault="00B94239" w:rsidP="00491E1E">
            <w:pPr>
              <w:widowControl w:val="0"/>
            </w:pPr>
            <w:r w:rsidRPr="008764C5">
              <w:t>Отстранение от работы, удаление исполнителей с места производства работ. Остановка работ. Блокирование пропуска нарушителя</w:t>
            </w:r>
            <w:r w:rsidRPr="008764C5">
              <w:rPr>
                <w:lang w:val="en-US"/>
              </w:rPr>
              <w:t> </w:t>
            </w:r>
            <w:r w:rsidRPr="008764C5">
              <w:t>(-ей).</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Нарушение требований электробезопасности.</w:t>
            </w:r>
          </w:p>
        </w:tc>
        <w:tc>
          <w:tcPr>
            <w:tcW w:w="651" w:type="pct"/>
          </w:tcPr>
          <w:p w:rsidR="00491E1E" w:rsidRPr="008764C5" w:rsidRDefault="00B94239" w:rsidP="00491E1E">
            <w:pPr>
              <w:widowControl w:val="0"/>
              <w:jc w:val="center"/>
            </w:pPr>
            <w:r w:rsidRPr="008764C5">
              <w:t>50</w:t>
            </w:r>
          </w:p>
        </w:tc>
        <w:tc>
          <w:tcPr>
            <w:tcW w:w="1781" w:type="pct"/>
          </w:tcPr>
          <w:p w:rsidR="00491E1E" w:rsidRPr="008764C5" w:rsidRDefault="00B94239" w:rsidP="00491E1E">
            <w:pPr>
              <w:widowControl w:val="0"/>
            </w:pPr>
            <w:r w:rsidRPr="008764C5">
              <w:t>Отстранение от работы, удаление исполнителей с места производства работ. Остановка работ. Блокирование пропуска нарушителя</w:t>
            </w:r>
            <w:r w:rsidRPr="008764C5">
              <w:rPr>
                <w:lang w:val="en-US"/>
              </w:rPr>
              <w:t> </w:t>
            </w:r>
            <w:r w:rsidRPr="008764C5">
              <w:t>(-ей).</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jc w:val="both"/>
            </w:pPr>
            <w:r w:rsidRPr="008764C5">
              <w:t>Нарушения требований промышленной безопасности.</w:t>
            </w:r>
          </w:p>
        </w:tc>
        <w:tc>
          <w:tcPr>
            <w:tcW w:w="651" w:type="pct"/>
          </w:tcPr>
          <w:p w:rsidR="00491E1E" w:rsidRPr="008764C5" w:rsidRDefault="00B94239" w:rsidP="00491E1E">
            <w:pPr>
              <w:widowControl w:val="0"/>
              <w:jc w:val="center"/>
            </w:pPr>
            <w:r w:rsidRPr="008764C5">
              <w:t>50</w:t>
            </w:r>
          </w:p>
        </w:tc>
        <w:tc>
          <w:tcPr>
            <w:tcW w:w="1781" w:type="pct"/>
          </w:tcPr>
          <w:p w:rsidR="00491E1E" w:rsidRPr="008764C5" w:rsidRDefault="00B94239" w:rsidP="00491E1E">
            <w:pPr>
              <w:widowControl w:val="0"/>
            </w:pPr>
            <w:r w:rsidRPr="008764C5">
              <w:t>Отстранение от работы, удаление исполнителей с места производства работ. Остановка работ. Блокирование пропуска нарушителя</w:t>
            </w:r>
            <w:r w:rsidRPr="008764C5">
              <w:rPr>
                <w:lang w:val="en-US"/>
              </w:rPr>
              <w:t> </w:t>
            </w:r>
            <w:r w:rsidRPr="008764C5">
              <w:t>(-ей).</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Нарушение требований экологической безопасности.</w:t>
            </w:r>
          </w:p>
        </w:tc>
        <w:tc>
          <w:tcPr>
            <w:tcW w:w="651" w:type="pct"/>
          </w:tcPr>
          <w:p w:rsidR="00491E1E" w:rsidRPr="008764C5" w:rsidRDefault="00B94239" w:rsidP="00491E1E">
            <w:pPr>
              <w:widowControl w:val="0"/>
              <w:jc w:val="center"/>
              <w:rPr>
                <w:lang w:val="en-US"/>
              </w:rPr>
            </w:pPr>
            <w:r w:rsidRPr="008764C5">
              <w:rPr>
                <w:lang w:val="en-US"/>
              </w:rPr>
              <w:t>5</w:t>
            </w:r>
            <w:r w:rsidRPr="008764C5">
              <w:t>0</w:t>
            </w:r>
          </w:p>
        </w:tc>
        <w:tc>
          <w:tcPr>
            <w:tcW w:w="1781" w:type="pct"/>
          </w:tcPr>
          <w:p w:rsidR="00491E1E" w:rsidRPr="008764C5" w:rsidRDefault="00B94239" w:rsidP="00491E1E">
            <w:pPr>
              <w:widowControl w:val="0"/>
            </w:pPr>
            <w:r w:rsidRPr="008764C5">
              <w:t>Остановка работ.</w:t>
            </w:r>
          </w:p>
        </w:tc>
      </w:tr>
      <w:tr w:rsidR="00534643" w:rsidTr="00491E1E">
        <w:tc>
          <w:tcPr>
            <w:tcW w:w="281" w:type="pct"/>
          </w:tcPr>
          <w:p w:rsidR="00491E1E" w:rsidRPr="008764C5" w:rsidRDefault="00491E1E" w:rsidP="00491E1E">
            <w:pPr>
              <w:widowControl w:val="0"/>
              <w:numPr>
                <w:ilvl w:val="0"/>
                <w:numId w:val="18"/>
              </w:numPr>
              <w:ind w:left="170" w:firstLine="0"/>
              <w:jc w:val="center"/>
            </w:pPr>
            <w:bookmarkStart w:id="238" w:name="_Ref500766364"/>
          </w:p>
        </w:tc>
        <w:bookmarkEnd w:id="238"/>
        <w:tc>
          <w:tcPr>
            <w:tcW w:w="2287" w:type="pct"/>
          </w:tcPr>
          <w:p w:rsidR="00491E1E" w:rsidRPr="008764C5" w:rsidRDefault="00B94239" w:rsidP="00491E1E">
            <w:pPr>
              <w:widowControl w:val="0"/>
            </w:pPr>
            <w:r w:rsidRPr="008764C5">
              <w:t>Причинение ущерба окружающей среде и / или имуществу Заказчика (выплачивается сверх возмещения убытков).</w:t>
            </w:r>
          </w:p>
        </w:tc>
        <w:tc>
          <w:tcPr>
            <w:tcW w:w="651" w:type="pct"/>
          </w:tcPr>
          <w:p w:rsidR="00491E1E" w:rsidRPr="008764C5" w:rsidRDefault="00B94239" w:rsidP="00491E1E">
            <w:pPr>
              <w:widowControl w:val="0"/>
              <w:jc w:val="center"/>
            </w:pPr>
            <w:r w:rsidRPr="008764C5">
              <w:t>40</w:t>
            </w:r>
          </w:p>
        </w:tc>
        <w:tc>
          <w:tcPr>
            <w:tcW w:w="1781" w:type="pct"/>
          </w:tcPr>
          <w:p w:rsidR="00491E1E" w:rsidRPr="008764C5" w:rsidRDefault="00B94239" w:rsidP="00491E1E">
            <w:pPr>
              <w:widowControl w:val="0"/>
            </w:pPr>
            <w:r w:rsidRPr="008764C5">
              <w:t>Отстранение от работы, удаление исполнителей с места производства работ. Остановка работ. Блокирование пропуска нарушителя</w:t>
            </w:r>
            <w:r w:rsidRPr="008764C5">
              <w:rPr>
                <w:lang w:val="en-US"/>
              </w:rPr>
              <w:t> </w:t>
            </w:r>
            <w:r w:rsidRPr="008764C5">
              <w:t>(-ей).</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 xml:space="preserve">Иные нарушения требований охраны труда, промышленной, экологической, пожарной и иной безопасности, не указанные в п.п. </w:t>
            </w:r>
            <w:r w:rsidRPr="008764C5">
              <w:fldChar w:fldCharType="begin"/>
            </w:r>
            <w:r w:rsidRPr="008764C5">
              <w:instrText xml:space="preserve"> REF _Ref500766363 \n \h  \* MERGEFORMAT </w:instrText>
            </w:r>
            <w:r w:rsidRPr="008764C5">
              <w:fldChar w:fldCharType="separate"/>
            </w:r>
            <w:r w:rsidRPr="008764C5">
              <w:t>1</w:t>
            </w:r>
            <w:r w:rsidRPr="008764C5">
              <w:fldChar w:fldCharType="end"/>
            </w:r>
            <w:r w:rsidRPr="008764C5">
              <w:t>-</w:t>
            </w:r>
            <w:r w:rsidRPr="008764C5">
              <w:fldChar w:fldCharType="begin"/>
            </w:r>
            <w:r w:rsidRPr="008764C5">
              <w:instrText xml:space="preserve"> REF _Ref500766364 \n \h  \* MERGEFORMAT </w:instrText>
            </w:r>
            <w:r w:rsidRPr="008764C5">
              <w:fldChar w:fldCharType="separate"/>
            </w:r>
            <w:r w:rsidRPr="008764C5">
              <w:t>9</w:t>
            </w:r>
            <w:r w:rsidRPr="008764C5">
              <w:fldChar w:fldCharType="end"/>
            </w:r>
            <w:r w:rsidRPr="008764C5">
              <w:t xml:space="preserve">, а </w:t>
            </w:r>
            <w:r w:rsidRPr="008764C5">
              <w:lastRenderedPageBreak/>
              <w:t xml:space="preserve">также санитарно-эпидемиологических требований законодательства </w:t>
            </w:r>
            <w:r w:rsidRPr="008764C5">
              <w:rPr>
                <w:bCs/>
                <w:iCs/>
              </w:rPr>
              <w:t>Российской Федерации</w:t>
            </w:r>
            <w:r w:rsidRPr="008764C5">
              <w:t>.</w:t>
            </w:r>
          </w:p>
        </w:tc>
        <w:tc>
          <w:tcPr>
            <w:tcW w:w="651" w:type="pct"/>
          </w:tcPr>
          <w:p w:rsidR="00491E1E" w:rsidRPr="008764C5" w:rsidRDefault="00B94239" w:rsidP="00491E1E">
            <w:pPr>
              <w:widowControl w:val="0"/>
              <w:jc w:val="center"/>
            </w:pPr>
            <w:r w:rsidRPr="008764C5">
              <w:lastRenderedPageBreak/>
              <w:t>20</w:t>
            </w:r>
          </w:p>
        </w:tc>
        <w:tc>
          <w:tcPr>
            <w:tcW w:w="1781" w:type="pct"/>
          </w:tcPr>
          <w:p w:rsidR="00491E1E" w:rsidRPr="008764C5" w:rsidRDefault="00B94239" w:rsidP="00491E1E">
            <w:pPr>
              <w:widowControl w:val="0"/>
            </w:pPr>
            <w:r w:rsidRPr="008764C5">
              <w:t xml:space="preserve">Отстранение от работы, удаление исполнителей с места производства работ. Остановка работ. </w:t>
            </w:r>
            <w:r w:rsidRPr="008764C5">
              <w:lastRenderedPageBreak/>
              <w:t>Блокирование пропуска нарушителя</w:t>
            </w:r>
            <w:r w:rsidRPr="008764C5">
              <w:rPr>
                <w:lang w:val="en-US"/>
              </w:rPr>
              <w:t> </w:t>
            </w:r>
            <w:r w:rsidRPr="008764C5">
              <w:t>(-ей).</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Сокрытие от Заказчика информации о несчастном случае, произошедшем на территории Заказчика.</w:t>
            </w:r>
          </w:p>
        </w:tc>
        <w:tc>
          <w:tcPr>
            <w:tcW w:w="651" w:type="pct"/>
          </w:tcPr>
          <w:p w:rsidR="00491E1E" w:rsidRPr="008764C5" w:rsidRDefault="00B94239" w:rsidP="00491E1E">
            <w:pPr>
              <w:widowControl w:val="0"/>
              <w:jc w:val="center"/>
            </w:pPr>
            <w:r w:rsidRPr="008764C5">
              <w:t>40</w:t>
            </w:r>
          </w:p>
        </w:tc>
        <w:tc>
          <w:tcPr>
            <w:tcW w:w="1781" w:type="pct"/>
          </w:tcPr>
          <w:p w:rsidR="00491E1E" w:rsidRPr="008764C5" w:rsidRDefault="00B94239" w:rsidP="00491E1E">
            <w:pPr>
              <w:widowControl w:val="0"/>
            </w:pPr>
            <w:r w:rsidRPr="008764C5">
              <w:t>Отстранение от работы, удаление исполнителей с места производства работ. Остановка работ. Блокирование пропуска нарушителя</w:t>
            </w:r>
            <w:r w:rsidRPr="008764C5">
              <w:rPr>
                <w:lang w:val="en-US"/>
              </w:rPr>
              <w:t> </w:t>
            </w:r>
            <w:r w:rsidRPr="008764C5">
              <w:t>(-ей).</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Неустранение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651" w:type="pct"/>
          </w:tcPr>
          <w:p w:rsidR="00491E1E" w:rsidRPr="008764C5" w:rsidRDefault="00B94239" w:rsidP="00491E1E">
            <w:pPr>
              <w:widowControl w:val="0"/>
              <w:jc w:val="center"/>
              <w:rPr>
                <w:lang w:val="en-US"/>
              </w:rPr>
            </w:pPr>
            <w:r w:rsidRPr="008764C5">
              <w:rPr>
                <w:lang w:val="en-US"/>
              </w:rPr>
              <w:t>1</w:t>
            </w:r>
          </w:p>
        </w:tc>
        <w:tc>
          <w:tcPr>
            <w:tcW w:w="1781" w:type="pct"/>
          </w:tcPr>
          <w:p w:rsidR="00491E1E" w:rsidRPr="008764C5" w:rsidRDefault="00B94239" w:rsidP="00491E1E">
            <w:pPr>
              <w:widowControl w:val="0"/>
            </w:pPr>
            <w:r w:rsidRPr="008764C5">
              <w:t>Не применяется.</w:t>
            </w:r>
          </w:p>
        </w:tc>
      </w:tr>
    </w:tbl>
    <w:p w:rsidR="00491E1E" w:rsidRPr="0080728B" w:rsidRDefault="00491E1E" w:rsidP="00491E1E">
      <w:pPr>
        <w:widowControl w:val="0"/>
        <w:ind w:right="-2"/>
        <w:jc w:val="both"/>
        <w:rPr>
          <w:b/>
          <w:sz w:val="22"/>
          <w:szCs w:val="22"/>
        </w:rPr>
      </w:pPr>
    </w:p>
    <w:p w:rsidR="00491E1E" w:rsidRPr="0080728B" w:rsidRDefault="00491E1E" w:rsidP="00491E1E">
      <w:pPr>
        <w:widowControl w:val="0"/>
        <w:numPr>
          <w:ilvl w:val="0"/>
          <w:numId w:val="28"/>
        </w:numPr>
        <w:spacing w:after="120" w:line="264" w:lineRule="auto"/>
        <w:ind w:left="0" w:right="-2" w:firstLine="567"/>
        <w:jc w:val="center"/>
        <w:rPr>
          <w:b/>
          <w:sz w:val="22"/>
          <w:szCs w:val="22"/>
        </w:rPr>
      </w:pPr>
      <w:bookmarkStart w:id="239" w:name="_Ref500770565"/>
    </w:p>
    <w:bookmarkEnd w:id="239"/>
    <w:p w:rsidR="00491E1E" w:rsidRPr="0080728B" w:rsidRDefault="00B94239" w:rsidP="008764C5">
      <w:pPr>
        <w:widowControl w:val="0"/>
        <w:ind w:right="-2"/>
        <w:jc w:val="center"/>
        <w:rPr>
          <w:b/>
          <w:sz w:val="22"/>
          <w:szCs w:val="22"/>
        </w:rPr>
      </w:pPr>
      <w:r w:rsidRPr="0080728B">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4265"/>
        <w:gridCol w:w="1237"/>
        <w:gridCol w:w="3293"/>
      </w:tblGrid>
      <w:tr w:rsidR="00534643" w:rsidTr="00491E1E">
        <w:tc>
          <w:tcPr>
            <w:tcW w:w="294" w:type="pct"/>
            <w:vAlign w:val="center"/>
          </w:tcPr>
          <w:p w:rsidR="00491E1E" w:rsidRPr="008764C5" w:rsidRDefault="00B94239" w:rsidP="00491E1E">
            <w:pPr>
              <w:widowControl w:val="0"/>
              <w:jc w:val="center"/>
              <w:rPr>
                <w:b/>
              </w:rPr>
            </w:pPr>
            <w:r w:rsidRPr="008764C5">
              <w:rPr>
                <w:b/>
              </w:rPr>
              <w:t>№ п/п</w:t>
            </w:r>
          </w:p>
        </w:tc>
        <w:tc>
          <w:tcPr>
            <w:tcW w:w="2282" w:type="pct"/>
            <w:vAlign w:val="center"/>
          </w:tcPr>
          <w:p w:rsidR="00491E1E" w:rsidRPr="008764C5" w:rsidRDefault="00B94239" w:rsidP="00491E1E">
            <w:pPr>
              <w:widowControl w:val="0"/>
              <w:jc w:val="center"/>
              <w:rPr>
                <w:b/>
              </w:rPr>
            </w:pPr>
            <w:r w:rsidRPr="008764C5">
              <w:rPr>
                <w:b/>
              </w:rPr>
              <w:t>Название / описание действия (бездействия)</w:t>
            </w:r>
          </w:p>
        </w:tc>
        <w:tc>
          <w:tcPr>
            <w:tcW w:w="662" w:type="pct"/>
            <w:vAlign w:val="center"/>
          </w:tcPr>
          <w:p w:rsidR="00491E1E" w:rsidRPr="008764C5" w:rsidRDefault="00B94239" w:rsidP="00491E1E">
            <w:pPr>
              <w:widowControl w:val="0"/>
              <w:jc w:val="center"/>
              <w:rPr>
                <w:b/>
              </w:rPr>
            </w:pPr>
            <w:r w:rsidRPr="008764C5">
              <w:rPr>
                <w:b/>
              </w:rPr>
              <w:t>Основная санкция</w:t>
            </w:r>
          </w:p>
          <w:p w:rsidR="00491E1E" w:rsidRPr="008764C5" w:rsidRDefault="00B94239" w:rsidP="00491E1E">
            <w:pPr>
              <w:widowControl w:val="0"/>
              <w:ind w:left="-113" w:right="-113"/>
              <w:jc w:val="center"/>
              <w:rPr>
                <w:b/>
              </w:rPr>
            </w:pPr>
            <w:r w:rsidRPr="008764C5">
              <w:rPr>
                <w:b/>
              </w:rPr>
              <w:t>Штраф*,</w:t>
            </w:r>
          </w:p>
          <w:p w:rsidR="00491E1E" w:rsidRPr="008764C5" w:rsidRDefault="00B94239" w:rsidP="00491E1E">
            <w:pPr>
              <w:widowControl w:val="0"/>
              <w:jc w:val="center"/>
              <w:rPr>
                <w:b/>
              </w:rPr>
            </w:pPr>
            <w:r w:rsidRPr="008764C5">
              <w:rPr>
                <w:b/>
              </w:rPr>
              <w:t>(тыс. руб.)</w:t>
            </w:r>
          </w:p>
        </w:tc>
        <w:tc>
          <w:tcPr>
            <w:tcW w:w="1763" w:type="pct"/>
            <w:vAlign w:val="center"/>
          </w:tcPr>
          <w:p w:rsidR="00491E1E" w:rsidRPr="008764C5" w:rsidRDefault="00B94239" w:rsidP="00491E1E">
            <w:pPr>
              <w:widowControl w:val="0"/>
              <w:jc w:val="center"/>
              <w:rPr>
                <w:b/>
              </w:rPr>
            </w:pPr>
            <w:r w:rsidRPr="008764C5">
              <w:rPr>
                <w:b/>
              </w:rPr>
              <w:t>Дополнительная санкция</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autoSpaceDE w:val="0"/>
              <w:autoSpaceDN w:val="0"/>
              <w:adjustRightInd w:val="0"/>
              <w:rPr>
                <w:lang w:eastAsia="en-US"/>
              </w:rPr>
            </w:pPr>
            <w:r w:rsidRPr="008764C5">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64C5">
              <w:rPr>
                <w:iCs/>
                <w:lang w:eastAsia="en-US"/>
              </w:rPr>
              <w:t>проникновения / выхода (выезда) на территорию объекта в неустановленном месте (через периметр ограждения)</w:t>
            </w:r>
            <w:r w:rsidRPr="008764C5">
              <w:rPr>
                <w:lang w:eastAsia="en-US"/>
              </w:rPr>
              <w:t>.</w:t>
            </w:r>
          </w:p>
        </w:tc>
        <w:tc>
          <w:tcPr>
            <w:tcW w:w="662" w:type="pct"/>
          </w:tcPr>
          <w:p w:rsidR="00491E1E" w:rsidRPr="008764C5" w:rsidRDefault="00B94239" w:rsidP="00491E1E">
            <w:pPr>
              <w:widowControl w:val="0"/>
              <w:jc w:val="center"/>
            </w:pPr>
            <w:r w:rsidRPr="008764C5">
              <w:t>30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662" w:type="pct"/>
          </w:tcPr>
          <w:p w:rsidR="00491E1E" w:rsidRPr="008764C5" w:rsidRDefault="00B94239" w:rsidP="00491E1E">
            <w:pPr>
              <w:widowControl w:val="0"/>
              <w:jc w:val="center"/>
            </w:pPr>
            <w:r w:rsidRPr="008764C5">
              <w:t>20</w:t>
            </w:r>
          </w:p>
        </w:tc>
        <w:tc>
          <w:tcPr>
            <w:tcW w:w="1763" w:type="pct"/>
          </w:tcPr>
          <w:p w:rsidR="00491E1E" w:rsidRPr="008764C5" w:rsidRDefault="00B94239" w:rsidP="00491E1E">
            <w:pPr>
              <w:widowControl w:val="0"/>
            </w:pPr>
            <w:r w:rsidRPr="008764C5">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autoSpaceDE w:val="0"/>
              <w:autoSpaceDN w:val="0"/>
              <w:adjustRightInd w:val="0"/>
              <w:rPr>
                <w:lang w:eastAsia="en-US"/>
              </w:rPr>
            </w:pPr>
            <w:r w:rsidRPr="008764C5">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2" w:type="pct"/>
          </w:tcPr>
          <w:p w:rsidR="00491E1E" w:rsidRPr="008764C5" w:rsidRDefault="00B94239" w:rsidP="00491E1E">
            <w:pPr>
              <w:widowControl w:val="0"/>
              <w:jc w:val="center"/>
            </w:pPr>
            <w:r w:rsidRPr="008764C5">
              <w:t>50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bookmarkStart w:id="240" w:name="_Ref496877736"/>
          </w:p>
        </w:tc>
        <w:bookmarkEnd w:id="240"/>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2" w:type="pct"/>
          </w:tcPr>
          <w:p w:rsidR="00491E1E" w:rsidRPr="008764C5" w:rsidRDefault="00B94239" w:rsidP="00491E1E">
            <w:pPr>
              <w:widowControl w:val="0"/>
              <w:jc w:val="center"/>
            </w:pPr>
            <w:r w:rsidRPr="008764C5">
              <w:t>5</w:t>
            </w:r>
          </w:p>
        </w:tc>
        <w:tc>
          <w:tcPr>
            <w:tcW w:w="1763" w:type="pct"/>
          </w:tcPr>
          <w:p w:rsidR="00491E1E" w:rsidRPr="008764C5" w:rsidRDefault="00B94239" w:rsidP="00491E1E">
            <w:pPr>
              <w:widowControl w:val="0"/>
            </w:pPr>
            <w:r w:rsidRPr="008764C5">
              <w:t>Предупреждение об удалении с территории Объекта лица в случае повторного совершения этого правонарушения этим же лицом.</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2" w:type="pct"/>
          </w:tcPr>
          <w:p w:rsidR="00491E1E" w:rsidRPr="008764C5" w:rsidRDefault="00B94239" w:rsidP="00491E1E">
            <w:pPr>
              <w:widowControl w:val="0"/>
              <w:jc w:val="center"/>
            </w:pPr>
            <w:r w:rsidRPr="008764C5">
              <w:t>50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2" w:type="pct"/>
          </w:tcPr>
          <w:p w:rsidR="00491E1E" w:rsidRPr="008764C5" w:rsidRDefault="00B94239" w:rsidP="00491E1E">
            <w:pPr>
              <w:widowControl w:val="0"/>
              <w:jc w:val="center"/>
            </w:pPr>
            <w:r w:rsidRPr="008764C5">
              <w:t>30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iCs/>
                <w:lang w:eastAsia="en-US"/>
              </w:rPr>
            </w:pPr>
            <w:r w:rsidRPr="008764C5">
              <w:rPr>
                <w:iCs/>
                <w:lang w:eastAsia="en-US"/>
              </w:rPr>
              <w:t>Тайное хищение имущества Заказчика, установленное вступившим в законную силу решением суда.</w:t>
            </w:r>
          </w:p>
        </w:tc>
        <w:tc>
          <w:tcPr>
            <w:tcW w:w="662" w:type="pct"/>
          </w:tcPr>
          <w:p w:rsidR="00491E1E" w:rsidRPr="008764C5" w:rsidRDefault="00B94239" w:rsidP="00491E1E">
            <w:pPr>
              <w:widowControl w:val="0"/>
              <w:jc w:val="center"/>
            </w:pPr>
            <w:r w:rsidRPr="008764C5">
              <w:t>50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 xml:space="preserve">Нахождение на территории Объекта без документов, удостоверяющих личность, или </w:t>
            </w:r>
            <w:r w:rsidRPr="008764C5">
              <w:rPr>
                <w:lang w:eastAsia="en-US"/>
              </w:rPr>
              <w:lastRenderedPageBreak/>
              <w:t>при отсутствии законного права нахождения на Объекте.</w:t>
            </w:r>
          </w:p>
        </w:tc>
        <w:tc>
          <w:tcPr>
            <w:tcW w:w="662" w:type="pct"/>
          </w:tcPr>
          <w:p w:rsidR="00491E1E" w:rsidRPr="008764C5" w:rsidRDefault="00B94239" w:rsidP="00491E1E">
            <w:pPr>
              <w:widowControl w:val="0"/>
              <w:jc w:val="center"/>
            </w:pPr>
            <w:r w:rsidRPr="008764C5">
              <w:lastRenderedPageBreak/>
              <w:t>10</w:t>
            </w:r>
          </w:p>
        </w:tc>
        <w:tc>
          <w:tcPr>
            <w:tcW w:w="1763" w:type="pct"/>
          </w:tcPr>
          <w:p w:rsidR="00491E1E" w:rsidRPr="008764C5" w:rsidRDefault="00B94239" w:rsidP="00491E1E">
            <w:pPr>
              <w:widowControl w:val="0"/>
            </w:pPr>
            <w:r w:rsidRPr="008764C5">
              <w:t xml:space="preserve">Удаление с территории Объекта лица, допустившего </w:t>
            </w:r>
            <w:r w:rsidRPr="008764C5">
              <w:lastRenderedPageBreak/>
              <w:t>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Нахождение на территории Объекта лица, ранее удалённого с территории Объекта по любому основанию.</w:t>
            </w:r>
          </w:p>
        </w:tc>
        <w:tc>
          <w:tcPr>
            <w:tcW w:w="662" w:type="pct"/>
          </w:tcPr>
          <w:p w:rsidR="00491E1E" w:rsidRPr="008764C5" w:rsidRDefault="00B94239" w:rsidP="00491E1E">
            <w:pPr>
              <w:widowControl w:val="0"/>
              <w:jc w:val="center"/>
            </w:pPr>
            <w:r w:rsidRPr="008764C5">
              <w:t>20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Любые действия лица, направленные на умышленное причинение вреда имуществу или персоналу Заказчика.</w:t>
            </w:r>
          </w:p>
        </w:tc>
        <w:tc>
          <w:tcPr>
            <w:tcW w:w="662" w:type="pct"/>
          </w:tcPr>
          <w:p w:rsidR="00491E1E" w:rsidRPr="008764C5" w:rsidRDefault="00B94239" w:rsidP="00491E1E">
            <w:pPr>
              <w:widowControl w:val="0"/>
              <w:jc w:val="center"/>
            </w:pPr>
            <w:r w:rsidRPr="008764C5">
              <w:t>20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bookmarkStart w:id="241" w:name="_Ref496878826"/>
          </w:p>
        </w:tc>
        <w:bookmarkEnd w:id="241"/>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(трансформаторные площадки, масляные хозяйства и т.п., в пределах запретной зоны вдоль периметра ограждения).</w:t>
            </w:r>
          </w:p>
        </w:tc>
        <w:tc>
          <w:tcPr>
            <w:tcW w:w="662" w:type="pct"/>
          </w:tcPr>
          <w:p w:rsidR="00491E1E" w:rsidRPr="008764C5" w:rsidRDefault="00B94239" w:rsidP="00491E1E">
            <w:pPr>
              <w:widowControl w:val="0"/>
              <w:jc w:val="center"/>
            </w:pPr>
            <w:r w:rsidRPr="008764C5">
              <w:t>20</w:t>
            </w:r>
          </w:p>
        </w:tc>
        <w:tc>
          <w:tcPr>
            <w:tcW w:w="1763" w:type="pct"/>
          </w:tcPr>
          <w:p w:rsidR="00491E1E" w:rsidRPr="008764C5" w:rsidRDefault="00B94239" w:rsidP="00491E1E">
            <w:pPr>
              <w:widowControl w:val="0"/>
            </w:pPr>
            <w:r w:rsidRPr="008764C5">
              <w:t>Предупреждение об удалении с территории Объекта лица в случае повторного совершения этого правонарушения этим же лицом.</w:t>
            </w:r>
          </w:p>
        </w:tc>
      </w:tr>
      <w:tr w:rsidR="00534643" w:rsidTr="00491E1E">
        <w:tc>
          <w:tcPr>
            <w:tcW w:w="294" w:type="pct"/>
          </w:tcPr>
          <w:p w:rsidR="00491E1E" w:rsidRPr="008764C5" w:rsidRDefault="00491E1E" w:rsidP="00491E1E">
            <w:pPr>
              <w:widowControl w:val="0"/>
              <w:numPr>
                <w:ilvl w:val="0"/>
                <w:numId w:val="26"/>
              </w:numPr>
              <w:ind w:left="113" w:firstLine="0"/>
              <w:jc w:val="center"/>
            </w:pPr>
            <w:bookmarkStart w:id="242" w:name="_Ref496879343"/>
          </w:p>
        </w:tc>
        <w:bookmarkEnd w:id="242"/>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iCs/>
                <w:lang w:eastAsia="en-US"/>
              </w:rPr>
              <w:t>Нахождение на территории Объекта сверх установленного времени без согласования Заказчика.</w:t>
            </w:r>
          </w:p>
        </w:tc>
        <w:tc>
          <w:tcPr>
            <w:tcW w:w="662" w:type="pct"/>
          </w:tcPr>
          <w:p w:rsidR="00491E1E" w:rsidRPr="008764C5" w:rsidRDefault="00B94239" w:rsidP="00491E1E">
            <w:pPr>
              <w:widowControl w:val="0"/>
              <w:jc w:val="center"/>
            </w:pPr>
            <w:r w:rsidRPr="008764C5">
              <w:t>15</w:t>
            </w:r>
          </w:p>
        </w:tc>
        <w:tc>
          <w:tcPr>
            <w:tcW w:w="1763" w:type="pct"/>
          </w:tcPr>
          <w:p w:rsidR="00491E1E" w:rsidRPr="008764C5" w:rsidRDefault="00B94239" w:rsidP="00491E1E">
            <w:pPr>
              <w:widowControl w:val="0"/>
            </w:pPr>
            <w:r w:rsidRPr="008764C5">
              <w:t>Не применяется.</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Непредъявление сотруднику охраны по его требованию вносимых (выносимых) сумок, пакетов, коробок, упаковок и пр. для досмотра.</w:t>
            </w:r>
          </w:p>
        </w:tc>
        <w:tc>
          <w:tcPr>
            <w:tcW w:w="662" w:type="pct"/>
          </w:tcPr>
          <w:p w:rsidR="00491E1E" w:rsidRPr="008764C5" w:rsidRDefault="00B94239" w:rsidP="00491E1E">
            <w:pPr>
              <w:widowControl w:val="0"/>
              <w:jc w:val="center"/>
            </w:pPr>
            <w:r w:rsidRPr="008764C5">
              <w:t>10</w:t>
            </w:r>
          </w:p>
        </w:tc>
        <w:tc>
          <w:tcPr>
            <w:tcW w:w="1763" w:type="pct"/>
          </w:tcPr>
          <w:p w:rsidR="00491E1E" w:rsidRPr="008764C5" w:rsidRDefault="00B94239" w:rsidP="00491E1E">
            <w:pPr>
              <w:widowControl w:val="0"/>
            </w:pPr>
            <w:r w:rsidRPr="008764C5">
              <w:t>Предупреждение об удалении с территории Объекта лица в случае повторного совершения этого правонарушения этим же лицом.</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2" w:type="pct"/>
          </w:tcPr>
          <w:p w:rsidR="00491E1E" w:rsidRPr="008764C5" w:rsidRDefault="00B94239" w:rsidP="00491E1E">
            <w:pPr>
              <w:widowControl w:val="0"/>
              <w:jc w:val="center"/>
            </w:pPr>
            <w:r w:rsidRPr="008764C5">
              <w:t>50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Выявление употребления алкогольных напитков и наркотических веществ на территории Объекта.</w:t>
            </w:r>
          </w:p>
        </w:tc>
        <w:tc>
          <w:tcPr>
            <w:tcW w:w="662" w:type="pct"/>
          </w:tcPr>
          <w:p w:rsidR="00491E1E" w:rsidRPr="008764C5" w:rsidRDefault="00B94239" w:rsidP="00491E1E">
            <w:pPr>
              <w:widowControl w:val="0"/>
              <w:jc w:val="center"/>
            </w:pPr>
            <w:r w:rsidRPr="008764C5">
              <w:t>50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rPr>
                <w:lang w:eastAsia="en-US"/>
              </w:rPr>
            </w:pPr>
            <w:r w:rsidRPr="008764C5">
              <w:rPr>
                <w:lang w:eastAsia="en-US"/>
              </w:rPr>
              <w:t>Однократное нарушение установленного пропускного и внутриобъектового режима на Объекте.</w:t>
            </w:r>
          </w:p>
        </w:tc>
        <w:tc>
          <w:tcPr>
            <w:tcW w:w="662" w:type="pct"/>
          </w:tcPr>
          <w:p w:rsidR="00491E1E" w:rsidRPr="008764C5" w:rsidRDefault="00B94239" w:rsidP="00491E1E">
            <w:pPr>
              <w:widowControl w:val="0"/>
              <w:jc w:val="center"/>
            </w:pPr>
            <w:r w:rsidRPr="008764C5">
              <w:t>10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21"/>
              </w:tabs>
              <w:rPr>
                <w:lang w:eastAsia="en-US"/>
              </w:rPr>
            </w:pPr>
            <w:r w:rsidRPr="008764C5">
              <w:rPr>
                <w:lang w:eastAsia="en-US"/>
              </w:rPr>
              <w:t>Осуществление на Объекте фото,- кино,- и видеосъёмки без её согласования с уполномоченным представителем Заказчика.</w:t>
            </w:r>
          </w:p>
        </w:tc>
        <w:tc>
          <w:tcPr>
            <w:tcW w:w="662" w:type="pct"/>
          </w:tcPr>
          <w:p w:rsidR="00491E1E" w:rsidRPr="008764C5" w:rsidRDefault="00B94239" w:rsidP="00491E1E">
            <w:pPr>
              <w:widowControl w:val="0"/>
              <w:jc w:val="center"/>
            </w:pPr>
            <w:r w:rsidRPr="008764C5">
              <w:t>10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pPr>
            <w:r w:rsidRPr="008764C5">
              <w:rPr>
                <w:iCs/>
              </w:rPr>
              <w:t>Передача ложной информации о минировании или угрозе проведения диверсионно-террористического акта на объектах Заказчика.</w:t>
            </w:r>
          </w:p>
        </w:tc>
        <w:tc>
          <w:tcPr>
            <w:tcW w:w="662" w:type="pct"/>
          </w:tcPr>
          <w:p w:rsidR="00491E1E" w:rsidRPr="008764C5" w:rsidRDefault="00B94239" w:rsidP="00491E1E">
            <w:pPr>
              <w:widowControl w:val="0"/>
              <w:jc w:val="center"/>
            </w:pPr>
            <w:r w:rsidRPr="008764C5">
              <w:t>100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pPr>
            <w:r w:rsidRPr="008764C5">
              <w:t xml:space="preserve">Обращение правоохранительных органов </w:t>
            </w:r>
            <w:r w:rsidRPr="008764C5">
              <w:rPr>
                <w:bCs/>
                <w:iCs/>
              </w:rPr>
              <w:t>Российской Федерации</w:t>
            </w:r>
            <w:r w:rsidRPr="008764C5">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2" w:type="pct"/>
          </w:tcPr>
          <w:p w:rsidR="00491E1E" w:rsidRPr="008764C5" w:rsidRDefault="00B94239" w:rsidP="00491E1E">
            <w:pPr>
              <w:widowControl w:val="0"/>
              <w:jc w:val="center"/>
            </w:pPr>
            <w:r w:rsidRPr="008764C5">
              <w:t>50</w:t>
            </w:r>
          </w:p>
        </w:tc>
        <w:tc>
          <w:tcPr>
            <w:tcW w:w="1763" w:type="pct"/>
          </w:tcPr>
          <w:p w:rsidR="00491E1E" w:rsidRPr="008764C5" w:rsidRDefault="00B94239" w:rsidP="00491E1E">
            <w:pPr>
              <w:widowControl w:val="0"/>
            </w:pPr>
            <w:r w:rsidRPr="008764C5">
              <w:t>Удаление с территории Объекта лица, в отношении которого поступило обращение.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autoSpaceDE w:val="0"/>
              <w:autoSpaceDN w:val="0"/>
              <w:adjustRightInd w:val="0"/>
              <w:rPr>
                <w:lang w:eastAsia="en-US"/>
              </w:rPr>
            </w:pPr>
            <w:r w:rsidRPr="008764C5">
              <w:t>Курение вне установленных в надлежащем порядке мест для курения.</w:t>
            </w:r>
          </w:p>
        </w:tc>
        <w:tc>
          <w:tcPr>
            <w:tcW w:w="662" w:type="pct"/>
          </w:tcPr>
          <w:p w:rsidR="00491E1E" w:rsidRPr="008764C5" w:rsidRDefault="00B94239" w:rsidP="00491E1E">
            <w:pPr>
              <w:widowControl w:val="0"/>
              <w:jc w:val="center"/>
            </w:pPr>
            <w:r w:rsidRPr="008764C5">
              <w:t>10</w:t>
            </w:r>
          </w:p>
        </w:tc>
        <w:tc>
          <w:tcPr>
            <w:tcW w:w="1763" w:type="pct"/>
          </w:tcPr>
          <w:p w:rsidR="00491E1E" w:rsidRPr="008764C5" w:rsidRDefault="00B94239" w:rsidP="00491E1E">
            <w:pPr>
              <w:widowControl w:val="0"/>
            </w:pPr>
            <w:r w:rsidRPr="008764C5">
              <w:t xml:space="preserve">Предупреждение </w:t>
            </w:r>
            <w:r w:rsidRPr="008764C5">
              <w:br/>
              <w:t>об удалении с территории Объекта лица в случае повторного совершения этого правонарушения этим же лицом.</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autoSpaceDE w:val="0"/>
              <w:autoSpaceDN w:val="0"/>
              <w:adjustRightInd w:val="0"/>
            </w:pPr>
            <w:r w:rsidRPr="008764C5">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2" w:type="pct"/>
          </w:tcPr>
          <w:p w:rsidR="00491E1E" w:rsidRPr="008764C5" w:rsidRDefault="00B94239" w:rsidP="00491E1E">
            <w:pPr>
              <w:widowControl w:val="0"/>
              <w:jc w:val="center"/>
            </w:pPr>
            <w:r w:rsidRPr="008764C5">
              <w:t>50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autoSpaceDE w:val="0"/>
              <w:autoSpaceDN w:val="0"/>
              <w:adjustRightInd w:val="0"/>
              <w:rPr>
                <w:iCs/>
              </w:rPr>
            </w:pPr>
            <w:r w:rsidRPr="008764C5">
              <w:rPr>
                <w:iCs/>
              </w:rPr>
              <w:t>Оставление без необходимости включённым светового освещения в арендованных Подрядчиком производственных или офисных помещениях Заказчика во внерабочее время.</w:t>
            </w:r>
          </w:p>
        </w:tc>
        <w:tc>
          <w:tcPr>
            <w:tcW w:w="662" w:type="pct"/>
          </w:tcPr>
          <w:p w:rsidR="00491E1E" w:rsidRPr="008764C5" w:rsidRDefault="00B94239" w:rsidP="00491E1E">
            <w:pPr>
              <w:widowControl w:val="0"/>
              <w:jc w:val="center"/>
            </w:pPr>
            <w:r w:rsidRPr="008764C5">
              <w:t>2</w:t>
            </w:r>
          </w:p>
        </w:tc>
        <w:tc>
          <w:tcPr>
            <w:tcW w:w="1763" w:type="pct"/>
          </w:tcPr>
          <w:p w:rsidR="00491E1E" w:rsidRPr="008764C5" w:rsidRDefault="00B94239" w:rsidP="00491E1E">
            <w:pPr>
              <w:widowControl w:val="0"/>
            </w:pPr>
            <w:r w:rsidRPr="008764C5">
              <w:t>Не применяется.</w:t>
            </w:r>
          </w:p>
        </w:tc>
      </w:tr>
    </w:tbl>
    <w:p w:rsidR="00491E1E" w:rsidRPr="0080728B" w:rsidRDefault="00491E1E" w:rsidP="00491E1E">
      <w:pPr>
        <w:widowControl w:val="0"/>
        <w:jc w:val="both"/>
        <w:rPr>
          <w:sz w:val="22"/>
          <w:szCs w:val="22"/>
        </w:rPr>
      </w:pPr>
    </w:p>
    <w:p w:rsidR="00491E1E" w:rsidRPr="008764C5" w:rsidRDefault="00B94239" w:rsidP="00491E1E">
      <w:pPr>
        <w:widowControl w:val="0"/>
        <w:ind w:firstLine="284"/>
        <w:jc w:val="both"/>
      </w:pPr>
      <w:r w:rsidRPr="008764C5">
        <w:t>* За второе и каждое последующее нарушение размер штрафа удваивается.</w:t>
      </w:r>
    </w:p>
    <w:p w:rsidR="00491E1E" w:rsidRPr="008764C5" w:rsidRDefault="00B94239" w:rsidP="00491E1E">
      <w:pPr>
        <w:widowControl w:val="0"/>
        <w:ind w:firstLine="284"/>
        <w:jc w:val="both"/>
      </w:pPr>
      <w:r w:rsidRPr="008764C5">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w:t>
      </w:r>
      <w:r w:rsidRPr="008764C5">
        <w:lastRenderedPageBreak/>
        <w:t>безопасности, экологической безопасности, электробезопасности, пожарной безопасности и санитарии.</w:t>
      </w:r>
    </w:p>
    <w:p w:rsidR="00491E1E" w:rsidRPr="0080728B" w:rsidRDefault="00491E1E" w:rsidP="00491E1E">
      <w:pPr>
        <w:widowControl w:val="0"/>
        <w:numPr>
          <w:ilvl w:val="0"/>
          <w:numId w:val="28"/>
        </w:numPr>
        <w:spacing w:after="120" w:line="264" w:lineRule="auto"/>
        <w:ind w:left="0" w:right="-2" w:firstLine="426"/>
        <w:jc w:val="center"/>
        <w:rPr>
          <w:b/>
          <w:sz w:val="22"/>
          <w:szCs w:val="22"/>
        </w:rPr>
      </w:pPr>
    </w:p>
    <w:p w:rsidR="00491E1E" w:rsidRPr="0080728B" w:rsidRDefault="00B94239" w:rsidP="00491E1E">
      <w:pPr>
        <w:widowControl w:val="0"/>
        <w:jc w:val="center"/>
        <w:rPr>
          <w:b/>
          <w:sz w:val="22"/>
          <w:szCs w:val="22"/>
        </w:rPr>
      </w:pPr>
      <w:r w:rsidRPr="0080728B">
        <w:rPr>
          <w:b/>
          <w:sz w:val="22"/>
          <w:szCs w:val="22"/>
        </w:rPr>
        <w:t xml:space="preserve">Порядок фиксации нарушений требований Разделов </w:t>
      </w:r>
      <w:r w:rsidRPr="0080728B">
        <w:rPr>
          <w:b/>
          <w:sz w:val="22"/>
          <w:szCs w:val="22"/>
          <w:lang w:val="en-US"/>
        </w:rPr>
        <w:t>I</w:t>
      </w:r>
      <w:r w:rsidRPr="0080728B">
        <w:rPr>
          <w:b/>
          <w:sz w:val="22"/>
          <w:szCs w:val="22"/>
        </w:rPr>
        <w:t xml:space="preserve"> и </w:t>
      </w:r>
      <w:r w:rsidRPr="0080728B">
        <w:rPr>
          <w:b/>
          <w:sz w:val="22"/>
          <w:szCs w:val="22"/>
          <w:lang w:val="en-US"/>
        </w:rPr>
        <w:t>II</w:t>
      </w:r>
      <w:r w:rsidRPr="0080728B">
        <w:rPr>
          <w:b/>
          <w:sz w:val="22"/>
          <w:szCs w:val="22"/>
        </w:rPr>
        <w:t xml:space="preserve"> настоящего Приложения, совершенных Подрядчиком (работниками Подрядчика, работниками Субподрядных организаций)</w:t>
      </w:r>
    </w:p>
    <w:p w:rsidR="00491E1E" w:rsidRPr="0080728B" w:rsidRDefault="00B94239" w:rsidP="00491E1E">
      <w:pPr>
        <w:widowControl w:val="0"/>
        <w:ind w:firstLine="567"/>
        <w:jc w:val="both"/>
        <w:rPr>
          <w:sz w:val="22"/>
          <w:szCs w:val="22"/>
        </w:rPr>
      </w:pPr>
      <w:r w:rsidRPr="0080728B">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80728B">
        <w:rPr>
          <w:b/>
          <w:sz w:val="22"/>
          <w:szCs w:val="22"/>
        </w:rPr>
        <w:t>Акт</w:t>
      </w:r>
      <w:r w:rsidRPr="0080728B">
        <w:rPr>
          <w:sz w:val="22"/>
          <w:szCs w:val="22"/>
        </w:rPr>
        <w:t>»). Указанный Акт подписывается любым уполномоченным сотрудником Подрядчика или Субподрядной организации (таковым, по договорённости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491E1E" w:rsidRPr="0080728B" w:rsidRDefault="00B94239" w:rsidP="00491E1E">
      <w:pPr>
        <w:widowControl w:val="0"/>
        <w:ind w:firstLine="567"/>
        <w:jc w:val="both"/>
        <w:rPr>
          <w:sz w:val="22"/>
          <w:szCs w:val="22"/>
        </w:rPr>
      </w:pPr>
      <w:r w:rsidRPr="0080728B">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491E1E" w:rsidRPr="0080728B" w:rsidRDefault="00B94239" w:rsidP="00491E1E">
      <w:pPr>
        <w:widowControl w:val="0"/>
        <w:ind w:firstLine="567"/>
        <w:jc w:val="both"/>
        <w:rPr>
          <w:sz w:val="22"/>
          <w:szCs w:val="22"/>
        </w:rPr>
      </w:pPr>
      <w:r w:rsidRPr="0080728B">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80728B">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491E1E" w:rsidRPr="0080728B" w:rsidRDefault="00B94239" w:rsidP="00491E1E">
      <w:pPr>
        <w:widowControl w:val="0"/>
        <w:ind w:firstLine="567"/>
        <w:jc w:val="both"/>
        <w:rPr>
          <w:sz w:val="22"/>
          <w:szCs w:val="22"/>
        </w:rPr>
      </w:pPr>
      <w:r w:rsidRPr="0080728B">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(трёх миллионов) рублей.</w:t>
      </w:r>
    </w:p>
    <w:p w:rsidR="00491E1E" w:rsidRPr="0080728B" w:rsidRDefault="00B94239" w:rsidP="00491E1E">
      <w:pPr>
        <w:widowControl w:val="0"/>
        <w:ind w:firstLine="567"/>
        <w:jc w:val="both"/>
        <w:rPr>
          <w:sz w:val="22"/>
          <w:szCs w:val="22"/>
        </w:rPr>
      </w:pPr>
      <w:r w:rsidRPr="0080728B">
        <w:rPr>
          <w:sz w:val="22"/>
          <w:szCs w:val="22"/>
        </w:rPr>
        <w:t>Ответственность в виде неустойки применяется вместо штрафа, предусмотренного в таблице выше.</w:t>
      </w:r>
    </w:p>
    <w:p w:rsidR="00491E1E" w:rsidRPr="0080728B" w:rsidRDefault="00B94239" w:rsidP="00491E1E">
      <w:pPr>
        <w:widowControl w:val="0"/>
        <w:ind w:firstLine="567"/>
        <w:jc w:val="both"/>
        <w:rPr>
          <w:sz w:val="22"/>
          <w:szCs w:val="22"/>
        </w:rPr>
      </w:pPr>
      <w:r w:rsidRPr="0080728B">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несёт перед Заказчиком установленную действующим законодательством </w:t>
      </w:r>
      <w:r w:rsidRPr="0080728B">
        <w:rPr>
          <w:bCs/>
          <w:iCs/>
          <w:sz w:val="22"/>
          <w:szCs w:val="22"/>
        </w:rPr>
        <w:t>Российской Федерации</w:t>
      </w:r>
      <w:r w:rsidRPr="0080728B">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491E1E" w:rsidRPr="0080728B" w:rsidRDefault="00B94239" w:rsidP="00491E1E">
      <w:pPr>
        <w:widowControl w:val="0"/>
        <w:ind w:firstLine="567"/>
        <w:jc w:val="both"/>
        <w:rPr>
          <w:sz w:val="22"/>
          <w:szCs w:val="22"/>
        </w:rPr>
      </w:pPr>
      <w:r w:rsidRPr="0080728B">
        <w:rPr>
          <w:sz w:val="22"/>
          <w:szCs w:val="22"/>
        </w:rPr>
        <w:t xml:space="preserve">В целях Договора под противоправными действиями (бездействием) понимаются любые действия (бездействие), </w:t>
      </w:r>
      <w:r>
        <w:rPr>
          <w:sz w:val="22"/>
          <w:szCs w:val="22"/>
        </w:rPr>
        <w:t>совершённые</w:t>
      </w:r>
      <w:r w:rsidRPr="0080728B">
        <w:rPr>
          <w:sz w:val="22"/>
          <w:szCs w:val="22"/>
        </w:rPr>
        <w:t xml:space="preserve"> на территории Объекта персоналом Подрядчика или персоналом любой нанятой им Субподрядной организации, нанёсшие или способные нанести вред жизни, здоровью, имуществу Заказчика или его сотруднику, а также деловой репутации Заказчика.</w:t>
      </w:r>
    </w:p>
    <w:p w:rsidR="00491E1E" w:rsidRDefault="00B94239" w:rsidP="008764C5">
      <w:pPr>
        <w:widowControl w:val="0"/>
        <w:ind w:firstLine="567"/>
        <w:jc w:val="both"/>
        <w:rPr>
          <w:sz w:val="22"/>
          <w:szCs w:val="22"/>
        </w:rPr>
      </w:pPr>
      <w:r w:rsidRPr="0080728B">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w:t>
      </w:r>
      <w:r>
        <w:rPr>
          <w:sz w:val="22"/>
          <w:szCs w:val="22"/>
        </w:rPr>
        <w:t>ё</w:t>
      </w:r>
      <w:r w:rsidRPr="0080728B">
        <w:rPr>
          <w:sz w:val="22"/>
          <w:szCs w:val="22"/>
        </w:rPr>
        <w:t>нному противоправному действию (бездействию) очевидна и / или не требует специальных доказательств.</w:t>
      </w:r>
    </w:p>
    <w:p w:rsidR="00491E1E" w:rsidRDefault="00491E1E" w:rsidP="00491E1E">
      <w:pPr>
        <w:widowControl w:val="0"/>
        <w:ind w:firstLine="284"/>
        <w:jc w:val="both"/>
        <w:rPr>
          <w:b/>
          <w:sz w:val="22"/>
          <w:szCs w:val="22"/>
        </w:rPr>
      </w:pPr>
    </w:p>
    <w:tbl>
      <w:tblPr>
        <w:tblW w:w="9287" w:type="dxa"/>
        <w:jc w:val="center"/>
        <w:tblLook w:val="01E0" w:firstRow="1" w:lastRow="1" w:firstColumn="1" w:lastColumn="1" w:noHBand="0" w:noVBand="0"/>
      </w:tblPr>
      <w:tblGrid>
        <w:gridCol w:w="4536"/>
        <w:gridCol w:w="4751"/>
      </w:tblGrid>
      <w:tr w:rsidR="008764C5" w:rsidRPr="008764C5" w:rsidTr="00C90ED8">
        <w:trPr>
          <w:trHeight w:val="1134"/>
          <w:jc w:val="center"/>
        </w:trPr>
        <w:tc>
          <w:tcPr>
            <w:tcW w:w="4536" w:type="dxa"/>
          </w:tcPr>
          <w:p w:rsidR="008764C5" w:rsidRPr="008764C5" w:rsidRDefault="008764C5" w:rsidP="00C90ED8">
            <w:pPr>
              <w:suppressAutoHyphens/>
              <w:rPr>
                <w:b/>
                <w:bCs/>
                <w:sz w:val="22"/>
                <w:szCs w:val="22"/>
              </w:rPr>
            </w:pPr>
            <w:r w:rsidRPr="008764C5">
              <w:rPr>
                <w:b/>
                <w:bCs/>
                <w:sz w:val="22"/>
                <w:szCs w:val="22"/>
              </w:rPr>
              <w:t xml:space="preserve">Заказчик: </w:t>
            </w:r>
          </w:p>
          <w:p w:rsidR="008764C5" w:rsidRPr="008764C5" w:rsidRDefault="008764C5"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764C5" w:rsidRPr="008764C5" w:rsidRDefault="008764C5" w:rsidP="00C90ED8">
            <w:pPr>
              <w:pStyle w:val="ConsNonformat0"/>
              <w:jc w:val="both"/>
              <w:rPr>
                <w:rFonts w:ascii="Times New Roman" w:hAnsi="Times New Roman"/>
              </w:rPr>
            </w:pPr>
          </w:p>
          <w:p w:rsidR="008764C5" w:rsidRPr="008764C5" w:rsidRDefault="008764C5"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764C5" w:rsidRPr="008764C5" w:rsidRDefault="008764C5" w:rsidP="00C90ED8">
            <w:pPr>
              <w:suppressAutoHyphens/>
              <w:jc w:val="both"/>
              <w:rPr>
                <w:sz w:val="22"/>
                <w:szCs w:val="22"/>
              </w:rPr>
            </w:pPr>
            <w:r w:rsidRPr="008764C5">
              <w:rPr>
                <w:bCs/>
                <w:sz w:val="22"/>
                <w:szCs w:val="22"/>
              </w:rPr>
              <w:t>«___»____________2021 г.</w:t>
            </w:r>
          </w:p>
          <w:p w:rsidR="008764C5" w:rsidRPr="008764C5" w:rsidRDefault="008764C5"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764C5" w:rsidRPr="008764C5" w:rsidRDefault="008764C5" w:rsidP="00C90ED8">
            <w:pPr>
              <w:suppressAutoHyphens/>
              <w:rPr>
                <w:sz w:val="22"/>
                <w:szCs w:val="22"/>
              </w:rPr>
            </w:pPr>
            <w:r w:rsidRPr="008764C5">
              <w:rPr>
                <w:b/>
                <w:sz w:val="22"/>
                <w:szCs w:val="22"/>
              </w:rPr>
              <w:t>Подрядчик:</w:t>
            </w: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8764C5">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764C5" w:rsidRPr="008764C5" w:rsidRDefault="008764C5" w:rsidP="00C90ED8">
            <w:pPr>
              <w:suppressAutoHyphens/>
              <w:jc w:val="both"/>
              <w:rPr>
                <w:sz w:val="22"/>
                <w:szCs w:val="22"/>
              </w:rPr>
            </w:pPr>
            <w:r w:rsidRPr="008764C5">
              <w:rPr>
                <w:bCs/>
                <w:sz w:val="22"/>
                <w:szCs w:val="22"/>
              </w:rPr>
              <w:t xml:space="preserve"> «___»________________2021 г.</w:t>
            </w:r>
          </w:p>
          <w:p w:rsidR="008764C5" w:rsidRPr="008764C5" w:rsidRDefault="008764C5" w:rsidP="00C90ED8">
            <w:pPr>
              <w:suppressAutoHyphens/>
              <w:rPr>
                <w:b/>
                <w:sz w:val="22"/>
                <w:szCs w:val="22"/>
              </w:rPr>
            </w:pPr>
            <w:r w:rsidRPr="008764C5">
              <w:rPr>
                <w:sz w:val="22"/>
                <w:szCs w:val="22"/>
              </w:rPr>
              <w:t xml:space="preserve">  М.П.</w:t>
            </w:r>
          </w:p>
        </w:tc>
      </w:tr>
    </w:tbl>
    <w:p w:rsidR="00491E1E" w:rsidRPr="0080728B" w:rsidRDefault="00491E1E" w:rsidP="00491E1E">
      <w:pPr>
        <w:widowControl w:val="0"/>
        <w:ind w:firstLine="284"/>
        <w:jc w:val="both"/>
        <w:rPr>
          <w:b/>
          <w:i/>
          <w:sz w:val="22"/>
          <w:szCs w:val="22"/>
        </w:rPr>
        <w:sectPr w:rsidR="00491E1E" w:rsidRPr="0080728B" w:rsidSect="00491E1E">
          <w:pgSz w:w="11906" w:h="16838" w:code="9"/>
          <w:pgMar w:top="993" w:right="851" w:bottom="1134" w:left="1701" w:header="709" w:footer="709" w:gutter="0"/>
          <w:cols w:space="708"/>
          <w:docGrid w:linePitch="360"/>
        </w:sectPr>
      </w:pPr>
    </w:p>
    <w:p w:rsidR="00491E1E" w:rsidRPr="0051594A" w:rsidRDefault="00B94239" w:rsidP="00491E1E">
      <w:pPr>
        <w:pStyle w:val="SCH"/>
        <w:numPr>
          <w:ilvl w:val="0"/>
          <w:numId w:val="0"/>
        </w:numPr>
        <w:spacing w:before="120" w:line="240" w:lineRule="auto"/>
        <w:ind w:firstLine="6804"/>
        <w:jc w:val="center"/>
        <w:outlineLvl w:val="0"/>
        <w:rPr>
          <w:rFonts w:ascii="Times New Roman" w:hAnsi="Times New Roman" w:cs="Times New Roman"/>
          <w:sz w:val="22"/>
          <w:szCs w:val="22"/>
        </w:rPr>
      </w:pPr>
      <w:bookmarkStart w:id="243" w:name="RefSCH11"/>
      <w:bookmarkStart w:id="244" w:name="_Toc504140807"/>
      <w:bookmarkStart w:id="245" w:name="_Toc54169335"/>
      <w:bookmarkStart w:id="246" w:name="_Toc88119154"/>
      <w:r w:rsidRPr="0080728B">
        <w:rPr>
          <w:rStyle w:val="11"/>
          <w:rFonts w:ascii="Times New Roman" w:eastAsiaTheme="minorEastAsia" w:hAnsi="Times New Roman"/>
          <w:b/>
          <w:sz w:val="22"/>
          <w:szCs w:val="22"/>
        </w:rPr>
        <w:lastRenderedPageBreak/>
        <w:t>Приложение</w:t>
      </w:r>
      <w:r w:rsidRPr="0080728B">
        <w:rPr>
          <w:rFonts w:ascii="Times New Roman" w:hAnsi="Times New Roman"/>
          <w:sz w:val="22"/>
          <w:szCs w:val="22"/>
        </w:rPr>
        <w:t xml:space="preserve"> </w:t>
      </w:r>
      <w:bookmarkStart w:id="247" w:name="RefSCH11_No"/>
      <w:r w:rsidRPr="0080728B">
        <w:rPr>
          <w:rStyle w:val="11"/>
          <w:rFonts w:ascii="Times New Roman" w:eastAsiaTheme="minorEastAsia" w:hAnsi="Times New Roman"/>
          <w:b/>
          <w:sz w:val="22"/>
          <w:szCs w:val="22"/>
        </w:rPr>
        <w:t>№</w:t>
      </w:r>
      <w:r>
        <w:rPr>
          <w:rStyle w:val="11"/>
          <w:rFonts w:ascii="Times New Roman" w:eastAsiaTheme="minorEastAsia" w:hAnsi="Times New Roman"/>
          <w:b/>
          <w:sz w:val="22"/>
          <w:szCs w:val="22"/>
        </w:rPr>
        <w:t xml:space="preserve"> 7</w:t>
      </w:r>
      <w:bookmarkEnd w:id="243"/>
      <w:bookmarkEnd w:id="247"/>
      <w:r w:rsidRPr="0080728B">
        <w:rPr>
          <w:rStyle w:val="11"/>
          <w:rFonts w:ascii="Times New Roman" w:eastAsiaTheme="minorEastAsia" w:hAnsi="Times New Roman"/>
          <w:b/>
          <w:sz w:val="22"/>
          <w:szCs w:val="22"/>
        </w:rPr>
        <w:br/>
      </w:r>
      <w:bookmarkEnd w:id="244"/>
      <w:r w:rsidRPr="0051594A">
        <w:rPr>
          <w:rFonts w:ascii="Times New Roman" w:hAnsi="Times New Roman" w:cs="Times New Roman"/>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45"/>
      <w:bookmarkEnd w:id="246"/>
    </w:p>
    <w:p w:rsidR="00491E1E" w:rsidRPr="0080728B" w:rsidRDefault="00491E1E" w:rsidP="00491E1E">
      <w:pPr>
        <w:pStyle w:val="afc"/>
        <w:widowControl w:val="0"/>
        <w:rPr>
          <w:b/>
          <w:sz w:val="22"/>
          <w:szCs w:val="22"/>
        </w:rPr>
      </w:pPr>
    </w:p>
    <w:p w:rsidR="008764C5" w:rsidRDefault="00B94239" w:rsidP="00491E1E">
      <w:pPr>
        <w:suppressAutoHyphens/>
        <w:ind w:firstLine="567"/>
        <w:jc w:val="both"/>
        <w:rPr>
          <w:sz w:val="22"/>
          <w:szCs w:val="22"/>
        </w:rPr>
      </w:pPr>
      <w:r>
        <w:rPr>
          <w:b/>
          <w:sz w:val="22"/>
          <w:szCs w:val="22"/>
        </w:rPr>
        <w:t xml:space="preserve">     </w:t>
      </w:r>
      <w:r w:rsidRPr="001024C2">
        <w:rPr>
          <w:b/>
          <w:sz w:val="22"/>
          <w:szCs w:val="22"/>
        </w:rPr>
        <w:t xml:space="preserve">Открытое акционерное общество «Иркутская электросетевая компания» (ОАО «ИЭСК»), </w:t>
      </w:r>
      <w:r w:rsidRPr="001024C2">
        <w:rPr>
          <w:sz w:val="22"/>
          <w:szCs w:val="22"/>
        </w:rPr>
        <w:t>именуемым в дальнейшем «</w:t>
      </w:r>
      <w:r w:rsidRPr="001024C2">
        <w:rPr>
          <w:b/>
          <w:sz w:val="22"/>
          <w:szCs w:val="22"/>
        </w:rPr>
        <w:t>Заказчик</w:t>
      </w:r>
      <w:r w:rsidR="00B8596F">
        <w:rPr>
          <w:sz w:val="22"/>
          <w:szCs w:val="22"/>
        </w:rPr>
        <w:t xml:space="preserve">», в </w:t>
      </w:r>
      <w:r w:rsidR="008764C5">
        <w:rPr>
          <w:sz w:val="22"/>
          <w:szCs w:val="22"/>
        </w:rPr>
        <w:t>лице директора</w:t>
      </w:r>
      <w:r w:rsidRPr="001024C2">
        <w:rPr>
          <w:sz w:val="22"/>
          <w:szCs w:val="22"/>
        </w:rPr>
        <w:t xml:space="preserve"> </w:t>
      </w:r>
      <w:r w:rsidR="008764C5">
        <w:rPr>
          <w:sz w:val="22"/>
          <w:szCs w:val="22"/>
        </w:rPr>
        <w:t>по капитальному строительству</w:t>
      </w:r>
      <w:r w:rsidRPr="001024C2">
        <w:rPr>
          <w:sz w:val="22"/>
          <w:szCs w:val="22"/>
        </w:rPr>
        <w:t xml:space="preserve"> </w:t>
      </w:r>
      <w:r w:rsidR="00B8596F" w:rsidRPr="008764C5">
        <w:rPr>
          <w:sz w:val="22"/>
          <w:szCs w:val="22"/>
        </w:rPr>
        <w:t>ОАО «ИЭСК»</w:t>
      </w:r>
      <w:r w:rsidR="00B8596F">
        <w:rPr>
          <w:b/>
          <w:sz w:val="22"/>
          <w:szCs w:val="22"/>
        </w:rPr>
        <w:t xml:space="preserve"> </w:t>
      </w:r>
      <w:r w:rsidR="0087404E">
        <w:rPr>
          <w:b/>
          <w:sz w:val="22"/>
          <w:szCs w:val="22"/>
        </w:rPr>
        <w:t>Салахутдинова Тимура Камильевича</w:t>
      </w:r>
      <w:r w:rsidRPr="001024C2">
        <w:rPr>
          <w:sz w:val="22"/>
          <w:szCs w:val="22"/>
        </w:rPr>
        <w:t>, действующего н</w:t>
      </w:r>
      <w:r w:rsidR="00B8596F">
        <w:rPr>
          <w:sz w:val="22"/>
          <w:szCs w:val="22"/>
        </w:rPr>
        <w:t xml:space="preserve">а основании </w:t>
      </w:r>
      <w:r w:rsidR="008F19CC">
        <w:rPr>
          <w:sz w:val="22"/>
          <w:szCs w:val="22"/>
        </w:rPr>
        <w:t>доверенности</w:t>
      </w:r>
      <w:r w:rsidR="007D7E03">
        <w:rPr>
          <w:sz w:val="22"/>
          <w:szCs w:val="22"/>
        </w:rPr>
        <w:t xml:space="preserve"> №ю</w:t>
      </w:r>
      <w:r w:rsidR="00B24947">
        <w:rPr>
          <w:sz w:val="22"/>
          <w:szCs w:val="22"/>
        </w:rPr>
        <w:t>р-291 от 10.11.</w:t>
      </w:r>
      <w:r w:rsidR="007D7E03">
        <w:rPr>
          <w:sz w:val="22"/>
          <w:szCs w:val="22"/>
        </w:rPr>
        <w:t>20</w:t>
      </w:r>
      <w:r w:rsidR="00B24947">
        <w:rPr>
          <w:sz w:val="22"/>
          <w:szCs w:val="22"/>
        </w:rPr>
        <w:t>21</w:t>
      </w:r>
      <w:r w:rsidR="007D7E03">
        <w:rPr>
          <w:sz w:val="22"/>
          <w:szCs w:val="22"/>
        </w:rPr>
        <w:t xml:space="preserve"> </w:t>
      </w:r>
      <w:r w:rsidR="00B24947">
        <w:rPr>
          <w:sz w:val="22"/>
          <w:szCs w:val="22"/>
        </w:rPr>
        <w:t>г.</w:t>
      </w:r>
      <w:r w:rsidRPr="001024C2">
        <w:rPr>
          <w:sz w:val="22"/>
          <w:szCs w:val="22"/>
        </w:rPr>
        <w:t>, с одной стороны,</w:t>
      </w:r>
      <w:r>
        <w:rPr>
          <w:sz w:val="22"/>
          <w:szCs w:val="22"/>
        </w:rPr>
        <w:t xml:space="preserve"> </w:t>
      </w:r>
      <w:r w:rsidRPr="0080728B">
        <w:rPr>
          <w:sz w:val="22"/>
          <w:szCs w:val="22"/>
        </w:rPr>
        <w:t>и</w:t>
      </w:r>
    </w:p>
    <w:p w:rsidR="00491E1E" w:rsidRPr="00D9463D" w:rsidRDefault="008764C5" w:rsidP="00D9463D">
      <w:pPr>
        <w:suppressAutoHyphens/>
        <w:ind w:firstLine="567"/>
        <w:jc w:val="both"/>
        <w:rPr>
          <w:spacing w:val="-3"/>
          <w:sz w:val="22"/>
          <w:szCs w:val="22"/>
        </w:rPr>
      </w:pPr>
      <w:r>
        <w:rPr>
          <w:sz w:val="22"/>
          <w:szCs w:val="22"/>
        </w:rPr>
        <w:t>____________ (_____________)</w:t>
      </w:r>
      <w:r w:rsidR="00B94239" w:rsidRPr="0080728B">
        <w:rPr>
          <w:sz w:val="22"/>
          <w:szCs w:val="22"/>
        </w:rPr>
        <w:t>, в лице</w:t>
      </w:r>
      <w:r>
        <w:rPr>
          <w:sz w:val="22"/>
          <w:szCs w:val="22"/>
        </w:rPr>
        <w:t xml:space="preserve"> __________</w:t>
      </w:r>
      <w:r w:rsidR="00B94239" w:rsidRPr="0080728B">
        <w:rPr>
          <w:sz w:val="22"/>
          <w:szCs w:val="22"/>
        </w:rPr>
        <w:t xml:space="preserve">, действующего на основании </w:t>
      </w:r>
      <w:r>
        <w:rPr>
          <w:sz w:val="22"/>
          <w:szCs w:val="22"/>
        </w:rPr>
        <w:t>________________</w:t>
      </w:r>
      <w:r w:rsidR="00B94239" w:rsidRPr="0080728B">
        <w:rPr>
          <w:sz w:val="22"/>
          <w:szCs w:val="22"/>
        </w:rPr>
        <w:t>, с другой стороны,</w:t>
      </w:r>
      <w:r w:rsidR="00B94239">
        <w:rPr>
          <w:sz w:val="22"/>
          <w:szCs w:val="22"/>
        </w:rPr>
        <w:t xml:space="preserve"> </w:t>
      </w:r>
      <w:r w:rsidR="00B94239" w:rsidRPr="0051594A">
        <w:rPr>
          <w:spacing w:val="4"/>
          <w:sz w:val="22"/>
          <w:szCs w:val="22"/>
        </w:rPr>
        <w:t>заключили настоящее соглашение (далее – «</w:t>
      </w:r>
      <w:r w:rsidR="00B94239" w:rsidRPr="0051594A">
        <w:rPr>
          <w:b/>
          <w:spacing w:val="4"/>
          <w:sz w:val="22"/>
          <w:szCs w:val="22"/>
        </w:rPr>
        <w:t>Соглашение</w:t>
      </w:r>
      <w:r w:rsidR="00B8596F">
        <w:rPr>
          <w:spacing w:val="4"/>
          <w:sz w:val="22"/>
          <w:szCs w:val="22"/>
        </w:rPr>
        <w:t xml:space="preserve">») </w:t>
      </w:r>
      <w:r>
        <w:rPr>
          <w:spacing w:val="4"/>
          <w:sz w:val="22"/>
          <w:szCs w:val="22"/>
        </w:rPr>
        <w:t>к договору подряда №</w:t>
      </w:r>
      <w:r w:rsidR="00D9463D" w:rsidRPr="00D9463D">
        <w:rPr>
          <w:spacing w:val="4"/>
          <w:sz w:val="22"/>
          <w:szCs w:val="22"/>
        </w:rPr>
        <w:t xml:space="preserve">__________ </w:t>
      </w:r>
      <w:r w:rsidR="00B94239" w:rsidRPr="0051594A">
        <w:rPr>
          <w:spacing w:val="4"/>
          <w:sz w:val="22"/>
          <w:szCs w:val="22"/>
        </w:rPr>
        <w:t>(далее – «</w:t>
      </w:r>
      <w:r w:rsidR="00B94239" w:rsidRPr="0051594A">
        <w:rPr>
          <w:b/>
          <w:spacing w:val="4"/>
          <w:sz w:val="22"/>
          <w:szCs w:val="22"/>
        </w:rPr>
        <w:t>Договор</w:t>
      </w:r>
      <w:r w:rsidR="00B94239" w:rsidRPr="0051594A">
        <w:rPr>
          <w:spacing w:val="4"/>
          <w:sz w:val="22"/>
          <w:szCs w:val="22"/>
        </w:rPr>
        <w:t>») о нижеследующем</w:t>
      </w:r>
      <w:r w:rsidR="00B94239" w:rsidRPr="0051594A">
        <w:rPr>
          <w:spacing w:val="-5"/>
          <w:sz w:val="22"/>
          <w:szCs w:val="22"/>
        </w:rPr>
        <w:t>:</w:t>
      </w:r>
    </w:p>
    <w:p w:rsidR="00491E1E" w:rsidRPr="0051594A" w:rsidRDefault="00B94239" w:rsidP="00D9463D">
      <w:pPr>
        <w:numPr>
          <w:ilvl w:val="0"/>
          <w:numId w:val="30"/>
        </w:numPr>
        <w:spacing w:before="120" w:after="120"/>
        <w:ind w:left="0" w:firstLine="567"/>
        <w:jc w:val="center"/>
        <w:rPr>
          <w:b/>
          <w:sz w:val="22"/>
          <w:szCs w:val="22"/>
        </w:rPr>
      </w:pPr>
      <w:r w:rsidRPr="0051594A">
        <w:rPr>
          <w:b/>
          <w:sz w:val="22"/>
          <w:szCs w:val="22"/>
        </w:rPr>
        <w:t>Основные положения</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охраны труда;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правил противопожарного режима в Российской Федерации, правил пожарной безопасности для энергетических предприятий;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федеральных норм и правил в области промышленной безопасности;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охраны окружающей среды;</w:t>
      </w:r>
    </w:p>
    <w:p w:rsidR="00491E1E" w:rsidRPr="0051594A" w:rsidRDefault="00B94239" w:rsidP="00491E1E">
      <w:pPr>
        <w:tabs>
          <w:tab w:val="left" w:pos="900"/>
        </w:tabs>
        <w:ind w:firstLine="567"/>
        <w:jc w:val="both"/>
        <w:rPr>
          <w:sz w:val="22"/>
          <w:szCs w:val="22"/>
        </w:rPr>
      </w:pPr>
      <w:r w:rsidRPr="0051594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491E1E" w:rsidRPr="008764C5"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w:t>
      </w:r>
      <w:r w:rsidRPr="008764C5">
        <w:rPr>
          <w:sz w:val="22"/>
          <w:szCs w:val="22"/>
        </w:rPr>
        <w:t>Договором.</w:t>
      </w:r>
    </w:p>
    <w:p w:rsidR="00491E1E" w:rsidRPr="008764C5"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8764C5">
        <w:rPr>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764C5">
        <w:rPr>
          <w:b/>
          <w:sz w:val="22"/>
          <w:szCs w:val="22"/>
        </w:rPr>
        <w:t>ЛНА</w:t>
      </w:r>
      <w:r w:rsidRPr="008764C5">
        <w:rPr>
          <w:sz w:val="22"/>
          <w:szCs w:val="22"/>
        </w:rPr>
        <w:t xml:space="preserve">»), размещенных на веб-сайте: </w:t>
      </w:r>
      <w:hyperlink r:id="rId19" w:history="1">
        <w:r w:rsidRPr="008764C5">
          <w:rPr>
            <w:rStyle w:val="ad"/>
            <w:sz w:val="22"/>
            <w:szCs w:val="22"/>
          </w:rPr>
          <w:t>http://irk-esk.ru/поставщикам-работ-услуг</w:t>
        </w:r>
      </w:hyperlink>
      <w:r w:rsidRPr="008764C5">
        <w:rPr>
          <w:sz w:val="22"/>
          <w:szCs w:val="22"/>
        </w:rPr>
        <w:t xml:space="preserve">. </w:t>
      </w:r>
    </w:p>
    <w:p w:rsidR="00491E1E" w:rsidRPr="0051594A" w:rsidRDefault="00B94239" w:rsidP="00491E1E">
      <w:pPr>
        <w:tabs>
          <w:tab w:val="num" w:pos="180"/>
          <w:tab w:val="left" w:pos="1080"/>
        </w:tabs>
        <w:ind w:firstLine="567"/>
        <w:jc w:val="both"/>
        <w:rPr>
          <w:sz w:val="22"/>
          <w:szCs w:val="22"/>
        </w:rPr>
      </w:pPr>
      <w:r w:rsidRPr="008764C5">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w:t>
      </w:r>
      <w:r w:rsidRPr="0051594A">
        <w:rPr>
          <w:sz w:val="22"/>
          <w:szCs w:val="22"/>
        </w:rPr>
        <w:t xml:space="preserve">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51594A">
        <w:rPr>
          <w:sz w:val="22"/>
          <w:szCs w:val="22"/>
        </w:rPr>
        <w:fldChar w:fldCharType="begin"/>
      </w:r>
      <w:r w:rsidRPr="0051594A">
        <w:rPr>
          <w:sz w:val="22"/>
          <w:szCs w:val="22"/>
        </w:rPr>
        <w:instrText xml:space="preserve"> REF _Ref496714458 \n \h  \* MERGEFORMAT </w:instrText>
      </w:r>
      <w:r w:rsidRPr="0051594A">
        <w:rPr>
          <w:sz w:val="22"/>
          <w:szCs w:val="22"/>
        </w:rPr>
      </w:r>
      <w:r w:rsidRPr="0051594A">
        <w:rPr>
          <w:sz w:val="22"/>
          <w:szCs w:val="22"/>
        </w:rPr>
        <w:fldChar w:fldCharType="separate"/>
      </w:r>
      <w:r w:rsidR="008764C5">
        <w:rPr>
          <w:sz w:val="22"/>
          <w:szCs w:val="22"/>
        </w:rPr>
        <w:t>24.5</w:t>
      </w:r>
      <w:r w:rsidRPr="0051594A">
        <w:rPr>
          <w:sz w:val="22"/>
          <w:szCs w:val="22"/>
        </w:rPr>
        <w:fldChar w:fldCharType="end"/>
      </w:r>
      <w:r w:rsidRPr="0051594A">
        <w:rPr>
          <w:sz w:val="22"/>
          <w:szCs w:val="22"/>
        </w:rPr>
        <w:t xml:space="preserve"> Договора.</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Заказчик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491E1E" w:rsidRPr="008764C5" w:rsidRDefault="00B94239" w:rsidP="008764C5">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w:t>
      </w:r>
      <w:r w:rsidRPr="0051594A">
        <w:rPr>
          <w:sz w:val="22"/>
          <w:szCs w:val="22"/>
        </w:rPr>
        <w:lastRenderedPageBreak/>
        <w:t>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491E1E" w:rsidRPr="0051594A" w:rsidRDefault="00B94239" w:rsidP="00D9463D">
      <w:pPr>
        <w:numPr>
          <w:ilvl w:val="0"/>
          <w:numId w:val="30"/>
        </w:numPr>
        <w:spacing w:before="120" w:after="120"/>
        <w:ind w:left="0" w:firstLine="567"/>
        <w:jc w:val="center"/>
        <w:rPr>
          <w:b/>
          <w:sz w:val="22"/>
          <w:szCs w:val="22"/>
        </w:rPr>
      </w:pPr>
      <w:r w:rsidRPr="0051594A">
        <w:rPr>
          <w:b/>
          <w:sz w:val="22"/>
          <w:szCs w:val="22"/>
        </w:rPr>
        <w:t xml:space="preserve">Основные требования в области охраны труда, охраны окружающей среды, промышленной и пожарной безопасности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491E1E" w:rsidRPr="0051594A" w:rsidRDefault="00B94239" w:rsidP="00491E1E">
      <w:pPr>
        <w:tabs>
          <w:tab w:val="left" w:pos="900"/>
        </w:tabs>
        <w:ind w:firstLine="567"/>
        <w:jc w:val="both"/>
        <w:rPr>
          <w:sz w:val="22"/>
          <w:szCs w:val="22"/>
        </w:rPr>
      </w:pPr>
      <w:r w:rsidRPr="0051594A">
        <w:rPr>
          <w:sz w:val="22"/>
          <w:szCs w:val="22"/>
        </w:rPr>
        <w:t>Подрядчик в полном объеме несет ответственность за безопасное выполнение работ Субподрядчиком.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491E1E" w:rsidRPr="0051594A" w:rsidRDefault="00B94239" w:rsidP="00491E1E">
      <w:pPr>
        <w:tabs>
          <w:tab w:val="left" w:pos="900"/>
        </w:tabs>
        <w:ind w:firstLine="567"/>
        <w:jc w:val="both"/>
        <w:rPr>
          <w:sz w:val="22"/>
          <w:szCs w:val="22"/>
        </w:rPr>
      </w:pPr>
      <w:r w:rsidRPr="005159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Перед началом производства Работ Подрядчик обязан согласовать с Заказчиком: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схемы разрешенных проездов по территории;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схемы подземных коммуникаций (в случае пролегания их в зоне производства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необходимость и способы прокладки временных коммуникаций;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необходимые средства индивидуальной защиты;</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порядок действий в случае аварийных и нештатных ситуаций.</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491E1E" w:rsidRPr="0051594A" w:rsidRDefault="00B94239" w:rsidP="00491E1E">
      <w:pPr>
        <w:tabs>
          <w:tab w:val="left" w:pos="900"/>
        </w:tabs>
        <w:ind w:firstLine="567"/>
        <w:jc w:val="both"/>
        <w:rPr>
          <w:sz w:val="22"/>
          <w:szCs w:val="22"/>
        </w:rPr>
      </w:pPr>
      <w:r w:rsidRPr="005159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491E1E" w:rsidRPr="0051594A" w:rsidRDefault="00B94239" w:rsidP="00491E1E">
      <w:pPr>
        <w:tabs>
          <w:tab w:val="left" w:pos="900"/>
        </w:tabs>
        <w:ind w:firstLine="567"/>
        <w:jc w:val="both"/>
        <w:rPr>
          <w:sz w:val="22"/>
          <w:szCs w:val="22"/>
        </w:rPr>
      </w:pPr>
      <w:r w:rsidRPr="0051594A">
        <w:rPr>
          <w:sz w:val="22"/>
          <w:szCs w:val="22"/>
        </w:rPr>
        <w:t>Персонал Подрядчика до начала работ должен пройти вводный и первичный инструктажи по охране труда.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lastRenderedPageBreak/>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Подрядчику запрещается: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к работе работников с признаками алкогольного, наркотического или токсического опьянения;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доставлять любым способом на территорию Заказчика материально-технические ценности без соответствующего разрешения;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самовольно изменять условия, последовательность и объем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без необходимости находиться на действующих установках, в производственных помещениях Заказчика;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отвлекать работников Заказчика во время проведения ими производственных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пользоваться оборудованием и механизмами Заказчика без согласования с ним;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курить вне отведенных для этого мест;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накапливать любые виды отходов вне отведенных мест;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совместно накапливать твердые коммунальные отходы, промышленные отходы и металлолом, в любых сочетаниях;</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сжигание любых видов отходов на территории Заказчика;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сброс и слив отходов в системы канализации, на грунт;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емкости с горюче-смазочными материалами, красками и растворителями на почве без поддонов;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нефтепродукты в резервуарах без маркировки, с открытыми крышками;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утечки потребляемых видов энергоресурсов;</w:t>
      </w:r>
    </w:p>
    <w:p w:rsidR="00491E1E" w:rsidRPr="00D9463D" w:rsidRDefault="00B94239" w:rsidP="00D9463D">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491E1E" w:rsidRPr="0051594A" w:rsidRDefault="00B94239" w:rsidP="00D9463D">
      <w:pPr>
        <w:numPr>
          <w:ilvl w:val="0"/>
          <w:numId w:val="30"/>
        </w:numPr>
        <w:spacing w:before="120" w:after="120"/>
        <w:ind w:left="0" w:firstLine="567"/>
        <w:jc w:val="center"/>
        <w:rPr>
          <w:b/>
          <w:sz w:val="22"/>
          <w:szCs w:val="22"/>
        </w:rPr>
      </w:pPr>
      <w:r w:rsidRPr="0051594A">
        <w:rPr>
          <w:b/>
          <w:sz w:val="22"/>
          <w:szCs w:val="22"/>
        </w:rPr>
        <w:t xml:space="preserve">Отдельные требования.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Средства индивидуальной защиты, транспорт:</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51594A">
        <w:rPr>
          <w:b/>
          <w:sz w:val="22"/>
          <w:szCs w:val="22"/>
        </w:rPr>
        <w:t>СИЗ</w:t>
      </w:r>
      <w:r w:rsidRPr="0051594A">
        <w:rPr>
          <w:sz w:val="22"/>
          <w:szCs w:val="22"/>
        </w:rPr>
        <w:t>») в соответствии с Типовыми отраслевыми нормами выдачи СИЗ.</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должны обязательно применять застегнутые подбородным ремнем защитные каски: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при нахождении в помещениях с действующим энергетическим оборудованием, в </w:t>
      </w:r>
      <w:r w:rsidRPr="0051594A">
        <w:rPr>
          <w:sz w:val="22"/>
          <w:szCs w:val="22"/>
        </w:rPr>
        <w:lastRenderedPageBreak/>
        <w:t xml:space="preserve">колодцах, камерах, каналах, туннелях, на строительной площадке и в ремонтной зоне; </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выполнении грузоподъёмных работ и при перемещении грузов;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строительных работах;</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в зонах, обозначенных табличками «Обязательное ношение каски»;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в зоне возможного контакта головы с электропроводкой;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 зоне опасности контакта головы с низко расположенными элементами конструкций.</w:t>
      </w:r>
    </w:p>
    <w:p w:rsidR="00491E1E" w:rsidRPr="0051594A" w:rsidRDefault="00B94239" w:rsidP="00491E1E">
      <w:pPr>
        <w:tabs>
          <w:tab w:val="left" w:pos="900"/>
        </w:tabs>
        <w:ind w:firstLine="567"/>
        <w:jc w:val="both"/>
        <w:rPr>
          <w:sz w:val="22"/>
          <w:szCs w:val="22"/>
        </w:rPr>
      </w:pPr>
      <w:r w:rsidRPr="0051594A">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должны обязательно применять защитные очки или щитки: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с ручным инструментом ударного действия;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с электрифицированным и пневматическим абразивным инструментом;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электро- и газосварочных работах.</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Все транспортные средства Подрядчика, используемые при проведении Работ, должны быть оборудованы следующим: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ремнями безопасности для водителя и всех пассажиров (если это предусмотрено заводом-изготовителем);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аптечкой первой помощи;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огнетушителем;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системами автоматики, блокировок, сигнализации (если это предусмотрено соответствующими нормативно-правовыми актами);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знаком аварийной остановки;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противооткатными башмаками;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искрогасителями (на территориях взрывопожароопасных объектов Заказчика);</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Подрядчик должен обеспечить:</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обучение и достаточную квалификацию водителей транспортных средств;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проведение регулярных техосмотров транспортных средств;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использование и применение транспортных средств по их назначению;</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соблюдение внутриобъектового скоростного режима, установленного Заказчиком;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движение и стоянку транспортных средств согласно разметке и дорожным знакам на территории Заказчика.</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Подрядчик обязан:</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организовать предрейсовый медицинский осмотр водителей;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организовать осмотры транспортных средств перед выездом на линию перед началом работ.</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При проведении работ на территории Заказчика Подрядчик обязан:</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491E1E" w:rsidRPr="00D9463D" w:rsidRDefault="00B94239" w:rsidP="00D9463D">
      <w:pPr>
        <w:numPr>
          <w:ilvl w:val="1"/>
          <w:numId w:val="30"/>
        </w:numPr>
        <w:tabs>
          <w:tab w:val="left" w:pos="1080"/>
        </w:tabs>
        <w:ind w:left="0" w:firstLine="567"/>
        <w:jc w:val="both"/>
        <w:rPr>
          <w:sz w:val="22"/>
          <w:szCs w:val="22"/>
        </w:rPr>
      </w:pPr>
      <w:r w:rsidRPr="0051594A">
        <w:rPr>
          <w:sz w:val="22"/>
          <w:szCs w:val="22"/>
        </w:rPr>
        <w:t xml:space="preserve">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w:t>
      </w:r>
      <w:r w:rsidRPr="0051594A">
        <w:rPr>
          <w:sz w:val="22"/>
          <w:szCs w:val="22"/>
        </w:rPr>
        <w:lastRenderedPageBreak/>
        <w:t>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491E1E" w:rsidRPr="0051594A" w:rsidRDefault="00B94239" w:rsidP="00D9463D">
      <w:pPr>
        <w:numPr>
          <w:ilvl w:val="0"/>
          <w:numId w:val="30"/>
        </w:numPr>
        <w:spacing w:before="120" w:after="120"/>
        <w:ind w:left="0" w:firstLine="567"/>
        <w:jc w:val="center"/>
        <w:rPr>
          <w:b/>
          <w:sz w:val="22"/>
          <w:szCs w:val="22"/>
        </w:rPr>
      </w:pPr>
      <w:r w:rsidRPr="0051594A">
        <w:rPr>
          <w:b/>
          <w:sz w:val="22"/>
          <w:szCs w:val="22"/>
        </w:rPr>
        <w:t>Осведомленность</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На момент заключения Договора, Подрядчик ознакомлен с ЛНА Заказчика в части, относящейся к деятельности Подрядчика.</w:t>
      </w:r>
    </w:p>
    <w:p w:rsidR="00491E1E" w:rsidRPr="00D9463D" w:rsidRDefault="00B94239" w:rsidP="00491E1E">
      <w:pPr>
        <w:numPr>
          <w:ilvl w:val="1"/>
          <w:numId w:val="30"/>
        </w:numPr>
        <w:tabs>
          <w:tab w:val="left" w:pos="1080"/>
        </w:tabs>
        <w:ind w:left="0" w:firstLine="567"/>
        <w:jc w:val="both"/>
        <w:rPr>
          <w:sz w:val="22"/>
          <w:szCs w:val="22"/>
        </w:rPr>
      </w:pPr>
      <w:r w:rsidRPr="0051594A">
        <w:rPr>
          <w:sz w:val="22"/>
          <w:szCs w:val="22"/>
        </w:rPr>
        <w:t xml:space="preserve">В </w:t>
      </w:r>
      <w:r w:rsidRPr="00D9463D">
        <w:rPr>
          <w:sz w:val="22"/>
          <w:szCs w:val="22"/>
        </w:rPr>
        <w:t xml:space="preserve">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Pr="00D9463D">
          <w:rPr>
            <w:rStyle w:val="ad"/>
            <w:sz w:val="22"/>
            <w:szCs w:val="22"/>
          </w:rPr>
          <w:t>http://irk-esk.ru/поставщикам-работ-услуг</w:t>
        </w:r>
      </w:hyperlink>
      <w:r w:rsidRPr="00D9463D">
        <w:rPr>
          <w:sz w:val="22"/>
          <w:szCs w:val="22"/>
        </w:rPr>
        <w:t xml:space="preserve">. </w:t>
      </w:r>
    </w:p>
    <w:p w:rsidR="00491E1E" w:rsidRPr="00D9463D" w:rsidRDefault="00B94239" w:rsidP="00491E1E">
      <w:pPr>
        <w:numPr>
          <w:ilvl w:val="1"/>
          <w:numId w:val="30"/>
        </w:numPr>
        <w:tabs>
          <w:tab w:val="left" w:pos="1080"/>
        </w:tabs>
        <w:ind w:left="0" w:firstLine="567"/>
        <w:jc w:val="both"/>
        <w:rPr>
          <w:sz w:val="22"/>
          <w:szCs w:val="22"/>
        </w:rPr>
      </w:pPr>
      <w:r w:rsidRPr="00D9463D">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491E1E" w:rsidRPr="00D9463D" w:rsidRDefault="00B94239" w:rsidP="00D9463D">
      <w:pPr>
        <w:numPr>
          <w:ilvl w:val="1"/>
          <w:numId w:val="30"/>
        </w:numPr>
        <w:tabs>
          <w:tab w:val="left" w:pos="1080"/>
        </w:tabs>
        <w:ind w:left="0" w:firstLine="567"/>
        <w:jc w:val="both"/>
        <w:rPr>
          <w:sz w:val="22"/>
          <w:szCs w:val="22"/>
        </w:rPr>
      </w:pPr>
      <w:r w:rsidRPr="00D9463D">
        <w:rPr>
          <w:sz w:val="22"/>
          <w:szCs w:val="22"/>
        </w:rPr>
        <w:t>Подрядчик обязан провести инструктаж своих работников, а также работников Субподрядных организаций</w:t>
      </w:r>
      <w:r w:rsidRPr="0051594A">
        <w:rPr>
          <w:sz w:val="22"/>
          <w:szCs w:val="22"/>
        </w:rPr>
        <w:t>,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491E1E" w:rsidRPr="0051594A" w:rsidRDefault="00B94239" w:rsidP="00D9463D">
      <w:pPr>
        <w:numPr>
          <w:ilvl w:val="0"/>
          <w:numId w:val="30"/>
        </w:numPr>
        <w:spacing w:before="120" w:after="120"/>
        <w:ind w:left="0" w:firstLine="567"/>
        <w:jc w:val="center"/>
        <w:rPr>
          <w:b/>
          <w:sz w:val="22"/>
          <w:szCs w:val="22"/>
        </w:rPr>
      </w:pPr>
      <w:r w:rsidRPr="0051594A">
        <w:rPr>
          <w:b/>
          <w:sz w:val="22"/>
          <w:szCs w:val="22"/>
        </w:rPr>
        <w:t>Порядок взаимодействия Заказчика и Подрядчика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491E1E" w:rsidRPr="00D9463D" w:rsidRDefault="00B94239" w:rsidP="00D9463D">
      <w:pPr>
        <w:numPr>
          <w:ilvl w:val="1"/>
          <w:numId w:val="30"/>
        </w:numPr>
        <w:tabs>
          <w:tab w:val="left" w:pos="1080"/>
        </w:tabs>
        <w:ind w:left="0" w:firstLine="567"/>
        <w:jc w:val="both"/>
        <w:rPr>
          <w:sz w:val="22"/>
          <w:szCs w:val="22"/>
        </w:rPr>
      </w:pPr>
      <w:r w:rsidRPr="005159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491E1E" w:rsidRPr="0051594A" w:rsidRDefault="00B94239" w:rsidP="00D9463D">
      <w:pPr>
        <w:numPr>
          <w:ilvl w:val="0"/>
          <w:numId w:val="30"/>
        </w:numPr>
        <w:spacing w:before="120" w:after="120"/>
        <w:ind w:left="0" w:firstLine="567"/>
        <w:jc w:val="center"/>
        <w:rPr>
          <w:b/>
          <w:sz w:val="22"/>
          <w:szCs w:val="22"/>
        </w:rPr>
      </w:pPr>
      <w:r w:rsidRPr="0051594A">
        <w:rPr>
          <w:b/>
          <w:sz w:val="22"/>
          <w:szCs w:val="22"/>
        </w:rPr>
        <w:t>Ответственность Подрядчика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w:t>
      </w:r>
      <w:r>
        <w:rPr>
          <w:sz w:val="22"/>
          <w:szCs w:val="22"/>
        </w:rPr>
        <w:t>3</w:t>
      </w:r>
      <w:r w:rsidRPr="0051594A">
        <w:rPr>
          <w:sz w:val="22"/>
          <w:szCs w:val="22"/>
        </w:rPr>
        <w:t xml:space="preserve"> </w:t>
      </w:r>
      <w:r w:rsidRPr="004154E1">
        <w:rPr>
          <w:sz w:val="22"/>
          <w:szCs w:val="22"/>
        </w:rPr>
        <w:t>СТП 001.062.048-2018 Система управления охраной труда</w:t>
      </w:r>
      <w:r w:rsidR="00863B69" w:rsidRPr="00863B69">
        <w:rPr>
          <w:sz w:val="22"/>
          <w:szCs w:val="22"/>
        </w:rPr>
        <w:t xml:space="preserve"> </w:t>
      </w:r>
      <w:r w:rsidR="00863B69">
        <w:rPr>
          <w:sz w:val="22"/>
          <w:szCs w:val="22"/>
        </w:rPr>
        <w:t>в ОАО «ИЭСК»</w:t>
      </w:r>
      <w:r>
        <w:rPr>
          <w:sz w:val="22"/>
          <w:szCs w:val="22"/>
        </w:rPr>
        <w:t>.</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Заказчик вправе (но не обязан) взыскать с Подрядчика штраф за каждый случай нарушения.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lastRenderedPageBreak/>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Размер штрафа, выплачиваемый Подрядчиком, определяется Приложением </w:t>
      </w:r>
      <w:r w:rsidRPr="0051594A">
        <w:rPr>
          <w:sz w:val="22"/>
          <w:szCs w:val="22"/>
        </w:rPr>
        <w:fldChar w:fldCharType="begin"/>
      </w:r>
      <w:r w:rsidRPr="0051594A">
        <w:rPr>
          <w:sz w:val="22"/>
          <w:szCs w:val="22"/>
        </w:rPr>
        <w:instrText xml:space="preserve"> REF RefSCH7_No \h  \* MERGEFORMAT </w:instrText>
      </w:r>
      <w:r w:rsidRPr="0051594A">
        <w:rPr>
          <w:sz w:val="22"/>
          <w:szCs w:val="22"/>
        </w:rPr>
      </w:r>
      <w:r w:rsidRPr="0051594A">
        <w:rPr>
          <w:sz w:val="22"/>
          <w:szCs w:val="22"/>
        </w:rPr>
        <w:fldChar w:fldCharType="separate"/>
      </w:r>
      <w:r w:rsidR="004F102A" w:rsidRPr="004F102A">
        <w:rPr>
          <w:sz w:val="22"/>
          <w:szCs w:val="22"/>
        </w:rPr>
        <w:t xml:space="preserve">№ </w:t>
      </w:r>
      <w:r w:rsidR="004F102A">
        <w:rPr>
          <w:i/>
          <w:sz w:val="22"/>
          <w:szCs w:val="22"/>
        </w:rPr>
        <w:t>6</w:t>
      </w:r>
      <w:r w:rsidRPr="0051594A">
        <w:rPr>
          <w:sz w:val="22"/>
          <w:szCs w:val="22"/>
        </w:rPr>
        <w:fldChar w:fldCharType="end"/>
      </w:r>
      <w:r w:rsidRPr="0051594A">
        <w:rPr>
          <w:sz w:val="22"/>
          <w:szCs w:val="22"/>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rsidR="00491E1E" w:rsidRPr="0051594A" w:rsidRDefault="00B94239" w:rsidP="00491E1E">
      <w:pPr>
        <w:numPr>
          <w:ilvl w:val="2"/>
          <w:numId w:val="30"/>
        </w:numPr>
        <w:tabs>
          <w:tab w:val="left" w:pos="1080"/>
        </w:tabs>
        <w:ind w:left="0" w:firstLine="567"/>
        <w:jc w:val="both"/>
        <w:rPr>
          <w:sz w:val="22"/>
          <w:szCs w:val="22"/>
        </w:rPr>
      </w:pPr>
      <w:r w:rsidRPr="0051594A">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491E1E" w:rsidRPr="0051594A" w:rsidRDefault="00B94239" w:rsidP="00491E1E">
      <w:pPr>
        <w:numPr>
          <w:ilvl w:val="2"/>
          <w:numId w:val="30"/>
        </w:numPr>
        <w:tabs>
          <w:tab w:val="left" w:pos="1080"/>
        </w:tabs>
        <w:ind w:left="0" w:firstLine="567"/>
        <w:jc w:val="both"/>
        <w:rPr>
          <w:sz w:val="22"/>
          <w:szCs w:val="22"/>
        </w:rPr>
      </w:pPr>
      <w:r w:rsidRPr="0051594A">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Оплата Подрядчиком штрафных санкций производится в порядке, установленном пунктом </w:t>
      </w:r>
      <w:r>
        <w:rPr>
          <w:sz w:val="22"/>
          <w:szCs w:val="22"/>
        </w:rPr>
        <w:t>21.24.</w:t>
      </w:r>
      <w:r w:rsidRPr="0051594A">
        <w:rPr>
          <w:sz w:val="22"/>
          <w:szCs w:val="22"/>
        </w:rPr>
        <w:t xml:space="preserve"> Договора.</w:t>
      </w:r>
    </w:p>
    <w:p w:rsidR="00491E1E" w:rsidRPr="0051594A" w:rsidRDefault="00B94239" w:rsidP="00863B69">
      <w:pPr>
        <w:numPr>
          <w:ilvl w:val="0"/>
          <w:numId w:val="30"/>
        </w:numPr>
        <w:spacing w:before="120" w:after="120"/>
        <w:ind w:left="0" w:firstLine="567"/>
        <w:jc w:val="center"/>
        <w:rPr>
          <w:b/>
          <w:sz w:val="22"/>
          <w:szCs w:val="22"/>
        </w:rPr>
      </w:pPr>
      <w:r w:rsidRPr="0051594A">
        <w:rPr>
          <w:b/>
          <w:sz w:val="22"/>
          <w:szCs w:val="22"/>
        </w:rPr>
        <w:t>Заключительные положения</w:t>
      </w:r>
    </w:p>
    <w:p w:rsidR="00491E1E" w:rsidRPr="0051594A" w:rsidRDefault="00B94239" w:rsidP="00491E1E">
      <w:pPr>
        <w:widowControl w:val="0"/>
        <w:numPr>
          <w:ilvl w:val="1"/>
          <w:numId w:val="30"/>
        </w:numPr>
        <w:tabs>
          <w:tab w:val="left" w:pos="1080"/>
        </w:tabs>
        <w:ind w:left="0" w:firstLine="567"/>
        <w:jc w:val="both"/>
        <w:rPr>
          <w:i/>
          <w:sz w:val="22"/>
          <w:szCs w:val="22"/>
        </w:rPr>
      </w:pPr>
      <w:r w:rsidRPr="0051594A">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491E1E" w:rsidRPr="0080728B" w:rsidRDefault="00B94239" w:rsidP="00863B69">
      <w:pPr>
        <w:numPr>
          <w:ilvl w:val="0"/>
          <w:numId w:val="30"/>
        </w:numPr>
        <w:spacing w:before="120" w:after="120"/>
        <w:ind w:left="0" w:firstLine="567"/>
        <w:jc w:val="center"/>
        <w:rPr>
          <w:b/>
          <w:sz w:val="22"/>
          <w:szCs w:val="22"/>
        </w:rPr>
      </w:pPr>
      <w:r w:rsidRPr="0080728B">
        <w:rPr>
          <w:b/>
          <w:sz w:val="22"/>
          <w:szCs w:val="22"/>
        </w:rPr>
        <w:t>Подписи Сторон</w:t>
      </w:r>
    </w:p>
    <w:p w:rsidR="00491E1E" w:rsidRDefault="00491E1E" w:rsidP="00491E1E">
      <w:pPr>
        <w:widowControl w:val="0"/>
        <w:ind w:left="357"/>
        <w:jc w:val="center"/>
        <w:rPr>
          <w:b/>
          <w:sz w:val="22"/>
          <w:szCs w:val="22"/>
        </w:rPr>
      </w:pPr>
    </w:p>
    <w:tbl>
      <w:tblPr>
        <w:tblW w:w="9287" w:type="dxa"/>
        <w:jc w:val="center"/>
        <w:tblLook w:val="01E0" w:firstRow="1" w:lastRow="1" w:firstColumn="1" w:lastColumn="1" w:noHBand="0" w:noVBand="0"/>
      </w:tblPr>
      <w:tblGrid>
        <w:gridCol w:w="4536"/>
        <w:gridCol w:w="4751"/>
      </w:tblGrid>
      <w:tr w:rsidR="00863B69" w:rsidRPr="008764C5" w:rsidTr="00C90ED8">
        <w:trPr>
          <w:trHeight w:val="1134"/>
          <w:jc w:val="center"/>
        </w:trPr>
        <w:tc>
          <w:tcPr>
            <w:tcW w:w="4536" w:type="dxa"/>
          </w:tcPr>
          <w:p w:rsidR="00863B69" w:rsidRPr="008764C5" w:rsidRDefault="00863B69" w:rsidP="00C90ED8">
            <w:pPr>
              <w:suppressAutoHyphens/>
              <w:rPr>
                <w:b/>
                <w:bCs/>
                <w:sz w:val="22"/>
                <w:szCs w:val="22"/>
              </w:rPr>
            </w:pPr>
            <w:r w:rsidRPr="008764C5">
              <w:rPr>
                <w:b/>
                <w:bCs/>
                <w:sz w:val="22"/>
                <w:szCs w:val="22"/>
              </w:rPr>
              <w:t xml:space="preserve">Заказчик: </w:t>
            </w:r>
          </w:p>
          <w:p w:rsidR="00863B69" w:rsidRPr="008764C5" w:rsidRDefault="00863B69"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63B69" w:rsidRPr="008764C5" w:rsidRDefault="00863B69" w:rsidP="00C90ED8">
            <w:pPr>
              <w:pStyle w:val="ConsNonformat0"/>
              <w:jc w:val="both"/>
              <w:rPr>
                <w:rFonts w:ascii="Times New Roman" w:hAnsi="Times New Roman"/>
              </w:rPr>
            </w:pPr>
          </w:p>
          <w:p w:rsidR="00863B69" w:rsidRPr="008764C5" w:rsidRDefault="00863B69"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63B69" w:rsidRPr="008764C5" w:rsidRDefault="00863B69" w:rsidP="00C90ED8">
            <w:pPr>
              <w:suppressAutoHyphens/>
              <w:ind w:right="-92"/>
              <w:jc w:val="both"/>
              <w:rPr>
                <w:b/>
                <w:bCs/>
                <w:sz w:val="22"/>
                <w:szCs w:val="22"/>
              </w:rPr>
            </w:pPr>
          </w:p>
          <w:p w:rsidR="00863B69" w:rsidRPr="008764C5" w:rsidRDefault="00863B69" w:rsidP="00C90ED8">
            <w:pPr>
              <w:suppressAutoHyphens/>
              <w:jc w:val="both"/>
              <w:rPr>
                <w:sz w:val="22"/>
                <w:szCs w:val="22"/>
              </w:rPr>
            </w:pPr>
            <w:r w:rsidRPr="008764C5">
              <w:rPr>
                <w:bCs/>
                <w:sz w:val="22"/>
                <w:szCs w:val="22"/>
              </w:rPr>
              <w:t>«___»____________2021 г.</w:t>
            </w:r>
          </w:p>
          <w:p w:rsidR="00863B69" w:rsidRPr="008764C5" w:rsidRDefault="00863B69"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63B69" w:rsidRPr="008764C5" w:rsidRDefault="00863B69" w:rsidP="00C90ED8">
            <w:pPr>
              <w:suppressAutoHyphens/>
              <w:rPr>
                <w:sz w:val="22"/>
                <w:szCs w:val="22"/>
              </w:rPr>
            </w:pPr>
            <w:r w:rsidRPr="008764C5">
              <w:rPr>
                <w:b/>
                <w:sz w:val="22"/>
                <w:szCs w:val="22"/>
              </w:rPr>
              <w:t>Подрядчик:</w:t>
            </w: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63B69" w:rsidRPr="008764C5" w:rsidRDefault="00863B69" w:rsidP="00C90ED8">
            <w:pPr>
              <w:tabs>
                <w:tab w:val="left" w:pos="1080"/>
              </w:tabs>
              <w:autoSpaceDE w:val="0"/>
              <w:autoSpaceDN w:val="0"/>
              <w:adjustRightInd w:val="0"/>
              <w:ind w:left="21"/>
              <w:rPr>
                <w:rFonts w:eastAsia="Calibri"/>
                <w:b/>
                <w:bCs/>
                <w:sz w:val="22"/>
                <w:szCs w:val="22"/>
              </w:rPr>
            </w:pPr>
          </w:p>
          <w:p w:rsidR="00863B69" w:rsidRPr="008764C5" w:rsidRDefault="00863B69" w:rsidP="00C90ED8">
            <w:pPr>
              <w:suppressAutoHyphens/>
              <w:jc w:val="both"/>
              <w:rPr>
                <w:sz w:val="22"/>
                <w:szCs w:val="22"/>
              </w:rPr>
            </w:pPr>
            <w:r w:rsidRPr="008764C5">
              <w:rPr>
                <w:bCs/>
                <w:sz w:val="22"/>
                <w:szCs w:val="22"/>
              </w:rPr>
              <w:t xml:space="preserve"> «___»________________2021 г.</w:t>
            </w:r>
          </w:p>
          <w:p w:rsidR="00863B69" w:rsidRPr="008764C5" w:rsidRDefault="00863B69" w:rsidP="00C90ED8">
            <w:pPr>
              <w:suppressAutoHyphens/>
              <w:rPr>
                <w:b/>
                <w:sz w:val="22"/>
                <w:szCs w:val="22"/>
              </w:rPr>
            </w:pPr>
            <w:r w:rsidRPr="008764C5">
              <w:rPr>
                <w:sz w:val="22"/>
                <w:szCs w:val="22"/>
              </w:rPr>
              <w:t xml:space="preserve">  М.П.</w:t>
            </w:r>
          </w:p>
        </w:tc>
      </w:tr>
    </w:tbl>
    <w:p w:rsidR="00491E1E" w:rsidRPr="0080728B" w:rsidRDefault="00491E1E" w:rsidP="00491E1E">
      <w:pPr>
        <w:widowControl w:val="0"/>
        <w:ind w:left="357"/>
        <w:jc w:val="center"/>
        <w:rPr>
          <w:b/>
          <w:sz w:val="22"/>
          <w:szCs w:val="22"/>
        </w:rPr>
      </w:pPr>
    </w:p>
    <w:p w:rsidR="00491E1E" w:rsidRPr="0080728B" w:rsidRDefault="00491E1E" w:rsidP="00491E1E">
      <w:pPr>
        <w:widowControl w:val="0"/>
        <w:rPr>
          <w:b/>
          <w:i/>
          <w:sz w:val="22"/>
          <w:szCs w:val="22"/>
        </w:rPr>
        <w:sectPr w:rsidR="00491E1E" w:rsidRPr="0080728B" w:rsidSect="00491E1E">
          <w:footerReference w:type="default" r:id="rId21"/>
          <w:footerReference w:type="first" r:id="rId22"/>
          <w:pgSz w:w="11906" w:h="16838" w:code="9"/>
          <w:pgMar w:top="1134" w:right="851" w:bottom="1134" w:left="1701" w:header="709" w:footer="709" w:gutter="0"/>
          <w:cols w:space="708"/>
          <w:docGrid w:linePitch="360"/>
        </w:sectPr>
      </w:pPr>
    </w:p>
    <w:p w:rsidR="00491E1E" w:rsidRPr="00AC36ED" w:rsidRDefault="00B94239" w:rsidP="00491E1E">
      <w:pPr>
        <w:pStyle w:val="SCH"/>
        <w:numPr>
          <w:ilvl w:val="0"/>
          <w:numId w:val="0"/>
        </w:numPr>
        <w:spacing w:before="120" w:line="240" w:lineRule="auto"/>
        <w:ind w:firstLine="6804"/>
        <w:jc w:val="center"/>
        <w:outlineLvl w:val="0"/>
        <w:rPr>
          <w:rFonts w:ascii="Times New Roman" w:hAnsi="Times New Roman" w:cs="Times New Roman"/>
          <w:sz w:val="22"/>
          <w:szCs w:val="22"/>
        </w:rPr>
      </w:pPr>
      <w:bookmarkStart w:id="250" w:name="RefSCH12"/>
      <w:bookmarkStart w:id="251" w:name="_Toc504140808"/>
      <w:bookmarkStart w:id="252" w:name="_Ref513481755"/>
      <w:bookmarkStart w:id="253" w:name="_Toc54169336"/>
      <w:bookmarkStart w:id="254" w:name="_Toc88119155"/>
      <w:r w:rsidRPr="0080728B">
        <w:rPr>
          <w:rStyle w:val="11"/>
          <w:rFonts w:ascii="Times New Roman" w:eastAsiaTheme="minorEastAsia" w:hAnsi="Times New Roman"/>
          <w:b/>
          <w:sz w:val="22"/>
          <w:szCs w:val="22"/>
        </w:rPr>
        <w:lastRenderedPageBreak/>
        <w:t xml:space="preserve">Приложение </w:t>
      </w:r>
      <w:bookmarkStart w:id="255" w:name="RefSCH12_No"/>
      <w:r w:rsidRPr="0080728B">
        <w:rPr>
          <w:rStyle w:val="11"/>
          <w:rFonts w:ascii="Times New Roman" w:eastAsiaTheme="minorEastAsia" w:hAnsi="Times New Roman"/>
          <w:b/>
          <w:sz w:val="22"/>
          <w:szCs w:val="22"/>
        </w:rPr>
        <w:t>№</w:t>
      </w:r>
      <w:r>
        <w:rPr>
          <w:rStyle w:val="11"/>
          <w:rFonts w:ascii="Times New Roman" w:eastAsiaTheme="minorEastAsia" w:hAnsi="Times New Roman"/>
          <w:b/>
          <w:sz w:val="22"/>
          <w:szCs w:val="22"/>
        </w:rPr>
        <w:t xml:space="preserve"> 8</w:t>
      </w:r>
      <w:bookmarkEnd w:id="250"/>
      <w:bookmarkEnd w:id="255"/>
      <w:r w:rsidRPr="0080728B">
        <w:rPr>
          <w:rStyle w:val="11"/>
          <w:rFonts w:ascii="Times New Roman" w:eastAsiaTheme="minorEastAsia" w:hAnsi="Times New Roman"/>
          <w:b/>
          <w:sz w:val="22"/>
          <w:szCs w:val="22"/>
        </w:rPr>
        <w:br/>
      </w:r>
      <w:bookmarkStart w:id="256" w:name="RefSCH14_1"/>
      <w:bookmarkEnd w:id="251"/>
      <w:bookmarkEnd w:id="252"/>
      <w:r w:rsidRPr="00AC36ED">
        <w:rPr>
          <w:rFonts w:ascii="Times New Roman" w:hAnsi="Times New Roman" w:cs="Times New Roman"/>
          <w:sz w:val="22"/>
          <w:szCs w:val="22"/>
        </w:rPr>
        <w:t>Соглашение о соблюдении Подрядчиком требований в области антитеррористической безопасности</w:t>
      </w:r>
      <w:bookmarkEnd w:id="253"/>
      <w:bookmarkEnd w:id="254"/>
      <w:bookmarkEnd w:id="256"/>
    </w:p>
    <w:p w:rsidR="00491E1E" w:rsidRPr="00AC36ED" w:rsidRDefault="00B94239" w:rsidP="00863B69">
      <w:pPr>
        <w:suppressAutoHyphens/>
        <w:jc w:val="right"/>
        <w:rPr>
          <w:b/>
          <w:spacing w:val="-3"/>
          <w:sz w:val="22"/>
          <w:szCs w:val="22"/>
        </w:rPr>
      </w:pPr>
      <w:r>
        <w:rPr>
          <w:b/>
          <w:sz w:val="22"/>
          <w:szCs w:val="22"/>
        </w:rPr>
        <w:t xml:space="preserve"> « ___»________2021 </w:t>
      </w:r>
      <w:r w:rsidRPr="00AC36ED">
        <w:rPr>
          <w:b/>
          <w:sz w:val="22"/>
          <w:szCs w:val="22"/>
        </w:rPr>
        <w:t xml:space="preserve"> г.</w:t>
      </w:r>
    </w:p>
    <w:p w:rsidR="00491E1E" w:rsidRPr="0080728B" w:rsidRDefault="00491E1E" w:rsidP="00491E1E">
      <w:pPr>
        <w:pStyle w:val="afc"/>
        <w:widowControl w:val="0"/>
        <w:rPr>
          <w:b/>
          <w:sz w:val="22"/>
          <w:szCs w:val="22"/>
        </w:rPr>
      </w:pPr>
    </w:p>
    <w:p w:rsidR="00863B69" w:rsidRDefault="00B94239" w:rsidP="00491E1E">
      <w:pPr>
        <w:suppressAutoHyphens/>
        <w:ind w:firstLine="567"/>
        <w:jc w:val="both"/>
        <w:rPr>
          <w:b/>
          <w:sz w:val="22"/>
          <w:szCs w:val="22"/>
        </w:rPr>
      </w:pPr>
      <w:r w:rsidRPr="002D2807">
        <w:rPr>
          <w:b/>
          <w:sz w:val="22"/>
          <w:szCs w:val="22"/>
        </w:rPr>
        <w:t xml:space="preserve">Открытое акционерное общество «Иркутская электросетевая компания» (ОАО «ИЭСК»), </w:t>
      </w:r>
      <w:r w:rsidRPr="002D2807">
        <w:rPr>
          <w:sz w:val="22"/>
          <w:szCs w:val="22"/>
        </w:rPr>
        <w:t>именуемым в дальнейшем «</w:t>
      </w:r>
      <w:r w:rsidRPr="002D2807">
        <w:rPr>
          <w:b/>
          <w:sz w:val="22"/>
          <w:szCs w:val="22"/>
        </w:rPr>
        <w:t>Заказчик</w:t>
      </w:r>
      <w:r w:rsidR="00B8596F">
        <w:rPr>
          <w:sz w:val="22"/>
          <w:szCs w:val="22"/>
        </w:rPr>
        <w:t xml:space="preserve">», в </w:t>
      </w:r>
      <w:r w:rsidR="00863B69">
        <w:rPr>
          <w:sz w:val="22"/>
          <w:szCs w:val="22"/>
        </w:rPr>
        <w:t>лице директора</w:t>
      </w:r>
      <w:r w:rsidRPr="002D2807">
        <w:rPr>
          <w:sz w:val="22"/>
          <w:szCs w:val="22"/>
        </w:rPr>
        <w:t xml:space="preserve"> </w:t>
      </w:r>
      <w:r w:rsidR="006B31EE">
        <w:rPr>
          <w:sz w:val="22"/>
          <w:szCs w:val="22"/>
        </w:rPr>
        <w:t>по капитальному строительству</w:t>
      </w:r>
      <w:r w:rsidRPr="002D2807">
        <w:rPr>
          <w:sz w:val="22"/>
          <w:szCs w:val="22"/>
        </w:rPr>
        <w:t xml:space="preserve"> </w:t>
      </w:r>
      <w:r w:rsidR="00B8596F" w:rsidRPr="00863B69">
        <w:rPr>
          <w:sz w:val="22"/>
          <w:szCs w:val="22"/>
        </w:rPr>
        <w:t>ОАО «ИЭСК»</w:t>
      </w:r>
      <w:r w:rsidR="00B8596F">
        <w:rPr>
          <w:b/>
          <w:sz w:val="22"/>
          <w:szCs w:val="22"/>
        </w:rPr>
        <w:t xml:space="preserve"> </w:t>
      </w:r>
      <w:r w:rsidR="006B31EE">
        <w:rPr>
          <w:b/>
          <w:sz w:val="22"/>
          <w:szCs w:val="22"/>
        </w:rPr>
        <w:t>Салахутдинова Тимура Камильевича</w:t>
      </w:r>
      <w:r w:rsidRPr="002D2807">
        <w:rPr>
          <w:sz w:val="22"/>
          <w:szCs w:val="22"/>
        </w:rPr>
        <w:t>, действующего на основ</w:t>
      </w:r>
      <w:r w:rsidR="00B8596F">
        <w:rPr>
          <w:sz w:val="22"/>
          <w:szCs w:val="22"/>
        </w:rPr>
        <w:t xml:space="preserve">ании </w:t>
      </w:r>
      <w:r w:rsidR="006B31EE">
        <w:rPr>
          <w:sz w:val="22"/>
          <w:szCs w:val="22"/>
        </w:rPr>
        <w:t>доверенности</w:t>
      </w:r>
      <w:r w:rsidR="007D7E03">
        <w:rPr>
          <w:sz w:val="22"/>
          <w:szCs w:val="22"/>
        </w:rPr>
        <w:t xml:space="preserve"> №ю</w:t>
      </w:r>
      <w:r w:rsidR="00B24947">
        <w:rPr>
          <w:sz w:val="22"/>
          <w:szCs w:val="22"/>
        </w:rPr>
        <w:t>р-291 от 10.11.</w:t>
      </w:r>
      <w:r w:rsidR="007D7E03">
        <w:rPr>
          <w:sz w:val="22"/>
          <w:szCs w:val="22"/>
        </w:rPr>
        <w:t>20</w:t>
      </w:r>
      <w:r w:rsidR="00B24947">
        <w:rPr>
          <w:sz w:val="22"/>
          <w:szCs w:val="22"/>
        </w:rPr>
        <w:t>21</w:t>
      </w:r>
      <w:r w:rsidR="007D7E03">
        <w:rPr>
          <w:sz w:val="22"/>
          <w:szCs w:val="22"/>
        </w:rPr>
        <w:t xml:space="preserve"> </w:t>
      </w:r>
      <w:r w:rsidR="00B24947">
        <w:rPr>
          <w:sz w:val="22"/>
          <w:szCs w:val="22"/>
        </w:rPr>
        <w:t>г.</w:t>
      </w:r>
      <w:r w:rsidRPr="002D2807">
        <w:rPr>
          <w:sz w:val="22"/>
          <w:szCs w:val="22"/>
        </w:rPr>
        <w:t xml:space="preserve">, с одной стороны, и </w:t>
      </w:r>
    </w:p>
    <w:p w:rsidR="00491E1E" w:rsidRPr="002D2807" w:rsidRDefault="00863B69" w:rsidP="00491E1E">
      <w:pPr>
        <w:suppressAutoHyphens/>
        <w:ind w:firstLine="567"/>
        <w:jc w:val="both"/>
        <w:rPr>
          <w:spacing w:val="-3"/>
          <w:sz w:val="22"/>
          <w:szCs w:val="22"/>
        </w:rPr>
      </w:pPr>
      <w:r>
        <w:rPr>
          <w:b/>
          <w:sz w:val="22"/>
          <w:szCs w:val="22"/>
        </w:rPr>
        <w:t>_____________ (___________),</w:t>
      </w:r>
      <w:r w:rsidR="00B94239" w:rsidRPr="002D2807">
        <w:rPr>
          <w:sz w:val="22"/>
          <w:szCs w:val="22"/>
        </w:rPr>
        <w:t xml:space="preserve"> именуемое в дальнейшем «</w:t>
      </w:r>
      <w:r w:rsidR="00B94239" w:rsidRPr="002D2807">
        <w:rPr>
          <w:b/>
          <w:sz w:val="22"/>
          <w:szCs w:val="22"/>
        </w:rPr>
        <w:t>Подрядчик</w:t>
      </w:r>
      <w:r w:rsidR="00B94239" w:rsidRPr="002D2807">
        <w:rPr>
          <w:sz w:val="22"/>
          <w:szCs w:val="22"/>
        </w:rPr>
        <w:t>», в лице</w:t>
      </w:r>
      <w:r>
        <w:rPr>
          <w:sz w:val="22"/>
          <w:szCs w:val="22"/>
        </w:rPr>
        <w:t xml:space="preserve"> _________</w:t>
      </w:r>
      <w:r w:rsidR="00B94239" w:rsidRPr="002D2807">
        <w:rPr>
          <w:sz w:val="22"/>
          <w:szCs w:val="22"/>
        </w:rPr>
        <w:t xml:space="preserve">, действующего на основании </w:t>
      </w:r>
      <w:r>
        <w:rPr>
          <w:sz w:val="22"/>
          <w:szCs w:val="22"/>
        </w:rPr>
        <w:t>_________</w:t>
      </w:r>
      <w:r w:rsidR="00B94239" w:rsidRPr="002D2807">
        <w:rPr>
          <w:sz w:val="22"/>
          <w:szCs w:val="22"/>
        </w:rPr>
        <w:t xml:space="preserve">, с другой стороны, </w:t>
      </w:r>
      <w:r w:rsidR="00B94239" w:rsidRPr="002D2807">
        <w:rPr>
          <w:spacing w:val="4"/>
          <w:sz w:val="22"/>
          <w:szCs w:val="22"/>
        </w:rPr>
        <w:t>заключили настоящее соглашение (далее – «</w:t>
      </w:r>
      <w:r w:rsidR="00B94239" w:rsidRPr="002D2807">
        <w:rPr>
          <w:b/>
          <w:spacing w:val="4"/>
          <w:sz w:val="22"/>
          <w:szCs w:val="22"/>
        </w:rPr>
        <w:t>Соглашение</w:t>
      </w:r>
      <w:r w:rsidR="001D114A">
        <w:rPr>
          <w:spacing w:val="4"/>
          <w:sz w:val="22"/>
          <w:szCs w:val="22"/>
        </w:rPr>
        <w:t>») к</w:t>
      </w:r>
      <w:r>
        <w:rPr>
          <w:spacing w:val="4"/>
          <w:sz w:val="22"/>
          <w:szCs w:val="22"/>
        </w:rPr>
        <w:t xml:space="preserve"> договору подряда №___________</w:t>
      </w:r>
      <w:r w:rsidRPr="002D2807">
        <w:rPr>
          <w:spacing w:val="4"/>
          <w:sz w:val="22"/>
          <w:szCs w:val="22"/>
        </w:rPr>
        <w:t xml:space="preserve"> (</w:t>
      </w:r>
      <w:r w:rsidR="00B94239" w:rsidRPr="002D2807">
        <w:rPr>
          <w:spacing w:val="4"/>
          <w:sz w:val="22"/>
          <w:szCs w:val="22"/>
        </w:rPr>
        <w:t>далее – «</w:t>
      </w:r>
      <w:r w:rsidR="00B94239" w:rsidRPr="002D2807">
        <w:rPr>
          <w:b/>
          <w:spacing w:val="4"/>
          <w:sz w:val="22"/>
          <w:szCs w:val="22"/>
        </w:rPr>
        <w:t>Договор</w:t>
      </w:r>
      <w:r w:rsidR="00B94239" w:rsidRPr="002D2807">
        <w:rPr>
          <w:spacing w:val="4"/>
          <w:sz w:val="22"/>
          <w:szCs w:val="22"/>
        </w:rPr>
        <w:t>») о нижеследующем</w:t>
      </w:r>
      <w:r w:rsidR="00B94239" w:rsidRPr="002D2807">
        <w:rPr>
          <w:spacing w:val="-5"/>
          <w:sz w:val="22"/>
          <w:szCs w:val="22"/>
        </w:rPr>
        <w:t>:</w:t>
      </w:r>
    </w:p>
    <w:p w:rsidR="00491E1E" w:rsidRPr="00AC36ED"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AC36ED">
        <w:rPr>
          <w:b/>
          <w:sz w:val="22"/>
          <w:szCs w:val="22"/>
        </w:rPr>
        <w:t>Основные положения</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491E1E" w:rsidRPr="00AC36ED" w:rsidRDefault="00B94239" w:rsidP="00491E1E">
      <w:pPr>
        <w:widowControl w:val="0"/>
        <w:tabs>
          <w:tab w:val="left" w:pos="1080"/>
          <w:tab w:val="num" w:pos="1811"/>
        </w:tabs>
        <w:autoSpaceDE w:val="0"/>
        <w:autoSpaceDN w:val="0"/>
        <w:adjustRightInd w:val="0"/>
        <w:ind w:firstLine="567"/>
        <w:jc w:val="both"/>
        <w:rPr>
          <w:sz w:val="22"/>
          <w:szCs w:val="22"/>
        </w:rPr>
      </w:pPr>
      <w:r w:rsidRPr="00AC36ED">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AC36ED">
        <w:rPr>
          <w:b/>
          <w:sz w:val="22"/>
          <w:szCs w:val="22"/>
        </w:rPr>
        <w:t>АТБ</w:t>
      </w:r>
      <w:r w:rsidRPr="00AC36ED">
        <w:rPr>
          <w:sz w:val="22"/>
          <w:szCs w:val="22"/>
        </w:rPr>
        <w:t>»), а также требования локальных нормативных актов Заказчика (далее – «</w:t>
      </w:r>
      <w:r w:rsidRPr="00AC36ED">
        <w:rPr>
          <w:b/>
          <w:sz w:val="22"/>
          <w:szCs w:val="22"/>
        </w:rPr>
        <w:t>ЛНА</w:t>
      </w:r>
      <w:r w:rsidRPr="00AC36ED">
        <w:rPr>
          <w:sz w:val="22"/>
          <w:szCs w:val="22"/>
        </w:rPr>
        <w:t>»).</w:t>
      </w:r>
    </w:p>
    <w:p w:rsidR="00491E1E" w:rsidRPr="00AC36ED" w:rsidRDefault="00B94239" w:rsidP="00491E1E">
      <w:pPr>
        <w:widowControl w:val="0"/>
        <w:tabs>
          <w:tab w:val="left" w:pos="1080"/>
          <w:tab w:val="num" w:pos="1811"/>
        </w:tabs>
        <w:autoSpaceDE w:val="0"/>
        <w:autoSpaceDN w:val="0"/>
        <w:adjustRightInd w:val="0"/>
        <w:ind w:firstLine="567"/>
        <w:jc w:val="both"/>
        <w:rPr>
          <w:sz w:val="22"/>
          <w:szCs w:val="22"/>
        </w:rPr>
      </w:pPr>
      <w:r w:rsidRPr="00AC36E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AC36ED">
        <w:rPr>
          <w:sz w:val="22"/>
          <w:szCs w:val="22"/>
        </w:rPr>
        <w:fldChar w:fldCharType="begin"/>
      </w:r>
      <w:r w:rsidRPr="00AC36ED">
        <w:rPr>
          <w:sz w:val="22"/>
          <w:szCs w:val="22"/>
        </w:rPr>
        <w:instrText xml:space="preserve"> REF _Ref496714458 \n \h  \* MERGEFORMAT </w:instrText>
      </w:r>
      <w:r w:rsidRPr="00AC36ED">
        <w:rPr>
          <w:sz w:val="22"/>
          <w:szCs w:val="22"/>
        </w:rPr>
      </w:r>
      <w:r w:rsidRPr="00AC36ED">
        <w:rPr>
          <w:sz w:val="22"/>
          <w:szCs w:val="22"/>
        </w:rPr>
        <w:fldChar w:fldCharType="separate"/>
      </w:r>
      <w:r w:rsidR="00863B69">
        <w:rPr>
          <w:sz w:val="22"/>
          <w:szCs w:val="22"/>
        </w:rPr>
        <w:t>24.5</w:t>
      </w:r>
      <w:r w:rsidRPr="00AC36ED">
        <w:rPr>
          <w:sz w:val="22"/>
          <w:szCs w:val="22"/>
        </w:rPr>
        <w:fldChar w:fldCharType="end"/>
      </w:r>
      <w:r w:rsidRPr="00AC36ED">
        <w:rPr>
          <w:sz w:val="22"/>
          <w:szCs w:val="22"/>
        </w:rPr>
        <w:t xml:space="preserve"> Договора.</w:t>
      </w:r>
    </w:p>
    <w:p w:rsidR="00491E1E" w:rsidRPr="00863B69" w:rsidRDefault="00B94239" w:rsidP="00863B69">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491E1E" w:rsidRPr="00AC36ED"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AC36ED">
        <w:rPr>
          <w:b/>
          <w:sz w:val="22"/>
          <w:szCs w:val="22"/>
        </w:rPr>
        <w:t>Основные требования в области антитеррористической безопасности</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491E1E" w:rsidRPr="00AC36ED" w:rsidRDefault="00B94239" w:rsidP="00491E1E">
      <w:pPr>
        <w:tabs>
          <w:tab w:val="left" w:pos="900"/>
        </w:tabs>
        <w:ind w:firstLine="567"/>
        <w:jc w:val="both"/>
        <w:rPr>
          <w:sz w:val="22"/>
          <w:szCs w:val="22"/>
        </w:rPr>
      </w:pPr>
      <w:r w:rsidRPr="00AC36ED">
        <w:rPr>
          <w:sz w:val="22"/>
          <w:szCs w:val="22"/>
        </w:rPr>
        <w:t>Подрядчик в полном объеме несет ответственность за безопасное выполнение работ Субподрядной организацией.</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w:t>
      </w:r>
    </w:p>
    <w:p w:rsidR="00491E1E" w:rsidRPr="00AC36ED" w:rsidRDefault="00B94239" w:rsidP="00491E1E">
      <w:pPr>
        <w:widowControl w:val="0"/>
        <w:numPr>
          <w:ilvl w:val="2"/>
          <w:numId w:val="34"/>
        </w:numPr>
        <w:tabs>
          <w:tab w:val="left" w:pos="1080"/>
        </w:tabs>
        <w:autoSpaceDE w:val="0"/>
        <w:autoSpaceDN w:val="0"/>
        <w:adjustRightInd w:val="0"/>
        <w:ind w:left="0" w:firstLine="567"/>
        <w:jc w:val="both"/>
        <w:rPr>
          <w:sz w:val="22"/>
          <w:szCs w:val="22"/>
        </w:rPr>
      </w:pPr>
      <w:r w:rsidRPr="00AC36ED">
        <w:rPr>
          <w:sz w:val="22"/>
          <w:szCs w:val="22"/>
        </w:rPr>
        <w:t xml:space="preserve">В </w:t>
      </w:r>
      <w:r w:rsidRPr="00FA054F">
        <w:rPr>
          <w:sz w:val="22"/>
          <w:szCs w:val="22"/>
        </w:rPr>
        <w:t>течение 5</w:t>
      </w:r>
      <w:r w:rsidRPr="00FA054F">
        <w:rPr>
          <w:iCs/>
          <w:sz w:val="22"/>
          <w:szCs w:val="22"/>
        </w:rPr>
        <w:t xml:space="preserve"> дней</w:t>
      </w:r>
      <w:r w:rsidRPr="00FA054F">
        <w:rPr>
          <w:sz w:val="22"/>
          <w:szCs w:val="22"/>
        </w:rPr>
        <w:t xml:space="preserve"> с</w:t>
      </w:r>
      <w:r w:rsidRPr="00AC36ED">
        <w:rPr>
          <w:sz w:val="22"/>
          <w:szCs w:val="22"/>
        </w:rPr>
        <w:t xml:space="preserve"> момента получения соответствующего запроса Заказчика предоставить следующие сведения о персонале:</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списки лиц, официально трудоустроенных на момент подачи заявки, силами которых предполагается выполнение работ;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заверенные копии паспортов, трудовых договоров с Подрядчиком, разрешения на работу для иностранных граждан.</w:t>
      </w:r>
    </w:p>
    <w:p w:rsidR="00491E1E" w:rsidRPr="00AC36ED" w:rsidRDefault="00B94239" w:rsidP="00491E1E">
      <w:pPr>
        <w:widowControl w:val="0"/>
        <w:numPr>
          <w:ilvl w:val="2"/>
          <w:numId w:val="34"/>
        </w:numPr>
        <w:tabs>
          <w:tab w:val="left" w:pos="1080"/>
        </w:tabs>
        <w:autoSpaceDE w:val="0"/>
        <w:autoSpaceDN w:val="0"/>
        <w:adjustRightInd w:val="0"/>
        <w:ind w:left="0" w:firstLine="567"/>
        <w:jc w:val="both"/>
        <w:rPr>
          <w:sz w:val="22"/>
          <w:szCs w:val="22"/>
        </w:rPr>
      </w:pPr>
      <w:r w:rsidRPr="00AC36ED">
        <w:rPr>
          <w:sz w:val="22"/>
          <w:szCs w:val="22"/>
        </w:rPr>
        <w:t>При заключении Договора:</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согласовывать с дирекцией по защите активов изменения списка лиц, привлекаемых для выполнения Работ.</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lastRenderedPageBreak/>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Персонал Подрядчика до начала Работ должен пройти вводный и первичный инструктажи по АТБ.</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Подрядчику запрещается:</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допускать к выполнению Работ работников с признаками алкогольного, наркотического или токсического опьянения;</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самовольно изменять условия, последовательность и объем Работ;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без необходимости находиться на действующих установках, в производственных помещениях Заказчика;</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курить вне отведенных для этого мест;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размещать или утилизировать любые виды отходов вне отведенных мест;</w:t>
      </w:r>
    </w:p>
    <w:p w:rsidR="00491E1E" w:rsidRPr="00863B69" w:rsidRDefault="00B94239" w:rsidP="00863B69">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выполнять по собственной инициативе на территории Заказчика работы, не согласованные с Заказчиком.</w:t>
      </w:r>
    </w:p>
    <w:p w:rsidR="00491E1E" w:rsidRPr="00AC36ED"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AC36ED">
        <w:rPr>
          <w:b/>
          <w:sz w:val="22"/>
          <w:szCs w:val="22"/>
        </w:rPr>
        <w:t>Отдельные требования</w:t>
      </w:r>
    </w:p>
    <w:p w:rsidR="00491E1E" w:rsidRPr="00863B69" w:rsidRDefault="00B94239" w:rsidP="00863B69">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491E1E" w:rsidRPr="00AC36ED"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AC36ED">
        <w:rPr>
          <w:b/>
          <w:sz w:val="22"/>
          <w:szCs w:val="22"/>
        </w:rPr>
        <w:t>Осведомленность</w:t>
      </w:r>
    </w:p>
    <w:p w:rsidR="00491E1E" w:rsidRPr="00863B69"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На момент заключения Договора Подрядчик ознакомлен с ЛНА Заказчика в части, относящейся к </w:t>
      </w:r>
      <w:r w:rsidRPr="00863B69">
        <w:rPr>
          <w:sz w:val="22"/>
          <w:szCs w:val="22"/>
        </w:rPr>
        <w:t>деятельности Подрядчика.</w:t>
      </w:r>
    </w:p>
    <w:p w:rsidR="00491E1E" w:rsidRPr="00863B69"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863B69">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3" w:history="1">
        <w:r w:rsidRPr="00863B69">
          <w:rPr>
            <w:rStyle w:val="ad"/>
            <w:sz w:val="22"/>
            <w:szCs w:val="22"/>
          </w:rPr>
          <w:t>http://irk-esk.ru/поставщикам-работ-услуг</w:t>
        </w:r>
      </w:hyperlink>
      <w:r w:rsidRPr="00863B69">
        <w:rPr>
          <w:sz w:val="22"/>
          <w:szCs w:val="22"/>
        </w:rPr>
        <w:t xml:space="preserve">. </w:t>
      </w:r>
    </w:p>
    <w:p w:rsidR="00491E1E" w:rsidRPr="00863B69"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863B6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491E1E" w:rsidRPr="00863B69" w:rsidRDefault="00B94239" w:rsidP="00863B69">
      <w:pPr>
        <w:widowControl w:val="0"/>
        <w:numPr>
          <w:ilvl w:val="1"/>
          <w:numId w:val="34"/>
        </w:numPr>
        <w:tabs>
          <w:tab w:val="left" w:pos="1080"/>
        </w:tabs>
        <w:autoSpaceDE w:val="0"/>
        <w:autoSpaceDN w:val="0"/>
        <w:adjustRightInd w:val="0"/>
        <w:ind w:left="0" w:firstLine="567"/>
        <w:jc w:val="both"/>
        <w:rPr>
          <w:sz w:val="22"/>
          <w:szCs w:val="22"/>
        </w:rPr>
      </w:pPr>
      <w:r w:rsidRPr="00863B6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491E1E" w:rsidRPr="00AC36ED"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AC36ED">
        <w:rPr>
          <w:b/>
          <w:sz w:val="22"/>
          <w:szCs w:val="22"/>
        </w:rPr>
        <w:t>Порядок взаимодействия Заказчика и Подрядчика</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491E1E" w:rsidRPr="00AC36ED"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AC36ED">
        <w:rPr>
          <w:b/>
          <w:sz w:val="22"/>
          <w:szCs w:val="22"/>
        </w:rPr>
        <w:t>Ответственность Подрядчика</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обязуется выплатить Заказчику штраф в размере, установленном в Протоколе о нарушении требований норм АТБ, с учетом Приложения </w:t>
      </w:r>
      <w:r w:rsidRPr="00AC36ED">
        <w:rPr>
          <w:sz w:val="22"/>
          <w:szCs w:val="22"/>
        </w:rPr>
        <w:fldChar w:fldCharType="begin"/>
      </w:r>
      <w:r w:rsidRPr="00AC36ED">
        <w:rPr>
          <w:sz w:val="22"/>
          <w:szCs w:val="22"/>
        </w:rPr>
        <w:instrText xml:space="preserve"> REF RefSCH7_No \h  \* MERGEFORMAT </w:instrText>
      </w:r>
      <w:r w:rsidRPr="00AC36ED">
        <w:rPr>
          <w:sz w:val="22"/>
          <w:szCs w:val="22"/>
        </w:rPr>
      </w:r>
      <w:r w:rsidRPr="00AC36ED">
        <w:rPr>
          <w:sz w:val="22"/>
          <w:szCs w:val="22"/>
        </w:rPr>
        <w:fldChar w:fldCharType="separate"/>
      </w:r>
      <w:r w:rsidR="00863B69" w:rsidRPr="00863B69">
        <w:rPr>
          <w:sz w:val="22"/>
          <w:szCs w:val="22"/>
        </w:rPr>
        <w:t xml:space="preserve">№ </w:t>
      </w:r>
      <w:r w:rsidR="00863B69">
        <w:rPr>
          <w:i/>
          <w:sz w:val="22"/>
          <w:szCs w:val="22"/>
        </w:rPr>
        <w:t>6</w:t>
      </w:r>
      <w:r w:rsidRPr="00AC36ED">
        <w:rPr>
          <w:sz w:val="22"/>
          <w:szCs w:val="22"/>
        </w:rPr>
        <w:fldChar w:fldCharType="end"/>
      </w:r>
      <w:r w:rsidRPr="00AC36ED">
        <w:rPr>
          <w:sz w:val="22"/>
          <w:szCs w:val="22"/>
        </w:rPr>
        <w:t xml:space="preserve"> к Договору.</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lastRenderedPageBreak/>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491E1E" w:rsidRPr="00AC36ED" w:rsidRDefault="00B94239" w:rsidP="00491E1E">
      <w:pPr>
        <w:widowControl w:val="0"/>
        <w:tabs>
          <w:tab w:val="left" w:pos="1080"/>
        </w:tabs>
        <w:autoSpaceDE w:val="0"/>
        <w:autoSpaceDN w:val="0"/>
        <w:adjustRightInd w:val="0"/>
        <w:ind w:firstLine="567"/>
        <w:jc w:val="both"/>
        <w:rPr>
          <w:sz w:val="22"/>
          <w:szCs w:val="22"/>
        </w:rPr>
      </w:pPr>
      <w:r w:rsidRPr="00AC36ED">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bookmarkStart w:id="257" w:name="_Toc182995749"/>
      <w:r w:rsidRPr="00AC36ED">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57"/>
    </w:p>
    <w:p w:rsidR="00491E1E" w:rsidRPr="00AC36ED" w:rsidRDefault="00B94239" w:rsidP="00491E1E">
      <w:pPr>
        <w:widowControl w:val="0"/>
        <w:numPr>
          <w:ilvl w:val="2"/>
          <w:numId w:val="34"/>
        </w:numPr>
        <w:tabs>
          <w:tab w:val="left" w:pos="1080"/>
        </w:tabs>
        <w:autoSpaceDE w:val="0"/>
        <w:autoSpaceDN w:val="0"/>
        <w:adjustRightInd w:val="0"/>
        <w:ind w:left="0" w:firstLine="567"/>
        <w:jc w:val="both"/>
        <w:rPr>
          <w:b/>
          <w:i/>
          <w:sz w:val="22"/>
          <w:szCs w:val="22"/>
        </w:rPr>
      </w:pPr>
      <w:r w:rsidRPr="00AC36ED">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491E1E" w:rsidRPr="00AC36ED"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AC36ED">
        <w:rPr>
          <w:b/>
          <w:sz w:val="22"/>
          <w:szCs w:val="22"/>
        </w:rPr>
        <w:t>Заключительные положения</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491E1E" w:rsidRPr="0080728B"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80728B">
        <w:rPr>
          <w:b/>
          <w:sz w:val="22"/>
          <w:szCs w:val="22"/>
        </w:rPr>
        <w:t>Подписи Сторон</w:t>
      </w:r>
    </w:p>
    <w:p w:rsidR="00491E1E" w:rsidRPr="0080728B" w:rsidRDefault="00491E1E" w:rsidP="00491E1E">
      <w:pPr>
        <w:pStyle w:val="afc"/>
        <w:widowControl w:val="0"/>
        <w:rPr>
          <w:b/>
          <w:sz w:val="22"/>
          <w:szCs w:val="22"/>
        </w:rPr>
      </w:pPr>
    </w:p>
    <w:tbl>
      <w:tblPr>
        <w:tblW w:w="9287" w:type="dxa"/>
        <w:jc w:val="center"/>
        <w:tblLook w:val="01E0" w:firstRow="1" w:lastRow="1" w:firstColumn="1" w:lastColumn="1" w:noHBand="0" w:noVBand="0"/>
      </w:tblPr>
      <w:tblGrid>
        <w:gridCol w:w="4536"/>
        <w:gridCol w:w="4751"/>
      </w:tblGrid>
      <w:tr w:rsidR="00863B69" w:rsidRPr="008764C5" w:rsidTr="00C90ED8">
        <w:trPr>
          <w:trHeight w:val="1134"/>
          <w:jc w:val="center"/>
        </w:trPr>
        <w:tc>
          <w:tcPr>
            <w:tcW w:w="4536" w:type="dxa"/>
          </w:tcPr>
          <w:p w:rsidR="00863B69" w:rsidRPr="008764C5" w:rsidRDefault="00863B69" w:rsidP="00C90ED8">
            <w:pPr>
              <w:suppressAutoHyphens/>
              <w:rPr>
                <w:b/>
                <w:bCs/>
                <w:sz w:val="22"/>
                <w:szCs w:val="22"/>
              </w:rPr>
            </w:pPr>
            <w:r w:rsidRPr="008764C5">
              <w:rPr>
                <w:b/>
                <w:bCs/>
                <w:sz w:val="22"/>
                <w:szCs w:val="22"/>
              </w:rPr>
              <w:t xml:space="preserve">Заказчик: </w:t>
            </w:r>
          </w:p>
          <w:p w:rsidR="00863B69" w:rsidRPr="008764C5" w:rsidRDefault="00863B69"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63B69" w:rsidRPr="008764C5" w:rsidRDefault="00863B69" w:rsidP="00C90ED8">
            <w:pPr>
              <w:pStyle w:val="ConsNonformat0"/>
              <w:jc w:val="both"/>
              <w:rPr>
                <w:rFonts w:ascii="Times New Roman" w:hAnsi="Times New Roman"/>
              </w:rPr>
            </w:pPr>
          </w:p>
          <w:p w:rsidR="00863B69" w:rsidRPr="008764C5" w:rsidRDefault="00863B69"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63B69" w:rsidRPr="008764C5" w:rsidRDefault="00863B69" w:rsidP="00C90ED8">
            <w:pPr>
              <w:suppressAutoHyphens/>
              <w:ind w:right="-92"/>
              <w:jc w:val="both"/>
              <w:rPr>
                <w:b/>
                <w:bCs/>
                <w:sz w:val="22"/>
                <w:szCs w:val="22"/>
              </w:rPr>
            </w:pPr>
          </w:p>
          <w:p w:rsidR="00863B69" w:rsidRPr="008764C5" w:rsidRDefault="00863B69" w:rsidP="00C90ED8">
            <w:pPr>
              <w:suppressAutoHyphens/>
              <w:jc w:val="both"/>
              <w:rPr>
                <w:sz w:val="22"/>
                <w:szCs w:val="22"/>
              </w:rPr>
            </w:pPr>
            <w:r w:rsidRPr="008764C5">
              <w:rPr>
                <w:bCs/>
                <w:sz w:val="22"/>
                <w:szCs w:val="22"/>
              </w:rPr>
              <w:t>«___»____________2021 г.</w:t>
            </w:r>
          </w:p>
          <w:p w:rsidR="00863B69" w:rsidRPr="008764C5" w:rsidRDefault="00863B69"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63B69" w:rsidRPr="008764C5" w:rsidRDefault="00863B69" w:rsidP="00C90ED8">
            <w:pPr>
              <w:suppressAutoHyphens/>
              <w:rPr>
                <w:sz w:val="22"/>
                <w:szCs w:val="22"/>
              </w:rPr>
            </w:pPr>
            <w:r w:rsidRPr="008764C5">
              <w:rPr>
                <w:b/>
                <w:sz w:val="22"/>
                <w:szCs w:val="22"/>
              </w:rPr>
              <w:t>Подрядчик:</w:t>
            </w: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63B69" w:rsidRPr="008764C5" w:rsidRDefault="00863B69" w:rsidP="00C90ED8">
            <w:pPr>
              <w:tabs>
                <w:tab w:val="left" w:pos="1080"/>
              </w:tabs>
              <w:autoSpaceDE w:val="0"/>
              <w:autoSpaceDN w:val="0"/>
              <w:adjustRightInd w:val="0"/>
              <w:ind w:left="21"/>
              <w:rPr>
                <w:rFonts w:eastAsia="Calibri"/>
                <w:b/>
                <w:bCs/>
                <w:sz w:val="22"/>
                <w:szCs w:val="22"/>
              </w:rPr>
            </w:pPr>
          </w:p>
          <w:p w:rsidR="00863B69" w:rsidRPr="008764C5" w:rsidRDefault="00863B69" w:rsidP="00C90ED8">
            <w:pPr>
              <w:suppressAutoHyphens/>
              <w:jc w:val="both"/>
              <w:rPr>
                <w:sz w:val="22"/>
                <w:szCs w:val="22"/>
              </w:rPr>
            </w:pPr>
            <w:r w:rsidRPr="008764C5">
              <w:rPr>
                <w:bCs/>
                <w:sz w:val="22"/>
                <w:szCs w:val="22"/>
              </w:rPr>
              <w:t xml:space="preserve"> «___»________________2021 г.</w:t>
            </w:r>
          </w:p>
          <w:p w:rsidR="00863B69" w:rsidRPr="008764C5" w:rsidRDefault="00863B69" w:rsidP="00C90ED8">
            <w:pPr>
              <w:suppressAutoHyphens/>
              <w:rPr>
                <w:b/>
                <w:sz w:val="22"/>
                <w:szCs w:val="22"/>
              </w:rPr>
            </w:pPr>
            <w:r w:rsidRPr="008764C5">
              <w:rPr>
                <w:sz w:val="22"/>
                <w:szCs w:val="22"/>
              </w:rPr>
              <w:t xml:space="preserve">  М.П.</w:t>
            </w:r>
          </w:p>
        </w:tc>
      </w:tr>
    </w:tbl>
    <w:p w:rsidR="00491E1E" w:rsidRPr="0080728B" w:rsidRDefault="00491E1E" w:rsidP="00491E1E">
      <w:pPr>
        <w:pStyle w:val="SCH"/>
        <w:widowControl w:val="0"/>
        <w:numPr>
          <w:ilvl w:val="0"/>
          <w:numId w:val="0"/>
        </w:numPr>
        <w:suppressAutoHyphens w:val="0"/>
        <w:spacing w:line="264" w:lineRule="auto"/>
        <w:jc w:val="left"/>
        <w:rPr>
          <w:rFonts w:ascii="Times New Roman" w:hAnsi="Times New Roman" w:cs="Times New Roman"/>
          <w:sz w:val="22"/>
          <w:szCs w:val="22"/>
        </w:rPr>
      </w:pPr>
    </w:p>
    <w:p w:rsidR="00491E1E" w:rsidRDefault="00B94239" w:rsidP="00491E1E">
      <w:pPr>
        <w:pStyle w:val="10"/>
        <w:keepNext w:val="0"/>
        <w:keepLines w:val="0"/>
        <w:widowControl w:val="0"/>
        <w:spacing w:before="0" w:after="0"/>
        <w:ind w:left="0" w:firstLine="8080"/>
        <w:jc w:val="center"/>
        <w:rPr>
          <w:rStyle w:val="11"/>
          <w:rFonts w:ascii="Times New Roman" w:hAnsi="Times New Roman"/>
          <w:b/>
          <w:sz w:val="22"/>
          <w:szCs w:val="22"/>
        </w:rPr>
      </w:pPr>
      <w:bookmarkStart w:id="258" w:name="RefSCH13"/>
      <w:bookmarkStart w:id="259" w:name="_Toc504140809"/>
      <w:bookmarkStart w:id="260" w:name="_Ref512705565"/>
      <w:bookmarkStart w:id="261" w:name="_Ref512705608"/>
      <w:bookmarkStart w:id="262" w:name="_Ref512705721"/>
      <w:bookmarkStart w:id="263" w:name="_Toc54169337"/>
      <w:bookmarkStart w:id="264" w:name="_Toc88119156"/>
      <w:r>
        <w:rPr>
          <w:rStyle w:val="11"/>
          <w:rFonts w:ascii="Times New Roman" w:hAnsi="Times New Roman"/>
          <w:b/>
          <w:i/>
          <w:sz w:val="22"/>
          <w:szCs w:val="22"/>
        </w:rPr>
        <w:lastRenderedPageBreak/>
        <w:t>П</w:t>
      </w:r>
      <w:r w:rsidRPr="0080728B">
        <w:rPr>
          <w:rStyle w:val="11"/>
          <w:rFonts w:ascii="Times New Roman" w:hAnsi="Times New Roman"/>
          <w:b/>
          <w:i/>
          <w:sz w:val="22"/>
          <w:szCs w:val="22"/>
        </w:rPr>
        <w:t xml:space="preserve">риложение </w:t>
      </w:r>
      <w:bookmarkStart w:id="265" w:name="RefSCH13_No"/>
      <w:r w:rsidRPr="0080728B">
        <w:rPr>
          <w:rStyle w:val="11"/>
          <w:rFonts w:ascii="Times New Roman" w:hAnsi="Times New Roman"/>
          <w:b/>
          <w:i/>
          <w:sz w:val="22"/>
          <w:szCs w:val="22"/>
        </w:rPr>
        <w:t>№</w:t>
      </w:r>
      <w:r>
        <w:rPr>
          <w:rStyle w:val="11"/>
          <w:rFonts w:ascii="Times New Roman" w:hAnsi="Times New Roman"/>
          <w:b/>
          <w:i/>
          <w:sz w:val="22"/>
          <w:szCs w:val="22"/>
        </w:rPr>
        <w:t xml:space="preserve"> 9</w:t>
      </w:r>
      <w:bookmarkEnd w:id="258"/>
      <w:bookmarkEnd w:id="265"/>
      <w:r w:rsidRPr="0080728B">
        <w:rPr>
          <w:rStyle w:val="11"/>
          <w:rFonts w:ascii="Times New Roman" w:hAnsi="Times New Roman"/>
          <w:b/>
          <w:sz w:val="22"/>
          <w:szCs w:val="22"/>
        </w:rPr>
        <w:br/>
      </w:r>
      <w:bookmarkStart w:id="266" w:name="RefSCH13_1"/>
      <w:r w:rsidRPr="0080728B">
        <w:rPr>
          <w:rStyle w:val="11"/>
          <w:rFonts w:ascii="Times New Roman" w:hAnsi="Times New Roman"/>
          <w:b/>
          <w:sz w:val="22"/>
          <w:szCs w:val="22"/>
        </w:rPr>
        <w:t>Календарный график выполнения работ</w:t>
      </w:r>
      <w:bookmarkEnd w:id="259"/>
      <w:bookmarkEnd w:id="260"/>
      <w:bookmarkEnd w:id="261"/>
      <w:bookmarkEnd w:id="262"/>
      <w:bookmarkEnd w:id="263"/>
      <w:bookmarkEnd w:id="264"/>
      <w:bookmarkEnd w:id="266"/>
    </w:p>
    <w:p w:rsidR="00491E1E" w:rsidRDefault="00491E1E" w:rsidP="00491E1E"/>
    <w:p w:rsidR="00491E1E" w:rsidRPr="00A032B3" w:rsidRDefault="00B94239" w:rsidP="00491E1E">
      <w:pPr>
        <w:ind w:firstLine="567"/>
        <w:contextualSpacing/>
        <w:jc w:val="center"/>
        <w:rPr>
          <w:b/>
          <w:sz w:val="24"/>
          <w:szCs w:val="24"/>
        </w:rPr>
      </w:pPr>
      <w:r w:rsidRPr="002212E3">
        <w:rPr>
          <w:b/>
          <w:sz w:val="22"/>
          <w:szCs w:val="22"/>
        </w:rPr>
        <w:t xml:space="preserve">по </w:t>
      </w:r>
      <w:r w:rsidR="00277616">
        <w:rPr>
          <w:b/>
          <w:sz w:val="22"/>
          <w:szCs w:val="22"/>
        </w:rPr>
        <w:t>объекту</w:t>
      </w:r>
      <w:r w:rsidRPr="002212E3">
        <w:rPr>
          <w:b/>
          <w:sz w:val="22"/>
          <w:szCs w:val="22"/>
        </w:rPr>
        <w:t xml:space="preserve">: </w:t>
      </w:r>
      <w:r w:rsidR="00863B69">
        <w:rPr>
          <w:b/>
          <w:sz w:val="24"/>
          <w:szCs w:val="24"/>
        </w:rPr>
        <w:t>_______________</w:t>
      </w:r>
    </w:p>
    <w:p w:rsidR="00491E1E" w:rsidRDefault="00491E1E" w:rsidP="00491E1E">
      <w:pPr>
        <w:jc w:val="center"/>
        <w:rPr>
          <w:b/>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3581"/>
        <w:gridCol w:w="1879"/>
        <w:gridCol w:w="2106"/>
        <w:gridCol w:w="1728"/>
      </w:tblGrid>
      <w:tr w:rsidR="00B24947" w:rsidRPr="007D7E03" w:rsidTr="007D7E03">
        <w:trPr>
          <w:trHeight w:val="63"/>
        </w:trPr>
        <w:tc>
          <w:tcPr>
            <w:tcW w:w="617" w:type="dxa"/>
            <w:vMerge w:val="restart"/>
            <w:vAlign w:val="center"/>
          </w:tcPr>
          <w:p w:rsidR="00B24947" w:rsidRPr="007D7E03" w:rsidRDefault="00B24947" w:rsidP="007D7E03">
            <w:pPr>
              <w:tabs>
                <w:tab w:val="left" w:pos="9090"/>
              </w:tabs>
              <w:jc w:val="center"/>
              <w:rPr>
                <w:b/>
                <w:sz w:val="22"/>
                <w:szCs w:val="22"/>
              </w:rPr>
            </w:pPr>
            <w:r w:rsidRPr="007D7E03">
              <w:rPr>
                <w:b/>
                <w:sz w:val="22"/>
                <w:szCs w:val="22"/>
              </w:rPr>
              <w:t>№ п/п</w:t>
            </w:r>
          </w:p>
        </w:tc>
        <w:tc>
          <w:tcPr>
            <w:tcW w:w="3581" w:type="dxa"/>
            <w:vMerge w:val="restart"/>
            <w:vAlign w:val="center"/>
          </w:tcPr>
          <w:p w:rsidR="00B24947" w:rsidRPr="007D7E03" w:rsidRDefault="00B24947" w:rsidP="007D7E03">
            <w:pPr>
              <w:tabs>
                <w:tab w:val="left" w:pos="9090"/>
              </w:tabs>
              <w:jc w:val="center"/>
              <w:rPr>
                <w:b/>
                <w:sz w:val="22"/>
                <w:szCs w:val="22"/>
              </w:rPr>
            </w:pPr>
            <w:r w:rsidRPr="007D7E03">
              <w:rPr>
                <w:b/>
                <w:sz w:val="22"/>
                <w:szCs w:val="22"/>
              </w:rPr>
              <w:t>Наименование работ по договору и их основных этапов</w:t>
            </w:r>
          </w:p>
        </w:tc>
        <w:tc>
          <w:tcPr>
            <w:tcW w:w="3985" w:type="dxa"/>
            <w:gridSpan w:val="2"/>
            <w:vAlign w:val="center"/>
          </w:tcPr>
          <w:p w:rsidR="00B24947" w:rsidRPr="007D7E03" w:rsidRDefault="00B24947" w:rsidP="007D7E03">
            <w:pPr>
              <w:tabs>
                <w:tab w:val="left" w:pos="9090"/>
              </w:tabs>
              <w:jc w:val="center"/>
              <w:rPr>
                <w:b/>
                <w:sz w:val="22"/>
                <w:szCs w:val="22"/>
              </w:rPr>
            </w:pPr>
            <w:r w:rsidRPr="007D7E03">
              <w:rPr>
                <w:b/>
                <w:sz w:val="22"/>
                <w:szCs w:val="22"/>
              </w:rPr>
              <w:t>Сроки</w:t>
            </w:r>
          </w:p>
        </w:tc>
        <w:tc>
          <w:tcPr>
            <w:tcW w:w="1728" w:type="dxa"/>
            <w:vMerge w:val="restart"/>
            <w:vAlign w:val="center"/>
          </w:tcPr>
          <w:p w:rsidR="00B24947" w:rsidRPr="007D7E03" w:rsidRDefault="00B24947" w:rsidP="007D7E03">
            <w:pPr>
              <w:tabs>
                <w:tab w:val="left" w:pos="9090"/>
              </w:tabs>
              <w:jc w:val="center"/>
              <w:rPr>
                <w:b/>
                <w:sz w:val="22"/>
                <w:szCs w:val="22"/>
              </w:rPr>
            </w:pPr>
            <w:r w:rsidRPr="007D7E03">
              <w:rPr>
                <w:b/>
                <w:sz w:val="22"/>
                <w:szCs w:val="22"/>
              </w:rPr>
              <w:t>Стоимость</w:t>
            </w:r>
            <w:r w:rsidR="007D7E03">
              <w:rPr>
                <w:b/>
                <w:sz w:val="22"/>
                <w:szCs w:val="22"/>
              </w:rPr>
              <w:t xml:space="preserve"> этапа работ</w:t>
            </w:r>
          </w:p>
        </w:tc>
      </w:tr>
      <w:tr w:rsidR="00B24947" w:rsidRPr="007D7E03" w:rsidTr="007D7E03">
        <w:trPr>
          <w:trHeight w:val="211"/>
        </w:trPr>
        <w:tc>
          <w:tcPr>
            <w:tcW w:w="617" w:type="dxa"/>
            <w:vMerge/>
            <w:vAlign w:val="center"/>
          </w:tcPr>
          <w:p w:rsidR="00B24947" w:rsidRPr="007D7E03" w:rsidRDefault="00B24947" w:rsidP="007D7E03">
            <w:pPr>
              <w:tabs>
                <w:tab w:val="left" w:pos="9090"/>
              </w:tabs>
              <w:jc w:val="center"/>
              <w:rPr>
                <w:b/>
                <w:sz w:val="22"/>
                <w:szCs w:val="22"/>
              </w:rPr>
            </w:pPr>
          </w:p>
        </w:tc>
        <w:tc>
          <w:tcPr>
            <w:tcW w:w="3581" w:type="dxa"/>
            <w:vMerge/>
            <w:vAlign w:val="center"/>
          </w:tcPr>
          <w:p w:rsidR="00B24947" w:rsidRPr="007D7E03" w:rsidRDefault="00B24947" w:rsidP="007D7E03">
            <w:pPr>
              <w:tabs>
                <w:tab w:val="left" w:pos="9090"/>
              </w:tabs>
              <w:jc w:val="center"/>
              <w:rPr>
                <w:b/>
                <w:sz w:val="22"/>
                <w:szCs w:val="22"/>
              </w:rPr>
            </w:pPr>
          </w:p>
        </w:tc>
        <w:tc>
          <w:tcPr>
            <w:tcW w:w="1879" w:type="dxa"/>
            <w:vAlign w:val="center"/>
          </w:tcPr>
          <w:p w:rsidR="00B24947" w:rsidRPr="007D7E03" w:rsidRDefault="00B24947" w:rsidP="007D7E03">
            <w:pPr>
              <w:tabs>
                <w:tab w:val="left" w:pos="9090"/>
              </w:tabs>
              <w:jc w:val="center"/>
              <w:rPr>
                <w:b/>
                <w:sz w:val="22"/>
                <w:szCs w:val="22"/>
              </w:rPr>
            </w:pPr>
            <w:r w:rsidRPr="007D7E03">
              <w:rPr>
                <w:b/>
                <w:sz w:val="22"/>
                <w:szCs w:val="22"/>
              </w:rPr>
              <w:t>Начало работ</w:t>
            </w:r>
          </w:p>
        </w:tc>
        <w:tc>
          <w:tcPr>
            <w:tcW w:w="2106" w:type="dxa"/>
            <w:vAlign w:val="center"/>
          </w:tcPr>
          <w:p w:rsidR="00B24947" w:rsidRPr="007D7E03" w:rsidRDefault="00B24947" w:rsidP="007D7E03">
            <w:pPr>
              <w:tabs>
                <w:tab w:val="left" w:pos="9090"/>
              </w:tabs>
              <w:jc w:val="center"/>
              <w:rPr>
                <w:b/>
                <w:sz w:val="22"/>
                <w:szCs w:val="22"/>
              </w:rPr>
            </w:pPr>
            <w:r w:rsidRPr="007D7E03">
              <w:rPr>
                <w:b/>
                <w:sz w:val="22"/>
                <w:szCs w:val="22"/>
              </w:rPr>
              <w:t>Окончание работ</w:t>
            </w:r>
          </w:p>
        </w:tc>
        <w:tc>
          <w:tcPr>
            <w:tcW w:w="1728" w:type="dxa"/>
            <w:vMerge/>
          </w:tcPr>
          <w:p w:rsidR="00B24947" w:rsidRPr="007D7E03" w:rsidRDefault="00B24947" w:rsidP="00B24947">
            <w:pPr>
              <w:tabs>
                <w:tab w:val="left" w:pos="9090"/>
              </w:tabs>
              <w:rPr>
                <w:b/>
                <w:sz w:val="22"/>
                <w:szCs w:val="22"/>
              </w:rPr>
            </w:pPr>
          </w:p>
        </w:tc>
      </w:tr>
      <w:tr w:rsidR="00B24947" w:rsidRPr="007D7E03" w:rsidTr="007D7E03">
        <w:trPr>
          <w:trHeight w:val="544"/>
        </w:trPr>
        <w:tc>
          <w:tcPr>
            <w:tcW w:w="617" w:type="dxa"/>
            <w:tcBorders>
              <w:top w:val="single" w:sz="4" w:space="0" w:color="auto"/>
              <w:left w:val="single" w:sz="4" w:space="0" w:color="auto"/>
              <w:bottom w:val="single" w:sz="4" w:space="0" w:color="auto"/>
              <w:right w:val="single" w:sz="4" w:space="0" w:color="auto"/>
            </w:tcBorders>
            <w:vAlign w:val="center"/>
          </w:tcPr>
          <w:p w:rsidR="00B24947" w:rsidRPr="007D7E03" w:rsidRDefault="00B24947" w:rsidP="007D7E03">
            <w:pPr>
              <w:tabs>
                <w:tab w:val="left" w:pos="9090"/>
              </w:tabs>
              <w:jc w:val="center"/>
              <w:rPr>
                <w:b/>
                <w:sz w:val="22"/>
                <w:szCs w:val="22"/>
              </w:rPr>
            </w:pPr>
            <w:r w:rsidRPr="007D7E03">
              <w:rPr>
                <w:b/>
                <w:sz w:val="22"/>
                <w:szCs w:val="22"/>
              </w:rPr>
              <w:t>1</w:t>
            </w:r>
          </w:p>
        </w:tc>
        <w:tc>
          <w:tcPr>
            <w:tcW w:w="3581" w:type="dxa"/>
            <w:tcBorders>
              <w:top w:val="single" w:sz="4" w:space="0" w:color="auto"/>
              <w:left w:val="single" w:sz="4" w:space="0" w:color="auto"/>
              <w:bottom w:val="single" w:sz="4" w:space="0" w:color="auto"/>
              <w:right w:val="single" w:sz="4" w:space="0" w:color="auto"/>
            </w:tcBorders>
            <w:vAlign w:val="center"/>
          </w:tcPr>
          <w:p w:rsidR="00B24947" w:rsidRPr="007D7E03" w:rsidRDefault="00B24947" w:rsidP="00B24947">
            <w:pPr>
              <w:tabs>
                <w:tab w:val="left" w:pos="9090"/>
              </w:tabs>
              <w:rPr>
                <w:b/>
                <w:sz w:val="22"/>
                <w:szCs w:val="22"/>
              </w:rPr>
            </w:pPr>
            <w:r w:rsidRPr="007D7E03">
              <w:rPr>
                <w:b/>
                <w:sz w:val="22"/>
                <w:szCs w:val="22"/>
              </w:rPr>
              <w:t>Проектная документация</w:t>
            </w:r>
          </w:p>
        </w:tc>
        <w:tc>
          <w:tcPr>
            <w:tcW w:w="1879" w:type="dxa"/>
            <w:shd w:val="clear" w:color="auto" w:fill="auto"/>
            <w:vAlign w:val="center"/>
          </w:tcPr>
          <w:p w:rsidR="00B24947" w:rsidRPr="007D7E03" w:rsidRDefault="00B24947" w:rsidP="007D7E03">
            <w:pPr>
              <w:tabs>
                <w:tab w:val="left" w:pos="9090"/>
              </w:tabs>
              <w:jc w:val="center"/>
              <w:rPr>
                <w:sz w:val="22"/>
                <w:szCs w:val="22"/>
              </w:rPr>
            </w:pPr>
            <w:r w:rsidRPr="007D7E03">
              <w:rPr>
                <w:sz w:val="22"/>
                <w:szCs w:val="22"/>
              </w:rPr>
              <w:t>с даты подписания договора</w:t>
            </w:r>
          </w:p>
        </w:tc>
        <w:tc>
          <w:tcPr>
            <w:tcW w:w="2106" w:type="dxa"/>
            <w:shd w:val="clear" w:color="auto" w:fill="auto"/>
            <w:vAlign w:val="center"/>
          </w:tcPr>
          <w:p w:rsidR="00B24947" w:rsidRPr="007D7E03" w:rsidRDefault="00B24947" w:rsidP="007D7E03">
            <w:pPr>
              <w:tabs>
                <w:tab w:val="left" w:pos="9090"/>
              </w:tabs>
              <w:jc w:val="center"/>
              <w:rPr>
                <w:sz w:val="22"/>
                <w:szCs w:val="22"/>
              </w:rPr>
            </w:pPr>
            <w:r w:rsidRPr="007D7E03">
              <w:rPr>
                <w:sz w:val="22"/>
                <w:szCs w:val="22"/>
              </w:rPr>
              <w:t>30.04.2022</w:t>
            </w:r>
          </w:p>
        </w:tc>
        <w:tc>
          <w:tcPr>
            <w:tcW w:w="1728" w:type="dxa"/>
            <w:vAlign w:val="center"/>
          </w:tcPr>
          <w:p w:rsidR="00B24947" w:rsidRPr="007D7E03" w:rsidRDefault="00B24947" w:rsidP="007D7E03">
            <w:pPr>
              <w:tabs>
                <w:tab w:val="left" w:pos="9090"/>
              </w:tabs>
              <w:jc w:val="center"/>
              <w:rPr>
                <w:sz w:val="22"/>
                <w:szCs w:val="22"/>
              </w:rPr>
            </w:pPr>
            <w:r w:rsidRPr="007D7E03">
              <w:rPr>
                <w:sz w:val="22"/>
                <w:szCs w:val="22"/>
              </w:rPr>
              <w:t>35% от цены договора</w:t>
            </w:r>
          </w:p>
        </w:tc>
      </w:tr>
      <w:tr w:rsidR="00B24947" w:rsidRPr="007D7E03" w:rsidTr="007D7E03">
        <w:trPr>
          <w:trHeight w:val="544"/>
        </w:trPr>
        <w:tc>
          <w:tcPr>
            <w:tcW w:w="617" w:type="dxa"/>
            <w:tcBorders>
              <w:top w:val="single" w:sz="4" w:space="0" w:color="auto"/>
              <w:left w:val="single" w:sz="4" w:space="0" w:color="auto"/>
              <w:bottom w:val="single" w:sz="4" w:space="0" w:color="auto"/>
              <w:right w:val="single" w:sz="4" w:space="0" w:color="auto"/>
            </w:tcBorders>
            <w:vAlign w:val="center"/>
          </w:tcPr>
          <w:p w:rsidR="00B24947" w:rsidRPr="007D7E03" w:rsidRDefault="00B24947" w:rsidP="007D7E03">
            <w:pPr>
              <w:tabs>
                <w:tab w:val="left" w:pos="9090"/>
              </w:tabs>
              <w:jc w:val="center"/>
              <w:rPr>
                <w:b/>
                <w:sz w:val="22"/>
                <w:szCs w:val="22"/>
              </w:rPr>
            </w:pPr>
            <w:r w:rsidRPr="007D7E03">
              <w:rPr>
                <w:b/>
                <w:sz w:val="22"/>
                <w:szCs w:val="22"/>
              </w:rPr>
              <w:t>2</w:t>
            </w:r>
          </w:p>
        </w:tc>
        <w:tc>
          <w:tcPr>
            <w:tcW w:w="3581" w:type="dxa"/>
            <w:tcBorders>
              <w:top w:val="single" w:sz="4" w:space="0" w:color="auto"/>
              <w:left w:val="single" w:sz="4" w:space="0" w:color="auto"/>
              <w:bottom w:val="single" w:sz="4" w:space="0" w:color="auto"/>
              <w:right w:val="single" w:sz="4" w:space="0" w:color="auto"/>
            </w:tcBorders>
            <w:vAlign w:val="center"/>
          </w:tcPr>
          <w:p w:rsidR="00B24947" w:rsidRPr="007D7E03" w:rsidRDefault="00B24947" w:rsidP="00B24947">
            <w:pPr>
              <w:tabs>
                <w:tab w:val="left" w:pos="9090"/>
              </w:tabs>
              <w:rPr>
                <w:b/>
                <w:sz w:val="22"/>
                <w:szCs w:val="22"/>
              </w:rPr>
            </w:pPr>
            <w:r w:rsidRPr="007D7E03">
              <w:rPr>
                <w:b/>
                <w:sz w:val="22"/>
                <w:szCs w:val="22"/>
              </w:rPr>
              <w:t>Рабочая документация</w:t>
            </w:r>
          </w:p>
        </w:tc>
        <w:tc>
          <w:tcPr>
            <w:tcW w:w="1879" w:type="dxa"/>
            <w:shd w:val="clear" w:color="auto" w:fill="auto"/>
            <w:vAlign w:val="center"/>
          </w:tcPr>
          <w:p w:rsidR="00B24947" w:rsidRPr="007D7E03" w:rsidRDefault="00B24947" w:rsidP="007D7E03">
            <w:pPr>
              <w:tabs>
                <w:tab w:val="left" w:pos="9090"/>
              </w:tabs>
              <w:jc w:val="center"/>
              <w:rPr>
                <w:sz w:val="22"/>
                <w:szCs w:val="22"/>
              </w:rPr>
            </w:pPr>
            <w:r w:rsidRPr="007D7E03">
              <w:rPr>
                <w:sz w:val="22"/>
                <w:szCs w:val="22"/>
              </w:rPr>
              <w:t>30.04.2022</w:t>
            </w:r>
          </w:p>
        </w:tc>
        <w:tc>
          <w:tcPr>
            <w:tcW w:w="2106" w:type="dxa"/>
            <w:shd w:val="clear" w:color="auto" w:fill="auto"/>
            <w:vAlign w:val="center"/>
          </w:tcPr>
          <w:p w:rsidR="00B24947" w:rsidRPr="007D7E03" w:rsidRDefault="00B24947" w:rsidP="007D7E03">
            <w:pPr>
              <w:tabs>
                <w:tab w:val="left" w:pos="9090"/>
              </w:tabs>
              <w:jc w:val="center"/>
              <w:rPr>
                <w:sz w:val="22"/>
                <w:szCs w:val="22"/>
              </w:rPr>
            </w:pPr>
            <w:r w:rsidRPr="007D7E03">
              <w:rPr>
                <w:sz w:val="22"/>
                <w:szCs w:val="22"/>
              </w:rPr>
              <w:t>31.12.2022</w:t>
            </w:r>
          </w:p>
        </w:tc>
        <w:tc>
          <w:tcPr>
            <w:tcW w:w="1728" w:type="dxa"/>
            <w:vAlign w:val="center"/>
          </w:tcPr>
          <w:p w:rsidR="00B24947" w:rsidRPr="007D7E03" w:rsidRDefault="00B24947" w:rsidP="007D7E03">
            <w:pPr>
              <w:tabs>
                <w:tab w:val="left" w:pos="9090"/>
              </w:tabs>
              <w:jc w:val="center"/>
              <w:rPr>
                <w:sz w:val="22"/>
                <w:szCs w:val="22"/>
              </w:rPr>
            </w:pPr>
            <w:r w:rsidRPr="007D7E03">
              <w:rPr>
                <w:sz w:val="22"/>
                <w:szCs w:val="22"/>
              </w:rPr>
              <w:t>65% от цены договора</w:t>
            </w:r>
          </w:p>
        </w:tc>
      </w:tr>
    </w:tbl>
    <w:p w:rsidR="00491E1E" w:rsidRPr="00134AB8" w:rsidRDefault="000B3ABE" w:rsidP="000B3ABE">
      <w:pPr>
        <w:tabs>
          <w:tab w:val="left" w:pos="9090"/>
        </w:tabs>
        <w:rPr>
          <w:b/>
          <w:sz w:val="24"/>
          <w:szCs w:val="24"/>
        </w:rPr>
      </w:pPr>
      <w:r>
        <w:rPr>
          <w:b/>
          <w:sz w:val="24"/>
          <w:szCs w:val="24"/>
        </w:rPr>
        <w:tab/>
      </w:r>
    </w:p>
    <w:tbl>
      <w:tblPr>
        <w:tblW w:w="9287" w:type="dxa"/>
        <w:jc w:val="center"/>
        <w:tblLook w:val="01E0" w:firstRow="1" w:lastRow="1" w:firstColumn="1" w:lastColumn="1" w:noHBand="0" w:noVBand="0"/>
      </w:tblPr>
      <w:tblGrid>
        <w:gridCol w:w="4536"/>
        <w:gridCol w:w="4751"/>
      </w:tblGrid>
      <w:tr w:rsidR="00863B69" w:rsidRPr="008764C5" w:rsidTr="00C90ED8">
        <w:trPr>
          <w:trHeight w:val="1134"/>
          <w:jc w:val="center"/>
        </w:trPr>
        <w:tc>
          <w:tcPr>
            <w:tcW w:w="4536" w:type="dxa"/>
          </w:tcPr>
          <w:p w:rsidR="00863B69" w:rsidRPr="008764C5" w:rsidRDefault="00863B69" w:rsidP="00C90ED8">
            <w:pPr>
              <w:suppressAutoHyphens/>
              <w:rPr>
                <w:b/>
                <w:bCs/>
                <w:sz w:val="22"/>
                <w:szCs w:val="22"/>
              </w:rPr>
            </w:pPr>
            <w:r w:rsidRPr="008764C5">
              <w:rPr>
                <w:b/>
                <w:bCs/>
                <w:sz w:val="22"/>
                <w:szCs w:val="22"/>
              </w:rPr>
              <w:t xml:space="preserve">Заказчик: </w:t>
            </w:r>
          </w:p>
          <w:p w:rsidR="00863B69" w:rsidRPr="008764C5" w:rsidRDefault="00863B69"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63B69" w:rsidRPr="008764C5" w:rsidRDefault="00863B69" w:rsidP="00C90ED8">
            <w:pPr>
              <w:pStyle w:val="ConsNonformat0"/>
              <w:jc w:val="both"/>
              <w:rPr>
                <w:rFonts w:ascii="Times New Roman" w:hAnsi="Times New Roman"/>
              </w:rPr>
            </w:pPr>
          </w:p>
          <w:p w:rsidR="00863B69" w:rsidRPr="008764C5" w:rsidRDefault="00863B69"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63B69" w:rsidRPr="008764C5" w:rsidRDefault="00863B69" w:rsidP="00C90ED8">
            <w:pPr>
              <w:suppressAutoHyphens/>
              <w:ind w:right="-92"/>
              <w:jc w:val="both"/>
              <w:rPr>
                <w:b/>
                <w:bCs/>
                <w:sz w:val="22"/>
                <w:szCs w:val="22"/>
              </w:rPr>
            </w:pPr>
          </w:p>
          <w:p w:rsidR="00863B69" w:rsidRPr="008764C5" w:rsidRDefault="00863B69" w:rsidP="00C90ED8">
            <w:pPr>
              <w:suppressAutoHyphens/>
              <w:jc w:val="both"/>
              <w:rPr>
                <w:sz w:val="22"/>
                <w:szCs w:val="22"/>
              </w:rPr>
            </w:pPr>
            <w:r w:rsidRPr="008764C5">
              <w:rPr>
                <w:bCs/>
                <w:sz w:val="22"/>
                <w:szCs w:val="22"/>
              </w:rPr>
              <w:t>«___»____________2021 г.</w:t>
            </w:r>
          </w:p>
          <w:p w:rsidR="00863B69" w:rsidRPr="008764C5" w:rsidRDefault="00863B69"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63B69" w:rsidRPr="008764C5" w:rsidRDefault="00863B69" w:rsidP="00C90ED8">
            <w:pPr>
              <w:suppressAutoHyphens/>
              <w:rPr>
                <w:sz w:val="22"/>
                <w:szCs w:val="22"/>
              </w:rPr>
            </w:pPr>
            <w:r w:rsidRPr="008764C5">
              <w:rPr>
                <w:b/>
                <w:sz w:val="22"/>
                <w:szCs w:val="22"/>
              </w:rPr>
              <w:t>Подрядчик:</w:t>
            </w: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63B69" w:rsidRPr="008764C5" w:rsidRDefault="00863B69" w:rsidP="00C90ED8">
            <w:pPr>
              <w:tabs>
                <w:tab w:val="left" w:pos="1080"/>
              </w:tabs>
              <w:autoSpaceDE w:val="0"/>
              <w:autoSpaceDN w:val="0"/>
              <w:adjustRightInd w:val="0"/>
              <w:ind w:left="21"/>
              <w:rPr>
                <w:rFonts w:eastAsia="Calibri"/>
                <w:b/>
                <w:bCs/>
                <w:sz w:val="22"/>
                <w:szCs w:val="22"/>
              </w:rPr>
            </w:pPr>
          </w:p>
          <w:p w:rsidR="00863B69" w:rsidRPr="008764C5" w:rsidRDefault="00863B69" w:rsidP="00C90ED8">
            <w:pPr>
              <w:suppressAutoHyphens/>
              <w:jc w:val="both"/>
              <w:rPr>
                <w:sz w:val="22"/>
                <w:szCs w:val="22"/>
              </w:rPr>
            </w:pPr>
            <w:r w:rsidRPr="008764C5">
              <w:rPr>
                <w:bCs/>
                <w:sz w:val="22"/>
                <w:szCs w:val="22"/>
              </w:rPr>
              <w:t xml:space="preserve"> «___»________________2021 г.</w:t>
            </w:r>
          </w:p>
          <w:p w:rsidR="00863B69" w:rsidRPr="008764C5" w:rsidRDefault="00863B69" w:rsidP="00C90ED8">
            <w:pPr>
              <w:suppressAutoHyphens/>
              <w:rPr>
                <w:b/>
                <w:sz w:val="22"/>
                <w:szCs w:val="22"/>
              </w:rPr>
            </w:pPr>
            <w:r w:rsidRPr="008764C5">
              <w:rPr>
                <w:sz w:val="22"/>
                <w:szCs w:val="22"/>
              </w:rPr>
              <w:t xml:space="preserve">  М.П.</w:t>
            </w:r>
          </w:p>
        </w:tc>
      </w:tr>
    </w:tbl>
    <w:p w:rsidR="00491E1E" w:rsidRDefault="00491E1E" w:rsidP="00491E1E"/>
    <w:p w:rsidR="00491E1E" w:rsidRDefault="00491E1E" w:rsidP="00491E1E"/>
    <w:p w:rsidR="00491E1E" w:rsidRDefault="00491E1E" w:rsidP="00491E1E"/>
    <w:p w:rsidR="00491E1E" w:rsidRPr="00AD1E8E" w:rsidRDefault="00491E1E" w:rsidP="00491E1E">
      <w:pPr>
        <w:spacing w:after="200" w:line="276" w:lineRule="auto"/>
      </w:pPr>
    </w:p>
    <w:p w:rsidR="00491E1E" w:rsidRDefault="00B94239">
      <w:pPr>
        <w:spacing w:after="200" w:line="276" w:lineRule="auto"/>
        <w:rPr>
          <w:b/>
          <w:i/>
          <w:sz w:val="22"/>
          <w:szCs w:val="22"/>
          <w:lang w:eastAsia="ar-SA"/>
        </w:rPr>
      </w:pPr>
      <w:bookmarkStart w:id="267" w:name="_Toc42516957"/>
      <w:bookmarkStart w:id="268" w:name="_Toc42517835"/>
      <w:bookmarkStart w:id="269" w:name="_Toc43819201"/>
      <w:r>
        <w:rPr>
          <w:b/>
          <w:i/>
          <w:sz w:val="22"/>
          <w:szCs w:val="22"/>
          <w:lang w:eastAsia="ar-SA"/>
        </w:rPr>
        <w:br w:type="page"/>
      </w:r>
    </w:p>
    <w:p w:rsidR="00491E1E" w:rsidRPr="00C90ED8" w:rsidRDefault="00B94239" w:rsidP="00C90ED8">
      <w:pPr>
        <w:pStyle w:val="10"/>
        <w:keepNext w:val="0"/>
        <w:keepLines w:val="0"/>
        <w:widowControl w:val="0"/>
        <w:spacing w:before="0" w:after="0"/>
        <w:ind w:left="0" w:firstLine="8080"/>
        <w:jc w:val="center"/>
        <w:rPr>
          <w:rStyle w:val="11"/>
          <w:rFonts w:ascii="Times New Roman" w:hAnsi="Times New Roman"/>
          <w:b/>
          <w:i/>
          <w:sz w:val="22"/>
          <w:szCs w:val="22"/>
        </w:rPr>
      </w:pPr>
      <w:bookmarkStart w:id="270" w:name="_Toc54169338"/>
      <w:bookmarkStart w:id="271" w:name="_Toc88119157"/>
      <w:r w:rsidRPr="00C90ED8">
        <w:rPr>
          <w:rStyle w:val="11"/>
          <w:rFonts w:ascii="Times New Roman" w:hAnsi="Times New Roman"/>
          <w:b/>
          <w:i/>
          <w:sz w:val="22"/>
          <w:szCs w:val="22"/>
        </w:rPr>
        <w:lastRenderedPageBreak/>
        <w:t xml:space="preserve">Приложение № 10 </w:t>
      </w:r>
      <w:r w:rsidRPr="00C90ED8">
        <w:rPr>
          <w:rStyle w:val="11"/>
          <w:rFonts w:ascii="Times New Roman" w:hAnsi="Times New Roman"/>
          <w:b/>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267"/>
      <w:bookmarkEnd w:id="268"/>
      <w:bookmarkEnd w:id="269"/>
      <w:bookmarkEnd w:id="270"/>
      <w:bookmarkEnd w:id="271"/>
      <w:r w:rsidRPr="00C90ED8">
        <w:rPr>
          <w:rStyle w:val="11"/>
          <w:rFonts w:ascii="Times New Roman" w:hAnsi="Times New Roman"/>
          <w:b/>
          <w:sz w:val="22"/>
          <w:szCs w:val="22"/>
        </w:rPr>
        <w:t xml:space="preserve"> </w:t>
      </w:r>
    </w:p>
    <w:p w:rsidR="00491E1E" w:rsidRPr="00375FD2" w:rsidRDefault="00491E1E" w:rsidP="00491E1E">
      <w:pPr>
        <w:jc w:val="center"/>
        <w:rPr>
          <w:b/>
          <w:bCs/>
          <w:sz w:val="22"/>
          <w:szCs w:val="22"/>
        </w:rPr>
      </w:pPr>
    </w:p>
    <w:p w:rsidR="00491E1E" w:rsidRPr="00863B69" w:rsidRDefault="00B94239" w:rsidP="00863B69">
      <w:pPr>
        <w:jc w:val="center"/>
        <w:rPr>
          <w:sz w:val="22"/>
          <w:szCs w:val="22"/>
        </w:rPr>
      </w:pPr>
      <w:r w:rsidRPr="00863B69">
        <w:rPr>
          <w:sz w:val="22"/>
          <w:szCs w:val="22"/>
        </w:rPr>
        <w:t>г. Иркутск</w:t>
      </w:r>
      <w:r w:rsidRPr="00863B69">
        <w:rPr>
          <w:sz w:val="22"/>
          <w:szCs w:val="22"/>
        </w:rPr>
        <w:tab/>
      </w:r>
      <w:r w:rsidRPr="00863B69">
        <w:rPr>
          <w:sz w:val="22"/>
          <w:szCs w:val="22"/>
        </w:rPr>
        <w:tab/>
      </w:r>
      <w:r w:rsidRPr="00863B69">
        <w:rPr>
          <w:sz w:val="22"/>
          <w:szCs w:val="22"/>
        </w:rPr>
        <w:tab/>
      </w:r>
      <w:r w:rsidRPr="00863B69">
        <w:rPr>
          <w:sz w:val="22"/>
          <w:szCs w:val="22"/>
        </w:rPr>
        <w:tab/>
        <w:t xml:space="preserve">                                 </w:t>
      </w:r>
      <w:r w:rsidRPr="00863B69">
        <w:rPr>
          <w:sz w:val="22"/>
          <w:szCs w:val="22"/>
        </w:rPr>
        <w:tab/>
        <w:t>«______» ____________ 2021 г.</w:t>
      </w:r>
    </w:p>
    <w:p w:rsidR="00491E1E" w:rsidRPr="00863B69" w:rsidRDefault="00B94239" w:rsidP="00491E1E">
      <w:pPr>
        <w:rPr>
          <w:b/>
          <w:sz w:val="22"/>
          <w:szCs w:val="22"/>
        </w:rPr>
      </w:pPr>
      <w:r w:rsidRPr="00863B69">
        <w:rPr>
          <w:b/>
          <w:sz w:val="22"/>
          <w:szCs w:val="22"/>
        </w:rPr>
        <w:t xml:space="preserve">      </w:t>
      </w:r>
    </w:p>
    <w:p w:rsidR="00863B69" w:rsidRDefault="00B94239" w:rsidP="00491E1E">
      <w:pPr>
        <w:jc w:val="both"/>
        <w:rPr>
          <w:sz w:val="22"/>
          <w:szCs w:val="22"/>
        </w:rPr>
      </w:pPr>
      <w:r w:rsidRPr="00863B69">
        <w:rPr>
          <w:b/>
          <w:sz w:val="22"/>
          <w:szCs w:val="22"/>
        </w:rPr>
        <w:t xml:space="preserve">      Открытое акционерное общество «Иркутская электросетевая компания» (ОАО «ИЭСК»), </w:t>
      </w:r>
      <w:r w:rsidRPr="00863B69">
        <w:rPr>
          <w:sz w:val="22"/>
          <w:szCs w:val="22"/>
        </w:rPr>
        <w:t>именуемым в дальнейшем «</w:t>
      </w:r>
      <w:r w:rsidRPr="00863B69">
        <w:rPr>
          <w:b/>
          <w:sz w:val="22"/>
          <w:szCs w:val="22"/>
        </w:rPr>
        <w:t>Заказчик</w:t>
      </w:r>
      <w:r w:rsidR="001D114A" w:rsidRPr="00863B69">
        <w:rPr>
          <w:sz w:val="22"/>
          <w:szCs w:val="22"/>
        </w:rPr>
        <w:t xml:space="preserve">», в </w:t>
      </w:r>
      <w:r w:rsidR="00863B69" w:rsidRPr="00863B69">
        <w:rPr>
          <w:sz w:val="22"/>
          <w:szCs w:val="22"/>
        </w:rPr>
        <w:t xml:space="preserve">лице </w:t>
      </w:r>
      <w:r w:rsidR="007D7E03" w:rsidRPr="00863B69">
        <w:rPr>
          <w:sz w:val="22"/>
          <w:szCs w:val="22"/>
        </w:rPr>
        <w:t>директора по</w:t>
      </w:r>
      <w:r w:rsidR="008F19CC" w:rsidRPr="00863B69">
        <w:rPr>
          <w:sz w:val="22"/>
          <w:szCs w:val="22"/>
        </w:rPr>
        <w:t xml:space="preserve"> капитальному строительству </w:t>
      </w:r>
      <w:r w:rsidR="001D114A" w:rsidRPr="00863B69">
        <w:rPr>
          <w:sz w:val="22"/>
          <w:szCs w:val="22"/>
        </w:rPr>
        <w:t>ОАО «ИЭСК»</w:t>
      </w:r>
      <w:r w:rsidR="001D114A" w:rsidRPr="00863B69">
        <w:rPr>
          <w:b/>
          <w:sz w:val="22"/>
          <w:szCs w:val="22"/>
        </w:rPr>
        <w:t xml:space="preserve"> </w:t>
      </w:r>
      <w:r w:rsidR="008F19CC" w:rsidRPr="00863B69">
        <w:rPr>
          <w:b/>
          <w:sz w:val="22"/>
          <w:szCs w:val="22"/>
        </w:rPr>
        <w:t>Салахутдинова Тимура Камильевича</w:t>
      </w:r>
      <w:r w:rsidRPr="00863B69">
        <w:rPr>
          <w:sz w:val="22"/>
          <w:szCs w:val="22"/>
        </w:rPr>
        <w:t>, действующего н</w:t>
      </w:r>
      <w:r w:rsidR="001D114A" w:rsidRPr="00863B69">
        <w:rPr>
          <w:sz w:val="22"/>
          <w:szCs w:val="22"/>
        </w:rPr>
        <w:t xml:space="preserve">а основании </w:t>
      </w:r>
      <w:r w:rsidR="008F19CC" w:rsidRPr="00863B69">
        <w:rPr>
          <w:sz w:val="22"/>
          <w:szCs w:val="22"/>
        </w:rPr>
        <w:t>доверенности</w:t>
      </w:r>
      <w:r w:rsidR="007D7E03">
        <w:rPr>
          <w:sz w:val="22"/>
          <w:szCs w:val="22"/>
        </w:rPr>
        <w:t xml:space="preserve"> №ю</w:t>
      </w:r>
      <w:r w:rsidR="009F238C">
        <w:rPr>
          <w:sz w:val="22"/>
          <w:szCs w:val="22"/>
        </w:rPr>
        <w:t>р-291 от 10.11.</w:t>
      </w:r>
      <w:r w:rsidR="007D7E03">
        <w:rPr>
          <w:sz w:val="22"/>
          <w:szCs w:val="22"/>
        </w:rPr>
        <w:t>20</w:t>
      </w:r>
      <w:r w:rsidR="009F238C">
        <w:rPr>
          <w:sz w:val="22"/>
          <w:szCs w:val="22"/>
        </w:rPr>
        <w:t>21</w:t>
      </w:r>
      <w:r w:rsidR="007D7E03">
        <w:rPr>
          <w:sz w:val="22"/>
          <w:szCs w:val="22"/>
        </w:rPr>
        <w:t xml:space="preserve"> </w:t>
      </w:r>
      <w:r w:rsidR="009F238C">
        <w:rPr>
          <w:sz w:val="22"/>
          <w:szCs w:val="22"/>
        </w:rPr>
        <w:t>г.</w:t>
      </w:r>
      <w:r w:rsidRPr="00863B69">
        <w:rPr>
          <w:sz w:val="22"/>
          <w:szCs w:val="22"/>
        </w:rPr>
        <w:t>, с одной стороны, и</w:t>
      </w:r>
    </w:p>
    <w:p w:rsidR="00491E1E" w:rsidRPr="00863B69" w:rsidRDefault="00863B69" w:rsidP="00491E1E">
      <w:pPr>
        <w:jc w:val="both"/>
        <w:rPr>
          <w:sz w:val="22"/>
          <w:szCs w:val="22"/>
        </w:rPr>
      </w:pPr>
      <w:r>
        <w:rPr>
          <w:sz w:val="22"/>
          <w:szCs w:val="22"/>
        </w:rPr>
        <w:t>____________ (______________)</w:t>
      </w:r>
      <w:r w:rsidR="00B94239" w:rsidRPr="00863B69">
        <w:rPr>
          <w:sz w:val="22"/>
          <w:szCs w:val="22"/>
        </w:rPr>
        <w:t>, именуемое в дальнейшем «</w:t>
      </w:r>
      <w:r w:rsidR="00B94239" w:rsidRPr="00863B69">
        <w:rPr>
          <w:b/>
          <w:sz w:val="22"/>
          <w:szCs w:val="22"/>
        </w:rPr>
        <w:t>Подрядчик</w:t>
      </w:r>
      <w:r w:rsidR="00B94239" w:rsidRPr="00863B69">
        <w:rPr>
          <w:sz w:val="22"/>
          <w:szCs w:val="22"/>
        </w:rPr>
        <w:t>», в лице</w:t>
      </w:r>
      <w:r>
        <w:rPr>
          <w:sz w:val="22"/>
          <w:szCs w:val="22"/>
        </w:rPr>
        <w:t xml:space="preserve"> __________</w:t>
      </w:r>
      <w:r w:rsidR="00B94239" w:rsidRPr="00863B69">
        <w:rPr>
          <w:sz w:val="22"/>
          <w:szCs w:val="22"/>
        </w:rPr>
        <w:t xml:space="preserve">, действующего на основании </w:t>
      </w:r>
      <w:r>
        <w:rPr>
          <w:sz w:val="22"/>
          <w:szCs w:val="22"/>
        </w:rPr>
        <w:t>_____________</w:t>
      </w:r>
      <w:r w:rsidR="00B94239" w:rsidRPr="00863B69">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B94239" w:rsidRPr="00863B69">
        <w:rPr>
          <w:sz w:val="22"/>
          <w:szCs w:val="22"/>
          <w:lang w:val="en-US"/>
        </w:rPr>
        <w:t>COVID</w:t>
      </w:r>
      <w:r w:rsidR="00B94239" w:rsidRPr="00863B69">
        <w:rPr>
          <w:sz w:val="22"/>
          <w:szCs w:val="22"/>
        </w:rPr>
        <w:t>-19</w:t>
      </w:r>
      <w:r w:rsidR="007D7E03" w:rsidRPr="00863B69">
        <w:rPr>
          <w:sz w:val="22"/>
          <w:szCs w:val="22"/>
        </w:rPr>
        <w:t>) заключили</w:t>
      </w:r>
      <w:r w:rsidR="00B94239" w:rsidRPr="00863B69">
        <w:rPr>
          <w:sz w:val="22"/>
          <w:szCs w:val="22"/>
        </w:rPr>
        <w:t xml:space="preserve"> н</w:t>
      </w:r>
      <w:r w:rsidR="001D114A" w:rsidRPr="00863B69">
        <w:rPr>
          <w:sz w:val="22"/>
          <w:szCs w:val="22"/>
        </w:rPr>
        <w:t>астоящее соглашение к договору</w:t>
      </w:r>
      <w:r>
        <w:rPr>
          <w:sz w:val="22"/>
          <w:szCs w:val="22"/>
        </w:rPr>
        <w:t xml:space="preserve"> подряда №___________</w:t>
      </w:r>
      <w:r w:rsidR="00B94239" w:rsidRPr="00863B69">
        <w:rPr>
          <w:sz w:val="22"/>
          <w:szCs w:val="22"/>
        </w:rPr>
        <w:t xml:space="preserve"> о нижеследующем:</w:t>
      </w:r>
    </w:p>
    <w:p w:rsidR="00491E1E" w:rsidRPr="00D361B1" w:rsidRDefault="00491E1E" w:rsidP="00491E1E">
      <w:pPr>
        <w:ind w:firstLine="567"/>
        <w:jc w:val="both"/>
        <w:rPr>
          <w:sz w:val="23"/>
          <w:szCs w:val="23"/>
        </w:rPr>
      </w:pPr>
    </w:p>
    <w:p w:rsidR="00491E1E" w:rsidRPr="00D361B1" w:rsidRDefault="00B94239" w:rsidP="00F40CAB">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Стороны осведомлены о наличии обстоятельств, вызванных угрозой распространения коронавирусной инфекции (COVID-19).</w:t>
      </w:r>
    </w:p>
    <w:p w:rsidR="00491E1E" w:rsidRPr="00D361B1" w:rsidRDefault="00B94239" w:rsidP="00F40CAB">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491E1E" w:rsidRPr="00D361B1" w:rsidRDefault="00B94239" w:rsidP="00F40CAB">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491E1E" w:rsidRPr="00D361B1" w:rsidRDefault="00B94239" w:rsidP="00F40CAB">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491E1E" w:rsidRPr="00D361B1" w:rsidRDefault="00B94239" w:rsidP="00F40CAB">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491E1E" w:rsidRPr="00D361B1" w:rsidRDefault="00B94239" w:rsidP="00F40CAB">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491E1E" w:rsidRPr="00D361B1" w:rsidRDefault="00B94239" w:rsidP="00F40CAB">
      <w:pPr>
        <w:numPr>
          <w:ilvl w:val="0"/>
          <w:numId w:val="37"/>
        </w:numPr>
        <w:overflowPunct w:val="0"/>
        <w:autoSpaceDE w:val="0"/>
        <w:autoSpaceDN w:val="0"/>
        <w:adjustRightInd w:val="0"/>
        <w:ind w:left="0" w:firstLine="567"/>
        <w:contextualSpacing/>
        <w:jc w:val="both"/>
        <w:textAlignment w:val="baseline"/>
        <w:rPr>
          <w:i/>
          <w:sz w:val="23"/>
          <w:szCs w:val="23"/>
        </w:rPr>
      </w:pPr>
      <w:r w:rsidRPr="00D361B1">
        <w:rPr>
          <w:sz w:val="23"/>
          <w:szCs w:val="23"/>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491E1E" w:rsidRPr="00D361B1" w:rsidRDefault="00B94239" w:rsidP="00F40CAB">
      <w:pPr>
        <w:numPr>
          <w:ilvl w:val="0"/>
          <w:numId w:val="37"/>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491E1E" w:rsidRPr="00D361B1" w:rsidRDefault="00B94239" w:rsidP="00F40CAB">
      <w:pPr>
        <w:numPr>
          <w:ilvl w:val="0"/>
          <w:numId w:val="37"/>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491E1E" w:rsidRPr="00D361B1" w:rsidRDefault="00B94239" w:rsidP="00F40CAB">
      <w:pPr>
        <w:numPr>
          <w:ilvl w:val="0"/>
          <w:numId w:val="37"/>
        </w:numPr>
        <w:overflowPunct w:val="0"/>
        <w:autoSpaceDE w:val="0"/>
        <w:autoSpaceDN w:val="0"/>
        <w:adjustRightInd w:val="0"/>
        <w:ind w:left="0" w:firstLine="567"/>
        <w:contextualSpacing/>
        <w:jc w:val="both"/>
        <w:textAlignment w:val="baseline"/>
        <w:rPr>
          <w:sz w:val="23"/>
          <w:szCs w:val="23"/>
        </w:rPr>
      </w:pPr>
      <w:r w:rsidRPr="00D361B1">
        <w:rPr>
          <w:sz w:val="23"/>
          <w:szCs w:val="23"/>
        </w:rPr>
        <w:lastRenderedPageBreak/>
        <w:t xml:space="preserve">Настоящее соглашение составлено в двух экземплярах, имеющих равную юридическую силу, по одному для каждой из сторон. </w:t>
      </w:r>
    </w:p>
    <w:p w:rsidR="00491E1E" w:rsidRPr="00D361B1" w:rsidRDefault="00491E1E" w:rsidP="00863B69">
      <w:pPr>
        <w:overflowPunct w:val="0"/>
        <w:autoSpaceDE w:val="0"/>
        <w:autoSpaceDN w:val="0"/>
        <w:adjustRightInd w:val="0"/>
        <w:contextualSpacing/>
        <w:jc w:val="both"/>
        <w:textAlignment w:val="baseline"/>
        <w:rPr>
          <w:sz w:val="24"/>
          <w:szCs w:val="24"/>
        </w:rPr>
      </w:pPr>
    </w:p>
    <w:tbl>
      <w:tblPr>
        <w:tblW w:w="9287" w:type="dxa"/>
        <w:jc w:val="center"/>
        <w:tblLook w:val="01E0" w:firstRow="1" w:lastRow="1" w:firstColumn="1" w:lastColumn="1" w:noHBand="0" w:noVBand="0"/>
      </w:tblPr>
      <w:tblGrid>
        <w:gridCol w:w="4536"/>
        <w:gridCol w:w="4751"/>
      </w:tblGrid>
      <w:tr w:rsidR="00863B69" w:rsidRPr="008764C5" w:rsidTr="00C90ED8">
        <w:trPr>
          <w:trHeight w:val="1134"/>
          <w:jc w:val="center"/>
        </w:trPr>
        <w:tc>
          <w:tcPr>
            <w:tcW w:w="4536" w:type="dxa"/>
          </w:tcPr>
          <w:p w:rsidR="00863B69" w:rsidRPr="008764C5" w:rsidRDefault="00863B69" w:rsidP="00C90ED8">
            <w:pPr>
              <w:suppressAutoHyphens/>
              <w:rPr>
                <w:b/>
                <w:bCs/>
                <w:sz w:val="22"/>
                <w:szCs w:val="22"/>
              </w:rPr>
            </w:pPr>
            <w:r w:rsidRPr="008764C5">
              <w:rPr>
                <w:b/>
                <w:bCs/>
                <w:sz w:val="22"/>
                <w:szCs w:val="22"/>
              </w:rPr>
              <w:t xml:space="preserve">Заказчик: </w:t>
            </w:r>
          </w:p>
          <w:p w:rsidR="00863B69" w:rsidRPr="008764C5" w:rsidRDefault="00863B69"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63B69" w:rsidRPr="008764C5" w:rsidRDefault="00863B69" w:rsidP="00C90ED8">
            <w:pPr>
              <w:pStyle w:val="ConsNonformat0"/>
              <w:jc w:val="both"/>
              <w:rPr>
                <w:rFonts w:ascii="Times New Roman" w:hAnsi="Times New Roman"/>
              </w:rPr>
            </w:pPr>
          </w:p>
          <w:p w:rsidR="00863B69" w:rsidRPr="008764C5" w:rsidRDefault="00863B69"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63B69" w:rsidRPr="008764C5" w:rsidRDefault="00863B69" w:rsidP="00C90ED8">
            <w:pPr>
              <w:suppressAutoHyphens/>
              <w:ind w:right="-92"/>
              <w:jc w:val="both"/>
              <w:rPr>
                <w:b/>
                <w:bCs/>
                <w:sz w:val="22"/>
                <w:szCs w:val="22"/>
              </w:rPr>
            </w:pPr>
          </w:p>
          <w:p w:rsidR="00863B69" w:rsidRPr="008764C5" w:rsidRDefault="00863B69" w:rsidP="00C90ED8">
            <w:pPr>
              <w:suppressAutoHyphens/>
              <w:jc w:val="both"/>
              <w:rPr>
                <w:sz w:val="22"/>
                <w:szCs w:val="22"/>
              </w:rPr>
            </w:pPr>
            <w:r w:rsidRPr="008764C5">
              <w:rPr>
                <w:bCs/>
                <w:sz w:val="22"/>
                <w:szCs w:val="22"/>
              </w:rPr>
              <w:t>«___»____________2021 г.</w:t>
            </w:r>
          </w:p>
          <w:p w:rsidR="00863B69" w:rsidRPr="008764C5" w:rsidRDefault="00863B69"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63B69" w:rsidRPr="008764C5" w:rsidRDefault="00863B69" w:rsidP="00C90ED8">
            <w:pPr>
              <w:suppressAutoHyphens/>
              <w:rPr>
                <w:sz w:val="22"/>
                <w:szCs w:val="22"/>
              </w:rPr>
            </w:pPr>
            <w:r w:rsidRPr="008764C5">
              <w:rPr>
                <w:b/>
                <w:sz w:val="22"/>
                <w:szCs w:val="22"/>
              </w:rPr>
              <w:t>Подрядчик:</w:t>
            </w: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63B69" w:rsidRPr="008764C5" w:rsidRDefault="00863B69" w:rsidP="00C90ED8">
            <w:pPr>
              <w:tabs>
                <w:tab w:val="left" w:pos="1080"/>
              </w:tabs>
              <w:autoSpaceDE w:val="0"/>
              <w:autoSpaceDN w:val="0"/>
              <w:adjustRightInd w:val="0"/>
              <w:ind w:left="21"/>
              <w:rPr>
                <w:rFonts w:eastAsia="Calibri"/>
                <w:b/>
                <w:bCs/>
                <w:sz w:val="22"/>
                <w:szCs w:val="22"/>
              </w:rPr>
            </w:pPr>
          </w:p>
          <w:p w:rsidR="00863B69" w:rsidRPr="008764C5" w:rsidRDefault="00863B69" w:rsidP="00C90ED8">
            <w:pPr>
              <w:suppressAutoHyphens/>
              <w:jc w:val="both"/>
              <w:rPr>
                <w:sz w:val="22"/>
                <w:szCs w:val="22"/>
              </w:rPr>
            </w:pPr>
            <w:r w:rsidRPr="008764C5">
              <w:rPr>
                <w:bCs/>
                <w:sz w:val="22"/>
                <w:szCs w:val="22"/>
              </w:rPr>
              <w:t xml:space="preserve"> «___»________________2021 г.</w:t>
            </w:r>
          </w:p>
          <w:p w:rsidR="00863B69" w:rsidRPr="008764C5" w:rsidRDefault="00863B69" w:rsidP="00C90ED8">
            <w:pPr>
              <w:suppressAutoHyphens/>
              <w:rPr>
                <w:b/>
                <w:sz w:val="22"/>
                <w:szCs w:val="22"/>
              </w:rPr>
            </w:pPr>
            <w:r w:rsidRPr="008764C5">
              <w:rPr>
                <w:sz w:val="22"/>
                <w:szCs w:val="22"/>
              </w:rPr>
              <w:t xml:space="preserve">  М.П.</w:t>
            </w:r>
          </w:p>
        </w:tc>
      </w:tr>
    </w:tbl>
    <w:p w:rsidR="00491E1E" w:rsidRPr="008D2074" w:rsidRDefault="00491E1E" w:rsidP="00491E1E">
      <w:pPr>
        <w:overflowPunct w:val="0"/>
        <w:autoSpaceDE w:val="0"/>
        <w:autoSpaceDN w:val="0"/>
        <w:adjustRightInd w:val="0"/>
        <w:contextualSpacing/>
        <w:jc w:val="both"/>
        <w:textAlignment w:val="baseline"/>
      </w:pPr>
    </w:p>
    <w:sectPr w:rsidR="00491E1E" w:rsidRPr="008D2074" w:rsidSect="00491E1E">
      <w:footerReference w:type="default" r:id="rId24"/>
      <w:footerReference w:type="first" r:id="rId25"/>
      <w:pgSz w:w="11906" w:h="16838" w:code="9"/>
      <w:pgMar w:top="823"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BA5" w:rsidRDefault="003A6BA5">
      <w:r>
        <w:separator/>
      </w:r>
    </w:p>
  </w:endnote>
  <w:endnote w:type="continuationSeparator" w:id="0">
    <w:p w:rsidR="003A6BA5" w:rsidRDefault="003A6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03" w:rsidRPr="00406C29" w:rsidRDefault="007D7E03" w:rsidP="00491E1E">
    <w:pPr>
      <w:jc w:val="right"/>
    </w:pPr>
    <w:r>
      <w:rPr>
        <w:lang w:val="en-US"/>
      </w:rPr>
      <w:tab/>
    </w:r>
    <w:r w:rsidRPr="00406C29">
      <w:fldChar w:fldCharType="begin"/>
    </w:r>
    <w:r w:rsidRPr="00406C29">
      <w:instrText xml:space="preserve"> PAGE   \* MERGEFORMAT </w:instrText>
    </w:r>
    <w:r w:rsidRPr="00406C29">
      <w:fldChar w:fldCharType="separate"/>
    </w:r>
    <w:r w:rsidR="00FB7AC1">
      <w:rPr>
        <w:noProof/>
      </w:rPr>
      <w:t>3</w:t>
    </w:r>
    <w:r w:rsidRPr="00406C2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468897"/>
      <w:docPartObj>
        <w:docPartGallery w:val="Page Numbers (Bottom of Page)"/>
        <w:docPartUnique/>
      </w:docPartObj>
    </w:sdtPr>
    <w:sdtContent>
      <w:p w:rsidR="007D7E03" w:rsidRDefault="007D7E03" w:rsidP="00491E1E">
        <w:pPr>
          <w:pStyle w:val="ab"/>
          <w:jc w:val="right"/>
        </w:pPr>
        <w:r>
          <w:fldChar w:fldCharType="begin"/>
        </w:r>
        <w:r>
          <w:instrText>PAGE   \* MERGEFORMAT</w:instrText>
        </w:r>
        <w:r>
          <w:fldChar w:fldCharType="separate"/>
        </w:r>
        <w:r w:rsidR="00FB7AC1">
          <w:rPr>
            <w:noProof/>
          </w:rPr>
          <w:t>53</w:t>
        </w:r>
        <w:r>
          <w:fldChar w:fldCharType="end"/>
        </w:r>
      </w:p>
    </w:sdtContent>
  </w:sdt>
  <w:p w:rsidR="007D7E03" w:rsidRPr="004A4496" w:rsidRDefault="007D7E03" w:rsidP="00491E1E">
    <w:pPr>
      <w:pStyle w:val="ab"/>
      <w:tabs>
        <w:tab w:val="clear" w:pos="9356"/>
        <w:tab w:val="right" w:pos="10260"/>
      </w:tabs>
      <w:jc w:val="right"/>
      <w:rPr>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03" w:rsidRPr="004A4496" w:rsidRDefault="007D7E03" w:rsidP="00491E1E">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68</w:t>
    </w:r>
    <w:r w:rsidRPr="004A4496">
      <w:rPr>
        <w:sz w:val="17"/>
        <w:szCs w:val="17"/>
      </w:rPr>
      <w:fldChar w:fldCharType="end"/>
    </w:r>
  </w:p>
  <w:p w:rsidR="007D7E03" w:rsidRDefault="007D7E03">
    <w:bookmarkStart w:id="248" w:name="_Toc141095951"/>
    <w:bookmarkStart w:id="249" w:name="_Toc141096592"/>
    <w:bookmarkEnd w:id="248"/>
    <w:bookmarkEnd w:id="249"/>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787952"/>
      <w:docPartObj>
        <w:docPartGallery w:val="Page Numbers (Bottom of Page)"/>
        <w:docPartUnique/>
      </w:docPartObj>
    </w:sdtPr>
    <w:sdtContent>
      <w:p w:rsidR="007D7E03" w:rsidRDefault="007D7E03" w:rsidP="00491E1E">
        <w:pPr>
          <w:pStyle w:val="ab"/>
          <w:jc w:val="right"/>
        </w:pPr>
        <w:r>
          <w:fldChar w:fldCharType="begin"/>
        </w:r>
        <w:r>
          <w:instrText>PAGE   \* MERGEFORMAT</w:instrText>
        </w:r>
        <w:r>
          <w:fldChar w:fldCharType="separate"/>
        </w:r>
        <w:r w:rsidR="00FB7AC1">
          <w:rPr>
            <w:noProof/>
          </w:rPr>
          <w:t>59</w:t>
        </w:r>
        <w:r>
          <w:fldChar w:fldCharType="end"/>
        </w:r>
      </w:p>
    </w:sdtContent>
  </w:sdt>
  <w:p w:rsidR="007D7E03" w:rsidRPr="004A4496" w:rsidRDefault="007D7E03" w:rsidP="00491E1E">
    <w:pPr>
      <w:pStyle w:val="ab"/>
      <w:tabs>
        <w:tab w:val="clear" w:pos="9356"/>
        <w:tab w:val="right" w:pos="10260"/>
      </w:tabs>
      <w:jc w:val="right"/>
      <w:rPr>
        <w:sz w:val="17"/>
        <w:szCs w:val="17"/>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3539812"/>
      <w:docPartObj>
        <w:docPartGallery w:val="Page Numbers (Bottom of Page)"/>
        <w:docPartUnique/>
      </w:docPartObj>
    </w:sdtPr>
    <w:sdtContent>
      <w:p w:rsidR="007D7E03" w:rsidRDefault="007D7E03">
        <w:pPr>
          <w:pStyle w:val="ab"/>
          <w:jc w:val="right"/>
        </w:pPr>
        <w:r>
          <w:fldChar w:fldCharType="begin"/>
        </w:r>
        <w:r>
          <w:instrText>PAGE   \* MERGEFORMAT</w:instrText>
        </w:r>
        <w:r>
          <w:fldChar w:fldCharType="separate"/>
        </w:r>
        <w:r w:rsidR="00FB7AC1">
          <w:rPr>
            <w:noProof/>
          </w:rPr>
          <w:t>54</w:t>
        </w:r>
        <w:r>
          <w:fldChar w:fldCharType="end"/>
        </w:r>
      </w:p>
    </w:sdtContent>
  </w:sdt>
  <w:p w:rsidR="007D7E03" w:rsidRDefault="007D7E0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BA5" w:rsidRDefault="003A6BA5">
      <w:r>
        <w:separator/>
      </w:r>
    </w:p>
  </w:footnote>
  <w:footnote w:type="continuationSeparator" w:id="0">
    <w:p w:rsidR="003A6BA5" w:rsidRDefault="003A6B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03" w:rsidRPr="00E43CA3" w:rsidRDefault="007D7E03" w:rsidP="00616B7B">
    <w:pPr>
      <w:pStyle w:val="a9"/>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03" w:rsidRPr="00A63F57" w:rsidRDefault="007D7E03" w:rsidP="00491E1E">
    <w:pPr>
      <w:pStyle w:val="a9"/>
      <w:pBdr>
        <w:bottom w:val="none" w:sz="0" w:space="0" w:color="auto"/>
      </w:pBdr>
    </w:pPr>
    <w:r>
      <w:t>Договор № 1-ЮЭС-2021(ПИР ОД и КЗ Нагорная)</w:t>
    </w:r>
  </w:p>
  <w:p w:rsidR="007D7E03" w:rsidRPr="00A63F57" w:rsidRDefault="007D7E03" w:rsidP="00491E1E">
    <w:pPr>
      <w:pStyle w:val="a9"/>
      <w:pBdr>
        <w:bottom w:val="none" w:sz="0" w:space="0" w:color="auto"/>
      </w:pBdr>
    </w:pPr>
  </w:p>
  <w:p w:rsidR="007D7E03" w:rsidRDefault="007D7E03" w:rsidP="00491E1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0EA082E2">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778EE34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47608A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9B608C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C64924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EA1A84B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293437E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20EC6958">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FCA282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1B249AE4">
      <w:start w:val="1"/>
      <w:numFmt w:val="bullet"/>
      <w:lvlText w:val=""/>
      <w:lvlJc w:val="left"/>
      <w:pPr>
        <w:ind w:left="1069" w:hanging="360"/>
      </w:pPr>
      <w:rPr>
        <w:rFonts w:ascii="Symbol" w:hAnsi="Symbol" w:hint="default"/>
      </w:rPr>
    </w:lvl>
    <w:lvl w:ilvl="1" w:tplc="B60EDAAA">
      <w:start w:val="1"/>
      <w:numFmt w:val="bullet"/>
      <w:lvlText w:val="o"/>
      <w:lvlJc w:val="left"/>
      <w:pPr>
        <w:ind w:left="1789" w:hanging="360"/>
      </w:pPr>
      <w:rPr>
        <w:rFonts w:ascii="Courier New" w:hAnsi="Courier New" w:cs="Courier New" w:hint="default"/>
      </w:rPr>
    </w:lvl>
    <w:lvl w:ilvl="2" w:tplc="52BECBAC" w:tentative="1">
      <w:start w:val="1"/>
      <w:numFmt w:val="bullet"/>
      <w:lvlText w:val=""/>
      <w:lvlJc w:val="left"/>
      <w:pPr>
        <w:ind w:left="2509" w:hanging="360"/>
      </w:pPr>
      <w:rPr>
        <w:rFonts w:ascii="Wingdings" w:hAnsi="Wingdings" w:hint="default"/>
      </w:rPr>
    </w:lvl>
    <w:lvl w:ilvl="3" w:tplc="23247228" w:tentative="1">
      <w:start w:val="1"/>
      <w:numFmt w:val="bullet"/>
      <w:lvlText w:val=""/>
      <w:lvlJc w:val="left"/>
      <w:pPr>
        <w:ind w:left="3229" w:hanging="360"/>
      </w:pPr>
      <w:rPr>
        <w:rFonts w:ascii="Symbol" w:hAnsi="Symbol" w:hint="default"/>
      </w:rPr>
    </w:lvl>
    <w:lvl w:ilvl="4" w:tplc="C132249E" w:tentative="1">
      <w:start w:val="1"/>
      <w:numFmt w:val="bullet"/>
      <w:lvlText w:val="o"/>
      <w:lvlJc w:val="left"/>
      <w:pPr>
        <w:ind w:left="3949" w:hanging="360"/>
      </w:pPr>
      <w:rPr>
        <w:rFonts w:ascii="Courier New" w:hAnsi="Courier New" w:cs="Courier New" w:hint="default"/>
      </w:rPr>
    </w:lvl>
    <w:lvl w:ilvl="5" w:tplc="0F3E3B54" w:tentative="1">
      <w:start w:val="1"/>
      <w:numFmt w:val="bullet"/>
      <w:lvlText w:val=""/>
      <w:lvlJc w:val="left"/>
      <w:pPr>
        <w:ind w:left="4669" w:hanging="360"/>
      </w:pPr>
      <w:rPr>
        <w:rFonts w:ascii="Wingdings" w:hAnsi="Wingdings" w:hint="default"/>
      </w:rPr>
    </w:lvl>
    <w:lvl w:ilvl="6" w:tplc="7AE8AC96" w:tentative="1">
      <w:start w:val="1"/>
      <w:numFmt w:val="bullet"/>
      <w:lvlText w:val=""/>
      <w:lvlJc w:val="left"/>
      <w:pPr>
        <w:ind w:left="5389" w:hanging="360"/>
      </w:pPr>
      <w:rPr>
        <w:rFonts w:ascii="Symbol" w:hAnsi="Symbol" w:hint="default"/>
      </w:rPr>
    </w:lvl>
    <w:lvl w:ilvl="7" w:tplc="7C0A0842" w:tentative="1">
      <w:start w:val="1"/>
      <w:numFmt w:val="bullet"/>
      <w:lvlText w:val="o"/>
      <w:lvlJc w:val="left"/>
      <w:pPr>
        <w:ind w:left="6109" w:hanging="360"/>
      </w:pPr>
      <w:rPr>
        <w:rFonts w:ascii="Courier New" w:hAnsi="Courier New" w:cs="Courier New" w:hint="default"/>
      </w:rPr>
    </w:lvl>
    <w:lvl w:ilvl="8" w:tplc="4F2CD314"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3DD69CE8"/>
    <w:lvl w:ilvl="0" w:tplc="D3A4FBB8">
      <w:start w:val="1"/>
      <w:numFmt w:val="russianLower"/>
      <w:lvlText w:val="%1)"/>
      <w:lvlJc w:val="left"/>
      <w:pPr>
        <w:ind w:left="153" w:hanging="360"/>
      </w:pPr>
      <w:rPr>
        <w:rFonts w:hint="default"/>
        <w:sz w:val="22"/>
        <w:szCs w:val="22"/>
      </w:rPr>
    </w:lvl>
    <w:lvl w:ilvl="1" w:tplc="4DF41726" w:tentative="1">
      <w:start w:val="1"/>
      <w:numFmt w:val="lowerLetter"/>
      <w:lvlText w:val="%2."/>
      <w:lvlJc w:val="left"/>
      <w:pPr>
        <w:ind w:left="873" w:hanging="360"/>
      </w:pPr>
    </w:lvl>
    <w:lvl w:ilvl="2" w:tplc="7F7C52FC" w:tentative="1">
      <w:start w:val="1"/>
      <w:numFmt w:val="lowerRoman"/>
      <w:lvlText w:val="%3."/>
      <w:lvlJc w:val="right"/>
      <w:pPr>
        <w:ind w:left="1593" w:hanging="180"/>
      </w:pPr>
    </w:lvl>
    <w:lvl w:ilvl="3" w:tplc="182CAF80" w:tentative="1">
      <w:start w:val="1"/>
      <w:numFmt w:val="decimal"/>
      <w:lvlText w:val="%4."/>
      <w:lvlJc w:val="left"/>
      <w:pPr>
        <w:ind w:left="2313" w:hanging="360"/>
      </w:pPr>
    </w:lvl>
    <w:lvl w:ilvl="4" w:tplc="454E1356" w:tentative="1">
      <w:start w:val="1"/>
      <w:numFmt w:val="lowerLetter"/>
      <w:lvlText w:val="%5."/>
      <w:lvlJc w:val="left"/>
      <w:pPr>
        <w:ind w:left="3033" w:hanging="360"/>
      </w:pPr>
    </w:lvl>
    <w:lvl w:ilvl="5" w:tplc="4262FA64" w:tentative="1">
      <w:start w:val="1"/>
      <w:numFmt w:val="lowerRoman"/>
      <w:lvlText w:val="%6."/>
      <w:lvlJc w:val="right"/>
      <w:pPr>
        <w:ind w:left="3753" w:hanging="180"/>
      </w:pPr>
    </w:lvl>
    <w:lvl w:ilvl="6" w:tplc="7B423786" w:tentative="1">
      <w:start w:val="1"/>
      <w:numFmt w:val="decimal"/>
      <w:lvlText w:val="%7."/>
      <w:lvlJc w:val="left"/>
      <w:pPr>
        <w:ind w:left="4473" w:hanging="360"/>
      </w:pPr>
    </w:lvl>
    <w:lvl w:ilvl="7" w:tplc="88268774" w:tentative="1">
      <w:start w:val="1"/>
      <w:numFmt w:val="lowerLetter"/>
      <w:lvlText w:val="%8."/>
      <w:lvlJc w:val="left"/>
      <w:pPr>
        <w:ind w:left="5193" w:hanging="360"/>
      </w:pPr>
    </w:lvl>
    <w:lvl w:ilvl="8" w:tplc="D5B89564" w:tentative="1">
      <w:start w:val="1"/>
      <w:numFmt w:val="lowerRoman"/>
      <w:lvlText w:val="%9."/>
      <w:lvlJc w:val="right"/>
      <w:pPr>
        <w:ind w:left="5913" w:hanging="180"/>
      </w:pPr>
    </w:lvl>
  </w:abstractNum>
  <w:abstractNum w:abstractNumId="10" w15:restartNumberingAfterBreak="0">
    <w:nsid w:val="23DF6154"/>
    <w:multiLevelType w:val="hybridMultilevel"/>
    <w:tmpl w:val="3A344ECA"/>
    <w:lvl w:ilvl="0" w:tplc="90383A58">
      <w:start w:val="1"/>
      <w:numFmt w:val="russianLower"/>
      <w:lvlText w:val="%1)"/>
      <w:lvlJc w:val="left"/>
      <w:pPr>
        <w:ind w:left="153" w:hanging="360"/>
      </w:pPr>
      <w:rPr>
        <w:rFonts w:hint="default"/>
        <w:sz w:val="22"/>
        <w:szCs w:val="22"/>
      </w:rPr>
    </w:lvl>
    <w:lvl w:ilvl="1" w:tplc="C61E1462" w:tentative="1">
      <w:start w:val="1"/>
      <w:numFmt w:val="lowerLetter"/>
      <w:lvlText w:val="%2."/>
      <w:lvlJc w:val="left"/>
      <w:pPr>
        <w:ind w:left="873" w:hanging="360"/>
      </w:pPr>
    </w:lvl>
    <w:lvl w:ilvl="2" w:tplc="6C5ECAD8" w:tentative="1">
      <w:start w:val="1"/>
      <w:numFmt w:val="lowerRoman"/>
      <w:lvlText w:val="%3."/>
      <w:lvlJc w:val="right"/>
      <w:pPr>
        <w:ind w:left="1593" w:hanging="180"/>
      </w:pPr>
    </w:lvl>
    <w:lvl w:ilvl="3" w:tplc="658E5D42" w:tentative="1">
      <w:start w:val="1"/>
      <w:numFmt w:val="decimal"/>
      <w:lvlText w:val="%4."/>
      <w:lvlJc w:val="left"/>
      <w:pPr>
        <w:ind w:left="2313" w:hanging="360"/>
      </w:pPr>
    </w:lvl>
    <w:lvl w:ilvl="4" w:tplc="359AC288" w:tentative="1">
      <w:start w:val="1"/>
      <w:numFmt w:val="lowerLetter"/>
      <w:lvlText w:val="%5."/>
      <w:lvlJc w:val="left"/>
      <w:pPr>
        <w:ind w:left="3033" w:hanging="360"/>
      </w:pPr>
    </w:lvl>
    <w:lvl w:ilvl="5" w:tplc="7EEA3414" w:tentative="1">
      <w:start w:val="1"/>
      <w:numFmt w:val="lowerRoman"/>
      <w:lvlText w:val="%6."/>
      <w:lvlJc w:val="right"/>
      <w:pPr>
        <w:ind w:left="3753" w:hanging="180"/>
      </w:pPr>
    </w:lvl>
    <w:lvl w:ilvl="6" w:tplc="37E24B8E" w:tentative="1">
      <w:start w:val="1"/>
      <w:numFmt w:val="decimal"/>
      <w:lvlText w:val="%7."/>
      <w:lvlJc w:val="left"/>
      <w:pPr>
        <w:ind w:left="4473" w:hanging="360"/>
      </w:pPr>
    </w:lvl>
    <w:lvl w:ilvl="7" w:tplc="F78EC696" w:tentative="1">
      <w:start w:val="1"/>
      <w:numFmt w:val="lowerLetter"/>
      <w:lvlText w:val="%8."/>
      <w:lvlJc w:val="left"/>
      <w:pPr>
        <w:ind w:left="5193" w:hanging="360"/>
      </w:pPr>
    </w:lvl>
    <w:lvl w:ilvl="8" w:tplc="EED61866" w:tentative="1">
      <w:start w:val="1"/>
      <w:numFmt w:val="lowerRoman"/>
      <w:lvlText w:val="%9."/>
      <w:lvlJc w:val="right"/>
      <w:pPr>
        <w:ind w:left="5913" w:hanging="180"/>
      </w:pPr>
    </w:lvl>
  </w:abstractNum>
  <w:abstractNum w:abstractNumId="11" w15:restartNumberingAfterBreak="0">
    <w:nsid w:val="25D04C4F"/>
    <w:multiLevelType w:val="hybridMultilevel"/>
    <w:tmpl w:val="53E4A210"/>
    <w:lvl w:ilvl="0" w:tplc="556EF416">
      <w:start w:val="7"/>
      <w:numFmt w:val="decimal"/>
      <w:lvlText w:val="%1."/>
      <w:lvlJc w:val="left"/>
      <w:pPr>
        <w:ind w:left="1353" w:hanging="360"/>
      </w:pPr>
      <w:rPr>
        <w:rFonts w:hint="default"/>
        <w:i w:val="0"/>
        <w:color w:val="auto"/>
      </w:rPr>
    </w:lvl>
    <w:lvl w:ilvl="1" w:tplc="766460A6">
      <w:start w:val="1"/>
      <w:numFmt w:val="lowerLetter"/>
      <w:lvlText w:val="%2."/>
      <w:lvlJc w:val="left"/>
      <w:pPr>
        <w:ind w:left="2073" w:hanging="360"/>
      </w:pPr>
    </w:lvl>
    <w:lvl w:ilvl="2" w:tplc="1EF8540A" w:tentative="1">
      <w:start w:val="1"/>
      <w:numFmt w:val="lowerRoman"/>
      <w:lvlText w:val="%3."/>
      <w:lvlJc w:val="right"/>
      <w:pPr>
        <w:ind w:left="2793" w:hanging="180"/>
      </w:pPr>
    </w:lvl>
    <w:lvl w:ilvl="3" w:tplc="6498990A" w:tentative="1">
      <w:start w:val="1"/>
      <w:numFmt w:val="decimal"/>
      <w:lvlText w:val="%4."/>
      <w:lvlJc w:val="left"/>
      <w:pPr>
        <w:ind w:left="3513" w:hanging="360"/>
      </w:pPr>
    </w:lvl>
    <w:lvl w:ilvl="4" w:tplc="C2BACB3E" w:tentative="1">
      <w:start w:val="1"/>
      <w:numFmt w:val="lowerLetter"/>
      <w:lvlText w:val="%5."/>
      <w:lvlJc w:val="left"/>
      <w:pPr>
        <w:ind w:left="4233" w:hanging="360"/>
      </w:pPr>
    </w:lvl>
    <w:lvl w:ilvl="5" w:tplc="7FBCBB96" w:tentative="1">
      <w:start w:val="1"/>
      <w:numFmt w:val="lowerRoman"/>
      <w:lvlText w:val="%6."/>
      <w:lvlJc w:val="right"/>
      <w:pPr>
        <w:ind w:left="4953" w:hanging="180"/>
      </w:pPr>
    </w:lvl>
    <w:lvl w:ilvl="6" w:tplc="D938FA86" w:tentative="1">
      <w:start w:val="1"/>
      <w:numFmt w:val="decimal"/>
      <w:lvlText w:val="%7."/>
      <w:lvlJc w:val="left"/>
      <w:pPr>
        <w:ind w:left="5673" w:hanging="360"/>
      </w:pPr>
    </w:lvl>
    <w:lvl w:ilvl="7" w:tplc="765C3800" w:tentative="1">
      <w:start w:val="1"/>
      <w:numFmt w:val="lowerLetter"/>
      <w:lvlText w:val="%8."/>
      <w:lvlJc w:val="left"/>
      <w:pPr>
        <w:ind w:left="6393" w:hanging="360"/>
      </w:pPr>
    </w:lvl>
    <w:lvl w:ilvl="8" w:tplc="B97A30E0" w:tentative="1">
      <w:start w:val="1"/>
      <w:numFmt w:val="lowerRoman"/>
      <w:lvlText w:val="%9."/>
      <w:lvlJc w:val="right"/>
      <w:pPr>
        <w:ind w:left="7113" w:hanging="180"/>
      </w:pPr>
    </w:lvl>
  </w:abstractNum>
  <w:abstractNum w:abstractNumId="12" w15:restartNumberingAfterBreak="0">
    <w:nsid w:val="282A17A6"/>
    <w:multiLevelType w:val="hybridMultilevel"/>
    <w:tmpl w:val="B2A8518A"/>
    <w:lvl w:ilvl="0" w:tplc="08480E2A">
      <w:start w:val="1"/>
      <w:numFmt w:val="decimal"/>
      <w:lvlText w:val="%1."/>
      <w:lvlJc w:val="left"/>
      <w:pPr>
        <w:ind w:left="720" w:hanging="360"/>
      </w:pPr>
      <w:rPr>
        <w:rFonts w:hint="default"/>
        <w:b/>
      </w:rPr>
    </w:lvl>
    <w:lvl w:ilvl="1" w:tplc="E6420C7A" w:tentative="1">
      <w:start w:val="1"/>
      <w:numFmt w:val="lowerLetter"/>
      <w:lvlText w:val="%2."/>
      <w:lvlJc w:val="left"/>
      <w:pPr>
        <w:ind w:left="1440" w:hanging="360"/>
      </w:pPr>
    </w:lvl>
    <w:lvl w:ilvl="2" w:tplc="E620F610" w:tentative="1">
      <w:start w:val="1"/>
      <w:numFmt w:val="lowerRoman"/>
      <w:lvlText w:val="%3."/>
      <w:lvlJc w:val="right"/>
      <w:pPr>
        <w:ind w:left="2160" w:hanging="180"/>
      </w:pPr>
    </w:lvl>
    <w:lvl w:ilvl="3" w:tplc="48240968" w:tentative="1">
      <w:start w:val="1"/>
      <w:numFmt w:val="decimal"/>
      <w:lvlText w:val="%4."/>
      <w:lvlJc w:val="left"/>
      <w:pPr>
        <w:ind w:left="2880" w:hanging="360"/>
      </w:pPr>
    </w:lvl>
    <w:lvl w:ilvl="4" w:tplc="42263120" w:tentative="1">
      <w:start w:val="1"/>
      <w:numFmt w:val="lowerLetter"/>
      <w:lvlText w:val="%5."/>
      <w:lvlJc w:val="left"/>
      <w:pPr>
        <w:ind w:left="3600" w:hanging="360"/>
      </w:pPr>
    </w:lvl>
    <w:lvl w:ilvl="5" w:tplc="0E58BC72" w:tentative="1">
      <w:start w:val="1"/>
      <w:numFmt w:val="lowerRoman"/>
      <w:lvlText w:val="%6."/>
      <w:lvlJc w:val="right"/>
      <w:pPr>
        <w:ind w:left="4320" w:hanging="180"/>
      </w:pPr>
    </w:lvl>
    <w:lvl w:ilvl="6" w:tplc="F828AB8E" w:tentative="1">
      <w:start w:val="1"/>
      <w:numFmt w:val="decimal"/>
      <w:lvlText w:val="%7."/>
      <w:lvlJc w:val="left"/>
      <w:pPr>
        <w:ind w:left="5040" w:hanging="360"/>
      </w:pPr>
    </w:lvl>
    <w:lvl w:ilvl="7" w:tplc="12DCFA1E" w:tentative="1">
      <w:start w:val="1"/>
      <w:numFmt w:val="lowerLetter"/>
      <w:lvlText w:val="%8."/>
      <w:lvlJc w:val="left"/>
      <w:pPr>
        <w:ind w:left="5760" w:hanging="360"/>
      </w:pPr>
    </w:lvl>
    <w:lvl w:ilvl="8" w:tplc="1E32A704" w:tentative="1">
      <w:start w:val="1"/>
      <w:numFmt w:val="lowerRoman"/>
      <w:lvlText w:val="%9."/>
      <w:lvlJc w:val="right"/>
      <w:pPr>
        <w:ind w:left="6480" w:hanging="180"/>
      </w:pPr>
    </w:lvl>
  </w:abstractNum>
  <w:abstractNum w:abstractNumId="13"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02A01C1"/>
    <w:multiLevelType w:val="hybridMultilevel"/>
    <w:tmpl w:val="CB343ED2"/>
    <w:lvl w:ilvl="0" w:tplc="9EC2079E">
      <w:start w:val="1"/>
      <w:numFmt w:val="bullet"/>
      <w:lvlText w:val=""/>
      <w:lvlJc w:val="left"/>
      <w:pPr>
        <w:ind w:left="927" w:hanging="360"/>
      </w:pPr>
      <w:rPr>
        <w:rFonts w:ascii="Symbol" w:hAnsi="Symbol" w:hint="default"/>
      </w:rPr>
    </w:lvl>
    <w:lvl w:ilvl="1" w:tplc="A62C8800">
      <w:start w:val="1"/>
      <w:numFmt w:val="bullet"/>
      <w:lvlText w:val="o"/>
      <w:lvlJc w:val="left"/>
      <w:pPr>
        <w:ind w:left="1647" w:hanging="360"/>
      </w:pPr>
      <w:rPr>
        <w:rFonts w:ascii="Courier New" w:hAnsi="Courier New" w:cs="Courier New" w:hint="default"/>
      </w:rPr>
    </w:lvl>
    <w:lvl w:ilvl="2" w:tplc="CD7A60D0">
      <w:start w:val="1"/>
      <w:numFmt w:val="bullet"/>
      <w:lvlText w:val=""/>
      <w:lvlJc w:val="left"/>
      <w:pPr>
        <w:ind w:left="2367" w:hanging="360"/>
      </w:pPr>
      <w:rPr>
        <w:rFonts w:ascii="Wingdings" w:hAnsi="Wingdings" w:hint="default"/>
      </w:rPr>
    </w:lvl>
    <w:lvl w:ilvl="3" w:tplc="62C22ACE" w:tentative="1">
      <w:start w:val="1"/>
      <w:numFmt w:val="bullet"/>
      <w:lvlText w:val=""/>
      <w:lvlJc w:val="left"/>
      <w:pPr>
        <w:ind w:left="3087" w:hanging="360"/>
      </w:pPr>
      <w:rPr>
        <w:rFonts w:ascii="Symbol" w:hAnsi="Symbol" w:hint="default"/>
      </w:rPr>
    </w:lvl>
    <w:lvl w:ilvl="4" w:tplc="A73E9D22" w:tentative="1">
      <w:start w:val="1"/>
      <w:numFmt w:val="bullet"/>
      <w:lvlText w:val="o"/>
      <w:lvlJc w:val="left"/>
      <w:pPr>
        <w:ind w:left="3807" w:hanging="360"/>
      </w:pPr>
      <w:rPr>
        <w:rFonts w:ascii="Courier New" w:hAnsi="Courier New" w:cs="Courier New" w:hint="default"/>
      </w:rPr>
    </w:lvl>
    <w:lvl w:ilvl="5" w:tplc="8B82667A" w:tentative="1">
      <w:start w:val="1"/>
      <w:numFmt w:val="bullet"/>
      <w:lvlText w:val=""/>
      <w:lvlJc w:val="left"/>
      <w:pPr>
        <w:ind w:left="4527" w:hanging="360"/>
      </w:pPr>
      <w:rPr>
        <w:rFonts w:ascii="Wingdings" w:hAnsi="Wingdings" w:hint="default"/>
      </w:rPr>
    </w:lvl>
    <w:lvl w:ilvl="6" w:tplc="D64A5DA6" w:tentative="1">
      <w:start w:val="1"/>
      <w:numFmt w:val="bullet"/>
      <w:lvlText w:val=""/>
      <w:lvlJc w:val="left"/>
      <w:pPr>
        <w:ind w:left="5247" w:hanging="360"/>
      </w:pPr>
      <w:rPr>
        <w:rFonts w:ascii="Symbol" w:hAnsi="Symbol" w:hint="default"/>
      </w:rPr>
    </w:lvl>
    <w:lvl w:ilvl="7" w:tplc="333858C6" w:tentative="1">
      <w:start w:val="1"/>
      <w:numFmt w:val="bullet"/>
      <w:lvlText w:val="o"/>
      <w:lvlJc w:val="left"/>
      <w:pPr>
        <w:ind w:left="5967" w:hanging="360"/>
      </w:pPr>
      <w:rPr>
        <w:rFonts w:ascii="Courier New" w:hAnsi="Courier New" w:cs="Courier New" w:hint="default"/>
      </w:rPr>
    </w:lvl>
    <w:lvl w:ilvl="8" w:tplc="31841962" w:tentative="1">
      <w:start w:val="1"/>
      <w:numFmt w:val="bullet"/>
      <w:lvlText w:val=""/>
      <w:lvlJc w:val="left"/>
      <w:pPr>
        <w:ind w:left="6687" w:hanging="360"/>
      </w:pPr>
      <w:rPr>
        <w:rFonts w:ascii="Wingdings" w:hAnsi="Wingdings" w:hint="default"/>
      </w:rPr>
    </w:lvl>
  </w:abstractNum>
  <w:abstractNum w:abstractNumId="1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7" w15:restartNumberingAfterBreak="0">
    <w:nsid w:val="374878F0"/>
    <w:multiLevelType w:val="hybridMultilevel"/>
    <w:tmpl w:val="99E460C6"/>
    <w:lvl w:ilvl="0" w:tplc="35BCE8D2">
      <w:start w:val="1"/>
      <w:numFmt w:val="russianLower"/>
      <w:lvlText w:val="%1)"/>
      <w:lvlJc w:val="left"/>
      <w:pPr>
        <w:ind w:left="153" w:hanging="360"/>
      </w:pPr>
      <w:rPr>
        <w:rFonts w:hint="default"/>
        <w:sz w:val="22"/>
        <w:szCs w:val="22"/>
      </w:rPr>
    </w:lvl>
    <w:lvl w:ilvl="1" w:tplc="51E0634E">
      <w:start w:val="1"/>
      <w:numFmt w:val="lowerLetter"/>
      <w:lvlText w:val="%2."/>
      <w:lvlJc w:val="left"/>
      <w:pPr>
        <w:ind w:left="873" w:hanging="360"/>
      </w:pPr>
    </w:lvl>
    <w:lvl w:ilvl="2" w:tplc="2C668C14" w:tentative="1">
      <w:start w:val="1"/>
      <w:numFmt w:val="lowerRoman"/>
      <w:lvlText w:val="%3."/>
      <w:lvlJc w:val="right"/>
      <w:pPr>
        <w:ind w:left="1593" w:hanging="180"/>
      </w:pPr>
    </w:lvl>
    <w:lvl w:ilvl="3" w:tplc="6F26743C" w:tentative="1">
      <w:start w:val="1"/>
      <w:numFmt w:val="decimal"/>
      <w:lvlText w:val="%4."/>
      <w:lvlJc w:val="left"/>
      <w:pPr>
        <w:ind w:left="2313" w:hanging="360"/>
      </w:pPr>
    </w:lvl>
    <w:lvl w:ilvl="4" w:tplc="9922468C" w:tentative="1">
      <w:start w:val="1"/>
      <w:numFmt w:val="lowerLetter"/>
      <w:lvlText w:val="%5."/>
      <w:lvlJc w:val="left"/>
      <w:pPr>
        <w:ind w:left="3033" w:hanging="360"/>
      </w:pPr>
    </w:lvl>
    <w:lvl w:ilvl="5" w:tplc="C14E7B8A" w:tentative="1">
      <w:start w:val="1"/>
      <w:numFmt w:val="lowerRoman"/>
      <w:lvlText w:val="%6."/>
      <w:lvlJc w:val="right"/>
      <w:pPr>
        <w:ind w:left="3753" w:hanging="180"/>
      </w:pPr>
    </w:lvl>
    <w:lvl w:ilvl="6" w:tplc="F7C619B4" w:tentative="1">
      <w:start w:val="1"/>
      <w:numFmt w:val="decimal"/>
      <w:lvlText w:val="%7."/>
      <w:lvlJc w:val="left"/>
      <w:pPr>
        <w:ind w:left="4473" w:hanging="360"/>
      </w:pPr>
    </w:lvl>
    <w:lvl w:ilvl="7" w:tplc="727C79D2" w:tentative="1">
      <w:start w:val="1"/>
      <w:numFmt w:val="lowerLetter"/>
      <w:lvlText w:val="%8."/>
      <w:lvlJc w:val="left"/>
      <w:pPr>
        <w:ind w:left="5193" w:hanging="360"/>
      </w:pPr>
    </w:lvl>
    <w:lvl w:ilvl="8" w:tplc="0D887EA2" w:tentative="1">
      <w:start w:val="1"/>
      <w:numFmt w:val="lowerRoman"/>
      <w:lvlText w:val="%9."/>
      <w:lvlJc w:val="right"/>
      <w:pPr>
        <w:ind w:left="5913" w:hanging="180"/>
      </w:p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7A2C68"/>
    <w:multiLevelType w:val="hybridMultilevel"/>
    <w:tmpl w:val="94CE2E92"/>
    <w:lvl w:ilvl="0" w:tplc="D83058E6">
      <w:start w:val="1"/>
      <w:numFmt w:val="upperRoman"/>
      <w:lvlText w:val="%1."/>
      <w:lvlJc w:val="left"/>
      <w:pPr>
        <w:ind w:left="1080" w:hanging="720"/>
      </w:pPr>
      <w:rPr>
        <w:rFonts w:hint="default"/>
      </w:rPr>
    </w:lvl>
    <w:lvl w:ilvl="1" w:tplc="EE06E880" w:tentative="1">
      <w:start w:val="1"/>
      <w:numFmt w:val="lowerLetter"/>
      <w:lvlText w:val="%2."/>
      <w:lvlJc w:val="left"/>
      <w:pPr>
        <w:ind w:left="1440" w:hanging="360"/>
      </w:pPr>
    </w:lvl>
    <w:lvl w:ilvl="2" w:tplc="FB825D40" w:tentative="1">
      <w:start w:val="1"/>
      <w:numFmt w:val="lowerRoman"/>
      <w:lvlText w:val="%3."/>
      <w:lvlJc w:val="right"/>
      <w:pPr>
        <w:ind w:left="2160" w:hanging="180"/>
      </w:pPr>
    </w:lvl>
    <w:lvl w:ilvl="3" w:tplc="F642DB14" w:tentative="1">
      <w:start w:val="1"/>
      <w:numFmt w:val="decimal"/>
      <w:lvlText w:val="%4."/>
      <w:lvlJc w:val="left"/>
      <w:pPr>
        <w:ind w:left="2880" w:hanging="360"/>
      </w:pPr>
    </w:lvl>
    <w:lvl w:ilvl="4" w:tplc="163EAB6C" w:tentative="1">
      <w:start w:val="1"/>
      <w:numFmt w:val="lowerLetter"/>
      <w:lvlText w:val="%5."/>
      <w:lvlJc w:val="left"/>
      <w:pPr>
        <w:ind w:left="3600" w:hanging="360"/>
      </w:pPr>
    </w:lvl>
    <w:lvl w:ilvl="5" w:tplc="B8123AC2" w:tentative="1">
      <w:start w:val="1"/>
      <w:numFmt w:val="lowerRoman"/>
      <w:lvlText w:val="%6."/>
      <w:lvlJc w:val="right"/>
      <w:pPr>
        <w:ind w:left="4320" w:hanging="180"/>
      </w:pPr>
    </w:lvl>
    <w:lvl w:ilvl="6" w:tplc="A3706ACC" w:tentative="1">
      <w:start w:val="1"/>
      <w:numFmt w:val="decimal"/>
      <w:lvlText w:val="%7."/>
      <w:lvlJc w:val="left"/>
      <w:pPr>
        <w:ind w:left="5040" w:hanging="360"/>
      </w:pPr>
    </w:lvl>
    <w:lvl w:ilvl="7" w:tplc="A36E473C" w:tentative="1">
      <w:start w:val="1"/>
      <w:numFmt w:val="lowerLetter"/>
      <w:lvlText w:val="%8."/>
      <w:lvlJc w:val="left"/>
      <w:pPr>
        <w:ind w:left="5760" w:hanging="360"/>
      </w:pPr>
    </w:lvl>
    <w:lvl w:ilvl="8" w:tplc="38A8DB0A" w:tentative="1">
      <w:start w:val="1"/>
      <w:numFmt w:val="lowerRoman"/>
      <w:lvlText w:val="%9."/>
      <w:lvlJc w:val="right"/>
      <w:pPr>
        <w:ind w:left="6480" w:hanging="180"/>
      </w:pPr>
    </w:lvl>
  </w:abstractNum>
  <w:abstractNum w:abstractNumId="2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2" w15:restartNumberingAfterBreak="0">
    <w:nsid w:val="42033A24"/>
    <w:multiLevelType w:val="hybridMultilevel"/>
    <w:tmpl w:val="780AA252"/>
    <w:lvl w:ilvl="0" w:tplc="5778EFCC">
      <w:start w:val="1"/>
      <w:numFmt w:val="decimal"/>
      <w:suff w:val="nothing"/>
      <w:lvlText w:val="%1."/>
      <w:lvlJc w:val="right"/>
      <w:pPr>
        <w:ind w:left="0" w:firstLine="170"/>
      </w:pPr>
      <w:rPr>
        <w:rFonts w:hint="default"/>
      </w:rPr>
    </w:lvl>
    <w:lvl w:ilvl="1" w:tplc="2564D206" w:tentative="1">
      <w:start w:val="1"/>
      <w:numFmt w:val="lowerLetter"/>
      <w:lvlText w:val="%2."/>
      <w:lvlJc w:val="left"/>
      <w:pPr>
        <w:ind w:left="1440" w:hanging="360"/>
      </w:pPr>
    </w:lvl>
    <w:lvl w:ilvl="2" w:tplc="DA326650" w:tentative="1">
      <w:start w:val="1"/>
      <w:numFmt w:val="lowerRoman"/>
      <w:lvlText w:val="%3."/>
      <w:lvlJc w:val="right"/>
      <w:pPr>
        <w:ind w:left="2160" w:hanging="180"/>
      </w:pPr>
    </w:lvl>
    <w:lvl w:ilvl="3" w:tplc="A230BD9A" w:tentative="1">
      <w:start w:val="1"/>
      <w:numFmt w:val="decimal"/>
      <w:lvlText w:val="%4."/>
      <w:lvlJc w:val="left"/>
      <w:pPr>
        <w:ind w:left="2880" w:hanging="360"/>
      </w:pPr>
    </w:lvl>
    <w:lvl w:ilvl="4" w:tplc="61380D70" w:tentative="1">
      <w:start w:val="1"/>
      <w:numFmt w:val="lowerLetter"/>
      <w:lvlText w:val="%5."/>
      <w:lvlJc w:val="left"/>
      <w:pPr>
        <w:ind w:left="3600" w:hanging="360"/>
      </w:pPr>
    </w:lvl>
    <w:lvl w:ilvl="5" w:tplc="FDC40928" w:tentative="1">
      <w:start w:val="1"/>
      <w:numFmt w:val="lowerRoman"/>
      <w:lvlText w:val="%6."/>
      <w:lvlJc w:val="right"/>
      <w:pPr>
        <w:ind w:left="4320" w:hanging="180"/>
      </w:pPr>
    </w:lvl>
    <w:lvl w:ilvl="6" w:tplc="C6486CBE" w:tentative="1">
      <w:start w:val="1"/>
      <w:numFmt w:val="decimal"/>
      <w:lvlText w:val="%7."/>
      <w:lvlJc w:val="left"/>
      <w:pPr>
        <w:ind w:left="5040" w:hanging="360"/>
      </w:pPr>
    </w:lvl>
    <w:lvl w:ilvl="7" w:tplc="39F25D16" w:tentative="1">
      <w:start w:val="1"/>
      <w:numFmt w:val="lowerLetter"/>
      <w:lvlText w:val="%8."/>
      <w:lvlJc w:val="left"/>
      <w:pPr>
        <w:ind w:left="5760" w:hanging="360"/>
      </w:pPr>
    </w:lvl>
    <w:lvl w:ilvl="8" w:tplc="855E0EFC" w:tentative="1">
      <w:start w:val="1"/>
      <w:numFmt w:val="lowerRoman"/>
      <w:lvlText w:val="%9."/>
      <w:lvlJc w:val="right"/>
      <w:pPr>
        <w:ind w:left="6480" w:hanging="180"/>
      </w:pPr>
    </w:lvl>
  </w:abstractNum>
  <w:abstractNum w:abstractNumId="23" w15:restartNumberingAfterBreak="0">
    <w:nsid w:val="43DA32B2"/>
    <w:multiLevelType w:val="hybridMultilevel"/>
    <w:tmpl w:val="226049DC"/>
    <w:lvl w:ilvl="0" w:tplc="9210187C">
      <w:start w:val="1"/>
      <w:numFmt w:val="russianLower"/>
      <w:lvlText w:val="%1)"/>
      <w:lvlJc w:val="left"/>
      <w:pPr>
        <w:ind w:left="153" w:hanging="360"/>
      </w:pPr>
      <w:rPr>
        <w:rFonts w:hint="default"/>
        <w:sz w:val="22"/>
        <w:szCs w:val="22"/>
      </w:rPr>
    </w:lvl>
    <w:lvl w:ilvl="1" w:tplc="B7D042D4" w:tentative="1">
      <w:start w:val="1"/>
      <w:numFmt w:val="lowerLetter"/>
      <w:lvlText w:val="%2."/>
      <w:lvlJc w:val="left"/>
      <w:pPr>
        <w:ind w:left="873" w:hanging="360"/>
      </w:pPr>
    </w:lvl>
    <w:lvl w:ilvl="2" w:tplc="4BD0FC78" w:tentative="1">
      <w:start w:val="1"/>
      <w:numFmt w:val="lowerRoman"/>
      <w:lvlText w:val="%3."/>
      <w:lvlJc w:val="right"/>
      <w:pPr>
        <w:ind w:left="1593" w:hanging="180"/>
      </w:pPr>
    </w:lvl>
    <w:lvl w:ilvl="3" w:tplc="3E64EBF6" w:tentative="1">
      <w:start w:val="1"/>
      <w:numFmt w:val="decimal"/>
      <w:lvlText w:val="%4."/>
      <w:lvlJc w:val="left"/>
      <w:pPr>
        <w:ind w:left="2313" w:hanging="360"/>
      </w:pPr>
    </w:lvl>
    <w:lvl w:ilvl="4" w:tplc="DC901AFE" w:tentative="1">
      <w:start w:val="1"/>
      <w:numFmt w:val="lowerLetter"/>
      <w:lvlText w:val="%5."/>
      <w:lvlJc w:val="left"/>
      <w:pPr>
        <w:ind w:left="3033" w:hanging="360"/>
      </w:pPr>
    </w:lvl>
    <w:lvl w:ilvl="5" w:tplc="EEC0DF42" w:tentative="1">
      <w:start w:val="1"/>
      <w:numFmt w:val="lowerRoman"/>
      <w:lvlText w:val="%6."/>
      <w:lvlJc w:val="right"/>
      <w:pPr>
        <w:ind w:left="3753" w:hanging="180"/>
      </w:pPr>
    </w:lvl>
    <w:lvl w:ilvl="6" w:tplc="7AFEFB20" w:tentative="1">
      <w:start w:val="1"/>
      <w:numFmt w:val="decimal"/>
      <w:lvlText w:val="%7."/>
      <w:lvlJc w:val="left"/>
      <w:pPr>
        <w:ind w:left="4473" w:hanging="360"/>
      </w:pPr>
    </w:lvl>
    <w:lvl w:ilvl="7" w:tplc="B34AA7FA" w:tentative="1">
      <w:start w:val="1"/>
      <w:numFmt w:val="lowerLetter"/>
      <w:lvlText w:val="%8."/>
      <w:lvlJc w:val="left"/>
      <w:pPr>
        <w:ind w:left="5193" w:hanging="360"/>
      </w:pPr>
    </w:lvl>
    <w:lvl w:ilvl="8" w:tplc="CC28B614" w:tentative="1">
      <w:start w:val="1"/>
      <w:numFmt w:val="lowerRoman"/>
      <w:lvlText w:val="%9."/>
      <w:lvlJc w:val="right"/>
      <w:pPr>
        <w:ind w:left="5913" w:hanging="180"/>
      </w:pPr>
    </w:lvl>
  </w:abstractNum>
  <w:abstractNum w:abstractNumId="24" w15:restartNumberingAfterBreak="0">
    <w:nsid w:val="44A359AC"/>
    <w:multiLevelType w:val="hybridMultilevel"/>
    <w:tmpl w:val="B8123452"/>
    <w:lvl w:ilvl="0" w:tplc="4C76A204">
      <w:start w:val="1"/>
      <w:numFmt w:val="bullet"/>
      <w:lvlText w:val=""/>
      <w:lvlJc w:val="left"/>
      <w:pPr>
        <w:ind w:left="928" w:hanging="360"/>
      </w:pPr>
      <w:rPr>
        <w:rFonts w:ascii="Symbol" w:hAnsi="Symbol" w:hint="default"/>
      </w:rPr>
    </w:lvl>
    <w:lvl w:ilvl="1" w:tplc="1E88B8AA">
      <w:start w:val="1"/>
      <w:numFmt w:val="bullet"/>
      <w:lvlText w:val="o"/>
      <w:lvlJc w:val="left"/>
      <w:pPr>
        <w:ind w:left="1648" w:hanging="360"/>
      </w:pPr>
      <w:rPr>
        <w:rFonts w:ascii="Courier New" w:hAnsi="Courier New" w:cs="Courier New" w:hint="default"/>
      </w:rPr>
    </w:lvl>
    <w:lvl w:ilvl="2" w:tplc="EDD240CC" w:tentative="1">
      <w:start w:val="1"/>
      <w:numFmt w:val="bullet"/>
      <w:lvlText w:val=""/>
      <w:lvlJc w:val="left"/>
      <w:pPr>
        <w:ind w:left="2368" w:hanging="360"/>
      </w:pPr>
      <w:rPr>
        <w:rFonts w:ascii="Wingdings" w:hAnsi="Wingdings" w:hint="default"/>
      </w:rPr>
    </w:lvl>
    <w:lvl w:ilvl="3" w:tplc="58229AAE" w:tentative="1">
      <w:start w:val="1"/>
      <w:numFmt w:val="bullet"/>
      <w:lvlText w:val=""/>
      <w:lvlJc w:val="left"/>
      <w:pPr>
        <w:ind w:left="3088" w:hanging="360"/>
      </w:pPr>
      <w:rPr>
        <w:rFonts w:ascii="Symbol" w:hAnsi="Symbol" w:hint="default"/>
      </w:rPr>
    </w:lvl>
    <w:lvl w:ilvl="4" w:tplc="B124522C" w:tentative="1">
      <w:start w:val="1"/>
      <w:numFmt w:val="bullet"/>
      <w:lvlText w:val="o"/>
      <w:lvlJc w:val="left"/>
      <w:pPr>
        <w:ind w:left="3808" w:hanging="360"/>
      </w:pPr>
      <w:rPr>
        <w:rFonts w:ascii="Courier New" w:hAnsi="Courier New" w:cs="Courier New" w:hint="default"/>
      </w:rPr>
    </w:lvl>
    <w:lvl w:ilvl="5" w:tplc="F9480C9C" w:tentative="1">
      <w:start w:val="1"/>
      <w:numFmt w:val="bullet"/>
      <w:lvlText w:val=""/>
      <w:lvlJc w:val="left"/>
      <w:pPr>
        <w:ind w:left="4528" w:hanging="360"/>
      </w:pPr>
      <w:rPr>
        <w:rFonts w:ascii="Wingdings" w:hAnsi="Wingdings" w:hint="default"/>
      </w:rPr>
    </w:lvl>
    <w:lvl w:ilvl="6" w:tplc="0DA8299E" w:tentative="1">
      <w:start w:val="1"/>
      <w:numFmt w:val="bullet"/>
      <w:lvlText w:val=""/>
      <w:lvlJc w:val="left"/>
      <w:pPr>
        <w:ind w:left="5248" w:hanging="360"/>
      </w:pPr>
      <w:rPr>
        <w:rFonts w:ascii="Symbol" w:hAnsi="Symbol" w:hint="default"/>
      </w:rPr>
    </w:lvl>
    <w:lvl w:ilvl="7" w:tplc="2176EEE8" w:tentative="1">
      <w:start w:val="1"/>
      <w:numFmt w:val="bullet"/>
      <w:lvlText w:val="o"/>
      <w:lvlJc w:val="left"/>
      <w:pPr>
        <w:ind w:left="5968" w:hanging="360"/>
      </w:pPr>
      <w:rPr>
        <w:rFonts w:ascii="Courier New" w:hAnsi="Courier New" w:cs="Courier New" w:hint="default"/>
      </w:rPr>
    </w:lvl>
    <w:lvl w:ilvl="8" w:tplc="C99AD3F4" w:tentative="1">
      <w:start w:val="1"/>
      <w:numFmt w:val="bullet"/>
      <w:lvlText w:val=""/>
      <w:lvlJc w:val="left"/>
      <w:pPr>
        <w:ind w:left="6688"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CD0092E"/>
    <w:multiLevelType w:val="hybridMultilevel"/>
    <w:tmpl w:val="CA16455C"/>
    <w:lvl w:ilvl="0" w:tplc="62364C3C">
      <w:start w:val="1"/>
      <w:numFmt w:val="bullet"/>
      <w:pStyle w:val="-6"/>
      <w:lvlText w:val=""/>
      <w:lvlJc w:val="left"/>
      <w:pPr>
        <w:tabs>
          <w:tab w:val="num" w:pos="1430"/>
        </w:tabs>
        <w:ind w:left="1430" w:hanging="360"/>
      </w:pPr>
      <w:rPr>
        <w:rFonts w:ascii="Symbol" w:hAnsi="Symbol" w:hint="default"/>
      </w:rPr>
    </w:lvl>
    <w:lvl w:ilvl="1" w:tplc="32901720">
      <w:start w:val="1"/>
      <w:numFmt w:val="bullet"/>
      <w:lvlText w:val=""/>
      <w:lvlJc w:val="left"/>
      <w:pPr>
        <w:tabs>
          <w:tab w:val="num" w:pos="2150"/>
        </w:tabs>
        <w:ind w:left="2150" w:hanging="360"/>
      </w:pPr>
      <w:rPr>
        <w:rFonts w:ascii="Symbol" w:hAnsi="Symbol" w:hint="default"/>
      </w:rPr>
    </w:lvl>
    <w:lvl w:ilvl="2" w:tplc="8BAE3844">
      <w:start w:val="1"/>
      <w:numFmt w:val="bullet"/>
      <w:lvlText w:val=""/>
      <w:lvlJc w:val="left"/>
      <w:pPr>
        <w:tabs>
          <w:tab w:val="num" w:pos="2870"/>
        </w:tabs>
        <w:ind w:left="2870" w:hanging="360"/>
      </w:pPr>
      <w:rPr>
        <w:rFonts w:ascii="Wingdings" w:hAnsi="Wingdings" w:hint="default"/>
      </w:rPr>
    </w:lvl>
    <w:lvl w:ilvl="3" w:tplc="0A909DF2">
      <w:start w:val="1"/>
      <w:numFmt w:val="bullet"/>
      <w:lvlText w:val=""/>
      <w:lvlJc w:val="left"/>
      <w:pPr>
        <w:tabs>
          <w:tab w:val="num" w:pos="3590"/>
        </w:tabs>
        <w:ind w:left="3590" w:hanging="360"/>
      </w:pPr>
      <w:rPr>
        <w:rFonts w:ascii="Symbol" w:hAnsi="Symbol" w:hint="default"/>
      </w:rPr>
    </w:lvl>
    <w:lvl w:ilvl="4" w:tplc="EE2EFB94">
      <w:start w:val="1"/>
      <w:numFmt w:val="bullet"/>
      <w:lvlText w:val="o"/>
      <w:lvlJc w:val="left"/>
      <w:pPr>
        <w:tabs>
          <w:tab w:val="num" w:pos="4310"/>
        </w:tabs>
        <w:ind w:left="4310" w:hanging="360"/>
      </w:pPr>
      <w:rPr>
        <w:rFonts w:ascii="Courier New" w:hAnsi="Courier New" w:hint="default"/>
      </w:rPr>
    </w:lvl>
    <w:lvl w:ilvl="5" w:tplc="FB104324">
      <w:start w:val="1"/>
      <w:numFmt w:val="bullet"/>
      <w:lvlText w:val=""/>
      <w:lvlJc w:val="left"/>
      <w:pPr>
        <w:tabs>
          <w:tab w:val="num" w:pos="5030"/>
        </w:tabs>
        <w:ind w:left="5030" w:hanging="360"/>
      </w:pPr>
      <w:rPr>
        <w:rFonts w:ascii="Wingdings" w:hAnsi="Wingdings" w:hint="default"/>
      </w:rPr>
    </w:lvl>
    <w:lvl w:ilvl="6" w:tplc="1D1075F6">
      <w:start w:val="1"/>
      <w:numFmt w:val="bullet"/>
      <w:lvlText w:val=""/>
      <w:lvlJc w:val="left"/>
      <w:pPr>
        <w:tabs>
          <w:tab w:val="num" w:pos="5750"/>
        </w:tabs>
        <w:ind w:left="5750" w:hanging="360"/>
      </w:pPr>
      <w:rPr>
        <w:rFonts w:ascii="Symbol" w:hAnsi="Symbol" w:hint="default"/>
      </w:rPr>
    </w:lvl>
    <w:lvl w:ilvl="7" w:tplc="E51E41EA">
      <w:start w:val="1"/>
      <w:numFmt w:val="bullet"/>
      <w:lvlText w:val="o"/>
      <w:lvlJc w:val="left"/>
      <w:pPr>
        <w:tabs>
          <w:tab w:val="num" w:pos="6470"/>
        </w:tabs>
        <w:ind w:left="6470" w:hanging="360"/>
      </w:pPr>
      <w:rPr>
        <w:rFonts w:ascii="Courier New" w:hAnsi="Courier New" w:hint="default"/>
      </w:rPr>
    </w:lvl>
    <w:lvl w:ilvl="8" w:tplc="38268D9E">
      <w:start w:val="1"/>
      <w:numFmt w:val="bullet"/>
      <w:lvlText w:val=""/>
      <w:lvlJc w:val="left"/>
      <w:pPr>
        <w:tabs>
          <w:tab w:val="num" w:pos="7190"/>
        </w:tabs>
        <w:ind w:left="7190" w:hanging="360"/>
      </w:pPr>
      <w:rPr>
        <w:rFonts w:ascii="Wingdings" w:hAnsi="Wingdings" w:hint="default"/>
      </w:rPr>
    </w:lvl>
  </w:abstractNum>
  <w:abstractNum w:abstractNumId="27" w15:restartNumberingAfterBreak="0">
    <w:nsid w:val="4D4056E7"/>
    <w:multiLevelType w:val="hybridMultilevel"/>
    <w:tmpl w:val="292A9DA6"/>
    <w:lvl w:ilvl="0" w:tplc="ACD4D8EE">
      <w:start w:val="1"/>
      <w:numFmt w:val="decimal"/>
      <w:lvlText w:val="%1."/>
      <w:lvlJc w:val="left"/>
      <w:pPr>
        <w:ind w:left="1260" w:hanging="360"/>
      </w:pPr>
      <w:rPr>
        <w:rFonts w:ascii="Times New Roman" w:hAnsi="Times New Roman" w:hint="default"/>
        <w:b w:val="0"/>
        <w:i w:val="0"/>
        <w:color w:val="auto"/>
        <w:sz w:val="22"/>
      </w:rPr>
    </w:lvl>
    <w:lvl w:ilvl="1" w:tplc="DA4C0D88" w:tentative="1">
      <w:start w:val="1"/>
      <w:numFmt w:val="lowerLetter"/>
      <w:lvlText w:val="%2."/>
      <w:lvlJc w:val="left"/>
      <w:pPr>
        <w:ind w:left="1980" w:hanging="360"/>
      </w:pPr>
    </w:lvl>
    <w:lvl w:ilvl="2" w:tplc="9D8C697C" w:tentative="1">
      <w:start w:val="1"/>
      <w:numFmt w:val="lowerRoman"/>
      <w:lvlText w:val="%3."/>
      <w:lvlJc w:val="right"/>
      <w:pPr>
        <w:ind w:left="2700" w:hanging="180"/>
      </w:pPr>
    </w:lvl>
    <w:lvl w:ilvl="3" w:tplc="5058A3AA" w:tentative="1">
      <w:start w:val="1"/>
      <w:numFmt w:val="decimal"/>
      <w:lvlText w:val="%4."/>
      <w:lvlJc w:val="left"/>
      <w:pPr>
        <w:ind w:left="3420" w:hanging="360"/>
      </w:pPr>
    </w:lvl>
    <w:lvl w:ilvl="4" w:tplc="2C6EC252" w:tentative="1">
      <w:start w:val="1"/>
      <w:numFmt w:val="lowerLetter"/>
      <w:lvlText w:val="%5."/>
      <w:lvlJc w:val="left"/>
      <w:pPr>
        <w:ind w:left="4140" w:hanging="360"/>
      </w:pPr>
    </w:lvl>
    <w:lvl w:ilvl="5" w:tplc="66BC9952" w:tentative="1">
      <w:start w:val="1"/>
      <w:numFmt w:val="lowerRoman"/>
      <w:lvlText w:val="%6."/>
      <w:lvlJc w:val="right"/>
      <w:pPr>
        <w:ind w:left="4860" w:hanging="180"/>
      </w:pPr>
    </w:lvl>
    <w:lvl w:ilvl="6" w:tplc="6B3C3BB6" w:tentative="1">
      <w:start w:val="1"/>
      <w:numFmt w:val="decimal"/>
      <w:lvlText w:val="%7."/>
      <w:lvlJc w:val="left"/>
      <w:pPr>
        <w:ind w:left="5580" w:hanging="360"/>
      </w:pPr>
    </w:lvl>
    <w:lvl w:ilvl="7" w:tplc="24543546" w:tentative="1">
      <w:start w:val="1"/>
      <w:numFmt w:val="lowerLetter"/>
      <w:lvlText w:val="%8."/>
      <w:lvlJc w:val="left"/>
      <w:pPr>
        <w:ind w:left="6300" w:hanging="360"/>
      </w:pPr>
    </w:lvl>
    <w:lvl w:ilvl="8" w:tplc="4F420B58" w:tentative="1">
      <w:start w:val="1"/>
      <w:numFmt w:val="lowerRoman"/>
      <w:lvlText w:val="%9."/>
      <w:lvlJc w:val="right"/>
      <w:pPr>
        <w:ind w:left="7020" w:hanging="180"/>
      </w:pPr>
    </w:lvl>
  </w:abstractNum>
  <w:abstractNum w:abstractNumId="28"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273465E"/>
    <w:multiLevelType w:val="multilevel"/>
    <w:tmpl w:val="F3E661A0"/>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2" w15:restartNumberingAfterBreak="0">
    <w:nsid w:val="65FD68BF"/>
    <w:multiLevelType w:val="hybridMultilevel"/>
    <w:tmpl w:val="5F34C0A6"/>
    <w:lvl w:ilvl="0" w:tplc="33968CE8">
      <w:start w:val="1"/>
      <w:numFmt w:val="bullet"/>
      <w:lvlText w:val=""/>
      <w:lvlJc w:val="left"/>
      <w:pPr>
        <w:ind w:left="1260" w:hanging="360"/>
      </w:pPr>
      <w:rPr>
        <w:rFonts w:ascii="Symbol" w:hAnsi="Symbol" w:hint="default"/>
      </w:rPr>
    </w:lvl>
    <w:lvl w:ilvl="1" w:tplc="30F20D0E" w:tentative="1">
      <w:start w:val="1"/>
      <w:numFmt w:val="bullet"/>
      <w:lvlText w:val="o"/>
      <w:lvlJc w:val="left"/>
      <w:pPr>
        <w:ind w:left="1980" w:hanging="360"/>
      </w:pPr>
      <w:rPr>
        <w:rFonts w:ascii="Courier New" w:hAnsi="Courier New" w:cs="Courier New" w:hint="default"/>
      </w:rPr>
    </w:lvl>
    <w:lvl w:ilvl="2" w:tplc="2BA0E09C" w:tentative="1">
      <w:start w:val="1"/>
      <w:numFmt w:val="bullet"/>
      <w:lvlText w:val=""/>
      <w:lvlJc w:val="left"/>
      <w:pPr>
        <w:ind w:left="2700" w:hanging="360"/>
      </w:pPr>
      <w:rPr>
        <w:rFonts w:ascii="Wingdings" w:hAnsi="Wingdings" w:hint="default"/>
      </w:rPr>
    </w:lvl>
    <w:lvl w:ilvl="3" w:tplc="554A4C72" w:tentative="1">
      <w:start w:val="1"/>
      <w:numFmt w:val="bullet"/>
      <w:lvlText w:val=""/>
      <w:lvlJc w:val="left"/>
      <w:pPr>
        <w:ind w:left="3420" w:hanging="360"/>
      </w:pPr>
      <w:rPr>
        <w:rFonts w:ascii="Symbol" w:hAnsi="Symbol" w:hint="default"/>
      </w:rPr>
    </w:lvl>
    <w:lvl w:ilvl="4" w:tplc="1E145358" w:tentative="1">
      <w:start w:val="1"/>
      <w:numFmt w:val="bullet"/>
      <w:lvlText w:val="o"/>
      <w:lvlJc w:val="left"/>
      <w:pPr>
        <w:ind w:left="4140" w:hanging="360"/>
      </w:pPr>
      <w:rPr>
        <w:rFonts w:ascii="Courier New" w:hAnsi="Courier New" w:cs="Courier New" w:hint="default"/>
      </w:rPr>
    </w:lvl>
    <w:lvl w:ilvl="5" w:tplc="BD308572" w:tentative="1">
      <w:start w:val="1"/>
      <w:numFmt w:val="bullet"/>
      <w:lvlText w:val=""/>
      <w:lvlJc w:val="left"/>
      <w:pPr>
        <w:ind w:left="4860" w:hanging="360"/>
      </w:pPr>
      <w:rPr>
        <w:rFonts w:ascii="Wingdings" w:hAnsi="Wingdings" w:hint="default"/>
      </w:rPr>
    </w:lvl>
    <w:lvl w:ilvl="6" w:tplc="E59AFB86" w:tentative="1">
      <w:start w:val="1"/>
      <w:numFmt w:val="bullet"/>
      <w:lvlText w:val=""/>
      <w:lvlJc w:val="left"/>
      <w:pPr>
        <w:ind w:left="5580" w:hanging="360"/>
      </w:pPr>
      <w:rPr>
        <w:rFonts w:ascii="Symbol" w:hAnsi="Symbol" w:hint="default"/>
      </w:rPr>
    </w:lvl>
    <w:lvl w:ilvl="7" w:tplc="D2E2A09E" w:tentative="1">
      <w:start w:val="1"/>
      <w:numFmt w:val="bullet"/>
      <w:lvlText w:val="o"/>
      <w:lvlJc w:val="left"/>
      <w:pPr>
        <w:ind w:left="6300" w:hanging="360"/>
      </w:pPr>
      <w:rPr>
        <w:rFonts w:ascii="Courier New" w:hAnsi="Courier New" w:cs="Courier New" w:hint="default"/>
      </w:rPr>
    </w:lvl>
    <w:lvl w:ilvl="8" w:tplc="47F85C04" w:tentative="1">
      <w:start w:val="1"/>
      <w:numFmt w:val="bullet"/>
      <w:lvlText w:val=""/>
      <w:lvlJc w:val="left"/>
      <w:pPr>
        <w:ind w:left="7020" w:hanging="360"/>
      </w:pPr>
      <w:rPr>
        <w:rFonts w:ascii="Wingdings" w:hAnsi="Wingdings" w:hint="default"/>
      </w:rPr>
    </w:lvl>
  </w:abstractNum>
  <w:abstractNum w:abstractNumId="33" w15:restartNumberingAfterBreak="0">
    <w:nsid w:val="6CF670D8"/>
    <w:multiLevelType w:val="hybridMultilevel"/>
    <w:tmpl w:val="AD483BEE"/>
    <w:lvl w:ilvl="0" w:tplc="6CF8F0C4">
      <w:start w:val="1"/>
      <w:numFmt w:val="decimal"/>
      <w:lvlText w:val="%1."/>
      <w:lvlJc w:val="left"/>
      <w:pPr>
        <w:ind w:left="720" w:hanging="360"/>
      </w:pPr>
    </w:lvl>
    <w:lvl w:ilvl="1" w:tplc="3F8E843E" w:tentative="1">
      <w:start w:val="1"/>
      <w:numFmt w:val="lowerLetter"/>
      <w:lvlText w:val="%2."/>
      <w:lvlJc w:val="left"/>
      <w:pPr>
        <w:ind w:left="1440" w:hanging="360"/>
      </w:pPr>
    </w:lvl>
    <w:lvl w:ilvl="2" w:tplc="9FE207EC" w:tentative="1">
      <w:start w:val="1"/>
      <w:numFmt w:val="lowerRoman"/>
      <w:lvlText w:val="%3."/>
      <w:lvlJc w:val="right"/>
      <w:pPr>
        <w:ind w:left="2160" w:hanging="180"/>
      </w:pPr>
    </w:lvl>
    <w:lvl w:ilvl="3" w:tplc="364C603C" w:tentative="1">
      <w:start w:val="1"/>
      <w:numFmt w:val="decimal"/>
      <w:lvlText w:val="%4."/>
      <w:lvlJc w:val="left"/>
      <w:pPr>
        <w:ind w:left="2880" w:hanging="360"/>
      </w:pPr>
    </w:lvl>
    <w:lvl w:ilvl="4" w:tplc="59E2A6A2" w:tentative="1">
      <w:start w:val="1"/>
      <w:numFmt w:val="lowerLetter"/>
      <w:lvlText w:val="%5."/>
      <w:lvlJc w:val="left"/>
      <w:pPr>
        <w:ind w:left="3600" w:hanging="360"/>
      </w:pPr>
    </w:lvl>
    <w:lvl w:ilvl="5" w:tplc="0F384CD0" w:tentative="1">
      <w:start w:val="1"/>
      <w:numFmt w:val="lowerRoman"/>
      <w:lvlText w:val="%6."/>
      <w:lvlJc w:val="right"/>
      <w:pPr>
        <w:ind w:left="4320" w:hanging="180"/>
      </w:pPr>
    </w:lvl>
    <w:lvl w:ilvl="6" w:tplc="15DAAA3C" w:tentative="1">
      <w:start w:val="1"/>
      <w:numFmt w:val="decimal"/>
      <w:lvlText w:val="%7."/>
      <w:lvlJc w:val="left"/>
      <w:pPr>
        <w:ind w:left="5040" w:hanging="360"/>
      </w:pPr>
    </w:lvl>
    <w:lvl w:ilvl="7" w:tplc="7514137C" w:tentative="1">
      <w:start w:val="1"/>
      <w:numFmt w:val="lowerLetter"/>
      <w:lvlText w:val="%8."/>
      <w:lvlJc w:val="left"/>
      <w:pPr>
        <w:ind w:left="5760" w:hanging="360"/>
      </w:pPr>
    </w:lvl>
    <w:lvl w:ilvl="8" w:tplc="D2022D54" w:tentative="1">
      <w:start w:val="1"/>
      <w:numFmt w:val="lowerRoman"/>
      <w:lvlText w:val="%9."/>
      <w:lvlJc w:val="right"/>
      <w:pPr>
        <w:ind w:left="6480" w:hanging="180"/>
      </w:pPr>
    </w:lvl>
  </w:abstractNum>
  <w:abstractNum w:abstractNumId="34" w15:restartNumberingAfterBreak="0">
    <w:nsid w:val="6D231464"/>
    <w:multiLevelType w:val="hybridMultilevel"/>
    <w:tmpl w:val="FD204D78"/>
    <w:lvl w:ilvl="0" w:tplc="5456EF3A">
      <w:start w:val="1"/>
      <w:numFmt w:val="upperRoman"/>
      <w:lvlText w:val="РАЗДЕЛ %1."/>
      <w:lvlJc w:val="left"/>
      <w:pPr>
        <w:ind w:left="-414" w:hanging="360"/>
      </w:pPr>
      <w:rPr>
        <w:rFonts w:ascii="Times New Roman" w:hAnsi="Times New Roman" w:hint="default"/>
        <w:b/>
        <w:i w:val="0"/>
        <w:sz w:val="22"/>
      </w:rPr>
    </w:lvl>
    <w:lvl w:ilvl="1" w:tplc="04BCFEF2" w:tentative="1">
      <w:start w:val="1"/>
      <w:numFmt w:val="lowerLetter"/>
      <w:lvlText w:val="%2."/>
      <w:lvlJc w:val="left"/>
      <w:pPr>
        <w:ind w:left="1440" w:hanging="360"/>
      </w:pPr>
    </w:lvl>
    <w:lvl w:ilvl="2" w:tplc="1A44E59A" w:tentative="1">
      <w:start w:val="1"/>
      <w:numFmt w:val="lowerRoman"/>
      <w:lvlText w:val="%3."/>
      <w:lvlJc w:val="right"/>
      <w:pPr>
        <w:ind w:left="2160" w:hanging="180"/>
      </w:pPr>
    </w:lvl>
    <w:lvl w:ilvl="3" w:tplc="085E813A" w:tentative="1">
      <w:start w:val="1"/>
      <w:numFmt w:val="decimal"/>
      <w:lvlText w:val="%4."/>
      <w:lvlJc w:val="left"/>
      <w:pPr>
        <w:ind w:left="2880" w:hanging="360"/>
      </w:pPr>
    </w:lvl>
    <w:lvl w:ilvl="4" w:tplc="FBEE8C58" w:tentative="1">
      <w:start w:val="1"/>
      <w:numFmt w:val="lowerLetter"/>
      <w:lvlText w:val="%5."/>
      <w:lvlJc w:val="left"/>
      <w:pPr>
        <w:ind w:left="3600" w:hanging="360"/>
      </w:pPr>
    </w:lvl>
    <w:lvl w:ilvl="5" w:tplc="B54E27D4" w:tentative="1">
      <w:start w:val="1"/>
      <w:numFmt w:val="lowerRoman"/>
      <w:lvlText w:val="%6."/>
      <w:lvlJc w:val="right"/>
      <w:pPr>
        <w:ind w:left="4320" w:hanging="180"/>
      </w:pPr>
    </w:lvl>
    <w:lvl w:ilvl="6" w:tplc="762E5350" w:tentative="1">
      <w:start w:val="1"/>
      <w:numFmt w:val="decimal"/>
      <w:lvlText w:val="%7."/>
      <w:lvlJc w:val="left"/>
      <w:pPr>
        <w:ind w:left="5040" w:hanging="360"/>
      </w:pPr>
    </w:lvl>
    <w:lvl w:ilvl="7" w:tplc="ACC8F398" w:tentative="1">
      <w:start w:val="1"/>
      <w:numFmt w:val="lowerLetter"/>
      <w:lvlText w:val="%8."/>
      <w:lvlJc w:val="left"/>
      <w:pPr>
        <w:ind w:left="5760" w:hanging="360"/>
      </w:pPr>
    </w:lvl>
    <w:lvl w:ilvl="8" w:tplc="D03C07E0" w:tentative="1">
      <w:start w:val="1"/>
      <w:numFmt w:val="lowerRoman"/>
      <w:lvlText w:val="%9."/>
      <w:lvlJc w:val="right"/>
      <w:pPr>
        <w:ind w:left="6480" w:hanging="180"/>
      </w:pPr>
    </w:lvl>
  </w:abstractNum>
  <w:abstractNum w:abstractNumId="35"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786A3F49"/>
    <w:multiLevelType w:val="multilevel"/>
    <w:tmpl w:val="3F1C605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7" w15:restartNumberingAfterBreak="0">
    <w:nsid w:val="7F774661"/>
    <w:multiLevelType w:val="hybridMultilevel"/>
    <w:tmpl w:val="365A933C"/>
    <w:lvl w:ilvl="0" w:tplc="C82E2082">
      <w:start w:val="1"/>
      <w:numFmt w:val="russianLower"/>
      <w:lvlText w:val="%1)"/>
      <w:lvlJc w:val="left"/>
      <w:pPr>
        <w:ind w:left="153" w:hanging="360"/>
      </w:pPr>
      <w:rPr>
        <w:rFonts w:hint="default"/>
        <w:sz w:val="22"/>
        <w:szCs w:val="22"/>
      </w:rPr>
    </w:lvl>
    <w:lvl w:ilvl="1" w:tplc="79E4BC9C" w:tentative="1">
      <w:start w:val="1"/>
      <w:numFmt w:val="lowerLetter"/>
      <w:lvlText w:val="%2."/>
      <w:lvlJc w:val="left"/>
      <w:pPr>
        <w:ind w:left="873" w:hanging="360"/>
      </w:pPr>
    </w:lvl>
    <w:lvl w:ilvl="2" w:tplc="341EAE36" w:tentative="1">
      <w:start w:val="1"/>
      <w:numFmt w:val="lowerRoman"/>
      <w:lvlText w:val="%3."/>
      <w:lvlJc w:val="right"/>
      <w:pPr>
        <w:ind w:left="1593" w:hanging="180"/>
      </w:pPr>
    </w:lvl>
    <w:lvl w:ilvl="3" w:tplc="CC66E03C" w:tentative="1">
      <w:start w:val="1"/>
      <w:numFmt w:val="decimal"/>
      <w:lvlText w:val="%4."/>
      <w:lvlJc w:val="left"/>
      <w:pPr>
        <w:ind w:left="2313" w:hanging="360"/>
      </w:pPr>
    </w:lvl>
    <w:lvl w:ilvl="4" w:tplc="1A1AE16A" w:tentative="1">
      <w:start w:val="1"/>
      <w:numFmt w:val="lowerLetter"/>
      <w:lvlText w:val="%5."/>
      <w:lvlJc w:val="left"/>
      <w:pPr>
        <w:ind w:left="3033" w:hanging="360"/>
      </w:pPr>
    </w:lvl>
    <w:lvl w:ilvl="5" w:tplc="1EC4C0EA" w:tentative="1">
      <w:start w:val="1"/>
      <w:numFmt w:val="lowerRoman"/>
      <w:lvlText w:val="%6."/>
      <w:lvlJc w:val="right"/>
      <w:pPr>
        <w:ind w:left="3753" w:hanging="180"/>
      </w:pPr>
    </w:lvl>
    <w:lvl w:ilvl="6" w:tplc="502CF902" w:tentative="1">
      <w:start w:val="1"/>
      <w:numFmt w:val="decimal"/>
      <w:lvlText w:val="%7."/>
      <w:lvlJc w:val="left"/>
      <w:pPr>
        <w:ind w:left="4473" w:hanging="360"/>
      </w:pPr>
    </w:lvl>
    <w:lvl w:ilvl="7" w:tplc="4E0ED688" w:tentative="1">
      <w:start w:val="1"/>
      <w:numFmt w:val="lowerLetter"/>
      <w:lvlText w:val="%8."/>
      <w:lvlJc w:val="left"/>
      <w:pPr>
        <w:ind w:left="5193" w:hanging="360"/>
      </w:pPr>
    </w:lvl>
    <w:lvl w:ilvl="8" w:tplc="A7666DFC" w:tentative="1">
      <w:start w:val="1"/>
      <w:numFmt w:val="lowerRoman"/>
      <w:lvlText w:val="%9."/>
      <w:lvlJc w:val="right"/>
      <w:pPr>
        <w:ind w:left="5913" w:hanging="180"/>
      </w:pPr>
    </w:lvl>
  </w:abstractNum>
  <w:num w:numId="1">
    <w:abstractNumId w:val="3"/>
  </w:num>
  <w:num w:numId="2">
    <w:abstractNumId w:val="2"/>
  </w:num>
  <w:num w:numId="3">
    <w:abstractNumId w:val="1"/>
  </w:num>
  <w:num w:numId="4">
    <w:abstractNumId w:val="25"/>
  </w:num>
  <w:num w:numId="5">
    <w:abstractNumId w:val="30"/>
  </w:num>
  <w:num w:numId="6">
    <w:abstractNumId w:val="13"/>
  </w:num>
  <w:num w:numId="7">
    <w:abstractNumId w:val="6"/>
  </w:num>
  <w:num w:numId="8">
    <w:abstractNumId w:val="16"/>
  </w:num>
  <w:num w:numId="9">
    <w:abstractNumId w:val="15"/>
  </w:num>
  <w:num w:numId="10">
    <w:abstractNumId w:val="21"/>
  </w:num>
  <w:num w:numId="11">
    <w:abstractNumId w:val="26"/>
  </w:num>
  <w:num w:numId="12">
    <w:abstractNumId w:val="31"/>
  </w:num>
  <w:num w:numId="13">
    <w:abstractNumId w:val="0"/>
  </w:num>
  <w:num w:numId="14">
    <w:abstractNumId w:val="35"/>
  </w:num>
  <w:num w:numId="15">
    <w:abstractNumId w:val="18"/>
  </w:num>
  <w:num w:numId="16">
    <w:abstractNumId w:val="4"/>
  </w:num>
  <w:num w:numId="17">
    <w:abstractNumId w:val="5"/>
  </w:num>
  <w:num w:numId="18">
    <w:abstractNumId w:val="22"/>
  </w:num>
  <w:num w:numId="19">
    <w:abstractNumId w:val="12"/>
  </w:num>
  <w:num w:numId="20">
    <w:abstractNumId w:val="17"/>
  </w:num>
  <w:num w:numId="21">
    <w:abstractNumId w:val="23"/>
  </w:num>
  <w:num w:numId="22">
    <w:abstractNumId w:val="10"/>
  </w:num>
  <w:num w:numId="23">
    <w:abstractNumId w:val="37"/>
  </w:num>
  <w:num w:numId="24">
    <w:abstractNumId w:val="9"/>
  </w:num>
  <w:num w:numId="25">
    <w:abstractNumId w:val="36"/>
  </w:num>
  <w:num w:numId="26">
    <w:abstractNumId w:val="33"/>
  </w:num>
  <w:num w:numId="27">
    <w:abstractNumId w:val="24"/>
  </w:num>
  <w:num w:numId="28">
    <w:abstractNumId w:val="34"/>
  </w:num>
  <w:num w:numId="29">
    <w:abstractNumId w:val="27"/>
  </w:num>
  <w:num w:numId="30">
    <w:abstractNumId w:val="29"/>
  </w:num>
  <w:num w:numId="31">
    <w:abstractNumId w:val="19"/>
  </w:num>
  <w:num w:numId="32">
    <w:abstractNumId w:val="8"/>
  </w:num>
  <w:num w:numId="33">
    <w:abstractNumId w:val="32"/>
  </w:num>
  <w:num w:numId="34">
    <w:abstractNumId w:val="7"/>
  </w:num>
  <w:num w:numId="35">
    <w:abstractNumId w:val="14"/>
  </w:num>
  <w:num w:numId="36">
    <w:abstractNumId w:val="28"/>
  </w:num>
  <w:num w:numId="37">
    <w:abstractNumId w:val="11"/>
  </w:num>
  <w:num w:numId="38">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643"/>
    <w:rsid w:val="00014FDB"/>
    <w:rsid w:val="00095346"/>
    <w:rsid w:val="000B3ABE"/>
    <w:rsid w:val="00121DBD"/>
    <w:rsid w:val="0012755C"/>
    <w:rsid w:val="00152717"/>
    <w:rsid w:val="00195C49"/>
    <w:rsid w:val="001A3A03"/>
    <w:rsid w:val="001B6285"/>
    <w:rsid w:val="001D114A"/>
    <w:rsid w:val="00277616"/>
    <w:rsid w:val="002857CC"/>
    <w:rsid w:val="002E2F16"/>
    <w:rsid w:val="00305119"/>
    <w:rsid w:val="00305425"/>
    <w:rsid w:val="00376FB5"/>
    <w:rsid w:val="003823B2"/>
    <w:rsid w:val="00393D6C"/>
    <w:rsid w:val="0039767F"/>
    <w:rsid w:val="003A6BA5"/>
    <w:rsid w:val="00411D24"/>
    <w:rsid w:val="00423A42"/>
    <w:rsid w:val="0046044E"/>
    <w:rsid w:val="00480574"/>
    <w:rsid w:val="00491E1E"/>
    <w:rsid w:val="004F102A"/>
    <w:rsid w:val="004F7651"/>
    <w:rsid w:val="00534643"/>
    <w:rsid w:val="00610198"/>
    <w:rsid w:val="00616B7B"/>
    <w:rsid w:val="006173D3"/>
    <w:rsid w:val="00626921"/>
    <w:rsid w:val="00650709"/>
    <w:rsid w:val="0065559C"/>
    <w:rsid w:val="00694B5F"/>
    <w:rsid w:val="006B31EE"/>
    <w:rsid w:val="006D5568"/>
    <w:rsid w:val="006E4055"/>
    <w:rsid w:val="007070F1"/>
    <w:rsid w:val="007153D2"/>
    <w:rsid w:val="007249ED"/>
    <w:rsid w:val="00761DA5"/>
    <w:rsid w:val="007B171C"/>
    <w:rsid w:val="007D7E03"/>
    <w:rsid w:val="0080503A"/>
    <w:rsid w:val="00863B69"/>
    <w:rsid w:val="0087404E"/>
    <w:rsid w:val="008764C5"/>
    <w:rsid w:val="008A0FB1"/>
    <w:rsid w:val="008B3BF6"/>
    <w:rsid w:val="008F19CC"/>
    <w:rsid w:val="00977485"/>
    <w:rsid w:val="009F130E"/>
    <w:rsid w:val="009F238C"/>
    <w:rsid w:val="00A246EB"/>
    <w:rsid w:val="00A83BEC"/>
    <w:rsid w:val="00B24947"/>
    <w:rsid w:val="00B40871"/>
    <w:rsid w:val="00B71090"/>
    <w:rsid w:val="00B77A43"/>
    <w:rsid w:val="00B8596F"/>
    <w:rsid w:val="00B94239"/>
    <w:rsid w:val="00BA6F67"/>
    <w:rsid w:val="00BE0973"/>
    <w:rsid w:val="00BE0A62"/>
    <w:rsid w:val="00C77375"/>
    <w:rsid w:val="00C90ED8"/>
    <w:rsid w:val="00CD0011"/>
    <w:rsid w:val="00CD6B66"/>
    <w:rsid w:val="00CD6EC5"/>
    <w:rsid w:val="00CF7640"/>
    <w:rsid w:val="00D125FF"/>
    <w:rsid w:val="00D13113"/>
    <w:rsid w:val="00D9463D"/>
    <w:rsid w:val="00E243A2"/>
    <w:rsid w:val="00E72849"/>
    <w:rsid w:val="00E76E2C"/>
    <w:rsid w:val="00EB1932"/>
    <w:rsid w:val="00F2304C"/>
    <w:rsid w:val="00F40CAB"/>
    <w:rsid w:val="00F77AF3"/>
    <w:rsid w:val="00FB35C4"/>
    <w:rsid w:val="00FB7AC1"/>
    <w:rsid w:val="00FC22C7"/>
    <w:rsid w:val="00FF5E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66E76"/>
  <w15:docId w15:val="{AC673C2B-488F-4489-BAEF-6D39AAA4A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60A6A"/>
    <w:pPr>
      <w:spacing w:after="0" w:line="240" w:lineRule="auto"/>
    </w:pPr>
    <w:rPr>
      <w:rFonts w:ascii="Times New Roman" w:eastAsia="Times New Roman" w:hAnsi="Times New Roman" w:cs="Times New Roman"/>
      <w:sz w:val="20"/>
      <w:szCs w:val="20"/>
      <w:lang w:eastAsia="ru-RU"/>
    </w:rPr>
  </w:style>
  <w:style w:type="paragraph" w:styleId="10">
    <w:name w:val="heading 1"/>
    <w:basedOn w:val="a5"/>
    <w:next w:val="a5"/>
    <w:link w:val="11"/>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basedOn w:val="a5"/>
    <w:next w:val="a5"/>
    <w:link w:val="210"/>
    <w:uiPriority w:val="9"/>
    <w:qFormat/>
    <w:rsid w:val="00B60A6A"/>
    <w:pPr>
      <w:keepNext/>
      <w:tabs>
        <w:tab w:val="num" w:pos="360"/>
      </w:tabs>
      <w:suppressAutoHyphens/>
      <w:spacing w:before="360" w:after="120"/>
      <w:ind w:left="360" w:hanging="360"/>
      <w:outlineLvl w:val="1"/>
    </w:pPr>
    <w:rPr>
      <w:b/>
      <w:sz w:val="32"/>
    </w:rPr>
  </w:style>
  <w:style w:type="paragraph" w:styleId="3">
    <w:name w:val="heading 3"/>
    <w:basedOn w:val="a5"/>
    <w:next w:val="a5"/>
    <w:link w:val="32"/>
    <w:uiPriority w:val="9"/>
    <w:qFormat/>
    <w:rsid w:val="00B60A6A"/>
    <w:pPr>
      <w:keepNext/>
      <w:numPr>
        <w:ilvl w:val="2"/>
        <w:numId w:val="4"/>
      </w:numPr>
      <w:suppressAutoHyphens/>
      <w:spacing w:before="120" w:after="120"/>
      <w:outlineLvl w:val="2"/>
    </w:pPr>
    <w:rPr>
      <w:b/>
      <w:sz w:val="28"/>
    </w:rPr>
  </w:style>
  <w:style w:type="paragraph" w:styleId="4">
    <w:name w:val="heading 4"/>
    <w:basedOn w:val="a5"/>
    <w:next w:val="a5"/>
    <w:link w:val="41"/>
    <w:uiPriority w:val="9"/>
    <w:qFormat/>
    <w:rsid w:val="00B60A6A"/>
    <w:pPr>
      <w:keepNext/>
      <w:numPr>
        <w:ilvl w:val="3"/>
        <w:numId w:val="4"/>
      </w:numPr>
      <w:tabs>
        <w:tab w:val="left" w:pos="1134"/>
      </w:tabs>
      <w:suppressAutoHyphens/>
      <w:spacing w:before="240" w:after="120"/>
      <w:jc w:val="both"/>
      <w:outlineLvl w:val="3"/>
    </w:pPr>
    <w:rPr>
      <w:b/>
      <w:i/>
      <w:sz w:val="28"/>
    </w:rPr>
  </w:style>
  <w:style w:type="paragraph" w:styleId="5">
    <w:name w:val="heading 5"/>
    <w:basedOn w:val="a5"/>
    <w:next w:val="a5"/>
    <w:link w:val="51"/>
    <w:uiPriority w:val="9"/>
    <w:qFormat/>
    <w:rsid w:val="00B60A6A"/>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
    <w:qFormat/>
    <w:rsid w:val="00B60A6A"/>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
    <w:qFormat/>
    <w:rsid w:val="00B60A6A"/>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
    <w:qFormat/>
    <w:rsid w:val="00B60A6A"/>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
    <w:qFormat/>
    <w:rsid w:val="00B60A6A"/>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basedOn w:val="a6"/>
    <w:link w:val="10"/>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link w:val="23"/>
    <w:uiPriority w:val="99"/>
    <w:locked/>
    <w:rsid w:val="00B60A6A"/>
    <w:rPr>
      <w:rFonts w:ascii="Times New Roman" w:eastAsia="Times New Roman" w:hAnsi="Times New Roman" w:cs="Times New Roman"/>
      <w:b/>
      <w:sz w:val="32"/>
      <w:szCs w:val="20"/>
      <w:lang w:eastAsia="ru-RU"/>
    </w:rPr>
  </w:style>
  <w:style w:type="character" w:customStyle="1" w:styleId="32">
    <w:name w:val="Заголовок 3 Знак"/>
    <w:basedOn w:val="a6"/>
    <w:link w:val="3"/>
    <w:uiPriority w:val="9"/>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
    <w:rsid w:val="00B60A6A"/>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
    <w:rsid w:val="00B60A6A"/>
    <w:rPr>
      <w:rFonts w:ascii="Arial" w:eastAsia="Times New Roman" w:hAnsi="Arial" w:cs="Times New Roman"/>
      <w:sz w:val="20"/>
      <w:szCs w:val="20"/>
      <w:lang w:eastAsia="ru-RU"/>
    </w:rPr>
  </w:style>
  <w:style w:type="character" w:customStyle="1" w:styleId="24">
    <w:name w:val="Заголовок 2 Знак"/>
    <w:basedOn w:val="a6"/>
    <w:uiPriority w:val="9"/>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2">
    <w:name w:val="toc 1"/>
    <w:basedOn w:val="a5"/>
    <w:next w:val="a5"/>
    <w:autoRedefine/>
    <w:uiPriority w:val="39"/>
    <w:qFormat/>
    <w:rsid w:val="00A456F3"/>
    <w:pPr>
      <w:tabs>
        <w:tab w:val="left" w:pos="1134"/>
        <w:tab w:val="right" w:leader="dot" w:pos="9923"/>
      </w:tabs>
      <w:jc w:val="both"/>
    </w:pPr>
    <w:rPr>
      <w:rFonts w:eastAsiaTheme="majorEastAsia"/>
      <w:noProof/>
      <w:lang w:eastAsia="ar-SA"/>
    </w:r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34"/>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3"/>
    <w:uiPriority w:val="99"/>
    <w:rsid w:val="00B60A6A"/>
    <w:pPr>
      <w:numPr>
        <w:numId w:val="1"/>
      </w:numPr>
      <w:tabs>
        <w:tab w:val="clear" w:pos="360"/>
        <w:tab w:val="num" w:pos="2160"/>
      </w:tabs>
      <w:spacing w:line="360" w:lineRule="auto"/>
      <w:ind w:left="2160" w:hanging="180"/>
      <w:jc w:val="both"/>
    </w:pPr>
  </w:style>
  <w:style w:type="character" w:customStyle="1" w:styleId="13">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rsid w:val="00B60A6A"/>
    <w:pPr>
      <w:numPr>
        <w:numId w:val="3"/>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uiPriority w:val="99"/>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uiPriority w:val="99"/>
    <w:rsid w:val="00B60A6A"/>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6"/>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20"/>
    <w:qFormat/>
    <w:rsid w:val="00B60A6A"/>
    <w:rPr>
      <w:rFonts w:cs="Times New Roman"/>
      <w:i/>
    </w:rPr>
  </w:style>
  <w:style w:type="paragraph" w:styleId="33">
    <w:name w:val="Body Text 3"/>
    <w:basedOn w:val="a5"/>
    <w:link w:val="34"/>
    <w:uiPriority w:val="99"/>
    <w:rsid w:val="00B60A6A"/>
    <w:rPr>
      <w:sz w:val="16"/>
      <w:szCs w:val="16"/>
    </w:rPr>
  </w:style>
  <w:style w:type="character" w:customStyle="1" w:styleId="34">
    <w:name w:val="Основной текст 3 Знак"/>
    <w:basedOn w:val="a6"/>
    <w:link w:val="33"/>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5"/>
    <w:uiPriority w:val="99"/>
    <w:rsid w:val="00B60A6A"/>
    <w:pPr>
      <w:spacing w:before="120" w:after="0" w:line="240" w:lineRule="auto"/>
      <w:ind w:left="0" w:firstLine="0"/>
    </w:pPr>
    <w:rPr>
      <w:sz w:val="22"/>
      <w:szCs w:val="22"/>
    </w:rPr>
  </w:style>
  <w:style w:type="paragraph" w:styleId="35">
    <w:name w:val="Body Text Indent 3"/>
    <w:basedOn w:val="a5"/>
    <w:link w:val="36"/>
    <w:uiPriority w:val="99"/>
    <w:rsid w:val="00B60A6A"/>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5"/>
      </w:numPr>
      <w:tabs>
        <w:tab w:val="num" w:pos="1425"/>
      </w:tabs>
      <w:spacing w:line="360" w:lineRule="auto"/>
      <w:ind w:left="1425"/>
      <w:jc w:val="both"/>
    </w:pPr>
    <w:rPr>
      <w:sz w:val="28"/>
      <w:szCs w:val="28"/>
    </w:rPr>
  </w:style>
  <w:style w:type="table" w:styleId="aff3">
    <w:name w:val="Table Grid"/>
    <w:basedOn w:val="a7"/>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6"/>
      </w:numPr>
      <w:tabs>
        <w:tab w:val="clear" w:pos="360"/>
        <w:tab w:val="num" w:pos="643"/>
      </w:tabs>
      <w:ind w:left="643"/>
      <w:contextualSpacing/>
    </w:pPr>
  </w:style>
  <w:style w:type="paragraph" w:styleId="28">
    <w:name w:val="List 2"/>
    <w:basedOn w:val="a5"/>
    <w:uiPriority w:val="99"/>
    <w:rsid w:val="00B60A6A"/>
    <w:pPr>
      <w:ind w:left="566" w:hanging="283"/>
      <w:contextualSpacing/>
    </w:pPr>
  </w:style>
  <w:style w:type="paragraph" w:styleId="37">
    <w:name w:val="List 3"/>
    <w:basedOn w:val="a5"/>
    <w:uiPriority w:val="99"/>
    <w:rsid w:val="00B60A6A"/>
    <w:pPr>
      <w:ind w:left="849" w:hanging="283"/>
      <w:contextualSpacing/>
    </w:pPr>
  </w:style>
  <w:style w:type="paragraph" w:styleId="42">
    <w:name w:val="List 4"/>
    <w:basedOn w:val="a5"/>
    <w:uiPriority w:val="99"/>
    <w:rsid w:val="00B60A6A"/>
    <w:pPr>
      <w:ind w:left="1132" w:hanging="283"/>
      <w:contextualSpacing/>
    </w:pPr>
  </w:style>
  <w:style w:type="paragraph" w:styleId="43">
    <w:name w:val="List Bullet 4"/>
    <w:basedOn w:val="a5"/>
    <w:uiPriority w:val="99"/>
    <w:rsid w:val="00B60A6A"/>
    <w:pPr>
      <w:tabs>
        <w:tab w:val="num" w:pos="1209"/>
      </w:tabs>
      <w:ind w:left="1209" w:hanging="360"/>
      <w:contextualSpacing/>
    </w:pPr>
  </w:style>
  <w:style w:type="paragraph" w:styleId="38">
    <w:name w:val="List Continue 3"/>
    <w:basedOn w:val="a5"/>
    <w:uiPriority w:val="99"/>
    <w:rsid w:val="00B60A6A"/>
    <w:pPr>
      <w:spacing w:after="120"/>
      <w:ind w:left="849"/>
      <w:contextualSpacing/>
    </w:pPr>
  </w:style>
  <w:style w:type="paragraph" w:styleId="29">
    <w:name w:val="Body Text First Indent 2"/>
    <w:basedOn w:val="aff0"/>
    <w:link w:val="2a"/>
    <w:uiPriority w:val="99"/>
    <w:rsid w:val="00B60A6A"/>
    <w:pPr>
      <w:spacing w:line="240" w:lineRule="auto"/>
      <w:ind w:firstLine="210"/>
      <w:jc w:val="left"/>
    </w:pPr>
  </w:style>
  <w:style w:type="character" w:customStyle="1" w:styleId="2a">
    <w:name w:val="Красная строка 2 Знак"/>
    <w:basedOn w:val="aff1"/>
    <w:link w:val="29"/>
    <w:uiPriority w:val="99"/>
    <w:rsid w:val="00B60A6A"/>
    <w:rPr>
      <w:rFonts w:ascii="Times New Roman" w:eastAsia="Times New Roman" w:hAnsi="Times New Roman" w:cs="Times New Roman"/>
      <w:sz w:val="28"/>
      <w:szCs w:val="20"/>
      <w:lang w:eastAsia="ru-RU"/>
    </w:rPr>
  </w:style>
  <w:style w:type="paragraph" w:styleId="2b">
    <w:name w:val="Body Text 2"/>
    <w:basedOn w:val="a5"/>
    <w:link w:val="2c"/>
    <w:uiPriority w:val="99"/>
    <w:rsid w:val="00B60A6A"/>
    <w:pPr>
      <w:spacing w:after="120" w:line="480" w:lineRule="auto"/>
    </w:pPr>
  </w:style>
  <w:style w:type="character" w:customStyle="1" w:styleId="2c">
    <w:name w:val="Основной текст 2 Знак"/>
    <w:basedOn w:val="a6"/>
    <w:link w:val="2b"/>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6">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B60A6A"/>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b">
    <w:name w:val="Strong"/>
    <w:uiPriority w:val="22"/>
    <w:qFormat/>
    <w:rsid w:val="00B60A6A"/>
    <w:rPr>
      <w:rFonts w:cs="Times New Roman"/>
      <w:b/>
    </w:rPr>
  </w:style>
  <w:style w:type="paragraph" w:customStyle="1" w:styleId="18">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0"/>
      </w:numPr>
      <w:ind w:right="-142"/>
      <w:jc w:val="both"/>
    </w:pPr>
    <w:rPr>
      <w:sz w:val="24"/>
    </w:rPr>
  </w:style>
  <w:style w:type="paragraph" w:customStyle="1" w:styleId="-6">
    <w:name w:val="пункт-6"/>
    <w:basedOn w:val="a5"/>
    <w:uiPriority w:val="99"/>
    <w:rsid w:val="00B60A6A"/>
    <w:pPr>
      <w:numPr>
        <w:numId w:val="11"/>
      </w:numPr>
      <w:spacing w:line="288" w:lineRule="auto"/>
      <w:jc w:val="both"/>
    </w:pPr>
    <w:rPr>
      <w:sz w:val="28"/>
      <w:szCs w:val="28"/>
    </w:rPr>
  </w:style>
  <w:style w:type="paragraph" w:styleId="2d">
    <w:name w:val="toc 2"/>
    <w:basedOn w:val="a5"/>
    <w:next w:val="a5"/>
    <w:autoRedefine/>
    <w:uiPriority w:val="39"/>
    <w:qFormat/>
    <w:rsid w:val="00F600D9"/>
    <w:pPr>
      <w:tabs>
        <w:tab w:val="left" w:leader="dot" w:pos="364"/>
        <w:tab w:val="right" w:pos="9923"/>
      </w:tabs>
      <w:spacing w:line="360" w:lineRule="auto"/>
      <w:jc w:val="both"/>
    </w:pPr>
    <w:rPr>
      <w:b/>
      <w:i/>
      <w:noProof/>
    </w:rPr>
  </w:style>
  <w:style w:type="paragraph" w:styleId="39">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c">
    <w:name w:val="footnote text"/>
    <w:basedOn w:val="a5"/>
    <w:link w:val="affd"/>
    <w:uiPriority w:val="99"/>
    <w:semiHidden/>
    <w:rsid w:val="00B60A6A"/>
  </w:style>
  <w:style w:type="character" w:customStyle="1" w:styleId="affd">
    <w:name w:val="Текст сноски Знак"/>
    <w:basedOn w:val="a6"/>
    <w:link w:val="affc"/>
    <w:uiPriority w:val="99"/>
    <w:semiHidden/>
    <w:rsid w:val="00B60A6A"/>
    <w:rPr>
      <w:rFonts w:ascii="Times New Roman" w:eastAsia="Times New Roman" w:hAnsi="Times New Roman" w:cs="Times New Roman"/>
      <w:sz w:val="20"/>
      <w:szCs w:val="20"/>
      <w:lang w:eastAsia="ru-RU"/>
    </w:rPr>
  </w:style>
  <w:style w:type="character" w:styleId="affe">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0">
    <w:name w:val="Subtitle"/>
    <w:basedOn w:val="a5"/>
    <w:link w:val="afff1"/>
    <w:uiPriority w:val="11"/>
    <w:qFormat/>
    <w:rsid w:val="00B60A6A"/>
    <w:rPr>
      <w:sz w:val="24"/>
    </w:rPr>
  </w:style>
  <w:style w:type="character" w:customStyle="1" w:styleId="afff1">
    <w:name w:val="Подзаголовок Знак"/>
    <w:basedOn w:val="a6"/>
    <w:link w:val="afff0"/>
    <w:uiPriority w:val="11"/>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B60A6A"/>
    <w:pPr>
      <w:shd w:val="clear" w:color="auto" w:fill="000080"/>
    </w:pPr>
    <w:rPr>
      <w:sz w:val="2"/>
    </w:rPr>
  </w:style>
  <w:style w:type="character" w:customStyle="1" w:styleId="afff4">
    <w:name w:val="Текст примечания Знак"/>
    <w:basedOn w:val="a6"/>
    <w:link w:val="afff5"/>
    <w:uiPriority w:val="99"/>
    <w:rsid w:val="00B60A6A"/>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B60A6A"/>
  </w:style>
  <w:style w:type="character" w:customStyle="1" w:styleId="afff6">
    <w:name w:val="Тема примечания Знак"/>
    <w:basedOn w:val="afff4"/>
    <w:link w:val="afff7"/>
    <w:uiPriority w:val="99"/>
    <w:semiHidden/>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B60A6A"/>
    <w:rPr>
      <w:b/>
      <w:bCs/>
    </w:rPr>
  </w:style>
  <w:style w:type="paragraph" w:customStyle="1" w:styleId="N">
    <w:name w:val="!_Раздел_N"/>
    <w:rsid w:val="00B60A6A"/>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10"/>
    <w:qFormat/>
    <w:rsid w:val="00B60A6A"/>
    <w:pPr>
      <w:jc w:val="center"/>
    </w:pPr>
    <w:rPr>
      <w:b/>
      <w:bCs/>
      <w:sz w:val="24"/>
      <w:szCs w:val="24"/>
    </w:rPr>
  </w:style>
  <w:style w:type="character" w:customStyle="1" w:styleId="afffa">
    <w:name w:val="Заголовок Знак"/>
    <w:basedOn w:val="a6"/>
    <w:link w:val="afff9"/>
    <w:uiPriority w:val="10"/>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semiHidden/>
    <w:rsid w:val="00B60A6A"/>
    <w:rPr>
      <w:rFonts w:ascii="Times New Roman" w:eastAsia="Times New Roman" w:hAnsi="Times New Roman" w:cs="Times New Roman"/>
      <w:sz w:val="20"/>
      <w:szCs w:val="20"/>
      <w:lang w:eastAsia="ru-RU"/>
    </w:rPr>
  </w:style>
  <w:style w:type="paragraph" w:styleId="afffc">
    <w:name w:val="endnote text"/>
    <w:basedOn w:val="a5"/>
    <w:link w:val="afffb"/>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9">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semiHidden/>
    <w:rsid w:val="001D07C3"/>
    <w:rPr>
      <w:rFonts w:cs="Times New Roman"/>
      <w:sz w:val="16"/>
    </w:rPr>
  </w:style>
  <w:style w:type="paragraph" w:customStyle="1" w:styleId="ConsPlusNonformat">
    <w:name w:val="ConsPlusNonformat"/>
    <w:rsid w:val="001D07C3"/>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1D07C3"/>
    <w:pPr>
      <w:widowControl w:val="0"/>
      <w:numPr>
        <w:numId w:val="13"/>
      </w:numPr>
      <w:jc w:val="both"/>
    </w:pPr>
    <w:rPr>
      <w:sz w:val="24"/>
      <w:szCs w:val="24"/>
    </w:rPr>
  </w:style>
  <w:style w:type="paragraph" w:customStyle="1" w:styleId="330">
    <w:name w:val="Основной текст с отступом 33"/>
    <w:basedOn w:val="a5"/>
    <w:rsid w:val="001D07C3"/>
    <w:pPr>
      <w:tabs>
        <w:tab w:val="num" w:pos="720"/>
      </w:tabs>
      <w:ind w:left="720" w:right="-142" w:hanging="720"/>
      <w:jc w:val="both"/>
    </w:pPr>
    <w:rPr>
      <w:sz w:val="24"/>
    </w:rPr>
  </w:style>
  <w:style w:type="paragraph" w:customStyle="1" w:styleId="44">
    <w:name w:val="Абзац списка4"/>
    <w:basedOn w:val="a5"/>
    <w:rsid w:val="001D07C3"/>
    <w:pPr>
      <w:ind w:left="720"/>
    </w:pPr>
    <w:rPr>
      <w:sz w:val="24"/>
      <w:szCs w:val="24"/>
    </w:rPr>
  </w:style>
  <w:style w:type="paragraph" w:styleId="afffe">
    <w:name w:val="No Spacing"/>
    <w:uiPriority w:val="1"/>
    <w:qFormat/>
    <w:rsid w:val="001D07C3"/>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1D07C3"/>
    <w:pPr>
      <w:ind w:left="720"/>
      <w:contextualSpacing/>
    </w:pPr>
    <w:rPr>
      <w:sz w:val="24"/>
      <w:szCs w:val="24"/>
    </w:rPr>
  </w:style>
  <w:style w:type="character" w:customStyle="1" w:styleId="2Exact">
    <w:name w:val="Основной текст (2) Exact"/>
    <w:basedOn w:val="a6"/>
    <w:rsid w:val="001D07C3"/>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1D07C3"/>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1D07C3"/>
    <w:rPr>
      <w:rFonts w:ascii="Times New Roman" w:eastAsia="Times New Roman" w:hAnsi="Times New Roman" w:cs="Times New Roman"/>
      <w:sz w:val="24"/>
      <w:szCs w:val="24"/>
      <w:lang w:eastAsia="ru-RU"/>
    </w:rPr>
  </w:style>
  <w:style w:type="paragraph" w:customStyle="1" w:styleId="1">
    <w:name w:val="Заголовок [1]"/>
    <w:basedOn w:val="10"/>
    <w:qFormat/>
    <w:rsid w:val="001D07C3"/>
    <w:pPr>
      <w:keepNext w:val="0"/>
      <w:keepLines w:val="0"/>
      <w:pageBreakBefore w:val="0"/>
      <w:widowControl w:val="0"/>
      <w:numPr>
        <w:numId w:val="14"/>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1D07C3"/>
    <w:pPr>
      <w:widowControl w:val="0"/>
      <w:numPr>
        <w:ilvl w:val="2"/>
        <w:numId w:val="14"/>
      </w:numPr>
      <w:jc w:val="both"/>
      <w:outlineLvl w:val="2"/>
    </w:pPr>
    <w:rPr>
      <w:bCs/>
      <w:iCs/>
      <w:sz w:val="28"/>
      <w:szCs w:val="28"/>
    </w:rPr>
  </w:style>
  <w:style w:type="character" w:customStyle="1" w:styleId="3a">
    <w:name w:val="Абзац [3] Знак"/>
    <w:basedOn w:val="a6"/>
    <w:link w:val="30"/>
    <w:rsid w:val="001D07C3"/>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1D07C3"/>
    <w:pPr>
      <w:widowControl w:val="0"/>
      <w:numPr>
        <w:ilvl w:val="1"/>
        <w:numId w:val="14"/>
      </w:numPr>
      <w:jc w:val="both"/>
      <w:outlineLvl w:val="1"/>
    </w:pPr>
    <w:rPr>
      <w:bCs/>
      <w:iCs/>
      <w:sz w:val="28"/>
      <w:szCs w:val="28"/>
    </w:rPr>
  </w:style>
  <w:style w:type="paragraph" w:customStyle="1" w:styleId="40">
    <w:name w:val="Абзац [4]"/>
    <w:basedOn w:val="30"/>
    <w:qFormat/>
    <w:rsid w:val="001D07C3"/>
    <w:pPr>
      <w:numPr>
        <w:ilvl w:val="3"/>
      </w:numPr>
      <w:tabs>
        <w:tab w:val="num" w:pos="360"/>
        <w:tab w:val="num" w:pos="720"/>
      </w:tabs>
      <w:ind w:left="0" w:firstLine="709"/>
      <w:outlineLvl w:val="3"/>
    </w:pPr>
  </w:style>
  <w:style w:type="paragraph" w:customStyle="1" w:styleId="50">
    <w:name w:val="Абзац [5]"/>
    <w:basedOn w:val="40"/>
    <w:qFormat/>
    <w:rsid w:val="001D07C3"/>
    <w:pPr>
      <w:numPr>
        <w:ilvl w:val="4"/>
      </w:numPr>
      <w:tabs>
        <w:tab w:val="num" w:pos="360"/>
        <w:tab w:val="num" w:pos="720"/>
        <w:tab w:val="num" w:pos="1080"/>
      </w:tabs>
      <w:ind w:left="0" w:firstLine="709"/>
      <w:outlineLvl w:val="4"/>
    </w:pPr>
  </w:style>
  <w:style w:type="numbering" w:customStyle="1" w:styleId="1a">
    <w:name w:val="Нет списка1"/>
    <w:next w:val="a8"/>
    <w:uiPriority w:val="99"/>
    <w:semiHidden/>
    <w:unhideWhenUsed/>
    <w:rsid w:val="001D07C3"/>
  </w:style>
  <w:style w:type="paragraph" w:customStyle="1" w:styleId="1b">
    <w:name w:val="Заголовок оглавления1"/>
    <w:basedOn w:val="10"/>
    <w:next w:val="a5"/>
    <w:uiPriority w:val="39"/>
    <w:semiHidden/>
    <w:unhideWhenUsed/>
    <w:qFormat/>
    <w:rsid w:val="001D07C3"/>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1D07C3"/>
  </w:style>
  <w:style w:type="paragraph" w:customStyle="1" w:styleId="211">
    <w:name w:val="Основной текст с отступом 21"/>
    <w:basedOn w:val="a5"/>
    <w:rsid w:val="001D07C3"/>
    <w:pPr>
      <w:suppressAutoHyphens/>
      <w:ind w:firstLine="720"/>
      <w:jc w:val="both"/>
    </w:pPr>
    <w:rPr>
      <w:sz w:val="24"/>
      <w:szCs w:val="24"/>
      <w:lang w:eastAsia="ar-SA"/>
    </w:rPr>
  </w:style>
  <w:style w:type="paragraph" w:customStyle="1" w:styleId="1c">
    <w:name w:val="Текст1"/>
    <w:basedOn w:val="a5"/>
    <w:next w:val="affff"/>
    <w:link w:val="affff0"/>
    <w:unhideWhenUsed/>
    <w:locked/>
    <w:rsid w:val="001D07C3"/>
    <w:rPr>
      <w:rFonts w:ascii="Calibri" w:eastAsia="Calibri" w:hAnsi="Calibri"/>
      <w:sz w:val="22"/>
      <w:szCs w:val="21"/>
    </w:rPr>
  </w:style>
  <w:style w:type="character" w:customStyle="1" w:styleId="affff0">
    <w:name w:val="Текст Знак"/>
    <w:basedOn w:val="a6"/>
    <w:link w:val="1c"/>
    <w:uiPriority w:val="99"/>
    <w:rsid w:val="001D07C3"/>
    <w:rPr>
      <w:rFonts w:ascii="Calibri" w:eastAsia="Calibri" w:hAnsi="Calibri" w:cs="Times New Roman"/>
      <w:szCs w:val="21"/>
      <w:lang w:eastAsia="ru-RU"/>
    </w:rPr>
  </w:style>
  <w:style w:type="numbering" w:customStyle="1" w:styleId="110">
    <w:name w:val="Нет списка11"/>
    <w:next w:val="a8"/>
    <w:uiPriority w:val="99"/>
    <w:semiHidden/>
    <w:unhideWhenUsed/>
    <w:rsid w:val="001D07C3"/>
  </w:style>
  <w:style w:type="paragraph" w:styleId="affff">
    <w:name w:val="Plain Text"/>
    <w:basedOn w:val="a5"/>
    <w:link w:val="1d"/>
    <w:uiPriority w:val="99"/>
    <w:semiHidden/>
    <w:unhideWhenUsed/>
    <w:rsid w:val="001D07C3"/>
    <w:rPr>
      <w:rFonts w:ascii="Consolas" w:eastAsiaTheme="minorEastAsia" w:hAnsi="Consolas" w:cs="Consolas"/>
      <w:sz w:val="21"/>
      <w:szCs w:val="21"/>
    </w:rPr>
  </w:style>
  <w:style w:type="character" w:customStyle="1" w:styleId="1d">
    <w:name w:val="Текст Знак1"/>
    <w:basedOn w:val="a6"/>
    <w:link w:val="affff"/>
    <w:uiPriority w:val="99"/>
    <w:semiHidden/>
    <w:rsid w:val="001D07C3"/>
    <w:rPr>
      <w:rFonts w:ascii="Consolas" w:eastAsiaTheme="minorEastAsia" w:hAnsi="Consolas" w:cs="Consolas"/>
      <w:sz w:val="21"/>
      <w:szCs w:val="21"/>
      <w:lang w:eastAsia="ru-RU"/>
    </w:rPr>
  </w:style>
  <w:style w:type="table" w:customStyle="1" w:styleId="2f0">
    <w:name w:val="Сетка таблицы2"/>
    <w:basedOn w:val="a7"/>
    <w:next w:val="aff3"/>
    <w:uiPriority w:val="59"/>
    <w:rsid w:val="001D07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1D07C3"/>
    <w:pPr>
      <w:spacing w:after="0" w:line="240" w:lineRule="auto"/>
    </w:pPr>
  </w:style>
  <w:style w:type="table" w:customStyle="1" w:styleId="130">
    <w:name w:val="Сетка таблицы13"/>
    <w:basedOn w:val="a7"/>
    <w:rsid w:val="003312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endnote reference"/>
    <w:uiPriority w:val="99"/>
    <w:semiHidden/>
    <w:rsid w:val="001D7E2D"/>
    <w:rPr>
      <w:rFonts w:cs="Times New Roman"/>
      <w:vertAlign w:val="superscript"/>
    </w:rPr>
  </w:style>
  <w:style w:type="paragraph" w:customStyle="1" w:styleId="SCH">
    <w:name w:val="SCH"/>
    <w:basedOn w:val="a5"/>
    <w:link w:val="SCH0"/>
    <w:qFormat/>
    <w:rsid w:val="001D7E2D"/>
    <w:pPr>
      <w:numPr>
        <w:numId w:val="17"/>
      </w:numPr>
      <w:suppressAutoHyphens/>
      <w:autoSpaceDE w:val="0"/>
      <w:spacing w:after="120" w:line="276" w:lineRule="auto"/>
      <w:jc w:val="right"/>
    </w:pPr>
    <w:rPr>
      <w:rFonts w:asciiTheme="minorHAnsi" w:eastAsiaTheme="minorEastAsia" w:hAnsiTheme="minorHAnsi" w:cstheme="minorBidi"/>
      <w:b/>
      <w:i/>
      <w:sz w:val="24"/>
      <w:szCs w:val="24"/>
      <w:lang w:eastAsia="ar-SA"/>
    </w:rPr>
  </w:style>
  <w:style w:type="character" w:customStyle="1" w:styleId="SCH0">
    <w:name w:val="SCH Знак"/>
    <w:link w:val="SCH"/>
    <w:rsid w:val="001D7E2D"/>
    <w:rPr>
      <w:rFonts w:eastAsiaTheme="minorEastAsia"/>
      <w:b/>
      <w:i/>
      <w:sz w:val="24"/>
      <w:szCs w:val="24"/>
      <w:lang w:eastAsia="ar-SA"/>
    </w:rPr>
  </w:style>
  <w:style w:type="paragraph" w:customStyle="1" w:styleId="lvl1">
    <w:name w:val="lvl_1"/>
    <w:basedOn w:val="afc"/>
    <w:link w:val="lvl10"/>
    <w:rsid w:val="001D7E2D"/>
    <w:pPr>
      <w:numPr>
        <w:numId w:val="15"/>
      </w:numPr>
      <w:tabs>
        <w:tab w:val="clear" w:pos="142"/>
        <w:tab w:val="clear" w:pos="567"/>
        <w:tab w:val="clear" w:pos="1134"/>
        <w:tab w:val="clear" w:pos="1843"/>
      </w:tabs>
      <w:spacing w:after="120" w:line="276" w:lineRule="auto"/>
      <w:ind w:right="0"/>
      <w:jc w:val="center"/>
    </w:pPr>
    <w:rPr>
      <w:rFonts w:asciiTheme="minorHAnsi" w:eastAsiaTheme="minorEastAsia" w:hAnsiTheme="minorHAnsi" w:cstheme="minorBidi"/>
      <w:b/>
      <w:sz w:val="24"/>
      <w:szCs w:val="24"/>
    </w:rPr>
  </w:style>
  <w:style w:type="character" w:customStyle="1" w:styleId="lvl10">
    <w:name w:val="lvl_1 Знак"/>
    <w:link w:val="lvl1"/>
    <w:rsid w:val="001D7E2D"/>
    <w:rPr>
      <w:rFonts w:eastAsiaTheme="minorEastAsia"/>
      <w:b/>
      <w:sz w:val="24"/>
      <w:szCs w:val="24"/>
      <w:lang w:eastAsia="ru-RU"/>
    </w:rPr>
  </w:style>
  <w:style w:type="paragraph" w:styleId="45">
    <w:name w:val="toc 4"/>
    <w:basedOn w:val="a5"/>
    <w:next w:val="a5"/>
    <w:autoRedefine/>
    <w:uiPriority w:val="39"/>
    <w:unhideWhenUsed/>
    <w:rsid w:val="001D7E2D"/>
    <w:pPr>
      <w:spacing w:after="120" w:line="264" w:lineRule="auto"/>
      <w:ind w:left="440"/>
    </w:pPr>
    <w:rPr>
      <w:rFonts w:ascii="Calibri" w:eastAsiaTheme="minorEastAsia" w:hAnsi="Calibri" w:cstheme="minorBidi"/>
    </w:rPr>
  </w:style>
  <w:style w:type="paragraph" w:styleId="52">
    <w:name w:val="toc 5"/>
    <w:basedOn w:val="a5"/>
    <w:next w:val="a5"/>
    <w:autoRedefine/>
    <w:uiPriority w:val="39"/>
    <w:unhideWhenUsed/>
    <w:rsid w:val="001D7E2D"/>
    <w:pPr>
      <w:spacing w:after="120" w:line="264" w:lineRule="auto"/>
      <w:ind w:left="660"/>
    </w:pPr>
    <w:rPr>
      <w:rFonts w:ascii="Calibri" w:eastAsiaTheme="minorEastAsia" w:hAnsi="Calibri" w:cstheme="minorBidi"/>
    </w:rPr>
  </w:style>
  <w:style w:type="paragraph" w:styleId="61">
    <w:name w:val="toc 6"/>
    <w:basedOn w:val="a5"/>
    <w:next w:val="a5"/>
    <w:autoRedefine/>
    <w:uiPriority w:val="39"/>
    <w:unhideWhenUsed/>
    <w:rsid w:val="001D7E2D"/>
    <w:pPr>
      <w:spacing w:after="120" w:line="264" w:lineRule="auto"/>
      <w:ind w:left="880"/>
    </w:pPr>
    <w:rPr>
      <w:rFonts w:ascii="Calibri" w:eastAsiaTheme="minorEastAsia" w:hAnsi="Calibri" w:cstheme="minorBidi"/>
    </w:rPr>
  </w:style>
  <w:style w:type="paragraph" w:styleId="71">
    <w:name w:val="toc 7"/>
    <w:basedOn w:val="a5"/>
    <w:next w:val="a5"/>
    <w:autoRedefine/>
    <w:uiPriority w:val="39"/>
    <w:unhideWhenUsed/>
    <w:rsid w:val="001D7E2D"/>
    <w:pPr>
      <w:spacing w:after="120" w:line="264" w:lineRule="auto"/>
      <w:ind w:left="1100"/>
    </w:pPr>
    <w:rPr>
      <w:rFonts w:ascii="Calibri" w:eastAsiaTheme="minorEastAsia" w:hAnsi="Calibri" w:cstheme="minorBidi"/>
    </w:rPr>
  </w:style>
  <w:style w:type="paragraph" w:styleId="81">
    <w:name w:val="toc 8"/>
    <w:basedOn w:val="a5"/>
    <w:next w:val="a5"/>
    <w:autoRedefine/>
    <w:uiPriority w:val="39"/>
    <w:unhideWhenUsed/>
    <w:rsid w:val="001D7E2D"/>
    <w:pPr>
      <w:spacing w:after="120" w:line="264" w:lineRule="auto"/>
      <w:ind w:left="1320"/>
    </w:pPr>
    <w:rPr>
      <w:rFonts w:ascii="Calibri" w:eastAsiaTheme="minorEastAsia" w:hAnsi="Calibri" w:cstheme="minorBidi"/>
    </w:rPr>
  </w:style>
  <w:style w:type="paragraph" w:styleId="91">
    <w:name w:val="toc 9"/>
    <w:basedOn w:val="a5"/>
    <w:next w:val="a5"/>
    <w:autoRedefine/>
    <w:uiPriority w:val="39"/>
    <w:unhideWhenUsed/>
    <w:rsid w:val="001D7E2D"/>
    <w:pPr>
      <w:spacing w:after="120" w:line="264" w:lineRule="auto"/>
      <w:ind w:left="1540"/>
    </w:pPr>
    <w:rPr>
      <w:rFonts w:ascii="Calibri" w:eastAsiaTheme="minorEastAsia" w:hAnsi="Calibri" w:cstheme="minorBidi"/>
    </w:rPr>
  </w:style>
  <w:style w:type="character" w:styleId="affff3">
    <w:name w:val="Placeholder Text"/>
    <w:uiPriority w:val="99"/>
    <w:semiHidden/>
    <w:rsid w:val="001D7E2D"/>
    <w:rPr>
      <w:color w:val="808080"/>
    </w:rPr>
  </w:style>
  <w:style w:type="paragraph" w:customStyle="1" w:styleId="a4">
    <w:name w:val="РАЗДЕЛ"/>
    <w:basedOn w:val="afc"/>
    <w:link w:val="affff4"/>
    <w:qFormat/>
    <w:rsid w:val="001D7E2D"/>
    <w:pPr>
      <w:numPr>
        <w:numId w:val="25"/>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c"/>
    <w:link w:val="RUS12"/>
    <w:qFormat/>
    <w:rsid w:val="001D7E2D"/>
    <w:pPr>
      <w:numPr>
        <w:ilvl w:val="1"/>
        <w:numId w:val="25"/>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character" w:customStyle="1" w:styleId="affff4">
    <w:name w:val="РАЗДЕЛ Знак"/>
    <w:link w:val="a4"/>
    <w:rsid w:val="001D7E2D"/>
    <w:rPr>
      <w:rFonts w:eastAsiaTheme="minorEastAsia"/>
      <w:b/>
      <w:bCs/>
      <w:lang w:eastAsia="ru-RU"/>
    </w:rPr>
  </w:style>
  <w:style w:type="paragraph" w:customStyle="1" w:styleId="RUS111">
    <w:name w:val="RUS 1.1.1."/>
    <w:basedOn w:val="afc"/>
    <w:link w:val="RUS1110"/>
    <w:qFormat/>
    <w:rsid w:val="001D7E2D"/>
    <w:pPr>
      <w:numPr>
        <w:ilvl w:val="3"/>
        <w:numId w:val="25"/>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character" w:customStyle="1" w:styleId="RUS12">
    <w:name w:val="RUS 1. Знак"/>
    <w:link w:val="RUS1"/>
    <w:rsid w:val="001D7E2D"/>
    <w:rPr>
      <w:rFonts w:eastAsiaTheme="minorEastAsia"/>
      <w:b/>
      <w:lang w:eastAsia="ru-RU"/>
    </w:rPr>
  </w:style>
  <w:style w:type="paragraph" w:customStyle="1" w:styleId="RUS11">
    <w:name w:val="RUS 1.1."/>
    <w:basedOn w:val="afc"/>
    <w:link w:val="RUS110"/>
    <w:qFormat/>
    <w:rsid w:val="001D7E2D"/>
    <w:pPr>
      <w:numPr>
        <w:ilvl w:val="2"/>
        <w:numId w:val="25"/>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character" w:customStyle="1" w:styleId="RUS1110">
    <w:name w:val="RUS 1.1.1. Знак"/>
    <w:link w:val="RUS111"/>
    <w:rsid w:val="001D7E2D"/>
    <w:rPr>
      <w:rFonts w:eastAsiaTheme="minorEastAsia"/>
      <w:bCs/>
      <w:lang w:eastAsia="ru-RU"/>
    </w:rPr>
  </w:style>
  <w:style w:type="paragraph" w:customStyle="1" w:styleId="RUS10">
    <w:name w:val="RUS (1)"/>
    <w:basedOn w:val="RUS111"/>
    <w:link w:val="RUS13"/>
    <w:qFormat/>
    <w:rsid w:val="001D7E2D"/>
    <w:pPr>
      <w:numPr>
        <w:ilvl w:val="4"/>
      </w:numPr>
    </w:pPr>
    <w:rPr>
      <w:bCs w:val="0"/>
    </w:rPr>
  </w:style>
  <w:style w:type="character" w:customStyle="1" w:styleId="RUS110">
    <w:name w:val="RUS 1.1. Знак"/>
    <w:link w:val="RUS11"/>
    <w:rsid w:val="001D7E2D"/>
    <w:rPr>
      <w:rFonts w:eastAsia="Calibri"/>
      <w:lang w:eastAsia="ru-RU"/>
    </w:rPr>
  </w:style>
  <w:style w:type="character" w:customStyle="1" w:styleId="RUS13">
    <w:name w:val="RUS (1) Знак"/>
    <w:link w:val="RUS10"/>
    <w:rsid w:val="001D7E2D"/>
    <w:rPr>
      <w:rFonts w:eastAsiaTheme="minorEastAsia"/>
      <w:lang w:eastAsia="ru-RU"/>
    </w:rPr>
  </w:style>
  <w:style w:type="paragraph" w:customStyle="1" w:styleId="RUSa">
    <w:name w:val="RUS (a)"/>
    <w:basedOn w:val="RUS10"/>
    <w:link w:val="RUSa0"/>
    <w:qFormat/>
    <w:rsid w:val="001D7E2D"/>
    <w:pPr>
      <w:numPr>
        <w:ilvl w:val="5"/>
      </w:numPr>
      <w:tabs>
        <w:tab w:val="left" w:pos="1701"/>
      </w:tabs>
    </w:pPr>
    <w:rPr>
      <w:rFonts w:eastAsia="Calibri"/>
    </w:rPr>
  </w:style>
  <w:style w:type="paragraph" w:customStyle="1" w:styleId="RUS">
    <w:name w:val="RUS Абзац списка"/>
    <w:basedOn w:val="a5"/>
    <w:link w:val="RUS0"/>
    <w:rsid w:val="001D7E2D"/>
    <w:pPr>
      <w:numPr>
        <w:numId w:val="16"/>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a0">
    <w:name w:val="RUS (a) Знак"/>
    <w:link w:val="RUSa"/>
    <w:rsid w:val="001D7E2D"/>
    <w:rPr>
      <w:rFonts w:eastAsia="Calibri"/>
      <w:lang w:eastAsia="ru-RU"/>
    </w:rPr>
  </w:style>
  <w:style w:type="character" w:customStyle="1" w:styleId="RUS0">
    <w:name w:val="RUS Абзац списка Знак"/>
    <w:link w:val="RUS"/>
    <w:rsid w:val="001D7E2D"/>
    <w:rPr>
      <w:rFonts w:eastAsiaTheme="minorEastAsia"/>
      <w:iCs/>
      <w:lang w:eastAsia="ru-RU"/>
    </w:rPr>
  </w:style>
  <w:style w:type="paragraph" w:styleId="affff5">
    <w:name w:val="caption"/>
    <w:basedOn w:val="a5"/>
    <w:next w:val="a5"/>
    <w:uiPriority w:val="99"/>
    <w:unhideWhenUsed/>
    <w:qFormat/>
    <w:rsid w:val="001D7E2D"/>
    <w:pPr>
      <w:spacing w:after="120"/>
    </w:pPr>
    <w:rPr>
      <w:rFonts w:asciiTheme="minorHAnsi" w:eastAsiaTheme="minorEastAsia" w:hAnsiTheme="minorHAnsi" w:cstheme="minorBidi"/>
      <w:b/>
      <w:bCs/>
      <w:smallCaps/>
      <w:color w:val="595959" w:themeColor="text1" w:themeTint="A6"/>
      <w:spacing w:val="6"/>
    </w:rPr>
  </w:style>
  <w:style w:type="paragraph" w:styleId="2f1">
    <w:name w:val="Quote"/>
    <w:basedOn w:val="a5"/>
    <w:next w:val="a5"/>
    <w:link w:val="2f2"/>
    <w:uiPriority w:val="29"/>
    <w:qFormat/>
    <w:rsid w:val="001D7E2D"/>
    <w:pPr>
      <w:spacing w:before="160" w:after="120" w:line="264" w:lineRule="auto"/>
      <w:ind w:left="720" w:right="720"/>
    </w:pPr>
    <w:rPr>
      <w:rFonts w:asciiTheme="minorHAnsi" w:eastAsiaTheme="minorEastAsia" w:hAnsiTheme="minorHAnsi" w:cstheme="minorBidi"/>
      <w:i/>
      <w:iCs/>
      <w:color w:val="404040" w:themeColor="text1" w:themeTint="BF"/>
    </w:rPr>
  </w:style>
  <w:style w:type="character" w:customStyle="1" w:styleId="2f2">
    <w:name w:val="Цитата 2 Знак"/>
    <w:basedOn w:val="a6"/>
    <w:link w:val="2f1"/>
    <w:uiPriority w:val="29"/>
    <w:rsid w:val="001D7E2D"/>
    <w:rPr>
      <w:rFonts w:eastAsiaTheme="minorEastAsia"/>
      <w:i/>
      <w:iCs/>
      <w:color w:val="404040" w:themeColor="text1" w:themeTint="BF"/>
      <w:sz w:val="20"/>
      <w:szCs w:val="20"/>
      <w:lang w:eastAsia="ru-RU"/>
    </w:rPr>
  </w:style>
  <w:style w:type="paragraph" w:styleId="affff6">
    <w:name w:val="Intense Quote"/>
    <w:basedOn w:val="a5"/>
    <w:next w:val="a5"/>
    <w:link w:val="affff7"/>
    <w:uiPriority w:val="30"/>
    <w:qFormat/>
    <w:rsid w:val="001D7E2D"/>
    <w:pPr>
      <w:pBdr>
        <w:left w:val="single" w:sz="18" w:space="12" w:color="4F81BD" w:themeColor="accent1"/>
      </w:pBdr>
      <w:spacing w:before="100" w:beforeAutospacing="1" w:after="120" w:line="300" w:lineRule="auto"/>
      <w:ind w:left="1224" w:right="1224"/>
    </w:pPr>
    <w:rPr>
      <w:rFonts w:asciiTheme="majorHAnsi" w:eastAsiaTheme="majorEastAsia" w:hAnsiTheme="majorHAnsi" w:cstheme="majorBidi"/>
      <w:color w:val="4F81BD" w:themeColor="accent1"/>
      <w:sz w:val="28"/>
      <w:szCs w:val="28"/>
    </w:rPr>
  </w:style>
  <w:style w:type="character" w:customStyle="1" w:styleId="affff7">
    <w:name w:val="Выделенная цитата Знак"/>
    <w:basedOn w:val="a6"/>
    <w:link w:val="affff6"/>
    <w:uiPriority w:val="30"/>
    <w:rsid w:val="001D7E2D"/>
    <w:rPr>
      <w:rFonts w:asciiTheme="majorHAnsi" w:eastAsiaTheme="majorEastAsia" w:hAnsiTheme="majorHAnsi" w:cstheme="majorBidi"/>
      <w:color w:val="4F81BD" w:themeColor="accent1"/>
      <w:sz w:val="28"/>
      <w:szCs w:val="28"/>
      <w:lang w:eastAsia="ru-RU"/>
    </w:rPr>
  </w:style>
  <w:style w:type="character" w:styleId="affff8">
    <w:name w:val="Subtle Emphasis"/>
    <w:basedOn w:val="a6"/>
    <w:uiPriority w:val="19"/>
    <w:qFormat/>
    <w:rsid w:val="001D7E2D"/>
    <w:rPr>
      <w:i/>
      <w:iCs/>
      <w:color w:val="404040" w:themeColor="text1" w:themeTint="BF"/>
    </w:rPr>
  </w:style>
  <w:style w:type="character" w:styleId="affff9">
    <w:name w:val="Intense Emphasis"/>
    <w:basedOn w:val="a6"/>
    <w:uiPriority w:val="21"/>
    <w:qFormat/>
    <w:rsid w:val="001D7E2D"/>
    <w:rPr>
      <w:b/>
      <w:bCs/>
      <w:i/>
      <w:iCs/>
    </w:rPr>
  </w:style>
  <w:style w:type="character" w:styleId="affffa">
    <w:name w:val="Subtle Reference"/>
    <w:basedOn w:val="a6"/>
    <w:uiPriority w:val="31"/>
    <w:qFormat/>
    <w:rsid w:val="001D7E2D"/>
    <w:rPr>
      <w:smallCaps/>
      <w:color w:val="404040" w:themeColor="text1" w:themeTint="BF"/>
      <w:u w:val="single" w:color="7F7F7F"/>
    </w:rPr>
  </w:style>
  <w:style w:type="character" w:styleId="affffb">
    <w:name w:val="Intense Reference"/>
    <w:basedOn w:val="a6"/>
    <w:uiPriority w:val="32"/>
    <w:qFormat/>
    <w:rsid w:val="001D7E2D"/>
    <w:rPr>
      <w:b/>
      <w:bCs/>
      <w:smallCaps/>
      <w:spacing w:val="5"/>
      <w:u w:val="single"/>
    </w:rPr>
  </w:style>
  <w:style w:type="character" w:styleId="affffc">
    <w:name w:val="Book Title"/>
    <w:basedOn w:val="a6"/>
    <w:uiPriority w:val="33"/>
    <w:qFormat/>
    <w:rsid w:val="001D7E2D"/>
    <w:rPr>
      <w:b/>
      <w:bCs/>
      <w:smallCaps/>
    </w:rPr>
  </w:style>
  <w:style w:type="paragraph" w:customStyle="1" w:styleId="affffd">
    <w:name w:val="Описание формулы"/>
    <w:basedOn w:val="a5"/>
    <w:qFormat/>
    <w:rsid w:val="00C658B6"/>
    <w:pPr>
      <w:spacing w:before="120" w:line="360" w:lineRule="auto"/>
      <w:ind w:left="1320"/>
      <w:contextualSpacing/>
    </w:pPr>
    <w:rPr>
      <w:rFonts w:asciiTheme="minorHAnsi" w:eastAsia="MS Mincho" w:hAnsiTheme="minorHAnsi" w:cstheme="minorBidi"/>
      <w:szCs w:val="24"/>
      <w:lang w:eastAsia="en-US"/>
    </w:rPr>
  </w:style>
  <w:style w:type="paragraph" w:customStyle="1" w:styleId="affffe">
    <w:name w:val="Т"/>
    <w:basedOn w:val="a5"/>
    <w:link w:val="afffff"/>
    <w:uiPriority w:val="99"/>
    <w:rsid w:val="00E2308C"/>
    <w:pPr>
      <w:widowControl w:val="0"/>
      <w:ind w:firstLine="709"/>
      <w:jc w:val="both"/>
    </w:pPr>
    <w:rPr>
      <w:rFonts w:eastAsia="Calibri"/>
      <w:sz w:val="24"/>
      <w:szCs w:val="24"/>
    </w:rPr>
  </w:style>
  <w:style w:type="character" w:customStyle="1" w:styleId="afffff">
    <w:name w:val="Т Знак"/>
    <w:link w:val="affffe"/>
    <w:uiPriority w:val="99"/>
    <w:locked/>
    <w:rsid w:val="00E2308C"/>
    <w:rPr>
      <w:rFonts w:ascii="Times New Roman" w:eastAsia="Calibri" w:hAnsi="Times New Roman" w:cs="Times New Roman"/>
      <w:sz w:val="24"/>
      <w:szCs w:val="24"/>
      <w:lang w:eastAsia="ru-RU"/>
    </w:rPr>
  </w:style>
  <w:style w:type="paragraph" w:customStyle="1" w:styleId="afffff0">
    <w:name w:val="Íîðìàëüíûé"/>
    <w:rsid w:val="00F92819"/>
    <w:pPr>
      <w:spacing w:after="0" w:line="240" w:lineRule="auto"/>
    </w:pPr>
    <w:rPr>
      <w:rFonts w:ascii="Times New Roman" w:eastAsia="Times New Roman" w:hAnsi="Times New Roman" w:cs="Times New Roman"/>
      <w:sz w:val="24"/>
      <w:szCs w:val="24"/>
      <w:lang w:val="en-GB" w:eastAsia="ru-RU"/>
    </w:rPr>
  </w:style>
  <w:style w:type="table" w:customStyle="1" w:styleId="3b">
    <w:name w:val="Сетка таблицы3"/>
    <w:basedOn w:val="a7"/>
    <w:next w:val="aff3"/>
    <w:uiPriority w:val="99"/>
    <w:rsid w:val="00375F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f3"/>
    <w:uiPriority w:val="59"/>
    <w:rsid w:val="006867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102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http://irk-esk.ru/&#1087;&#1086;&#1089;&#1090;&#1072;&#1074;&#1097;&#1080;&#1082;&#1072;&#1084;-&#1088;&#1072;&#1073;&#1086;&#1090;-&#1091;&#1089;&#1083;&#1091;&#107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D791D-5B0C-47AB-A6C0-EFF59F995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F393D2C-337B-4B6F-9E3A-164426BB9031}">
  <ds:schemaRefs>
    <ds:schemaRef ds:uri="http://schemas.microsoft.com/sharepoint/v3/contenttype/forms"/>
  </ds:schemaRefs>
</ds:datastoreItem>
</file>

<file path=customXml/itemProps3.xml><?xml version="1.0" encoding="utf-8"?>
<ds:datastoreItem xmlns:ds="http://schemas.openxmlformats.org/officeDocument/2006/customXml" ds:itemID="{EA796B81-9BCF-47FF-98CB-11516DC2E4C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CF45DE-DCAB-4BE0-A7E4-26EC8684D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33868</Words>
  <Characters>193048</Characters>
  <Application>Microsoft Office Word</Application>
  <DocSecurity>0</DocSecurity>
  <Lines>1608</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226464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Abdulina Elena</cp:lastModifiedBy>
  <cp:revision>2</cp:revision>
  <cp:lastPrinted>2021-01-11T00:54:00Z</cp:lastPrinted>
  <dcterms:created xsi:type="dcterms:W3CDTF">2021-11-18T01:12:00Z</dcterms:created>
  <dcterms:modified xsi:type="dcterms:W3CDTF">2021-11-18T01:12:00Z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