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526EF" w14:textId="28D946DF" w:rsidR="00E806E3" w:rsidRPr="00264237" w:rsidRDefault="00E806E3" w:rsidP="00473EFC">
      <w:pPr>
        <w:ind w:firstLine="709"/>
        <w:jc w:val="center"/>
        <w:rPr>
          <w:b/>
          <w:bCs/>
          <w:sz w:val="22"/>
          <w:szCs w:val="22"/>
        </w:rPr>
      </w:pPr>
      <w:r w:rsidRPr="00264237">
        <w:rPr>
          <w:b/>
          <w:bCs/>
          <w:sz w:val="22"/>
          <w:szCs w:val="22"/>
        </w:rPr>
        <w:t xml:space="preserve">ДОГОВОР ПОДРЯДА № </w:t>
      </w:r>
      <w:r w:rsidR="005A7B9D">
        <w:rPr>
          <w:b/>
          <w:bCs/>
          <w:sz w:val="22"/>
          <w:szCs w:val="22"/>
        </w:rPr>
        <w:t>25</w:t>
      </w:r>
      <w:r w:rsidRPr="00264237">
        <w:rPr>
          <w:b/>
          <w:bCs/>
          <w:sz w:val="22"/>
          <w:szCs w:val="22"/>
        </w:rPr>
        <w:t>-2</w:t>
      </w:r>
      <w:r w:rsidR="00E97716">
        <w:rPr>
          <w:b/>
          <w:bCs/>
          <w:sz w:val="22"/>
          <w:szCs w:val="22"/>
        </w:rPr>
        <w:t>1</w:t>
      </w:r>
      <w:r w:rsidRPr="00264237">
        <w:rPr>
          <w:b/>
          <w:bCs/>
          <w:sz w:val="22"/>
          <w:szCs w:val="22"/>
        </w:rPr>
        <w:t>КС10</w:t>
      </w:r>
      <w:r w:rsidR="00FA69F8">
        <w:rPr>
          <w:b/>
          <w:bCs/>
          <w:sz w:val="22"/>
          <w:szCs w:val="22"/>
        </w:rPr>
        <w:t>-СП</w:t>
      </w:r>
    </w:p>
    <w:p w14:paraId="16F36B8E" w14:textId="77777777" w:rsidR="00E806E3" w:rsidRPr="00264237" w:rsidRDefault="00E806E3" w:rsidP="00473EFC">
      <w:pPr>
        <w:ind w:firstLine="709"/>
        <w:jc w:val="center"/>
        <w:rPr>
          <w:b/>
          <w:bCs/>
          <w:sz w:val="22"/>
          <w:szCs w:val="22"/>
        </w:rPr>
      </w:pPr>
    </w:p>
    <w:p w14:paraId="11C7697D" w14:textId="3A0A9890" w:rsidR="00E806E3" w:rsidRPr="00264237" w:rsidRDefault="00E806E3" w:rsidP="00473EFC">
      <w:pPr>
        <w:ind w:firstLine="709"/>
        <w:jc w:val="center"/>
        <w:rPr>
          <w:bCs/>
          <w:sz w:val="22"/>
          <w:szCs w:val="22"/>
        </w:rPr>
      </w:pPr>
      <w:r w:rsidRPr="00264237">
        <w:rPr>
          <w:bCs/>
          <w:sz w:val="22"/>
          <w:szCs w:val="22"/>
        </w:rPr>
        <w:t>на Выполнение работ по объекту: «</w:t>
      </w:r>
      <w:r w:rsidR="00FA69F8" w:rsidRPr="00066962">
        <w:rPr>
          <w:sz w:val="24"/>
          <w:szCs w:val="24"/>
        </w:rPr>
        <w:t>Обмуровочные работы при техническом перевооружении КА ст. № 3 ТЭЦ-10. Замена ВРЧ с входными и выходными коллекторами</w:t>
      </w:r>
      <w:r w:rsidR="00147A8E">
        <w:rPr>
          <w:bCs/>
          <w:sz w:val="22"/>
          <w:szCs w:val="22"/>
        </w:rPr>
        <w:t>"</w:t>
      </w:r>
    </w:p>
    <w:p w14:paraId="2A269370" w14:textId="77777777" w:rsidR="00E806E3" w:rsidRPr="00264237" w:rsidRDefault="00E806E3" w:rsidP="00473EFC">
      <w:pPr>
        <w:ind w:firstLine="709"/>
        <w:jc w:val="center"/>
        <w:rPr>
          <w:bCs/>
          <w:sz w:val="22"/>
          <w:szCs w:val="22"/>
        </w:rPr>
      </w:pPr>
      <w:r w:rsidRPr="00264237">
        <w:rPr>
          <w:bCs/>
          <w:sz w:val="22"/>
          <w:szCs w:val="22"/>
        </w:rPr>
        <w:t>между</w:t>
      </w:r>
    </w:p>
    <w:p w14:paraId="24F2FDEA" w14:textId="77777777" w:rsidR="00E806E3" w:rsidRPr="00264237" w:rsidRDefault="00E806E3" w:rsidP="00473EFC">
      <w:pPr>
        <w:ind w:firstLine="709"/>
        <w:jc w:val="center"/>
        <w:rPr>
          <w:bCs/>
          <w:sz w:val="22"/>
          <w:szCs w:val="22"/>
        </w:rPr>
      </w:pPr>
    </w:p>
    <w:p w14:paraId="7832687C" w14:textId="672510A5" w:rsidR="00E806E3" w:rsidRPr="00264237" w:rsidRDefault="00674B29" w:rsidP="00473EFC">
      <w:pPr>
        <w:ind w:firstLine="709"/>
        <w:jc w:val="center"/>
        <w:rPr>
          <w:bCs/>
          <w:sz w:val="22"/>
          <w:szCs w:val="22"/>
        </w:rPr>
      </w:pPr>
      <w:r w:rsidRPr="00264237">
        <w:rPr>
          <w:bCs/>
          <w:sz w:val="22"/>
          <w:szCs w:val="22"/>
        </w:rPr>
        <w:t>Общество с ограниченной ответственностью «Байкальская Энергетическая компания-ремонт»</w:t>
      </w:r>
    </w:p>
    <w:p w14:paraId="40DF4E7D" w14:textId="77777777" w:rsidR="00E806E3" w:rsidRPr="00264237" w:rsidRDefault="00E806E3" w:rsidP="00473EFC">
      <w:pPr>
        <w:ind w:firstLine="709"/>
        <w:jc w:val="center"/>
        <w:rPr>
          <w:bCs/>
          <w:sz w:val="22"/>
          <w:szCs w:val="22"/>
        </w:rPr>
      </w:pPr>
    </w:p>
    <w:p w14:paraId="51D2EB8C" w14:textId="47622401" w:rsidR="00E806E3" w:rsidRDefault="00E806E3" w:rsidP="00473EFC">
      <w:pPr>
        <w:ind w:firstLine="709"/>
        <w:jc w:val="center"/>
        <w:rPr>
          <w:bCs/>
          <w:sz w:val="22"/>
          <w:szCs w:val="22"/>
        </w:rPr>
      </w:pPr>
      <w:r w:rsidRPr="00264237">
        <w:rPr>
          <w:bCs/>
          <w:sz w:val="22"/>
          <w:szCs w:val="22"/>
        </w:rPr>
        <w:t xml:space="preserve"> (</w:t>
      </w:r>
      <w:r w:rsidR="00674B29" w:rsidRPr="00264237">
        <w:rPr>
          <w:bCs/>
          <w:sz w:val="22"/>
          <w:szCs w:val="22"/>
        </w:rPr>
        <w:t>ООО «</w:t>
      </w:r>
      <w:proofErr w:type="spellStart"/>
      <w:r w:rsidR="00674B29" w:rsidRPr="00264237">
        <w:rPr>
          <w:bCs/>
          <w:sz w:val="22"/>
          <w:szCs w:val="22"/>
        </w:rPr>
        <w:t>БЭК-ремонт</w:t>
      </w:r>
      <w:proofErr w:type="spellEnd"/>
      <w:r w:rsidR="00674B29" w:rsidRPr="00264237">
        <w:rPr>
          <w:bCs/>
          <w:sz w:val="22"/>
          <w:szCs w:val="22"/>
        </w:rPr>
        <w:t>»</w:t>
      </w:r>
      <w:r w:rsidRPr="00264237">
        <w:rPr>
          <w:bCs/>
          <w:sz w:val="22"/>
          <w:szCs w:val="22"/>
        </w:rPr>
        <w:t>)</w:t>
      </w:r>
    </w:p>
    <w:p w14:paraId="1B0C151B" w14:textId="77777777" w:rsidR="00FA69F8" w:rsidRDefault="00FA69F8" w:rsidP="00473EFC">
      <w:pPr>
        <w:ind w:firstLine="709"/>
        <w:jc w:val="center"/>
        <w:rPr>
          <w:bCs/>
          <w:sz w:val="22"/>
          <w:szCs w:val="22"/>
        </w:rPr>
      </w:pPr>
    </w:p>
    <w:p w14:paraId="0C22659F" w14:textId="58AF9923" w:rsidR="00FA69F8" w:rsidRDefault="00FA69F8" w:rsidP="00473EFC">
      <w:pPr>
        <w:ind w:firstLine="709"/>
        <w:jc w:val="center"/>
        <w:rPr>
          <w:bCs/>
          <w:sz w:val="22"/>
          <w:szCs w:val="22"/>
        </w:rPr>
      </w:pPr>
      <w:r>
        <w:rPr>
          <w:bCs/>
          <w:sz w:val="22"/>
          <w:szCs w:val="22"/>
        </w:rPr>
        <w:t>и</w:t>
      </w:r>
    </w:p>
    <w:p w14:paraId="6392B5B8" w14:textId="77777777" w:rsidR="00FA69F8" w:rsidRPr="00264237" w:rsidRDefault="00FA69F8" w:rsidP="00473EFC">
      <w:pPr>
        <w:ind w:firstLine="709"/>
        <w:jc w:val="center"/>
        <w:rPr>
          <w:bCs/>
          <w:sz w:val="22"/>
          <w:szCs w:val="22"/>
        </w:rPr>
      </w:pPr>
    </w:p>
    <w:p w14:paraId="23A34768" w14:textId="70BBDA91" w:rsidR="00E806E3" w:rsidRDefault="00E806E3" w:rsidP="00473EFC">
      <w:pPr>
        <w:ind w:firstLine="709"/>
        <w:jc w:val="center"/>
        <w:rPr>
          <w:bCs/>
          <w:sz w:val="22"/>
          <w:szCs w:val="22"/>
        </w:rPr>
      </w:pPr>
    </w:p>
    <w:p w14:paraId="71BCE575" w14:textId="77777777" w:rsidR="00FA69F8" w:rsidRPr="00264237" w:rsidRDefault="00FA69F8" w:rsidP="00473EFC">
      <w:pPr>
        <w:ind w:firstLine="709"/>
        <w:jc w:val="center"/>
        <w:rPr>
          <w:bCs/>
          <w:sz w:val="22"/>
          <w:szCs w:val="22"/>
        </w:rPr>
      </w:pPr>
    </w:p>
    <w:p w14:paraId="49F729B0" w14:textId="52C6CB12" w:rsidR="00E806E3" w:rsidRPr="00264237" w:rsidRDefault="00E97716" w:rsidP="00473EFC">
      <w:pPr>
        <w:ind w:firstLine="709"/>
        <w:jc w:val="center"/>
        <w:rPr>
          <w:bCs/>
          <w:sz w:val="22"/>
          <w:szCs w:val="22"/>
        </w:rPr>
      </w:pPr>
      <w:r>
        <w:rPr>
          <w:bCs/>
          <w:sz w:val="22"/>
          <w:szCs w:val="22"/>
        </w:rPr>
        <w:t>«</w:t>
      </w:r>
      <w:r w:rsidR="00E806E3" w:rsidRPr="00264237">
        <w:rPr>
          <w:bCs/>
          <w:sz w:val="22"/>
          <w:szCs w:val="22"/>
        </w:rPr>
        <w:t>______» ________________ 202</w:t>
      </w:r>
      <w:r w:rsidR="00FA69F8">
        <w:rPr>
          <w:bCs/>
          <w:sz w:val="22"/>
          <w:szCs w:val="22"/>
        </w:rPr>
        <w:t>2</w:t>
      </w:r>
      <w:r w:rsidR="00E806E3" w:rsidRPr="00264237">
        <w:rPr>
          <w:bCs/>
          <w:sz w:val="22"/>
          <w:szCs w:val="22"/>
        </w:rPr>
        <w:t xml:space="preserve"> г</w:t>
      </w:r>
    </w:p>
    <w:p w14:paraId="2A0714AA" w14:textId="77777777" w:rsidR="00E806E3" w:rsidRPr="00264237" w:rsidRDefault="00E806E3" w:rsidP="00473EFC">
      <w:pPr>
        <w:ind w:firstLine="709"/>
        <w:jc w:val="center"/>
        <w:rPr>
          <w:bCs/>
          <w:sz w:val="22"/>
          <w:szCs w:val="22"/>
        </w:rPr>
      </w:pPr>
    </w:p>
    <w:p w14:paraId="6CB07B6C" w14:textId="77777777" w:rsidR="00E806E3" w:rsidRPr="00264237" w:rsidRDefault="00E806E3" w:rsidP="00473EFC">
      <w:pPr>
        <w:ind w:firstLine="709"/>
        <w:jc w:val="center"/>
        <w:rPr>
          <w:bCs/>
          <w:sz w:val="22"/>
          <w:szCs w:val="22"/>
        </w:rPr>
      </w:pPr>
    </w:p>
    <w:p w14:paraId="497BCAE1" w14:textId="77777777" w:rsidR="00E806E3" w:rsidRPr="00264237" w:rsidRDefault="00E806E3" w:rsidP="00473EFC">
      <w:pPr>
        <w:ind w:firstLine="709"/>
        <w:jc w:val="center"/>
        <w:rPr>
          <w:bCs/>
          <w:sz w:val="22"/>
          <w:szCs w:val="22"/>
        </w:rPr>
      </w:pPr>
    </w:p>
    <w:p w14:paraId="2D230244" w14:textId="77777777" w:rsidR="00E806E3" w:rsidRPr="00264237" w:rsidRDefault="00E806E3" w:rsidP="00473EFC">
      <w:pPr>
        <w:ind w:firstLine="709"/>
        <w:jc w:val="center"/>
        <w:rPr>
          <w:bCs/>
          <w:sz w:val="22"/>
          <w:szCs w:val="22"/>
        </w:rPr>
      </w:pPr>
    </w:p>
    <w:p w14:paraId="331AAD17" w14:textId="77777777" w:rsidR="00E806E3" w:rsidRPr="00264237" w:rsidRDefault="00E806E3" w:rsidP="00473EFC">
      <w:pPr>
        <w:ind w:firstLine="709"/>
        <w:jc w:val="center"/>
        <w:rPr>
          <w:bCs/>
          <w:sz w:val="22"/>
          <w:szCs w:val="22"/>
        </w:rPr>
      </w:pPr>
    </w:p>
    <w:p w14:paraId="216F22A6" w14:textId="77777777" w:rsidR="00E806E3" w:rsidRPr="00264237" w:rsidRDefault="00E806E3" w:rsidP="00473EFC">
      <w:pPr>
        <w:ind w:firstLine="709"/>
        <w:jc w:val="center"/>
        <w:rPr>
          <w:bCs/>
          <w:sz w:val="22"/>
          <w:szCs w:val="22"/>
        </w:rPr>
      </w:pPr>
    </w:p>
    <w:p w14:paraId="3F91053C" w14:textId="77777777" w:rsidR="00E806E3" w:rsidRPr="00264237" w:rsidRDefault="00E806E3" w:rsidP="00473EFC">
      <w:pPr>
        <w:ind w:firstLine="709"/>
        <w:jc w:val="center"/>
        <w:rPr>
          <w:bCs/>
          <w:sz w:val="22"/>
          <w:szCs w:val="22"/>
        </w:rPr>
      </w:pPr>
    </w:p>
    <w:p w14:paraId="39829ADA" w14:textId="77777777" w:rsidR="00E806E3" w:rsidRPr="00264237" w:rsidRDefault="00E806E3" w:rsidP="00473EFC">
      <w:pPr>
        <w:ind w:firstLine="709"/>
        <w:jc w:val="center"/>
        <w:rPr>
          <w:bCs/>
          <w:sz w:val="22"/>
          <w:szCs w:val="22"/>
        </w:rPr>
      </w:pPr>
    </w:p>
    <w:p w14:paraId="627B5EAE" w14:textId="77777777" w:rsidR="00E806E3" w:rsidRPr="00264237" w:rsidRDefault="00E806E3" w:rsidP="00473EFC">
      <w:pPr>
        <w:ind w:firstLine="709"/>
        <w:jc w:val="center"/>
        <w:rPr>
          <w:bCs/>
          <w:sz w:val="22"/>
          <w:szCs w:val="22"/>
        </w:rPr>
      </w:pPr>
    </w:p>
    <w:p w14:paraId="31EC2FF9" w14:textId="77777777" w:rsidR="00E806E3" w:rsidRPr="00264237" w:rsidRDefault="00E806E3" w:rsidP="00473EFC">
      <w:pPr>
        <w:ind w:firstLine="709"/>
        <w:jc w:val="center"/>
        <w:rPr>
          <w:bCs/>
          <w:sz w:val="22"/>
          <w:szCs w:val="22"/>
        </w:rPr>
      </w:pPr>
    </w:p>
    <w:p w14:paraId="4CF93979" w14:textId="77777777" w:rsidR="00E806E3" w:rsidRPr="00264237" w:rsidRDefault="00E806E3" w:rsidP="00473EFC">
      <w:pPr>
        <w:ind w:firstLine="709"/>
        <w:jc w:val="center"/>
        <w:rPr>
          <w:bCs/>
          <w:sz w:val="22"/>
          <w:szCs w:val="22"/>
        </w:rPr>
      </w:pPr>
    </w:p>
    <w:p w14:paraId="101EC4E1" w14:textId="77777777" w:rsidR="00E806E3" w:rsidRPr="00264237" w:rsidRDefault="00E806E3" w:rsidP="00473EFC">
      <w:pPr>
        <w:ind w:firstLine="709"/>
        <w:jc w:val="center"/>
        <w:rPr>
          <w:bCs/>
          <w:sz w:val="22"/>
          <w:szCs w:val="22"/>
        </w:rPr>
      </w:pPr>
    </w:p>
    <w:p w14:paraId="0773B120" w14:textId="77777777" w:rsidR="00E806E3" w:rsidRPr="00264237" w:rsidRDefault="00E806E3" w:rsidP="00473EFC">
      <w:pPr>
        <w:ind w:firstLine="709"/>
        <w:jc w:val="center"/>
        <w:rPr>
          <w:bCs/>
          <w:sz w:val="22"/>
          <w:szCs w:val="22"/>
        </w:rPr>
      </w:pPr>
    </w:p>
    <w:p w14:paraId="7C5ED3BD" w14:textId="77777777" w:rsidR="00E806E3" w:rsidRPr="00264237" w:rsidRDefault="00E806E3" w:rsidP="00473EFC">
      <w:pPr>
        <w:ind w:firstLine="709"/>
        <w:jc w:val="center"/>
        <w:rPr>
          <w:bCs/>
          <w:sz w:val="22"/>
          <w:szCs w:val="22"/>
        </w:rPr>
      </w:pPr>
    </w:p>
    <w:p w14:paraId="5CEE05ED" w14:textId="77777777" w:rsidR="00E806E3" w:rsidRPr="00264237" w:rsidRDefault="00E806E3" w:rsidP="00473EFC">
      <w:pPr>
        <w:ind w:firstLine="709"/>
        <w:jc w:val="center"/>
        <w:rPr>
          <w:bCs/>
          <w:sz w:val="22"/>
          <w:szCs w:val="22"/>
        </w:rPr>
      </w:pPr>
    </w:p>
    <w:p w14:paraId="32663023" w14:textId="77777777" w:rsidR="00E806E3" w:rsidRPr="00264237" w:rsidRDefault="00E806E3" w:rsidP="00473EFC">
      <w:pPr>
        <w:ind w:firstLine="709"/>
        <w:jc w:val="center"/>
        <w:rPr>
          <w:bCs/>
          <w:sz w:val="22"/>
          <w:szCs w:val="22"/>
        </w:rPr>
      </w:pPr>
    </w:p>
    <w:p w14:paraId="15517CCB" w14:textId="77777777" w:rsidR="00E806E3" w:rsidRPr="00264237" w:rsidRDefault="00E806E3" w:rsidP="00473EFC">
      <w:pPr>
        <w:ind w:firstLine="709"/>
        <w:jc w:val="center"/>
        <w:rPr>
          <w:bCs/>
          <w:sz w:val="22"/>
          <w:szCs w:val="22"/>
        </w:rPr>
      </w:pPr>
    </w:p>
    <w:p w14:paraId="722D358F" w14:textId="77777777" w:rsidR="00E806E3" w:rsidRPr="00264237" w:rsidRDefault="00E806E3" w:rsidP="00473EFC">
      <w:pPr>
        <w:ind w:firstLine="709"/>
        <w:jc w:val="center"/>
        <w:rPr>
          <w:bCs/>
          <w:sz w:val="22"/>
          <w:szCs w:val="22"/>
        </w:rPr>
      </w:pPr>
    </w:p>
    <w:p w14:paraId="49C4174F" w14:textId="229400AA" w:rsidR="00807694" w:rsidRPr="00FA69F8" w:rsidRDefault="00E806E3" w:rsidP="00FA69F8">
      <w:pPr>
        <w:ind w:firstLine="709"/>
        <w:jc w:val="center"/>
        <w:rPr>
          <w:bCs/>
          <w:sz w:val="22"/>
          <w:szCs w:val="22"/>
        </w:rPr>
        <w:sectPr w:rsidR="00807694" w:rsidRPr="00FA69F8"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264237">
        <w:rPr>
          <w:bCs/>
          <w:sz w:val="22"/>
          <w:szCs w:val="22"/>
        </w:rPr>
        <w:t xml:space="preserve">г. </w:t>
      </w:r>
      <w:r w:rsidR="00166A1B">
        <w:rPr>
          <w:bCs/>
          <w:sz w:val="22"/>
          <w:szCs w:val="22"/>
        </w:rPr>
        <w:t>Иркутск</w:t>
      </w:r>
    </w:p>
    <w:p w14:paraId="3675A481" w14:textId="754408E0" w:rsidR="00E26C8A" w:rsidRPr="00264237" w:rsidRDefault="00E26C8A" w:rsidP="00FA69F8">
      <w:pPr>
        <w:shd w:val="clear" w:color="auto" w:fill="FFFFFF" w:themeFill="background1"/>
        <w:tabs>
          <w:tab w:val="left" w:pos="567"/>
          <w:tab w:val="left" w:pos="1418"/>
          <w:tab w:val="right" w:pos="9356"/>
        </w:tabs>
        <w:ind w:right="-2"/>
        <w:jc w:val="both"/>
        <w:rPr>
          <w:bCs/>
          <w:sz w:val="22"/>
          <w:szCs w:val="22"/>
        </w:rPr>
      </w:pPr>
      <w:r w:rsidRPr="00264237">
        <w:rPr>
          <w:bCs/>
          <w:sz w:val="22"/>
          <w:szCs w:val="22"/>
        </w:rPr>
        <w:lastRenderedPageBreak/>
        <w:t xml:space="preserve">Настоящий договор подряда на Выполнение работ по объекту: </w:t>
      </w:r>
      <w:r w:rsidR="005A7B9D" w:rsidRPr="005A7B9D">
        <w:rPr>
          <w:bCs/>
          <w:sz w:val="22"/>
          <w:szCs w:val="22"/>
        </w:rPr>
        <w:t>«</w:t>
      </w:r>
      <w:r w:rsidR="00FA69F8" w:rsidRPr="00066962">
        <w:rPr>
          <w:sz w:val="24"/>
          <w:szCs w:val="24"/>
        </w:rPr>
        <w:t>Обмуровочные работы при техническом перевооружении КА ст. № 3 ТЭЦ-10. Замена ВРЧ с входными и выходными коллекторами</w:t>
      </w:r>
      <w:r w:rsidR="00FA69F8">
        <w:rPr>
          <w:bCs/>
          <w:sz w:val="22"/>
          <w:szCs w:val="22"/>
        </w:rPr>
        <w:t>»</w:t>
      </w:r>
      <w:r w:rsidR="00AC0845">
        <w:rPr>
          <w:bCs/>
          <w:sz w:val="22"/>
          <w:szCs w:val="22"/>
        </w:rPr>
        <w:t xml:space="preserve"> </w:t>
      </w:r>
      <w:r w:rsidRPr="00264237">
        <w:rPr>
          <w:bCs/>
          <w:sz w:val="22"/>
          <w:szCs w:val="22"/>
        </w:rPr>
        <w:t>заключен в дату, указанную на титульном листе, между</w:t>
      </w:r>
    </w:p>
    <w:p w14:paraId="33EAB2E7" w14:textId="6AF723D7" w:rsidR="00E26C8A" w:rsidRDefault="00FF5500" w:rsidP="00473EFC">
      <w:pPr>
        <w:shd w:val="clear" w:color="auto" w:fill="FFFFFF" w:themeFill="background1"/>
        <w:ind w:firstLine="709"/>
        <w:jc w:val="both"/>
        <w:rPr>
          <w:sz w:val="22"/>
          <w:szCs w:val="22"/>
        </w:rPr>
      </w:pPr>
      <w:r w:rsidRPr="00FA69F8">
        <w:rPr>
          <w:b/>
          <w:sz w:val="22"/>
          <w:szCs w:val="22"/>
        </w:rPr>
        <w:t xml:space="preserve">Общество с ограниченной ответственностью </w:t>
      </w:r>
      <w:r w:rsidR="00674B29" w:rsidRPr="00FA69F8">
        <w:rPr>
          <w:b/>
          <w:sz w:val="22"/>
          <w:szCs w:val="22"/>
        </w:rPr>
        <w:t>Байкальская Энергетическая компания-ремонт» (ООО «</w:t>
      </w:r>
      <w:proofErr w:type="spellStart"/>
      <w:r w:rsidR="00674B29" w:rsidRPr="00FA69F8">
        <w:rPr>
          <w:b/>
          <w:sz w:val="22"/>
          <w:szCs w:val="22"/>
        </w:rPr>
        <w:t>БЭК-ремонт</w:t>
      </w:r>
      <w:proofErr w:type="spellEnd"/>
      <w:r w:rsidR="00674B29" w:rsidRPr="00FA69F8">
        <w:rPr>
          <w:b/>
          <w:sz w:val="22"/>
          <w:szCs w:val="22"/>
        </w:rPr>
        <w:t>»)</w:t>
      </w:r>
      <w:r w:rsidR="00E26C8A" w:rsidRPr="00264237">
        <w:rPr>
          <w:sz w:val="22"/>
          <w:szCs w:val="22"/>
        </w:rPr>
        <w:t xml:space="preserve"> именуемое в дальнейшем </w:t>
      </w:r>
      <w:r w:rsidR="00E26C8A" w:rsidRPr="00FA69F8">
        <w:rPr>
          <w:b/>
          <w:sz w:val="22"/>
          <w:szCs w:val="22"/>
        </w:rPr>
        <w:t>«</w:t>
      </w:r>
      <w:r w:rsidR="00FA69F8" w:rsidRPr="00FA69F8">
        <w:rPr>
          <w:b/>
          <w:sz w:val="22"/>
          <w:szCs w:val="22"/>
        </w:rPr>
        <w:t>Генподрядчик</w:t>
      </w:r>
      <w:r w:rsidR="00E26C8A" w:rsidRPr="00FA69F8">
        <w:rPr>
          <w:b/>
          <w:sz w:val="22"/>
          <w:szCs w:val="22"/>
        </w:rPr>
        <w:t>»,</w:t>
      </w:r>
      <w:r w:rsidR="00E26C8A" w:rsidRPr="00264237">
        <w:rPr>
          <w:sz w:val="22"/>
          <w:szCs w:val="22"/>
        </w:rPr>
        <w:t xml:space="preserve"> в лице </w:t>
      </w:r>
      <w:r w:rsidR="008A6F7F">
        <w:rPr>
          <w:sz w:val="22"/>
          <w:szCs w:val="22"/>
        </w:rPr>
        <w:t xml:space="preserve">первого заместителя </w:t>
      </w:r>
      <w:r w:rsidR="00E26C8A" w:rsidRPr="00264237">
        <w:rPr>
          <w:sz w:val="22"/>
          <w:szCs w:val="22"/>
        </w:rPr>
        <w:t xml:space="preserve">генерального </w:t>
      </w:r>
      <w:r w:rsidR="00E26C8A" w:rsidRPr="00264237">
        <w:rPr>
          <w:sz w:val="22"/>
          <w:szCs w:val="22"/>
          <w:shd w:val="clear" w:color="auto" w:fill="FFFFFF" w:themeFill="background1"/>
        </w:rPr>
        <w:t xml:space="preserve">директора </w:t>
      </w:r>
      <w:r w:rsidR="008A6F7F">
        <w:rPr>
          <w:sz w:val="22"/>
          <w:szCs w:val="22"/>
        </w:rPr>
        <w:t>Бредихина Николая Николаевича</w:t>
      </w:r>
      <w:r w:rsidR="00E26C8A" w:rsidRPr="00264237">
        <w:rPr>
          <w:sz w:val="22"/>
          <w:szCs w:val="22"/>
        </w:rPr>
        <w:t xml:space="preserve">, действующего на основании </w:t>
      </w:r>
      <w:r w:rsidR="008A6F7F" w:rsidRPr="00166A1B">
        <w:rPr>
          <w:sz w:val="22"/>
          <w:szCs w:val="22"/>
        </w:rPr>
        <w:t xml:space="preserve">доверенности </w:t>
      </w:r>
      <w:r w:rsidR="00FA69F8">
        <w:rPr>
          <w:sz w:val="22"/>
          <w:szCs w:val="22"/>
        </w:rPr>
        <w:t>№40 от 18.01.2022</w:t>
      </w:r>
      <w:r w:rsidR="008A6F7F" w:rsidRPr="00991280">
        <w:rPr>
          <w:sz w:val="22"/>
          <w:szCs w:val="22"/>
        </w:rPr>
        <w:t>г.</w:t>
      </w:r>
      <w:r w:rsidR="00E26C8A" w:rsidRPr="00991280">
        <w:rPr>
          <w:sz w:val="22"/>
          <w:szCs w:val="22"/>
        </w:rPr>
        <w:t>,</w:t>
      </w:r>
      <w:r w:rsidR="00E26C8A" w:rsidRPr="00264237">
        <w:rPr>
          <w:sz w:val="22"/>
          <w:szCs w:val="22"/>
        </w:rPr>
        <w:t xml:space="preserve"> с другой стороны,</w:t>
      </w:r>
      <w:r w:rsidR="00FA69F8">
        <w:rPr>
          <w:sz w:val="22"/>
          <w:szCs w:val="22"/>
        </w:rPr>
        <w:t xml:space="preserve"> и</w:t>
      </w:r>
    </w:p>
    <w:p w14:paraId="2626EDD0" w14:textId="3AD6B510" w:rsidR="00FA69F8" w:rsidRPr="00264237" w:rsidRDefault="00FA69F8" w:rsidP="00473EFC">
      <w:pPr>
        <w:shd w:val="clear" w:color="auto" w:fill="FFFFFF" w:themeFill="background1"/>
        <w:ind w:firstLine="709"/>
        <w:jc w:val="both"/>
        <w:rPr>
          <w:sz w:val="22"/>
          <w:szCs w:val="22"/>
        </w:rPr>
      </w:pPr>
      <w:r>
        <w:rPr>
          <w:b/>
          <w:sz w:val="22"/>
          <w:szCs w:val="22"/>
        </w:rPr>
        <w:t>____________</w:t>
      </w:r>
      <w:r w:rsidRPr="008804B9">
        <w:rPr>
          <w:sz w:val="22"/>
          <w:szCs w:val="22"/>
        </w:rPr>
        <w:t xml:space="preserve"> </w:t>
      </w:r>
      <w:r>
        <w:rPr>
          <w:sz w:val="22"/>
          <w:szCs w:val="22"/>
        </w:rPr>
        <w:t xml:space="preserve">именуемый в дальнейшем </w:t>
      </w:r>
      <w:r w:rsidRPr="0019625E">
        <w:rPr>
          <w:b/>
          <w:sz w:val="22"/>
          <w:szCs w:val="22"/>
        </w:rPr>
        <w:t>«Субподрядчик»</w:t>
      </w:r>
      <w:r>
        <w:rPr>
          <w:b/>
          <w:sz w:val="22"/>
          <w:szCs w:val="22"/>
        </w:rPr>
        <w:t>,</w:t>
      </w:r>
      <w:r w:rsidRPr="0019625E">
        <w:rPr>
          <w:sz w:val="22"/>
          <w:szCs w:val="22"/>
        </w:rPr>
        <w:t xml:space="preserve"> в лице </w:t>
      </w:r>
      <w:r>
        <w:rPr>
          <w:sz w:val="22"/>
          <w:szCs w:val="22"/>
        </w:rPr>
        <w:t>___________</w:t>
      </w:r>
      <w:r w:rsidRPr="0019625E">
        <w:rPr>
          <w:sz w:val="22"/>
          <w:szCs w:val="22"/>
        </w:rPr>
        <w:t xml:space="preserve">, действующего на основании </w:t>
      </w:r>
      <w:r>
        <w:rPr>
          <w:sz w:val="22"/>
          <w:szCs w:val="22"/>
        </w:rPr>
        <w:t>___________</w:t>
      </w:r>
      <w:r w:rsidRPr="008804B9">
        <w:rPr>
          <w:sz w:val="22"/>
          <w:szCs w:val="22"/>
        </w:rPr>
        <w:t>)</w:t>
      </w:r>
      <w:r>
        <w:rPr>
          <w:sz w:val="22"/>
          <w:szCs w:val="22"/>
        </w:rPr>
        <w:t>,</w:t>
      </w:r>
      <w:r w:rsidRPr="00616F48">
        <w:rPr>
          <w:sz w:val="22"/>
          <w:szCs w:val="22"/>
        </w:rPr>
        <w:t xml:space="preserve"> с другой стороны</w:t>
      </w:r>
    </w:p>
    <w:p w14:paraId="49C41796" w14:textId="36CC4B7A" w:rsidR="00BF32C2" w:rsidRDefault="00E26C8A" w:rsidP="00473EFC">
      <w:pPr>
        <w:pStyle w:val="a6"/>
        <w:ind w:firstLine="709"/>
        <w:jc w:val="both"/>
        <w:rPr>
          <w:sz w:val="22"/>
          <w:szCs w:val="22"/>
        </w:rPr>
      </w:pPr>
      <w:r w:rsidRPr="00264237">
        <w:rPr>
          <w:sz w:val="22"/>
          <w:szCs w:val="22"/>
        </w:rPr>
        <w:t xml:space="preserve">при совместном упоминании именуемые </w:t>
      </w:r>
      <w:r w:rsidRPr="00264237">
        <w:rPr>
          <w:b/>
          <w:sz w:val="22"/>
          <w:szCs w:val="22"/>
        </w:rPr>
        <w:t>«Стороны»</w:t>
      </w:r>
      <w:r w:rsidRPr="00264237">
        <w:rPr>
          <w:sz w:val="22"/>
          <w:szCs w:val="22"/>
        </w:rPr>
        <w:t xml:space="preserve"> и по отдельности </w:t>
      </w:r>
      <w:r w:rsidRPr="00264237">
        <w:rPr>
          <w:b/>
          <w:sz w:val="22"/>
          <w:szCs w:val="22"/>
        </w:rPr>
        <w:t>«Сторона»</w:t>
      </w:r>
      <w:r w:rsidRPr="00264237">
        <w:rPr>
          <w:sz w:val="22"/>
          <w:szCs w:val="22"/>
        </w:rPr>
        <w:t>, на следующих условиях</w:t>
      </w:r>
      <w:r w:rsidR="00B267E4" w:rsidRPr="00264237">
        <w:rPr>
          <w:sz w:val="22"/>
          <w:szCs w:val="22"/>
        </w:rPr>
        <w:t>.</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49C4179A" w14:textId="7E0D1D16" w:rsidR="00C32DB0" w:rsidRPr="00264237"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A69F8">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B975DB" w:rsidRPr="00264237">
        <w:t>)</w:t>
      </w:r>
      <w:r w:rsidRPr="00264237">
        <w:t xml:space="preserve">, подписанный </w:t>
      </w:r>
      <w:r w:rsidR="00CE6DC4" w:rsidRPr="00264237">
        <w:t xml:space="preserve">Представителями </w:t>
      </w:r>
      <w:r w:rsidR="00FA69F8">
        <w:t>Генподрядчик</w:t>
      </w:r>
      <w:r w:rsidRPr="00264237">
        <w:t xml:space="preserve">а и </w:t>
      </w:r>
      <w:r w:rsidR="00FA69F8">
        <w:t>Субподрядчик</w:t>
      </w:r>
      <w:r w:rsidRPr="00264237">
        <w:t>а, являющийся основанием подписания Сторонами Справки о стоимости выполненных Работ.</w:t>
      </w:r>
    </w:p>
    <w:p w14:paraId="49C4179B" w14:textId="2353440E"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4"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A69F8">
        <w:t>Генподрядчик</w:t>
      </w:r>
      <w:r w:rsidRPr="00264237">
        <w:t xml:space="preserve">а и </w:t>
      </w:r>
      <w:r w:rsidR="00FA69F8">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28ABA0C2"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A69F8">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A69F8">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3187E749"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A69F8">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01509C2" w:rsidR="00C32DB0" w:rsidRPr="00264237" w:rsidRDefault="00C32DB0" w:rsidP="00473EFC">
      <w:pPr>
        <w:pStyle w:val="RUS111"/>
        <w:spacing w:before="0" w:after="0"/>
        <w:ind w:firstLine="709"/>
      </w:pPr>
      <w:r w:rsidRPr="00264237">
        <w:t>«</w:t>
      </w:r>
      <w:r w:rsidR="002A7C8C" w:rsidRPr="00264237">
        <w:t>«</w:t>
      </w:r>
      <w:r w:rsidR="002A7C8C" w:rsidRPr="00264237">
        <w:rPr>
          <w:b/>
        </w:rPr>
        <w:t>График производства Работ</w:t>
      </w:r>
      <w:r w:rsidR="002A7C8C" w:rsidRPr="00264237">
        <w:t>» обозначает перечень Работ в технологической последовательности с указанием начала и окончания производства отдельных работ и эт</w:t>
      </w:r>
      <w:r w:rsidR="0024164D">
        <w:t>апов в п.3.2.</w:t>
      </w:r>
      <w:r w:rsidR="00FA69F8">
        <w:t xml:space="preserve"> </w:t>
      </w:r>
      <w:r w:rsidR="0024164D">
        <w:t>настоящего</w:t>
      </w:r>
      <w:r w:rsidR="00701A27">
        <w:t xml:space="preserve"> </w:t>
      </w:r>
      <w:r w:rsidR="0024164D">
        <w:t>Договора</w:t>
      </w:r>
      <w:r w:rsidR="00FA69F8">
        <w:t xml:space="preserve">. </w:t>
      </w:r>
    </w:p>
    <w:p w14:paraId="49C417A2" w14:textId="50BE627A" w:rsidR="00575A46" w:rsidRPr="00264237" w:rsidRDefault="00575A46" w:rsidP="00473EFC">
      <w:pPr>
        <w:pStyle w:val="RUS111"/>
        <w:spacing w:before="0" w:after="0"/>
        <w:ind w:firstLine="709"/>
      </w:pPr>
      <w:r w:rsidRPr="00264237">
        <w:t>«</w:t>
      </w:r>
      <w:r w:rsidRPr="00264237">
        <w:rPr>
          <w:b/>
        </w:rPr>
        <w:t>Давальческие материалы</w:t>
      </w:r>
      <w:r w:rsidRPr="00264237">
        <w:t>» имеет значение, предусмотренное в пункт</w:t>
      </w:r>
      <w:r w:rsidR="0003077F" w:rsidRPr="00264237">
        <w:t>ах</w:t>
      </w:r>
      <w:r w:rsidRPr="00264237">
        <w:t xml:space="preserve"> </w:t>
      </w:r>
      <w:r w:rsidR="00EF5B5A" w:rsidRPr="00264237">
        <w:fldChar w:fldCharType="begin"/>
      </w:r>
      <w:r w:rsidR="00EF5B5A" w:rsidRPr="00264237">
        <w:instrText xml:space="preserve"> REF _Ref495978182 \n \h </w:instrText>
      </w:r>
      <w:r w:rsidR="003107A8" w:rsidRPr="00264237">
        <w:instrText xml:space="preserve"> \* MERGEFORMAT </w:instrText>
      </w:r>
      <w:r w:rsidR="00EF5B5A" w:rsidRPr="00264237">
        <w:fldChar w:fldCharType="separate"/>
      </w:r>
      <w:r w:rsidR="007155E2">
        <w:t>1.1.14</w:t>
      </w:r>
      <w:r w:rsidR="00EF5B5A" w:rsidRPr="00264237">
        <w:fldChar w:fldCharType="end"/>
      </w:r>
      <w:r w:rsidR="0003077F" w:rsidRPr="00264237">
        <w:t xml:space="preserve"> </w:t>
      </w:r>
      <w:r w:rsidR="00A34C5F" w:rsidRPr="00264237">
        <w:t>.</w:t>
      </w:r>
    </w:p>
    <w:p w14:paraId="49C417A3" w14:textId="08285633" w:rsidR="00C32DB0" w:rsidRPr="00264237" w:rsidRDefault="00C32DB0" w:rsidP="00473EFC">
      <w:pPr>
        <w:pStyle w:val="RUS111"/>
        <w:spacing w:before="0" w:after="0"/>
        <w:ind w:firstLine="709"/>
      </w:pPr>
      <w:r w:rsidRPr="00264237">
        <w:t>«</w:t>
      </w:r>
      <w:r w:rsidRPr="00264237">
        <w:rPr>
          <w:b/>
        </w:rPr>
        <w:t>Дефекты Исходных данных</w:t>
      </w:r>
      <w:r w:rsidRPr="00264237">
        <w:t>» обознач</w:t>
      </w:r>
      <w:bookmarkStart w:id="6" w:name="_GoBack"/>
      <w:bookmarkEnd w:id="6"/>
      <w:r w:rsidRPr="00264237">
        <w:t xml:space="preserve">ает дефекты или иные недочеты Исходных данных, которые могут привести к обязанности </w:t>
      </w:r>
      <w:r w:rsidR="00FA69F8">
        <w:t>Субподрядчик</w:t>
      </w:r>
      <w:r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FA69F8">
        <w:t>Субподрядчик</w:t>
      </w:r>
      <w:r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lastRenderedPageBreak/>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4E152845"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A69F8">
        <w:t>Субподрядчик</w:t>
      </w:r>
      <w:r w:rsidRPr="00264237">
        <w:t>ом Работы и позволяющая осуществлять нормальную эксплуатацию Объекта.</w:t>
      </w:r>
    </w:p>
    <w:p w14:paraId="49C417A7" w14:textId="13C38176"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A69F8">
        <w:t>Генподрядчик</w:t>
      </w:r>
      <w:r w:rsidRPr="00264237">
        <w:t xml:space="preserve">ом </w:t>
      </w:r>
      <w:r w:rsidR="00FA69F8">
        <w:t>Субподрядчик</w:t>
      </w:r>
      <w:r w:rsidRPr="00264237">
        <w:t>у для выполнения Работ</w:t>
      </w:r>
      <w:r w:rsidR="00965B61" w:rsidRPr="00264237">
        <w:t>.</w:t>
      </w:r>
    </w:p>
    <w:p w14:paraId="49C417A8" w14:textId="1E684090" w:rsidR="00C32DB0" w:rsidRPr="00264237" w:rsidRDefault="00C32DB0" w:rsidP="00473EFC">
      <w:pPr>
        <w:pStyle w:val="RUS111"/>
        <w:spacing w:before="0" w:after="0"/>
        <w:ind w:firstLine="709"/>
      </w:pPr>
      <w:bookmarkStart w:id="7" w:name="_Ref495978182"/>
      <w:r w:rsidRPr="00264237">
        <w:t>«</w:t>
      </w:r>
      <w:r w:rsidRPr="00264237">
        <w:rPr>
          <w:b/>
        </w:rPr>
        <w:t>Материалы</w:t>
      </w:r>
      <w:r w:rsidRPr="00264237">
        <w:t xml:space="preserve">» обозначает </w:t>
      </w:r>
      <w:r w:rsidR="00393046" w:rsidRPr="00264237">
        <w:t xml:space="preserve">материально-технические ресурсы: </w:t>
      </w:r>
      <w:r w:rsidRPr="0026423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64237">
        <w:t xml:space="preserve"> Комплектацию Объекта Материалами обеспечивает </w:t>
      </w:r>
      <w:r w:rsidR="00FA69F8">
        <w:t>Субподрядчик</w:t>
      </w:r>
      <w:r w:rsidR="00393046" w:rsidRPr="00264237">
        <w:t xml:space="preserve">. Часть </w:t>
      </w:r>
      <w:r w:rsidR="00BE5693" w:rsidRPr="00264237">
        <w:t>Материалов</w:t>
      </w:r>
      <w:r w:rsidR="00393046" w:rsidRPr="00264237">
        <w:t>, номенклатура и количество которых определяются в Приложении</w:t>
      </w:r>
      <w:r w:rsidR="00FA69F8">
        <w:t xml:space="preserve"> №1</w:t>
      </w:r>
      <w:r w:rsidR="00393046" w:rsidRPr="00264237">
        <w:t xml:space="preserve">), передается </w:t>
      </w:r>
      <w:r w:rsidR="00FA69F8">
        <w:t>Субподрядчик</w:t>
      </w:r>
      <w:r w:rsidR="00393046" w:rsidRPr="00264237">
        <w:t xml:space="preserve">у </w:t>
      </w:r>
      <w:r w:rsidR="00FA69F8">
        <w:t>Генподрядчик</w:t>
      </w:r>
      <w:r w:rsidR="00393046" w:rsidRPr="00264237">
        <w:t xml:space="preserve">ом (далее – </w:t>
      </w:r>
      <w:r w:rsidR="00393046" w:rsidRPr="00264237">
        <w:rPr>
          <w:b/>
        </w:rPr>
        <w:t>«Давальческие материалы»</w:t>
      </w:r>
      <w:r w:rsidR="00F915F0" w:rsidRPr="00264237">
        <w:t>)</w:t>
      </w:r>
      <w:r w:rsidR="00393046" w:rsidRPr="00264237">
        <w:t xml:space="preserve"> в порядке, установленном пун</w:t>
      </w:r>
      <w:r w:rsidR="00541AF4" w:rsidRPr="00264237">
        <w:t>кто</w:t>
      </w:r>
      <w:r w:rsidR="00393046" w:rsidRPr="00264237">
        <w:t xml:space="preserve">м </w:t>
      </w:r>
      <w:r w:rsidR="00EF5B5A" w:rsidRPr="00264237">
        <w:fldChar w:fldCharType="begin"/>
      </w:r>
      <w:r w:rsidR="00EF5B5A" w:rsidRPr="00264237">
        <w:instrText xml:space="preserve"> REF _Ref496807543 \n \h </w:instrText>
      </w:r>
      <w:r w:rsidR="003107A8" w:rsidRPr="00264237">
        <w:instrText xml:space="preserve"> \* MERGEFORMAT </w:instrText>
      </w:r>
      <w:r w:rsidR="00EF5B5A" w:rsidRPr="00264237">
        <w:fldChar w:fldCharType="separate"/>
      </w:r>
      <w:r w:rsidR="007155E2">
        <w:t>14.2.1</w:t>
      </w:r>
      <w:r w:rsidR="00EF5B5A" w:rsidRPr="00264237">
        <w:fldChar w:fldCharType="end"/>
      </w:r>
      <w:r w:rsidR="00575A46" w:rsidRPr="00264237">
        <w:t xml:space="preserve"> </w:t>
      </w:r>
      <w:r w:rsidR="00393046" w:rsidRPr="00264237">
        <w:t>настоящего Договора.</w:t>
      </w:r>
      <w:bookmarkEnd w:id="7"/>
    </w:p>
    <w:p w14:paraId="49C417AA" w14:textId="223480CD" w:rsidR="00C32DB0" w:rsidRPr="00264237" w:rsidRDefault="00C32DB0" w:rsidP="00473EFC">
      <w:pPr>
        <w:pStyle w:val="RUS111"/>
        <w:spacing w:before="0" w:after="0"/>
        <w:ind w:firstLine="709"/>
      </w:pPr>
      <w:r w:rsidRPr="00264237">
        <w:rPr>
          <w:b/>
        </w:rPr>
        <w:t>«Накладная на отпуск материалов на сторону»</w:t>
      </w:r>
      <w:r w:rsidRPr="00264237">
        <w:t xml:space="preserve"> означает документ, составленный по форме № ВН-1, свидетельствующий о передаче </w:t>
      </w:r>
      <w:r w:rsidR="00FA69F8">
        <w:t>Субподрядчик</w:t>
      </w:r>
      <w:r w:rsidRPr="00264237">
        <w:t xml:space="preserve">у </w:t>
      </w:r>
      <w:r w:rsidR="00236C73" w:rsidRPr="00264237">
        <w:t>Д</w:t>
      </w:r>
      <w:r w:rsidRPr="00264237">
        <w:t>авальческих материалов</w:t>
      </w:r>
      <w:r w:rsidR="00AF18CC" w:rsidRPr="00264237">
        <w:t xml:space="preserve"> (за исключением Оборудования </w:t>
      </w:r>
      <w:r w:rsidR="00FA69F8">
        <w:t>Генподрядчик</w:t>
      </w:r>
      <w:r w:rsidR="00AF18CC" w:rsidRPr="00264237">
        <w:t>а)</w:t>
      </w:r>
      <w:r w:rsidRPr="00264237">
        <w:t xml:space="preserve"> либо о возврате </w:t>
      </w:r>
      <w:r w:rsidR="00FA69F8">
        <w:t>Генподрядчик</w:t>
      </w:r>
      <w:r w:rsidR="00AF18CC" w:rsidRPr="00264237">
        <w:t xml:space="preserve">у </w:t>
      </w:r>
      <w:r w:rsidRPr="00264237">
        <w:t xml:space="preserve">остатков </w:t>
      </w:r>
      <w:r w:rsidR="00236C73" w:rsidRPr="00264237">
        <w:t>Д</w:t>
      </w:r>
      <w:r w:rsidRPr="00264237">
        <w:t>авальческ</w:t>
      </w:r>
      <w:r w:rsidR="00236C73" w:rsidRPr="00264237">
        <w:t>их</w:t>
      </w:r>
      <w:r w:rsidRPr="00264237">
        <w:t xml:space="preserve"> материал</w:t>
      </w:r>
      <w:r w:rsidR="00236C73" w:rsidRPr="00264237">
        <w:t>ов</w:t>
      </w:r>
      <w:r w:rsidR="00AF18CC" w:rsidRPr="00264237">
        <w:t xml:space="preserve"> (за исключением Оборудования </w:t>
      </w:r>
      <w:r w:rsidR="00FA69F8">
        <w:t>Генподрядчик</w:t>
      </w:r>
      <w:r w:rsidR="00AF18CC" w:rsidRPr="00264237">
        <w:t>а)</w:t>
      </w:r>
      <w:r w:rsidRPr="00264237">
        <w:t>.</w:t>
      </w:r>
    </w:p>
    <w:p w14:paraId="49C417AB" w14:textId="1CEA5769" w:rsidR="00A74043" w:rsidRPr="00264237" w:rsidRDefault="002A7C8C" w:rsidP="00295AB1">
      <w:pPr>
        <w:pStyle w:val="RUS111"/>
      </w:pPr>
      <w:r w:rsidRPr="00264237">
        <w:rPr>
          <w:b/>
        </w:rPr>
        <w:t>«Объект»</w:t>
      </w:r>
      <w:r w:rsidRPr="00264237">
        <w:rPr>
          <w:color w:val="FF0000"/>
        </w:rPr>
        <w:t xml:space="preserve"> </w:t>
      </w:r>
      <w:r w:rsidR="002C3FAC">
        <w:t xml:space="preserve">обозначает </w:t>
      </w:r>
      <w:r w:rsidR="005A7B9D" w:rsidRPr="005A7B9D">
        <w:t>«</w:t>
      </w:r>
      <w:r w:rsidR="00FA69F8" w:rsidRPr="00066962">
        <w:rPr>
          <w:sz w:val="24"/>
          <w:szCs w:val="24"/>
        </w:rPr>
        <w:t>Обмуровочные работы при техническом перевооружении КА ст. № 3 ТЭЦ-10. Замена ВРЧ с входными и выходными коллекторами</w:t>
      </w:r>
      <w:r w:rsidR="00FA69F8">
        <w:t xml:space="preserve">» </w:t>
      </w:r>
      <w:r w:rsidRPr="00264237">
        <w:t xml:space="preserve">расположенный по адресу ТЭЦ-10 </w:t>
      </w:r>
      <w:r w:rsidR="00503D61" w:rsidRPr="00264237">
        <w:t>ООО «Байкальская энергетическая компания»</w:t>
      </w:r>
      <w:r w:rsidRPr="00264237">
        <w:t xml:space="preserve"> 665814, Ангарск, Иркутская область, а/я 90</w:t>
      </w:r>
      <w:r w:rsidR="00A34C5F" w:rsidRPr="00264237">
        <w:t>1</w:t>
      </w:r>
      <w:r w:rsidRPr="00264237">
        <w:t xml:space="preserve">, а также оборудование, другое движимое / недвижимое имущество </w:t>
      </w:r>
      <w:r w:rsidR="00FA69F8">
        <w:t>Генподрядчик</w:t>
      </w:r>
      <w:r w:rsidRPr="00264237">
        <w:t>а, в отношении Работ на котором заключен настоящий Договор</w:t>
      </w:r>
      <w:r w:rsidR="00B5168B" w:rsidRPr="00264237">
        <w:t>.</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577DB101"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A69F8">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AF0D322" w:rsidR="00B04DEF" w:rsidRPr="00264237" w:rsidRDefault="00FA69F8"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5"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lastRenderedPageBreak/>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0F8FA8A5" w:rsidR="00BF32C2" w:rsidRPr="00264237" w:rsidRDefault="00BF32C2" w:rsidP="00473EFC">
      <w:pPr>
        <w:pStyle w:val="RUS111"/>
        <w:spacing w:before="0" w:after="0"/>
        <w:ind w:firstLine="709"/>
      </w:pPr>
      <w:r w:rsidRPr="00264237">
        <w:rPr>
          <w:b/>
        </w:rPr>
        <w:t xml:space="preserve">«Представитель </w:t>
      </w:r>
      <w:r w:rsidR="00FA69F8">
        <w:rPr>
          <w:b/>
        </w:rPr>
        <w:t>Генподрядчик</w:t>
      </w:r>
      <w:r w:rsidRPr="00264237">
        <w:rPr>
          <w:b/>
        </w:rPr>
        <w:t>а»</w:t>
      </w:r>
      <w:r w:rsidRPr="00264237">
        <w:t xml:space="preserve"> обозначает лицо, </w:t>
      </w:r>
      <w:r w:rsidR="00DE1CDD" w:rsidRPr="00264237">
        <w:t xml:space="preserve">представляющее </w:t>
      </w:r>
      <w:r w:rsidR="00FA69F8">
        <w:t>Генподрядчик</w:t>
      </w:r>
      <w:r w:rsidR="00DE1CDD" w:rsidRPr="00264237">
        <w:t xml:space="preserve">а и </w:t>
      </w:r>
      <w:r w:rsidRPr="00264237">
        <w:t xml:space="preserve">уполномоченное </w:t>
      </w:r>
      <w:r w:rsidR="00FA69F8">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A69F8">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A69F8">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A69F8">
        <w:t>Генподрядчик</w:t>
      </w:r>
      <w:r w:rsidR="00DE1CDD" w:rsidRPr="00264237">
        <w:t xml:space="preserve"> извещает </w:t>
      </w:r>
      <w:r w:rsidR="00FA69F8">
        <w:t>Субподрядчик</w:t>
      </w:r>
      <w:r w:rsidR="00DE1CDD" w:rsidRPr="00264237">
        <w:t>а в письменной форме</w:t>
      </w:r>
      <w:r w:rsidRPr="00264237">
        <w:t>.</w:t>
      </w:r>
    </w:p>
    <w:p w14:paraId="49C417B2" w14:textId="0168C87A" w:rsidR="00BF32C2" w:rsidRPr="00264237" w:rsidRDefault="00BF32C2" w:rsidP="00473EFC">
      <w:pPr>
        <w:pStyle w:val="RUS111"/>
        <w:spacing w:before="0" w:after="0"/>
        <w:ind w:firstLine="709"/>
      </w:pPr>
      <w:r w:rsidRPr="00264237">
        <w:rPr>
          <w:b/>
        </w:rPr>
        <w:t xml:space="preserve">«Представитель </w:t>
      </w:r>
      <w:r w:rsidR="00FA69F8">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A69F8">
        <w:t>Субподрядчик</w:t>
      </w:r>
      <w:r w:rsidR="00DE1CDD" w:rsidRPr="00264237">
        <w:t xml:space="preserve">а и </w:t>
      </w:r>
      <w:r w:rsidRPr="00264237">
        <w:t xml:space="preserve">уполномоченное </w:t>
      </w:r>
      <w:r w:rsidR="00FA69F8">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A69F8">
        <w:t>Генподрядчик</w:t>
      </w:r>
      <w:r w:rsidRPr="00264237">
        <w:t>а на Объекте</w:t>
      </w:r>
      <w:r w:rsidR="00DE1CDD" w:rsidRPr="00264237">
        <w:t xml:space="preserve">, о полномочиях которого </w:t>
      </w:r>
      <w:r w:rsidR="00FA69F8">
        <w:t>Субподрядчик</w:t>
      </w:r>
      <w:r w:rsidR="00DE1CDD" w:rsidRPr="00264237">
        <w:t xml:space="preserve"> извещает </w:t>
      </w:r>
      <w:r w:rsidR="00FA69F8">
        <w:t>Генподрядчик</w:t>
      </w:r>
      <w:r w:rsidR="00DE1CDD" w:rsidRPr="00264237">
        <w:t xml:space="preserve">а в письменной форме и передает </w:t>
      </w:r>
      <w:r w:rsidR="00FA69F8">
        <w:t>Генподрядчик</w:t>
      </w:r>
      <w:r w:rsidR="00DE1CDD" w:rsidRPr="00264237">
        <w:t xml:space="preserve">у оригинал доверенности от имени </w:t>
      </w:r>
      <w:r w:rsidR="00FA69F8">
        <w:t>Субподрядчик</w:t>
      </w:r>
      <w:r w:rsidR="00DE1CDD" w:rsidRPr="00264237">
        <w:t>а в отношении соответствующего представителя</w:t>
      </w:r>
      <w:r w:rsidRPr="00264237">
        <w:t xml:space="preserve">. </w:t>
      </w:r>
    </w:p>
    <w:p w14:paraId="49C417B3" w14:textId="3CEF228B"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A69F8">
        <w:t>Генподрядчик</w:t>
      </w:r>
      <w:r w:rsidRPr="00264237">
        <w:t>ом.</w:t>
      </w:r>
    </w:p>
    <w:p w14:paraId="49C417B4" w14:textId="77777777" w:rsidR="00B422CB" w:rsidRPr="00264237" w:rsidRDefault="00B422CB" w:rsidP="00473EFC">
      <w:pPr>
        <w:pStyle w:val="RUS111"/>
        <w:spacing w:before="0" w:after="0"/>
        <w:ind w:firstLine="709"/>
      </w:pPr>
      <w:bookmarkStart w:id="8"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8"/>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9"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9"/>
    </w:p>
    <w:p w14:paraId="49C417B8" w14:textId="367D3E9B"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A69F8">
        <w:t>Генподрядчик</w:t>
      </w:r>
      <w:r w:rsidR="00D1380F" w:rsidRPr="00264237">
        <w:t xml:space="preserve">ом </w:t>
      </w:r>
      <w:r w:rsidRPr="00264237">
        <w:t>до их закрытия в ходе последующих Работ.</w:t>
      </w:r>
    </w:p>
    <w:p w14:paraId="49C417B9" w14:textId="51C6068C"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A69F8">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A69F8">
        <w:t>Субподрядчик</w:t>
      </w:r>
      <w:r w:rsidRPr="00264237">
        <w:t>ом по Договору Работ</w:t>
      </w:r>
      <w:r w:rsidR="004207C9" w:rsidRPr="00264237">
        <w:t xml:space="preserve">, применяемый для расчетов между </w:t>
      </w:r>
      <w:r w:rsidR="00FA69F8">
        <w:t>Генподрядчик</w:t>
      </w:r>
      <w:r w:rsidR="004207C9" w:rsidRPr="00264237">
        <w:t xml:space="preserve">ом и </w:t>
      </w:r>
      <w:r w:rsidR="00FA69F8">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49C417BA" w14:textId="5DCF5351" w:rsidR="00C32DB0" w:rsidRPr="00264237" w:rsidRDefault="00C32DB0" w:rsidP="00295AB1">
      <w:pPr>
        <w:pStyle w:val="RUS111"/>
      </w:pPr>
      <w:r w:rsidRPr="00264237">
        <w:t>«</w:t>
      </w:r>
      <w:r w:rsidRPr="00264237">
        <w:rPr>
          <w:b/>
        </w:rPr>
        <w:t>Строительная площадка</w:t>
      </w:r>
      <w:r w:rsidRPr="00264237">
        <w:t xml:space="preserve">» означает </w:t>
      </w:r>
      <w:r w:rsidR="002A7C8C" w:rsidRPr="00264237">
        <w:t xml:space="preserve">объект: </w:t>
      </w:r>
      <w:r w:rsidR="005A7B9D" w:rsidRPr="005A7B9D">
        <w:t xml:space="preserve">«КОТЛОАГРЕГАТ 3 ВЫСОКОГО ДАВЛЕНИЯ ПРЯМОТОЧНЫЙ. Инв. № ИЭ140174. </w:t>
      </w:r>
      <w:r w:rsidR="00295AB1" w:rsidRPr="00295AB1">
        <w:t xml:space="preserve">Модернизация. </w:t>
      </w:r>
      <w:r w:rsidR="005A7B9D" w:rsidRPr="005A7B9D">
        <w:t>Замена ВРЧ с входными и выходными коллекторами."</w:t>
      </w:r>
      <w:r w:rsidR="005A7B9D">
        <w:t xml:space="preserve"> и</w:t>
      </w:r>
      <w:r w:rsidR="002A7C8C" w:rsidRPr="00264237">
        <w:t xml:space="preserve"> Объект, передаваемые </w:t>
      </w:r>
      <w:r w:rsidR="00FA69F8">
        <w:t>Генподрядчик</w:t>
      </w:r>
      <w:r w:rsidR="002A7C8C" w:rsidRPr="00264237">
        <w:t xml:space="preserve">ом </w:t>
      </w:r>
      <w:r w:rsidR="00FA69F8">
        <w:t>Субподрядчик</w:t>
      </w:r>
      <w:r w:rsidR="002A7C8C" w:rsidRPr="00264237">
        <w:t>у на период выполнения Работ по Договору</w:t>
      </w:r>
      <w:r w:rsidRPr="00264237">
        <w:t>.</w:t>
      </w:r>
    </w:p>
    <w:p w14:paraId="49C417BB" w14:textId="2AA2D0B8"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A69F8">
        <w:t>Субподрядчик</w:t>
      </w:r>
      <w:r w:rsidRPr="00264237">
        <w:t>ом, но не предназначенные для включения в Объект.</w:t>
      </w:r>
    </w:p>
    <w:p w14:paraId="49C417BC" w14:textId="5449AE0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A69F8">
        <w:t>Субподрядчик</w:t>
      </w:r>
      <w:r w:rsidRPr="00264237">
        <w:t>ом заключен договор о выполнении субподрядных работ, входящих в предмет Договора.</w:t>
      </w:r>
    </w:p>
    <w:p w14:paraId="49C417BD" w14:textId="4741BF55"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A69F8">
        <w:t>Субподрядчик</w:t>
      </w:r>
      <w:r w:rsidRPr="00264237">
        <w:t>а по Договору.</w:t>
      </w:r>
    </w:p>
    <w:p w14:paraId="49C417BE" w14:textId="3C23677C" w:rsidR="00BF32C2" w:rsidRPr="00264237" w:rsidRDefault="00BF32C2" w:rsidP="00473EFC">
      <w:pPr>
        <w:pStyle w:val="RUS111"/>
        <w:spacing w:before="0" w:after="0"/>
        <w:ind w:firstLine="709"/>
      </w:pPr>
      <w:r w:rsidRPr="00264237">
        <w:rPr>
          <w:b/>
        </w:rPr>
        <w:lastRenderedPageBreak/>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A69F8">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65649017"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w:t>
      </w:r>
      <w:r w:rsidR="00701A27">
        <w:t>согласно настоящего Договора</w:t>
      </w:r>
      <w:r w:rsidRPr="00264237">
        <w:t>.</w:t>
      </w:r>
    </w:p>
    <w:p w14:paraId="290141DE" w14:textId="5169064B"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A69F8">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2A8DD3F9"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777F26">
        <w:t>обности (LTIFR) (Приложение №7</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10" w:name="_Toc502142536"/>
      <w:bookmarkStart w:id="11" w:name="_Toc499813133"/>
      <w:bookmarkStart w:id="12" w:name="_Toc58927225"/>
      <w:r w:rsidRPr="00264237">
        <w:t>Предмет Договора</w:t>
      </w:r>
      <w:bookmarkEnd w:id="10"/>
      <w:bookmarkEnd w:id="11"/>
      <w:bookmarkEnd w:id="12"/>
    </w:p>
    <w:p w14:paraId="0DE79E28" w14:textId="13A441EF" w:rsidR="0032772D" w:rsidRPr="00264237" w:rsidRDefault="00503D61" w:rsidP="00473EFC">
      <w:pPr>
        <w:pStyle w:val="RUS11"/>
        <w:numPr>
          <w:ilvl w:val="0"/>
          <w:numId w:val="0"/>
        </w:numPr>
        <w:spacing w:after="0"/>
        <w:ind w:firstLine="709"/>
      </w:pPr>
      <w:bookmarkStart w:id="13" w:name="_Ref496028070"/>
      <w:bookmarkStart w:id="14" w:name="_Ref497237746"/>
      <w:r w:rsidRPr="00264237">
        <w:t xml:space="preserve">2.1. </w:t>
      </w:r>
      <w:r w:rsidR="00701A27" w:rsidRPr="00661CDB">
        <w:rPr>
          <w:sz w:val="24"/>
          <w:szCs w:val="24"/>
        </w:rPr>
        <w:t>Субподрядчик принимает на себя обязательства выполнить</w:t>
      </w:r>
      <w:r w:rsidR="00701A27" w:rsidRPr="002A2F3C">
        <w:t xml:space="preserve"> </w:t>
      </w:r>
      <w:r w:rsidR="00701A27">
        <w:rPr>
          <w:sz w:val="24"/>
          <w:szCs w:val="24"/>
        </w:rPr>
        <w:t>р</w:t>
      </w:r>
      <w:r w:rsidR="00701A27" w:rsidRPr="00661CDB">
        <w:rPr>
          <w:sz w:val="24"/>
          <w:szCs w:val="24"/>
        </w:rPr>
        <w:t>аботы</w:t>
      </w:r>
      <w:r w:rsidR="00701A27">
        <w:rPr>
          <w:sz w:val="24"/>
          <w:szCs w:val="24"/>
        </w:rPr>
        <w:t xml:space="preserve"> в рамках договора ООО</w:t>
      </w:r>
      <w:r w:rsidR="00701A27" w:rsidRPr="00EF3761">
        <w:rPr>
          <w:sz w:val="24"/>
          <w:szCs w:val="24"/>
        </w:rPr>
        <w:t xml:space="preserve"> «Байка</w:t>
      </w:r>
      <w:r w:rsidR="00701A27">
        <w:rPr>
          <w:sz w:val="24"/>
          <w:szCs w:val="24"/>
        </w:rPr>
        <w:t xml:space="preserve">льская энергетическая компания» №25-21КС10 от 03.02.2022 года </w:t>
      </w:r>
      <w:r w:rsidR="00701A27" w:rsidRPr="00033F36">
        <w:rPr>
          <w:sz w:val="24"/>
          <w:szCs w:val="24"/>
        </w:rPr>
        <w:t>работы</w:t>
      </w:r>
      <w:r w:rsidR="00701A27" w:rsidRPr="00EF3761">
        <w:rPr>
          <w:sz w:val="24"/>
          <w:szCs w:val="24"/>
        </w:rPr>
        <w:t xml:space="preserve"> следующего содержания</w:t>
      </w:r>
      <w:r w:rsidR="00701A27">
        <w:rPr>
          <w:sz w:val="24"/>
          <w:szCs w:val="24"/>
        </w:rPr>
        <w:t>:</w:t>
      </w:r>
      <w:r w:rsidR="00701A27" w:rsidRPr="005A7B9D">
        <w:t xml:space="preserve"> </w:t>
      </w:r>
      <w:r w:rsidR="005A7B9D" w:rsidRPr="00701A27">
        <w:rPr>
          <w:b/>
        </w:rPr>
        <w:t>«</w:t>
      </w:r>
      <w:r w:rsidR="00701A27" w:rsidRPr="00701A27">
        <w:rPr>
          <w:b/>
          <w:sz w:val="24"/>
          <w:szCs w:val="24"/>
        </w:rPr>
        <w:t>Обмуровочные работы при техническом перевооружении КА ст. № 3 ТЭЦ-10. Замена ВРЧ с входными и выходными коллекторами»</w:t>
      </w:r>
      <w:r w:rsidR="0032772D" w:rsidRPr="00264237">
        <w:t xml:space="preserve"> Технической документацией (далее – </w:t>
      </w:r>
      <w:r w:rsidR="0032772D" w:rsidRPr="00264237">
        <w:rPr>
          <w:b/>
        </w:rPr>
        <w:t>«Работы»</w:t>
      </w:r>
      <w:r w:rsidR="0032772D" w:rsidRPr="00264237">
        <w:t xml:space="preserve">). </w:t>
      </w:r>
      <w:r w:rsidR="00FA69F8">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0032772D" w:rsidRPr="00264237">
        <w:t xml:space="preserve"> Объем Работ закреплен</w:t>
      </w:r>
      <w:r w:rsidR="003B7E6E">
        <w:t>ы в Приложении №2</w:t>
      </w:r>
      <w:r w:rsidR="0032772D" w:rsidRPr="00264237">
        <w:t xml:space="preserve"> </w:t>
      </w:r>
      <w:r w:rsidR="00BB6934" w:rsidRPr="00264237">
        <w:t>–</w:t>
      </w:r>
      <w:r w:rsidR="0032772D" w:rsidRPr="00264237">
        <w:t>сметны</w:t>
      </w:r>
      <w:r w:rsidR="003B7E6E">
        <w:t>й</w:t>
      </w:r>
      <w:r w:rsidR="0032772D" w:rsidRPr="00264237">
        <w:t xml:space="preserve"> расчет</w:t>
      </w:r>
      <w:r w:rsidR="00BB6934" w:rsidRPr="00264237">
        <w:t xml:space="preserve"> </w:t>
      </w:r>
      <w:r w:rsidR="003B7E6E">
        <w:t>№</w:t>
      </w:r>
      <w:r w:rsidR="00FC31CC" w:rsidRPr="00FC31CC">
        <w:t>02-01-</w:t>
      </w:r>
      <w:r w:rsidR="005A7B9D">
        <w:t>02</w:t>
      </w:r>
      <w:r w:rsidR="003B7E6E">
        <w:t>-СП</w:t>
      </w:r>
      <w:r w:rsidR="00E472E5">
        <w:t xml:space="preserve"> и включает в себя:</w:t>
      </w:r>
      <w:bookmarkEnd w:id="14"/>
    </w:p>
    <w:p w14:paraId="09AB26EC" w14:textId="77777777" w:rsidR="0032772D" w:rsidRPr="00264237" w:rsidRDefault="0032772D" w:rsidP="00473EFC">
      <w:pPr>
        <w:pStyle w:val="RUS10"/>
        <w:tabs>
          <w:tab w:val="clear" w:pos="1418"/>
        </w:tabs>
        <w:spacing w:before="0" w:after="0"/>
        <w:ind w:firstLine="709"/>
      </w:pPr>
      <w:r w:rsidRPr="0026423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230BC7AB" w:rsidR="0032772D" w:rsidRPr="00264237" w:rsidRDefault="0032772D" w:rsidP="00473EFC">
      <w:pPr>
        <w:pStyle w:val="RUS10"/>
        <w:tabs>
          <w:tab w:val="clear" w:pos="1418"/>
        </w:tabs>
        <w:spacing w:before="0" w:after="0"/>
        <w:ind w:firstLine="709"/>
      </w:pPr>
      <w:r w:rsidRPr="00264237">
        <w:t xml:space="preserve">предоставление </w:t>
      </w:r>
      <w:r w:rsidR="00FA69F8">
        <w:t>Генподрядчик</w:t>
      </w:r>
      <w:r w:rsidRPr="00264237">
        <w:t>у документации, необходимой для эксплуатации Объекта и ремонта установленного Оборудования;</w:t>
      </w:r>
    </w:p>
    <w:p w14:paraId="33F320C3" w14:textId="59E20A5A" w:rsidR="0032772D" w:rsidRPr="00264237" w:rsidRDefault="0032772D" w:rsidP="00473EFC">
      <w:pPr>
        <w:pStyle w:val="RUS10"/>
        <w:tabs>
          <w:tab w:val="clear" w:pos="1418"/>
        </w:tabs>
        <w:spacing w:before="0" w:after="0"/>
        <w:ind w:firstLine="709"/>
      </w:pPr>
      <w:r w:rsidRPr="00264237">
        <w:t xml:space="preserve">инструктаж персонала </w:t>
      </w:r>
      <w:r w:rsidR="00FA69F8">
        <w:t>Субподрядчик</w:t>
      </w:r>
      <w:r w:rsidRPr="00264237">
        <w:t xml:space="preserve">а и / или </w:t>
      </w:r>
      <w:r w:rsidR="00FA69F8">
        <w:t>Генподрядчик</w:t>
      </w:r>
      <w:r w:rsidRPr="00264237">
        <w:t>а;</w:t>
      </w:r>
    </w:p>
    <w:p w14:paraId="113CA93E" w14:textId="4A0706C3"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A69F8">
        <w:t>Генподрядчик</w:t>
      </w:r>
      <w:r w:rsidRPr="00264237">
        <w:t>ом на момент получения разрешения на ввод Объекта в эксплуатацию;</w:t>
      </w:r>
    </w:p>
    <w:p w14:paraId="5F355F2D" w14:textId="04268131" w:rsidR="0032772D" w:rsidRPr="00264237" w:rsidRDefault="00FA69F8"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B" w14:textId="4C49CC04" w:rsidR="00FB1E2B" w:rsidRPr="00264237" w:rsidRDefault="0032772D" w:rsidP="002D349C">
      <w:pPr>
        <w:pStyle w:val="RUS11"/>
      </w:pPr>
      <w:r w:rsidRPr="00264237">
        <w:t>Техническая документация к настоящему договору включает в себя:</w:t>
      </w:r>
      <w:r w:rsidR="00503D61" w:rsidRPr="00264237">
        <w:t xml:space="preserve"> -</w:t>
      </w:r>
      <w:r w:rsidRPr="00264237">
        <w:t xml:space="preserve"> проект шифр: </w:t>
      </w:r>
      <w:r w:rsidR="00295AB1">
        <w:t>5337</w:t>
      </w:r>
      <w:r w:rsidR="008A6F7F">
        <w:t>.</w:t>
      </w:r>
    </w:p>
    <w:p w14:paraId="49C417CC" w14:textId="77777777" w:rsidR="003F053D" w:rsidRPr="00264237" w:rsidRDefault="003F053D" w:rsidP="00473EFC">
      <w:pPr>
        <w:pStyle w:val="RUS1"/>
        <w:spacing w:before="0" w:after="0"/>
        <w:ind w:firstLine="709"/>
      </w:pPr>
      <w:bookmarkStart w:id="15" w:name="_Toc502142537"/>
      <w:bookmarkStart w:id="16" w:name="_Toc499813134"/>
      <w:bookmarkStart w:id="17" w:name="_Toc58927226"/>
      <w:bookmarkStart w:id="18" w:name="_Ref493705058"/>
      <w:r w:rsidRPr="00264237">
        <w:t>Сроки выполнения Работ</w:t>
      </w:r>
      <w:bookmarkEnd w:id="15"/>
      <w:bookmarkEnd w:id="16"/>
      <w:bookmarkEnd w:id="17"/>
    </w:p>
    <w:p w14:paraId="74C7F2E5" w14:textId="77777777" w:rsidR="003B7E6E" w:rsidRPr="00264237" w:rsidRDefault="003B7E6E" w:rsidP="003B7E6E">
      <w:pPr>
        <w:pStyle w:val="RUS11"/>
        <w:tabs>
          <w:tab w:val="left" w:pos="1418"/>
        </w:tabs>
        <w:spacing w:after="0"/>
        <w:ind w:firstLine="709"/>
      </w:pPr>
      <w:r>
        <w:t>Субподрядчик</w:t>
      </w:r>
      <w:r w:rsidRPr="00264237">
        <w:t xml:space="preserve"> обязуется выполнить Работы и обеспечить Результат Работ в сроки, посл</w:t>
      </w:r>
      <w:r>
        <w:t>едовательности и порядке.</w:t>
      </w:r>
    </w:p>
    <w:p w14:paraId="35BE219F" w14:textId="0CB3F949" w:rsidR="003B7E6E" w:rsidRPr="00264237" w:rsidRDefault="003B7E6E" w:rsidP="003B7E6E">
      <w:pPr>
        <w:pStyle w:val="RUS11"/>
      </w:pPr>
      <w:bookmarkStart w:id="19" w:name="_Ref496634419"/>
      <w:r w:rsidRPr="00264237">
        <w:t xml:space="preserve">Начало Работ: с </w:t>
      </w:r>
      <w:r>
        <w:t>даты заключения договора</w:t>
      </w:r>
      <w:r w:rsidRPr="00264237">
        <w:t>, окончание Работ:</w:t>
      </w:r>
      <w:r>
        <w:t xml:space="preserve"> </w:t>
      </w:r>
      <w:r w:rsidRPr="003B7E6E">
        <w:rPr>
          <w:b/>
        </w:rPr>
        <w:t>30.04.2022 год.</w:t>
      </w:r>
      <w:bookmarkEnd w:id="19"/>
    </w:p>
    <w:p w14:paraId="49C417CF" w14:textId="43889C75" w:rsidR="00FB1E2B" w:rsidRPr="00264237" w:rsidRDefault="00FB1E2B" w:rsidP="00473EFC">
      <w:pPr>
        <w:pStyle w:val="RUS11"/>
        <w:tabs>
          <w:tab w:val="left" w:pos="1418"/>
        </w:tabs>
        <w:spacing w:after="0"/>
        <w:ind w:firstLine="709"/>
        <w:rPr>
          <w:b/>
          <w:bCs/>
        </w:rPr>
      </w:pPr>
      <w:r w:rsidRPr="00264237">
        <w:t xml:space="preserve">Условие о сроке окончания Работ считается соблюденным </w:t>
      </w:r>
      <w:r w:rsidR="00FA69F8">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A69F8">
        <w:t>Генподрядчик</w:t>
      </w:r>
      <w:r w:rsidRPr="00264237">
        <w:t xml:space="preserve">ом, в том числе </w:t>
      </w:r>
      <w:r w:rsidR="00FA69F8">
        <w:t>Генподрядчик</w:t>
      </w:r>
      <w:r w:rsidRPr="00264237">
        <w:t xml:space="preserve">ом получены в уполномоченных органах (или, если это предусмотрено Договором, </w:t>
      </w:r>
      <w:r w:rsidR="00FA69F8">
        <w:t>Субподрядчик</w:t>
      </w:r>
      <w:r w:rsidRPr="00264237">
        <w:t xml:space="preserve">ом получены от своего имени или от имени </w:t>
      </w:r>
      <w:r w:rsidR="00FA69F8">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6B8E1C03"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w:t>
      </w:r>
      <w:r w:rsidR="00FA69F8">
        <w:t>по срокам</w:t>
      </w:r>
      <w:r w:rsidR="002D349C">
        <w:t xml:space="preserve"> производства</w:t>
      </w:r>
      <w:r w:rsidR="002D349C" w:rsidRPr="002D349C">
        <w:t xml:space="preserve">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20" w:name="_Ref496808651"/>
      <w:bookmarkStart w:id="21" w:name="_Toc502142538"/>
      <w:bookmarkStart w:id="22" w:name="_Toc499813135"/>
      <w:bookmarkStart w:id="23" w:name="_Toc58927227"/>
      <w:r w:rsidRPr="00264237">
        <w:t>Цена</w:t>
      </w:r>
      <w:r w:rsidR="00FA0DD3" w:rsidRPr="00264237">
        <w:t xml:space="preserve"> </w:t>
      </w:r>
      <w:bookmarkEnd w:id="18"/>
      <w:r w:rsidR="003F053D" w:rsidRPr="00264237">
        <w:t>по Договору</w:t>
      </w:r>
      <w:bookmarkEnd w:id="20"/>
      <w:bookmarkEnd w:id="21"/>
      <w:bookmarkEnd w:id="22"/>
      <w:bookmarkEnd w:id="23"/>
    </w:p>
    <w:p w14:paraId="391E8F8A" w14:textId="0AEBB8C9" w:rsidR="00252FE8" w:rsidRPr="00701A27" w:rsidRDefault="003675A4" w:rsidP="00FC31CC">
      <w:pPr>
        <w:pStyle w:val="RUS11"/>
        <w:rPr>
          <w:b/>
        </w:rPr>
      </w:pPr>
      <w:bookmarkStart w:id="24" w:name="_Ref493723668"/>
      <w:r w:rsidRPr="00264237">
        <w:lastRenderedPageBreak/>
        <w:t>Цена Работ</w:t>
      </w:r>
      <w:r w:rsidR="00701A27">
        <w:t xml:space="preserve"> по Договору определена сметным расчетом</w:t>
      </w:r>
      <w:r w:rsidRPr="00264237">
        <w:t xml:space="preserve"> </w:t>
      </w:r>
      <w:r w:rsidR="00701A27">
        <w:t>№</w:t>
      </w:r>
      <w:r w:rsidR="00FC31CC" w:rsidRPr="00FC31CC">
        <w:t>02-01-</w:t>
      </w:r>
      <w:r w:rsidR="005A7B9D">
        <w:t>02</w:t>
      </w:r>
      <w:r w:rsidR="00701A27">
        <w:t>-СП (Приложения № 2</w:t>
      </w:r>
      <w:r w:rsidRPr="00264237">
        <w:t xml:space="preserve">), являющимися неотъемлемой частью настоящего договора и составляет </w:t>
      </w:r>
      <w:r w:rsidR="00701A27" w:rsidRPr="00701A27">
        <w:rPr>
          <w:b/>
        </w:rPr>
        <w:t>1 102 674</w:t>
      </w:r>
      <w:r w:rsidR="00361290" w:rsidRPr="00701A27">
        <w:rPr>
          <w:b/>
        </w:rPr>
        <w:t>,00 (</w:t>
      </w:r>
      <w:r w:rsidR="00701A27" w:rsidRPr="00701A27">
        <w:rPr>
          <w:b/>
        </w:rPr>
        <w:t>Один миллион сто две тысячи шестьсот семьдесят четыре</w:t>
      </w:r>
      <w:r w:rsidR="005A7B9D" w:rsidRPr="00701A27">
        <w:rPr>
          <w:b/>
        </w:rPr>
        <w:t>) руб</w:t>
      </w:r>
      <w:r w:rsidR="00701A27" w:rsidRPr="00701A27">
        <w:rPr>
          <w:b/>
        </w:rPr>
        <w:t>ля</w:t>
      </w:r>
      <w:r w:rsidR="00361290" w:rsidRPr="00701A27">
        <w:rPr>
          <w:b/>
        </w:rPr>
        <w:t xml:space="preserve"> 00 копеек</w:t>
      </w:r>
      <w:r w:rsidRPr="00701A27">
        <w:rPr>
          <w:b/>
        </w:rPr>
        <w:t xml:space="preserve">. </w:t>
      </w:r>
    </w:p>
    <w:p w14:paraId="49C417D2" w14:textId="65FCC7C1" w:rsidR="00FA0DD3" w:rsidRPr="00264237" w:rsidRDefault="003675A4" w:rsidP="00E472E5">
      <w:pPr>
        <w:pStyle w:val="RUS11"/>
      </w:pPr>
      <w:r w:rsidRPr="00264237">
        <w:t xml:space="preserve">Кроме того, стоимость давальческих материалов, передаваемых </w:t>
      </w:r>
      <w:r w:rsidR="00FA69F8">
        <w:t>Генподрядчик</w:t>
      </w:r>
      <w:r w:rsidRPr="00264237">
        <w:t xml:space="preserve">ом </w:t>
      </w:r>
      <w:r w:rsidR="00FA69F8">
        <w:t>Субподрядчик</w:t>
      </w:r>
      <w:r w:rsidRPr="00264237">
        <w:t>у</w:t>
      </w:r>
      <w:r w:rsidR="00E472E5">
        <w:t xml:space="preserve"> согласно</w:t>
      </w:r>
      <w:r w:rsidR="00E472E5" w:rsidRPr="00E472E5">
        <w:t xml:space="preserve"> </w:t>
      </w:r>
      <w:r w:rsidR="00E472E5">
        <w:t>Приложения</w:t>
      </w:r>
      <w:r w:rsidR="00701A27">
        <w:t xml:space="preserve"> № 1</w:t>
      </w:r>
      <w:r w:rsidR="00E472E5" w:rsidRPr="00E472E5">
        <w:t xml:space="preserve"> </w:t>
      </w:r>
      <w:r w:rsidR="00701A27">
        <w:t>(Ведомость объемов работ №02-01-02-СП</w:t>
      </w:r>
      <w:r w:rsidR="00E472E5">
        <w:t>)</w:t>
      </w:r>
      <w:r w:rsidRPr="00264237">
        <w:t xml:space="preserve">, составляет </w:t>
      </w:r>
      <w:r w:rsidR="00701A27">
        <w:t>1 608 325</w:t>
      </w:r>
      <w:r w:rsidR="00D8759B" w:rsidRPr="00264237">
        <w:t>,00</w:t>
      </w:r>
      <w:r w:rsidRPr="00264237">
        <w:t xml:space="preserve"> (</w:t>
      </w:r>
      <w:r w:rsidR="00701A27">
        <w:t>Один миллион шестьсот восемь тысяч триста двадцать пять</w:t>
      </w:r>
      <w:r w:rsidRPr="00264237">
        <w:t>) рубл</w:t>
      </w:r>
      <w:r w:rsidR="00361290">
        <w:t>ей</w:t>
      </w:r>
      <w:r w:rsidRPr="00264237">
        <w:t xml:space="preserve"> 00 копеек. Стоимость давальческих материалов является ориентировочной и принимается по фактическим затратам</w:t>
      </w:r>
      <w:r w:rsidR="00FA0DD3" w:rsidRPr="00264237">
        <w:t>.</w:t>
      </w:r>
      <w:bookmarkEnd w:id="24"/>
    </w:p>
    <w:p w14:paraId="49C417D3" w14:textId="39D08D46"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A69F8">
        <w:t>Субподрядчик</w:t>
      </w:r>
      <w:r w:rsidR="00F37215" w:rsidRPr="00264237">
        <w:t xml:space="preserve">а, а также все возможные расходы, которые возникают, возникнут или могут возникнуть у </w:t>
      </w:r>
      <w:r w:rsidR="00FA69F8">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A69F8">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A69F8">
        <w:t>Генподрядчик</w:t>
      </w:r>
      <w:r w:rsidR="00BA15C9" w:rsidRPr="00264237">
        <w:t>ом.</w:t>
      </w:r>
    </w:p>
    <w:p w14:paraId="49C417D4" w14:textId="7A48D791" w:rsidR="00252FE8" w:rsidRPr="00701A27" w:rsidRDefault="00CB206F" w:rsidP="00473EFC">
      <w:pPr>
        <w:pStyle w:val="RUS11"/>
        <w:spacing w:after="0"/>
        <w:ind w:firstLine="709"/>
        <w:rPr>
          <w:color w:val="FF0000"/>
        </w:rPr>
      </w:pPr>
      <w:r w:rsidRPr="00701A27">
        <w:rPr>
          <w:color w:val="FF0000"/>
        </w:rPr>
        <w:t>Цена работ по договору увеличивается на НДС по ставке, установленной Налоговым кодексом РФ</w:t>
      </w:r>
    </w:p>
    <w:p w14:paraId="49C417D6" w14:textId="0C65707B" w:rsidR="003D7F0B" w:rsidRPr="00264237" w:rsidRDefault="00FA69F8"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4483D7E7" w:rsidR="003D7F0B" w:rsidRDefault="003D7F0B" w:rsidP="00473EFC">
      <w:pPr>
        <w:pStyle w:val="RUS11"/>
        <w:spacing w:after="0"/>
        <w:ind w:firstLine="709"/>
      </w:pPr>
      <w:r w:rsidRPr="00264237">
        <w:t xml:space="preserve">Без ущерба для иных положений Договора </w:t>
      </w:r>
      <w:r w:rsidR="00FA69F8">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5" w:name="_Ref493723332"/>
      <w:bookmarkStart w:id="26" w:name="_Toc502142539"/>
      <w:bookmarkStart w:id="27" w:name="_Toc499813136"/>
      <w:bookmarkStart w:id="28" w:name="_Toc58927228"/>
      <w:r w:rsidRPr="00264237">
        <w:t>Порядок и условия платежей</w:t>
      </w:r>
      <w:bookmarkEnd w:id="25"/>
      <w:bookmarkEnd w:id="26"/>
      <w:bookmarkEnd w:id="27"/>
      <w:bookmarkEnd w:id="28"/>
    </w:p>
    <w:p w14:paraId="49C417E3" w14:textId="7842707C" w:rsidR="0011250A" w:rsidRPr="00264237" w:rsidRDefault="00FA69F8" w:rsidP="00473EFC">
      <w:pPr>
        <w:pStyle w:val="RUS11"/>
        <w:tabs>
          <w:tab w:val="left" w:pos="1418"/>
        </w:tabs>
        <w:spacing w:after="0"/>
        <w:ind w:firstLine="709"/>
      </w:pPr>
      <w:bookmarkStart w:id="29"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9"/>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77777777" w:rsidR="00024EEB" w:rsidRPr="00264237" w:rsidRDefault="00024EEB" w:rsidP="00473EFC">
      <w:pPr>
        <w:pStyle w:val="RUS10"/>
        <w:spacing w:before="0" w:after="0"/>
        <w:ind w:firstLine="709"/>
      </w:pPr>
      <w:r w:rsidRPr="00264237">
        <w:t>Справку о стоимости выполненных работ (в трех экземплярах);</w:t>
      </w:r>
    </w:p>
    <w:p w14:paraId="49C417E6" w14:textId="53300D2A"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A69F8">
        <w:t>Субподрядчик</w:t>
      </w:r>
      <w:r w:rsidRPr="00264237">
        <w:t xml:space="preserve">ом </w:t>
      </w:r>
      <w:r w:rsidR="00FA69F8">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3B7E6E" w:rsidRDefault="00024EEB" w:rsidP="00473EFC">
      <w:pPr>
        <w:pStyle w:val="RUS10"/>
        <w:spacing w:before="0" w:after="0"/>
        <w:ind w:firstLine="709"/>
        <w:rPr>
          <w:color w:val="FF0000"/>
        </w:rPr>
      </w:pPr>
      <w:r w:rsidRPr="003B7E6E">
        <w:rPr>
          <w:color w:val="FF0000"/>
        </w:rPr>
        <w:t>счет-фактуру,</w:t>
      </w:r>
      <w:r w:rsidR="002C54A5" w:rsidRPr="003B7E6E">
        <w:rPr>
          <w:color w:val="FF0000"/>
        </w:rPr>
        <w:t xml:space="preserve"> соответствующий требованиям статьи</w:t>
      </w:r>
      <w:r w:rsidRPr="003B7E6E">
        <w:rPr>
          <w:color w:val="FF0000"/>
        </w:rPr>
        <w:t xml:space="preserve"> 169 Налогового кодекса Российской Федерации.</w:t>
      </w:r>
    </w:p>
    <w:p w14:paraId="49C417EC" w14:textId="492ED037" w:rsidR="00024EEB" w:rsidRPr="00264237" w:rsidRDefault="00FA69F8" w:rsidP="00473EFC">
      <w:pPr>
        <w:pStyle w:val="RUS11"/>
        <w:tabs>
          <w:tab w:val="left" w:pos="1418"/>
        </w:tabs>
        <w:spacing w:after="0"/>
        <w:ind w:firstLine="709"/>
      </w:pPr>
      <w:bookmarkStart w:id="30"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30"/>
    </w:p>
    <w:p w14:paraId="49C417ED" w14:textId="37A6D881"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A69F8">
        <w:t>Генподрядчик</w:t>
      </w:r>
      <w:r w:rsidRPr="00264237">
        <w:t xml:space="preserve">а является основанием для устранения </w:t>
      </w:r>
      <w:r w:rsidR="00FA69F8">
        <w:t>Субподрядчик</w:t>
      </w:r>
      <w:r w:rsidRPr="00264237">
        <w:t xml:space="preserve">ом дефектов (недостатков, недоделок и т.п.) за свой счет и возмещения </w:t>
      </w:r>
      <w:r w:rsidR="00FA69F8">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A69F8">
        <w:t>Генподрядчик</w:t>
      </w:r>
      <w:r w:rsidR="00BB0DBF" w:rsidRPr="00264237">
        <w:t>ом.</w:t>
      </w:r>
    </w:p>
    <w:p w14:paraId="49C417EE" w14:textId="44B99256" w:rsidR="00024EEB" w:rsidRPr="00264237" w:rsidRDefault="00FA69F8"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264237">
        <w:rPr>
          <w:iCs/>
        </w:rPr>
        <w:t>в течение</w:t>
      </w:r>
      <w:r w:rsidR="00DA0E93" w:rsidRPr="00264237">
        <w:rPr>
          <w:iCs/>
        </w:rPr>
        <w:t xml:space="preserve"> 60 (шестидесяти) календарных дней</w:t>
      </w:r>
      <w:r w:rsidR="00024EEB" w:rsidRPr="00264237">
        <w:t xml:space="preserve"> с даты подписания Сторонами Акта о приемке выполненных работ и Справки</w:t>
      </w:r>
      <w:r w:rsidR="00ED3E67" w:rsidRPr="00264237">
        <w:t xml:space="preserve"> о стоимости выполненных работ.</w:t>
      </w:r>
    </w:p>
    <w:p w14:paraId="49C417EF" w14:textId="7A5C10C7" w:rsidR="00D63FB0" w:rsidRPr="00264237" w:rsidRDefault="00D63FB0" w:rsidP="00473EFC">
      <w:pPr>
        <w:pStyle w:val="RUS11"/>
        <w:tabs>
          <w:tab w:val="left" w:pos="1418"/>
        </w:tabs>
        <w:spacing w:after="0"/>
        <w:ind w:firstLine="709"/>
        <w:rPr>
          <w:iCs/>
        </w:rPr>
      </w:pPr>
      <w:r w:rsidRPr="00264237">
        <w:t xml:space="preserve">Подписание </w:t>
      </w:r>
      <w:r w:rsidR="00FA69F8">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A69F8">
        <w:t>Генподрядчик</w:t>
      </w:r>
      <w:r w:rsidRPr="00264237">
        <w:t>у.</w:t>
      </w:r>
    </w:p>
    <w:p w14:paraId="49C417F0" w14:textId="4D8BA33C" w:rsidR="00D63FB0" w:rsidRPr="00264237" w:rsidRDefault="00A443ED" w:rsidP="00473EFC">
      <w:pPr>
        <w:pStyle w:val="RUS11"/>
        <w:spacing w:after="0"/>
        <w:ind w:firstLine="709"/>
      </w:pPr>
      <w:r w:rsidRPr="00264237">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5472D95"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A69F8">
        <w:t>Субподрядчик</w:t>
      </w:r>
      <w:r w:rsidRPr="00264237">
        <w:t xml:space="preserve">а, указанный в Договоре, либо иным способом по согласованию между Сторонами. Обязанность </w:t>
      </w:r>
      <w:r w:rsidR="00FA69F8">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A69F8">
        <w:t>Генподрядчик</w:t>
      </w:r>
      <w:r w:rsidRPr="00264237">
        <w:t>а по каждому платежу соответственно.</w:t>
      </w:r>
    </w:p>
    <w:p w14:paraId="49C417F3" w14:textId="69E62B03"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A69F8">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A69F8">
        <w:t>Генподрядчик</w:t>
      </w:r>
      <w:r w:rsidRPr="00264237">
        <w:t xml:space="preserve">а от Договора, </w:t>
      </w:r>
      <w:r w:rsidR="00FA69F8">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15F3DF63"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A69F8">
        <w:t>Генподрядчик</w:t>
      </w:r>
      <w:r w:rsidRPr="00264237">
        <w:t xml:space="preserve">а перед </w:t>
      </w:r>
      <w:r w:rsidR="00FA69F8">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A69F8">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31853F0E" w14:textId="77777777" w:rsidR="00E41B50" w:rsidRPr="00264237" w:rsidRDefault="00E41B50" w:rsidP="00473EFC">
      <w:pPr>
        <w:pStyle w:val="a"/>
        <w:numPr>
          <w:ilvl w:val="0"/>
          <w:numId w:val="0"/>
        </w:numPr>
        <w:spacing w:before="0" w:after="0"/>
      </w:pPr>
    </w:p>
    <w:p w14:paraId="49C417F6" w14:textId="7BCF6CD7"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 xml:space="preserve">Обязательства </w:t>
      </w:r>
      <w:r w:rsidR="00FA69F8">
        <w:t>Субподрядчик</w:t>
      </w:r>
      <w:r w:rsidRPr="00264237">
        <w:t>а</w:t>
      </w:r>
      <w:bookmarkEnd w:id="34"/>
      <w:bookmarkEnd w:id="35"/>
      <w:bookmarkEnd w:id="36"/>
    </w:p>
    <w:p w14:paraId="49C417F7" w14:textId="1B4AB236" w:rsidR="00D63FB0" w:rsidRPr="00264237" w:rsidRDefault="00FA69F8"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35A284ED"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A69F8">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3EE5E71E"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A69F8">
        <w:t>Субподрядчик</w:t>
      </w:r>
      <w:r w:rsidR="002F66CB" w:rsidRPr="00264237">
        <w:t xml:space="preserve">а и предоставляет </w:t>
      </w:r>
      <w:r w:rsidR="00FA69F8">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A69F8">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79180C66" w:rsidR="002F66CB" w:rsidRPr="00264237" w:rsidRDefault="002F66CB" w:rsidP="00473EFC">
      <w:pPr>
        <w:pStyle w:val="RUS111"/>
        <w:spacing w:before="0" w:after="0"/>
        <w:ind w:firstLine="709"/>
      </w:pPr>
      <w:r w:rsidRPr="00264237">
        <w:t xml:space="preserve">Еженедельно информирует </w:t>
      </w:r>
      <w:r w:rsidR="00FA69F8">
        <w:t>Генподрядчик</w:t>
      </w:r>
      <w:r w:rsidRPr="00264237">
        <w:t>а о состоянии выполнения Договора.</w:t>
      </w:r>
    </w:p>
    <w:p w14:paraId="49C417FF" w14:textId="70E7DB99" w:rsidR="002F66CB" w:rsidRPr="00264237" w:rsidRDefault="002F66CB" w:rsidP="00473EFC">
      <w:pPr>
        <w:pStyle w:val="RUS111"/>
        <w:spacing w:before="0" w:after="0"/>
        <w:ind w:firstLine="709"/>
      </w:pPr>
      <w:r w:rsidRPr="00264237">
        <w:t xml:space="preserve">Обеспечивает </w:t>
      </w:r>
      <w:r w:rsidR="00FA69F8">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03BB6139" w:rsidR="00FC18C5" w:rsidRPr="00264237" w:rsidRDefault="00FC18C5" w:rsidP="00473EFC">
      <w:pPr>
        <w:pStyle w:val="RUS111"/>
        <w:spacing w:before="0" w:after="0"/>
        <w:ind w:firstLine="709"/>
      </w:pPr>
      <w:r w:rsidRPr="00264237">
        <w:t xml:space="preserve">Дает в письменной форме по запросу </w:t>
      </w:r>
      <w:r w:rsidR="00FA69F8">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5175F15C"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A69F8">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A69F8">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A69F8">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29F2AE8F"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lastRenderedPageBreak/>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A69F8">
        <w:t>Субподрядчик</w:t>
      </w:r>
      <w:r w:rsidR="0014560F" w:rsidRPr="00264237">
        <w:t>а.</w:t>
      </w:r>
      <w:bookmarkEnd w:id="37"/>
    </w:p>
    <w:p w14:paraId="7FF63EF3" w14:textId="423AAC75" w:rsidR="00894C91" w:rsidRPr="00264237" w:rsidRDefault="00FA69F8"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7E409C33" w:rsidR="00894C91" w:rsidRPr="00264237" w:rsidRDefault="00FA69F8"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3A7C60F5"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A69F8">
        <w:t>Генподрядчик</w:t>
      </w:r>
      <w:r w:rsidRPr="00264237">
        <w:t xml:space="preserve">а информации о Происшествии, произошедшем во время выполнения работ в рамках настоящего Договора, </w:t>
      </w:r>
      <w:r w:rsidR="00FA69F8">
        <w:t>Субподрядчик</w:t>
      </w:r>
      <w:r w:rsidRPr="00264237">
        <w:t xml:space="preserve"> будет привлечен к ответственности согласно Перечня требований к </w:t>
      </w:r>
      <w:r w:rsidR="00FA69F8">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3F872D4D" w:rsidR="006A578A" w:rsidRPr="006A578A" w:rsidRDefault="006A578A" w:rsidP="006A578A">
      <w:pPr>
        <w:pStyle w:val="RUS111"/>
      </w:pPr>
      <w:r w:rsidRPr="006A578A">
        <w:t xml:space="preserve">Предоставляет </w:t>
      </w:r>
      <w:r w:rsidR="00FA69F8">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A69F8">
        <w:t>Субподрядчик</w:t>
      </w:r>
      <w:r w:rsidRPr="006A578A">
        <w:t xml:space="preserve"> несет от</w:t>
      </w:r>
      <w:r>
        <w:t xml:space="preserve">ветственность, предусмотренную </w:t>
      </w:r>
      <w:r w:rsidR="003B7E6E">
        <w:t>разделом 7 Приложения № 3</w:t>
      </w:r>
      <w:r w:rsidRPr="006A578A">
        <w:t xml:space="preserve"> Соглашения о соблюдении </w:t>
      </w:r>
      <w:r w:rsidR="00FA69F8">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1AECC0E2"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 xml:space="preserve">Права </w:t>
      </w:r>
      <w:r w:rsidR="00FA69F8">
        <w:t>Субподрядчик</w:t>
      </w:r>
      <w:r w:rsidRPr="00264237">
        <w:t>а</w:t>
      </w:r>
      <w:bookmarkEnd w:id="38"/>
      <w:bookmarkEnd w:id="39"/>
      <w:bookmarkEnd w:id="40"/>
    </w:p>
    <w:p w14:paraId="49C41806" w14:textId="0F148341" w:rsidR="00F32AD8" w:rsidRPr="00264237" w:rsidRDefault="00FA69F8" w:rsidP="00473EFC">
      <w:pPr>
        <w:pStyle w:val="RUS11"/>
        <w:spacing w:after="0"/>
        <w:ind w:firstLine="709"/>
      </w:pPr>
      <w:r>
        <w:t>Субподрядчик</w:t>
      </w:r>
      <w:r w:rsidR="00135791" w:rsidRPr="00264237">
        <w:t xml:space="preserve"> вправе</w:t>
      </w:r>
      <w:r w:rsidR="007C5297" w:rsidRPr="00264237">
        <w:t>:</w:t>
      </w:r>
    </w:p>
    <w:p w14:paraId="49C41807" w14:textId="227D61E7" w:rsidR="008269F8" w:rsidRPr="00264237" w:rsidRDefault="008269F8" w:rsidP="00473EFC">
      <w:pPr>
        <w:pStyle w:val="RUS111"/>
        <w:spacing w:before="0" w:after="0"/>
        <w:ind w:firstLine="709"/>
      </w:pPr>
      <w:r w:rsidRPr="00264237">
        <w:t xml:space="preserve">Не выполнять указания </w:t>
      </w:r>
      <w:r w:rsidR="00FA69F8">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A69F8">
        <w:t>Генподрядчик</w:t>
      </w:r>
      <w:r w:rsidR="00BD4F15" w:rsidRPr="00264237">
        <w:t>у</w:t>
      </w:r>
      <w:r w:rsidR="00073282" w:rsidRPr="00264237">
        <w:t>.</w:t>
      </w:r>
    </w:p>
    <w:p w14:paraId="49C41808" w14:textId="3F7E20E0"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w:t>
      </w:r>
      <w:proofErr w:type="spellStart"/>
      <w:r w:rsidR="0011500B" w:rsidRPr="00264237">
        <w:t>внутриобъектового</w:t>
      </w:r>
      <w:proofErr w:type="spellEnd"/>
      <w:r w:rsidR="0011500B" w:rsidRPr="00264237">
        <w:t xml:space="preserve"> режима, опубликованным на </w:t>
      </w:r>
      <w:r w:rsidR="00164489" w:rsidRPr="00264237">
        <w:t>веб-</w:t>
      </w:r>
      <w:r w:rsidR="0011500B" w:rsidRPr="00264237">
        <w:t xml:space="preserve">сайте </w:t>
      </w:r>
      <w:hyperlink r:id="rId16" w:history="1">
        <w:r w:rsidR="00801C7A" w:rsidRPr="00264237">
          <w:rPr>
            <w:rStyle w:val="ad"/>
          </w:rPr>
          <w:t>http://www.irkutskenergo.ru/qa/6458.html</w:t>
        </w:r>
      </w:hyperlink>
      <w:r w:rsidR="0011500B" w:rsidRPr="00264237">
        <w:t xml:space="preserve"> (подписанием настоящего Договора </w:t>
      </w:r>
      <w:r w:rsidR="00FA69F8">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Разделом Приложения</w:t>
      </w:r>
      <w:r w:rsidR="0011500B" w:rsidRPr="00264237">
        <w:t xml:space="preserve"> </w:t>
      </w:r>
      <w:r w:rsidR="00497348" w:rsidRPr="00264237">
        <w:t>№</w:t>
      </w:r>
      <w:r w:rsidR="003B7E6E">
        <w:t>3</w:t>
      </w:r>
      <w:r w:rsidR="004D40E0" w:rsidRPr="00264237">
        <w:t>).</w:t>
      </w:r>
    </w:p>
    <w:p w14:paraId="49C41809" w14:textId="0CDC8CE3" w:rsidR="000E4C2A" w:rsidRPr="00264237" w:rsidRDefault="00BD4F15" w:rsidP="00473EFC">
      <w:pPr>
        <w:pStyle w:val="RUS111"/>
        <w:spacing w:before="0" w:after="0"/>
        <w:ind w:firstLine="709"/>
      </w:pPr>
      <w:r w:rsidRPr="00264237">
        <w:t>Т</w:t>
      </w:r>
      <w:r w:rsidR="000E4C2A" w:rsidRPr="00264237">
        <w:t xml:space="preserve">ребовать оплаты </w:t>
      </w:r>
      <w:r w:rsidR="00FA69F8">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A69F8">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22E13BAF" w:rsidR="000E4C2A" w:rsidRDefault="00FA69F8"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49D3C1FE"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 xml:space="preserve">Обязательства </w:t>
      </w:r>
      <w:r w:rsidR="00FA69F8">
        <w:t>Генподрядчик</w:t>
      </w:r>
      <w:r w:rsidRPr="00264237">
        <w:t>а</w:t>
      </w:r>
      <w:bookmarkEnd w:id="41"/>
      <w:bookmarkEnd w:id="42"/>
      <w:bookmarkEnd w:id="43"/>
    </w:p>
    <w:p w14:paraId="49C4180D" w14:textId="293382DB" w:rsidR="002519DC" w:rsidRPr="00264237" w:rsidRDefault="00FA69F8"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34DC7C9" w:rsidR="00F54BC1" w:rsidRPr="00264237" w:rsidRDefault="00F54BC1" w:rsidP="00473EFC">
      <w:pPr>
        <w:pStyle w:val="RUS111"/>
        <w:spacing w:before="0" w:after="0"/>
        <w:ind w:firstLine="709"/>
      </w:pPr>
      <w:r w:rsidRPr="00264237">
        <w:t xml:space="preserve">Передает </w:t>
      </w:r>
      <w:r w:rsidR="00FA69F8">
        <w:t>Субподрядчик</w:t>
      </w:r>
      <w:r w:rsidRPr="00264237">
        <w:t xml:space="preserve">у </w:t>
      </w:r>
      <w:r w:rsidR="00BD4F15" w:rsidRPr="00264237">
        <w:t>Исходные данные</w:t>
      </w:r>
      <w:r w:rsidRPr="00264237">
        <w:t>.</w:t>
      </w:r>
    </w:p>
    <w:p w14:paraId="49C41810" w14:textId="49118F99" w:rsidR="00F54BC1" w:rsidRPr="00264237" w:rsidRDefault="00F54BC1" w:rsidP="00473EFC">
      <w:pPr>
        <w:pStyle w:val="RUS111"/>
        <w:spacing w:before="0" w:after="0"/>
        <w:ind w:firstLine="709"/>
      </w:pPr>
      <w:r w:rsidRPr="00264237">
        <w:t xml:space="preserve">Передает </w:t>
      </w:r>
      <w:r w:rsidR="00FA69F8">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5CB06271" w:rsidR="00F54BC1" w:rsidRPr="00264237" w:rsidRDefault="00F54BC1" w:rsidP="00473EFC">
      <w:pPr>
        <w:pStyle w:val="RUS111"/>
        <w:spacing w:before="0" w:after="0"/>
        <w:ind w:firstLine="709"/>
      </w:pPr>
      <w:r w:rsidRPr="00264237">
        <w:t xml:space="preserve">Сообщает </w:t>
      </w:r>
      <w:r w:rsidR="00FA69F8">
        <w:t>Субподрядчик</w:t>
      </w:r>
      <w:r w:rsidRPr="00264237">
        <w:t xml:space="preserve">у перечень лиц, уполномоченных выступать от имени </w:t>
      </w:r>
      <w:r w:rsidR="00FA69F8">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A69F8">
        <w:t>Субподрядчик</w:t>
      </w:r>
      <w:r w:rsidRPr="00264237">
        <w:t xml:space="preserve">у в разумные сроки об изменении в перечне Представителей </w:t>
      </w:r>
      <w:r w:rsidR="00FA69F8">
        <w:t>Генподрядчик</w:t>
      </w:r>
      <w:r w:rsidRPr="00264237">
        <w:t>а.</w:t>
      </w:r>
    </w:p>
    <w:p w14:paraId="49C41812" w14:textId="033E8C76" w:rsidR="00F54BC1" w:rsidRPr="00264237" w:rsidRDefault="00F54BC1" w:rsidP="00473EFC">
      <w:pPr>
        <w:pStyle w:val="RUS111"/>
        <w:spacing w:before="0" w:after="0"/>
        <w:ind w:firstLine="709"/>
      </w:pPr>
      <w:r w:rsidRPr="00264237">
        <w:lastRenderedPageBreak/>
        <w:t xml:space="preserve">Предоставляет </w:t>
      </w:r>
      <w:r w:rsidR="00FA69F8">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426395F1"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A69F8">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A69F8">
        <w:t>Генподрядчик</w:t>
      </w:r>
      <w:r w:rsidRPr="00264237">
        <w:t xml:space="preserve">а при соблюдении Раздела </w:t>
      </w:r>
      <w:r w:rsidR="00497348" w:rsidRPr="00264237">
        <w:rPr>
          <w:lang w:val="en-US"/>
        </w:rPr>
        <w:t>II</w:t>
      </w:r>
      <w:r w:rsidR="003B7E6E">
        <w:t xml:space="preserve"> Приложения №3</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18420590"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A69F8">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10608B3" w:rsidR="009121D7" w:rsidRPr="00264237" w:rsidRDefault="003F053D" w:rsidP="00E41B50">
      <w:pPr>
        <w:pStyle w:val="RUS1"/>
        <w:spacing w:before="0" w:after="0"/>
        <w:ind w:firstLine="709"/>
      </w:pPr>
      <w:bookmarkStart w:id="44" w:name="_Toc502142544"/>
      <w:bookmarkStart w:id="45" w:name="_Toc499813141"/>
      <w:bookmarkStart w:id="46" w:name="_Toc58927233"/>
      <w:r w:rsidRPr="00264237">
        <w:t xml:space="preserve">Права </w:t>
      </w:r>
      <w:r w:rsidR="00FA69F8">
        <w:t>Генподрядчик</w:t>
      </w:r>
      <w:r w:rsidRPr="00264237">
        <w:t>а</w:t>
      </w:r>
      <w:bookmarkEnd w:id="44"/>
      <w:bookmarkEnd w:id="45"/>
      <w:bookmarkEnd w:id="46"/>
    </w:p>
    <w:p w14:paraId="49C41819" w14:textId="0797D1CD" w:rsidR="002519DC" w:rsidRPr="00264237" w:rsidRDefault="00FA69F8"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36BAF55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A69F8">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683EFE17"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A69F8">
        <w:t>Генподрядчик</w:t>
      </w:r>
      <w:r w:rsidRPr="00264237">
        <w:t xml:space="preserve">а решений во взаимоотношениях с </w:t>
      </w:r>
      <w:r w:rsidR="00FA69F8">
        <w:t>Субподрядчик</w:t>
      </w:r>
      <w:r w:rsidRPr="00264237">
        <w:t xml:space="preserve">ом, заключить самостоятельно без согласия </w:t>
      </w:r>
      <w:r w:rsidR="00FA69F8">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09DAA261" w:rsidR="001B543E" w:rsidRPr="00264237" w:rsidRDefault="001B543E" w:rsidP="00473EFC">
      <w:pPr>
        <w:pStyle w:val="RUS"/>
        <w:spacing w:after="0"/>
        <w:ind w:left="0" w:firstLine="709"/>
      </w:pPr>
      <w:r w:rsidRPr="00264237">
        <w:t xml:space="preserve">принимать участие в переговорах с </w:t>
      </w:r>
      <w:r w:rsidR="00FA69F8">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21D2E16C"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w:t>
      </w:r>
      <w:r w:rsidR="003B7E6E">
        <w:t>и испытаниями,</w:t>
      </w:r>
      <w:r w:rsidR="00221760" w:rsidRPr="00264237">
        <w:t xml:space="preserve"> и иными Работами</w:t>
      </w:r>
      <w:r w:rsidRPr="00264237">
        <w:t xml:space="preserve">, производимыми </w:t>
      </w:r>
      <w:r w:rsidR="00FA69F8">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23140730" w:rsidR="001B543E" w:rsidRPr="00264237" w:rsidRDefault="001B543E" w:rsidP="00473EFC">
      <w:pPr>
        <w:pStyle w:val="RUS"/>
        <w:spacing w:after="0"/>
        <w:ind w:left="0" w:firstLine="709"/>
      </w:pPr>
      <w:r w:rsidRPr="00264237">
        <w:t xml:space="preserve">контролировать своевременное устранение </w:t>
      </w:r>
      <w:r w:rsidR="00FA69F8">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7567D02C"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A69F8">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5BE3160C"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A69F8">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53B19D65"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A69F8">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47E7E49" w:rsidR="0034705D" w:rsidRPr="00264237" w:rsidRDefault="0034705D" w:rsidP="00473EFC">
      <w:pPr>
        <w:pStyle w:val="RUS111"/>
        <w:spacing w:before="0" w:after="0"/>
        <w:ind w:firstLine="709"/>
      </w:pPr>
      <w:r w:rsidRPr="00264237">
        <w:t xml:space="preserve">В случае полного либо частичного отказа </w:t>
      </w:r>
      <w:r w:rsidR="00FA69F8">
        <w:t>Генподрядчик</w:t>
      </w:r>
      <w:r w:rsidRPr="00264237">
        <w:t xml:space="preserve">а от выполнения </w:t>
      </w:r>
      <w:r w:rsidR="00FA69F8">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A69F8">
        <w:t>Субподрядчик</w:t>
      </w:r>
      <w:r w:rsidRPr="00264237">
        <w:t xml:space="preserve"> приобрел для проведения таких Работ до получения извещения </w:t>
      </w:r>
      <w:r w:rsidR="00FA69F8">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w:t>
      </w:r>
      <w:r w:rsidRPr="00264237">
        <w:lastRenderedPageBreak/>
        <w:t xml:space="preserve">оплачивается, исходя их документально подтвержденной цены их приобретения </w:t>
      </w:r>
      <w:r w:rsidR="00FA69F8">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A69F8">
        <w:t>Генподрядчик</w:t>
      </w:r>
      <w:r w:rsidRPr="00264237">
        <w:t xml:space="preserve"> вправе провести проверку подлинности и соответствия действительности данных в представленных </w:t>
      </w:r>
      <w:r w:rsidR="00FA69F8">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52C5C8B5" w:rsidR="00775346" w:rsidRPr="00264237" w:rsidRDefault="00775346" w:rsidP="00473EFC">
      <w:pPr>
        <w:pStyle w:val="RUS111"/>
        <w:spacing w:before="0" w:after="0"/>
        <w:ind w:firstLine="709"/>
      </w:pPr>
      <w:r w:rsidRPr="00264237">
        <w:t xml:space="preserve">Предоставить </w:t>
      </w:r>
      <w:r w:rsidR="00FA69F8">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A69F8">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A69F8">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5D6FC1EA" w:rsidR="009121D7" w:rsidRDefault="00FA69F8"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21C4D391" w:rsidR="009121D7" w:rsidRPr="00264237" w:rsidRDefault="00C075B2" w:rsidP="00E41B50">
      <w:pPr>
        <w:pStyle w:val="RUS1"/>
        <w:spacing w:before="0" w:after="0"/>
        <w:ind w:firstLine="709"/>
      </w:pPr>
      <w:bookmarkStart w:id="48" w:name="_Toc502142545"/>
      <w:bookmarkStart w:id="49" w:name="_Toc499813142"/>
      <w:bookmarkStart w:id="50" w:name="_Toc58927234"/>
      <w:r w:rsidRPr="00264237">
        <w:t xml:space="preserve">Персонал </w:t>
      </w:r>
      <w:r w:rsidR="00FA69F8">
        <w:t>Субподрядчик</w:t>
      </w:r>
      <w:r w:rsidRPr="00264237">
        <w:t>а</w:t>
      </w:r>
      <w:bookmarkEnd w:id="48"/>
      <w:bookmarkEnd w:id="49"/>
      <w:bookmarkEnd w:id="50"/>
    </w:p>
    <w:p w14:paraId="49C4182D" w14:textId="1279CD62"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A69F8">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D85B20E"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A69F8">
        <w:t>Субподрядчик</w:t>
      </w:r>
      <w:r w:rsidRPr="00264237">
        <w:t xml:space="preserve">а является обязанностью </w:t>
      </w:r>
      <w:r w:rsidR="00FA69F8">
        <w:t>Субподрядчик</w:t>
      </w:r>
      <w:r w:rsidRPr="00264237">
        <w:t xml:space="preserve">а и производится за счет сил и средств </w:t>
      </w:r>
      <w:r w:rsidR="00FA69F8">
        <w:t>Субподрядчик</w:t>
      </w:r>
      <w:r w:rsidRPr="00264237">
        <w:t>а.</w:t>
      </w:r>
    </w:p>
    <w:p w14:paraId="49C4182F" w14:textId="560008DE" w:rsidR="00CF560D" w:rsidRPr="00264237" w:rsidRDefault="00FA69F8"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7155E2">
          <w:t>12</w:t>
        </w:r>
      </w:fldSimple>
      <w:r w:rsidR="00CF560D" w:rsidRPr="00264237">
        <w:t xml:space="preserve"> Договора.</w:t>
      </w:r>
    </w:p>
    <w:p w14:paraId="49C41830" w14:textId="5614F420" w:rsidR="00CF560D" w:rsidRPr="00264237" w:rsidRDefault="00CF560D" w:rsidP="00473EFC">
      <w:pPr>
        <w:pStyle w:val="RUS11"/>
        <w:tabs>
          <w:tab w:val="left" w:pos="1418"/>
        </w:tabs>
        <w:spacing w:after="0"/>
        <w:ind w:firstLine="709"/>
      </w:pPr>
      <w:bookmarkStart w:id="51" w:name="_Ref499618286"/>
      <w:r w:rsidRPr="00264237">
        <w:t xml:space="preserve">В случае </w:t>
      </w:r>
      <w:proofErr w:type="spellStart"/>
      <w:r w:rsidRPr="00264237">
        <w:t>непредоставления</w:t>
      </w:r>
      <w:proofErr w:type="spellEnd"/>
      <w:r w:rsidRPr="00264237">
        <w:t xml:space="preserve">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A69F8">
        <w:t>Генподрядчик</w:t>
      </w:r>
      <w:r w:rsidRPr="00264237">
        <w:t xml:space="preserve"> вправе отказать персоналу </w:t>
      </w:r>
      <w:r w:rsidR="00FA69F8">
        <w:t>Субподрядчик</w:t>
      </w:r>
      <w:r w:rsidRPr="00264237">
        <w:t xml:space="preserve">а, а также персоналу Субподрядных организаций в допуске на Объект, при этом </w:t>
      </w:r>
      <w:r w:rsidR="00FA69F8">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6CB14FE2" w:rsidR="006404E3" w:rsidRPr="00264237" w:rsidRDefault="00FA69F8"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05EEF4A0" w:rsidR="00C075B2"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w:t>
      </w:r>
      <w:r w:rsidR="00FA69F8">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A69F8">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A69F8">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5"/>
    </w:p>
    <w:p w14:paraId="600363D8" w14:textId="77777777" w:rsidR="009121D7" w:rsidRPr="00264237" w:rsidRDefault="009121D7" w:rsidP="009121D7">
      <w:pPr>
        <w:pStyle w:val="RUS11"/>
        <w:numPr>
          <w:ilvl w:val="0"/>
          <w:numId w:val="0"/>
        </w:numPr>
        <w:tabs>
          <w:tab w:val="left" w:pos="1418"/>
        </w:tabs>
        <w:spacing w:after="0"/>
        <w:ind w:left="709"/>
      </w:pPr>
    </w:p>
    <w:p w14:paraId="076E09A6" w14:textId="77777777" w:rsidR="0006177E" w:rsidRPr="00BF795E" w:rsidRDefault="0006177E" w:rsidP="0006177E">
      <w:pPr>
        <w:pStyle w:val="RUS1"/>
        <w:ind w:left="567" w:firstLine="1560"/>
        <w:jc w:val="both"/>
      </w:pPr>
      <w:r w:rsidRPr="00BF795E">
        <w:t xml:space="preserve">Привлечение </w:t>
      </w:r>
      <w:proofErr w:type="spellStart"/>
      <w:r w:rsidRPr="00BF795E">
        <w:t>Субсубподрядных</w:t>
      </w:r>
      <w:proofErr w:type="spellEnd"/>
      <w:r w:rsidRPr="00BF795E">
        <w:t xml:space="preserve"> организаций</w:t>
      </w:r>
    </w:p>
    <w:p w14:paraId="2374EBBD" w14:textId="77777777" w:rsidR="0006177E" w:rsidRPr="00BF795E" w:rsidRDefault="0006177E" w:rsidP="0006177E">
      <w:pPr>
        <w:pStyle w:val="RUS11"/>
        <w:ind w:left="-142" w:firstLine="426"/>
      </w:pPr>
      <w:r w:rsidRPr="00BF795E">
        <w:t xml:space="preserve">Во всех случаях, когда Субподрядчик намерен заключить договор с </w:t>
      </w:r>
      <w:proofErr w:type="spellStart"/>
      <w:r w:rsidRPr="00BF795E">
        <w:t>Субсубподрядной</w:t>
      </w:r>
      <w:proofErr w:type="spellEnd"/>
      <w:r w:rsidRPr="00BF795E">
        <w:t xml:space="preserve"> организацией, Субподрядчик должен уведомить Генподрядчика о таком намерении и предварительно письменно согласовать с Генподрядчиком перечень </w:t>
      </w:r>
      <w:proofErr w:type="spellStart"/>
      <w:r w:rsidRPr="00BF795E">
        <w:t>Субсубподрядных</w:t>
      </w:r>
      <w:proofErr w:type="spellEnd"/>
      <w:r w:rsidRPr="00BF795E">
        <w:t xml:space="preserve"> </w:t>
      </w:r>
      <w:r w:rsidRPr="00BF795E">
        <w:lastRenderedPageBreak/>
        <w:t xml:space="preserve">организаций, привлекаемых для выполнения Работ в порядке, установленном пунктами </w:t>
      </w:r>
      <w:r w:rsidRPr="00BF795E">
        <w:fldChar w:fldCharType="begin"/>
      </w:r>
      <w:r w:rsidRPr="00BF795E">
        <w:instrText xml:space="preserve"> REF _Ref497406207 \r \h  \* MERGEFORMAT </w:instrText>
      </w:r>
      <w:r w:rsidRPr="00BF795E">
        <w:fldChar w:fldCharType="separate"/>
      </w:r>
      <w:r w:rsidRPr="00BF795E">
        <w:t>12.2</w:t>
      </w:r>
      <w:r w:rsidRPr="00BF795E">
        <w:fldChar w:fldCharType="end"/>
      </w:r>
      <w:r w:rsidRPr="00BF795E">
        <w:t>-</w:t>
      </w:r>
      <w:r w:rsidRPr="00BF795E">
        <w:fldChar w:fldCharType="begin"/>
      </w:r>
      <w:r w:rsidRPr="00BF795E">
        <w:instrText xml:space="preserve"> REF _Ref497406208 \r \h  \* MERGEFORMAT </w:instrText>
      </w:r>
      <w:r w:rsidRPr="00BF795E">
        <w:fldChar w:fldCharType="separate"/>
      </w:r>
      <w:r w:rsidRPr="00BF795E">
        <w:t>12.3</w:t>
      </w:r>
      <w:r w:rsidRPr="00BF795E">
        <w:fldChar w:fldCharType="end"/>
      </w:r>
      <w:r w:rsidRPr="00BF795E">
        <w:t>. Во избежание сомнений, указанный порядок относится также к договорам на поставку Материалов.</w:t>
      </w:r>
    </w:p>
    <w:p w14:paraId="5784819C" w14:textId="77777777" w:rsidR="0006177E" w:rsidRPr="00BF795E" w:rsidRDefault="0006177E" w:rsidP="0006177E">
      <w:pPr>
        <w:pStyle w:val="RUS11"/>
        <w:ind w:left="-142" w:firstLine="426"/>
      </w:pPr>
      <w:bookmarkStart w:id="56" w:name="_Ref497406207"/>
      <w:r w:rsidRPr="00BF795E">
        <w:t xml:space="preserve">Субподрядчик предоставляет Генподрядчику на утверждение перечень планируемых к привлечению </w:t>
      </w:r>
      <w:proofErr w:type="spellStart"/>
      <w:r w:rsidRPr="00BF795E">
        <w:t>Субсубподрядных</w:t>
      </w:r>
      <w:proofErr w:type="spellEnd"/>
      <w:r w:rsidRPr="00BF795E">
        <w:t xml:space="preserve">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w:t>
      </w:r>
      <w:proofErr w:type="spellStart"/>
      <w:r w:rsidRPr="00BF795E">
        <w:t>Субсубподрядным</w:t>
      </w:r>
      <w:proofErr w:type="spellEnd"/>
      <w:r w:rsidRPr="00BF795E">
        <w:t xml:space="preserve"> организациям и подтвердить / отказать в привлечении остальных кандидатов.</w:t>
      </w:r>
      <w:bookmarkEnd w:id="56"/>
    </w:p>
    <w:p w14:paraId="116D103F" w14:textId="77777777" w:rsidR="0006177E" w:rsidRPr="00BF795E" w:rsidRDefault="0006177E" w:rsidP="0006177E">
      <w:pPr>
        <w:pStyle w:val="RUS11"/>
        <w:ind w:left="-142" w:firstLine="426"/>
      </w:pPr>
      <w:bookmarkStart w:id="57" w:name="_Ref497406208"/>
      <w:r w:rsidRPr="00BF795E">
        <w:t xml:space="preserve">По </w:t>
      </w:r>
      <w:proofErr w:type="spellStart"/>
      <w:r w:rsidRPr="00BF795E">
        <w:t>Субсубподрядным</w:t>
      </w:r>
      <w:proofErr w:type="spellEnd"/>
      <w:r w:rsidRPr="00BF795E">
        <w:t xml:space="preserve">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7"/>
    </w:p>
    <w:p w14:paraId="2014FACF" w14:textId="77777777" w:rsidR="0006177E" w:rsidRPr="00BF795E" w:rsidRDefault="0006177E" w:rsidP="0006177E">
      <w:pPr>
        <w:pStyle w:val="RUS10"/>
        <w:tabs>
          <w:tab w:val="clear" w:pos="1418"/>
        </w:tabs>
        <w:spacing w:before="0"/>
        <w:ind w:left="-142" w:firstLine="426"/>
      </w:pPr>
      <w:r w:rsidRPr="00BF795E">
        <w:t xml:space="preserve">полное наименование, адрес, банковские реквизиты </w:t>
      </w:r>
      <w:proofErr w:type="spellStart"/>
      <w:r w:rsidRPr="00BF795E">
        <w:t>Субсубподрядной</w:t>
      </w:r>
      <w:proofErr w:type="spellEnd"/>
      <w:r w:rsidRPr="00BF795E">
        <w:t xml:space="preserve"> организации;</w:t>
      </w:r>
    </w:p>
    <w:p w14:paraId="5FE69A55" w14:textId="77777777" w:rsidR="0006177E" w:rsidRPr="00BF795E" w:rsidRDefault="0006177E" w:rsidP="0006177E">
      <w:pPr>
        <w:pStyle w:val="RUS10"/>
        <w:tabs>
          <w:tab w:val="clear" w:pos="1418"/>
        </w:tabs>
        <w:spacing w:before="0"/>
        <w:ind w:left="-142" w:firstLine="426"/>
      </w:pPr>
      <w:r w:rsidRPr="00BF795E">
        <w:t xml:space="preserve">сведения о гарантийном периоде, устанавливаемом </w:t>
      </w:r>
      <w:proofErr w:type="spellStart"/>
      <w:r w:rsidRPr="00BF795E">
        <w:t>Субсубподрядной</w:t>
      </w:r>
      <w:proofErr w:type="spellEnd"/>
      <w:r w:rsidRPr="00BF795E">
        <w:t xml:space="preserve"> организацией на выполняемые Работы / поставляемые Материалы;</w:t>
      </w:r>
    </w:p>
    <w:p w14:paraId="2CBBA57E" w14:textId="77777777" w:rsidR="0006177E" w:rsidRPr="00BF795E" w:rsidRDefault="0006177E" w:rsidP="0006177E">
      <w:pPr>
        <w:pStyle w:val="RUS10"/>
        <w:tabs>
          <w:tab w:val="clear" w:pos="1418"/>
        </w:tabs>
        <w:spacing w:before="0"/>
        <w:ind w:left="-142" w:firstLine="426"/>
      </w:pPr>
      <w:r w:rsidRPr="00BF795E">
        <w:t xml:space="preserve">копии учредительных документов </w:t>
      </w:r>
      <w:proofErr w:type="spellStart"/>
      <w:r w:rsidRPr="00BF795E">
        <w:t>Субсубподрядной</w:t>
      </w:r>
      <w:proofErr w:type="spellEnd"/>
      <w:r w:rsidRPr="00BF795E">
        <w:t xml:space="preserve"> организации (если применимо);</w:t>
      </w:r>
    </w:p>
    <w:p w14:paraId="35C89ADB" w14:textId="77777777" w:rsidR="0006177E" w:rsidRPr="00BF795E" w:rsidRDefault="0006177E" w:rsidP="0006177E">
      <w:pPr>
        <w:pStyle w:val="RUS10"/>
        <w:tabs>
          <w:tab w:val="clear" w:pos="1418"/>
        </w:tabs>
        <w:spacing w:before="0"/>
        <w:ind w:left="-142" w:firstLine="426"/>
      </w:pPr>
      <w:r w:rsidRPr="00BF795E">
        <w:t>копии свидетельств о государственной регистрации, о постановке на налоговый учет;</w:t>
      </w:r>
    </w:p>
    <w:p w14:paraId="6BE9935B" w14:textId="77777777" w:rsidR="0006177E" w:rsidRPr="00BF795E" w:rsidRDefault="0006177E" w:rsidP="0006177E">
      <w:pPr>
        <w:pStyle w:val="RUS10"/>
        <w:tabs>
          <w:tab w:val="clear" w:pos="1418"/>
        </w:tabs>
        <w:spacing w:before="0"/>
        <w:ind w:left="-142" w:firstLine="426"/>
      </w:pPr>
      <w:r w:rsidRPr="00BF795E">
        <w:t>копию паспорта (для физического лица или индивидуального предпринимателя);</w:t>
      </w:r>
    </w:p>
    <w:p w14:paraId="7AC6F50E" w14:textId="77777777" w:rsidR="0006177E" w:rsidRPr="00BF795E" w:rsidRDefault="0006177E" w:rsidP="0006177E">
      <w:pPr>
        <w:pStyle w:val="RUS10"/>
        <w:tabs>
          <w:tab w:val="clear" w:pos="1418"/>
        </w:tabs>
        <w:spacing w:before="0"/>
        <w:ind w:left="-142" w:firstLine="426"/>
      </w:pPr>
      <w:r w:rsidRPr="00BF795E">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3DB4029D" w14:textId="77777777" w:rsidR="0006177E" w:rsidRPr="00BF795E" w:rsidRDefault="0006177E" w:rsidP="0006177E">
      <w:pPr>
        <w:pStyle w:val="RUS10"/>
        <w:tabs>
          <w:tab w:val="clear" w:pos="1418"/>
        </w:tabs>
        <w:spacing w:before="0"/>
        <w:ind w:left="-142" w:firstLine="426"/>
      </w:pPr>
      <w:r w:rsidRPr="00BF795E">
        <w:t xml:space="preserve">копии бухгалтерского баланса </w:t>
      </w:r>
      <w:proofErr w:type="spellStart"/>
      <w:r w:rsidRPr="00BF795E">
        <w:t>Субсубподрядной</w:t>
      </w:r>
      <w:proofErr w:type="spellEnd"/>
      <w:r w:rsidRPr="00BF795E">
        <w:t xml:space="preserve"> организации за 3 (три) года, предшествующих году представления документации;</w:t>
      </w:r>
    </w:p>
    <w:p w14:paraId="3DD5037F" w14:textId="77777777" w:rsidR="0006177E" w:rsidRPr="00BF795E" w:rsidRDefault="0006177E" w:rsidP="0006177E">
      <w:pPr>
        <w:pStyle w:val="RUS10"/>
        <w:tabs>
          <w:tab w:val="clear" w:pos="1418"/>
        </w:tabs>
        <w:spacing w:before="0"/>
        <w:ind w:left="-142" w:firstLine="426"/>
      </w:pPr>
      <w:r w:rsidRPr="00BF795E">
        <w:t xml:space="preserve">копию разрешительной документации на выполнение Работ; </w:t>
      </w:r>
    </w:p>
    <w:p w14:paraId="2FF3FD66" w14:textId="77777777" w:rsidR="0006177E" w:rsidRPr="00BF795E" w:rsidRDefault="0006177E" w:rsidP="0006177E">
      <w:pPr>
        <w:pStyle w:val="RUS10"/>
        <w:tabs>
          <w:tab w:val="clear" w:pos="1418"/>
        </w:tabs>
        <w:spacing w:before="0"/>
        <w:ind w:left="-142" w:firstLine="426"/>
      </w:pPr>
      <w:r w:rsidRPr="00BF795E">
        <w:t xml:space="preserve">сведения о наличии успешного опыта выполнения аналогичных Работ. </w:t>
      </w:r>
    </w:p>
    <w:p w14:paraId="3E4CF8DD" w14:textId="77777777" w:rsidR="0006177E" w:rsidRPr="00BF795E" w:rsidRDefault="0006177E" w:rsidP="0006177E">
      <w:pPr>
        <w:pStyle w:val="RUSa"/>
        <w:numPr>
          <w:ilvl w:val="0"/>
          <w:numId w:val="0"/>
        </w:numPr>
        <w:ind w:left="-142" w:firstLine="426"/>
      </w:pPr>
      <w:r w:rsidRPr="00BF795E">
        <w:t>Копии документов должны быть надлежащим образом удостоверены.</w:t>
      </w:r>
    </w:p>
    <w:p w14:paraId="29F402B7" w14:textId="77777777" w:rsidR="0006177E" w:rsidRPr="00BF795E" w:rsidRDefault="0006177E" w:rsidP="0006177E">
      <w:pPr>
        <w:pStyle w:val="RUSa"/>
        <w:numPr>
          <w:ilvl w:val="0"/>
          <w:numId w:val="0"/>
        </w:numPr>
        <w:ind w:left="-142" w:firstLine="426"/>
      </w:pPr>
      <w:r w:rsidRPr="00BF795E">
        <w:t>Срок ознакомления Генподрядчика с документами составляет не менее 5 (пяти) рабочих дней.</w:t>
      </w:r>
    </w:p>
    <w:p w14:paraId="1118E473" w14:textId="77777777" w:rsidR="0006177E" w:rsidRPr="00BF795E" w:rsidRDefault="0006177E" w:rsidP="0006177E">
      <w:pPr>
        <w:pStyle w:val="RUS11"/>
        <w:ind w:left="-142" w:firstLine="426"/>
      </w:pPr>
      <w:proofErr w:type="spellStart"/>
      <w:r w:rsidRPr="00BF795E">
        <w:t>Субсубподрядная</w:t>
      </w:r>
      <w:proofErr w:type="spellEnd"/>
      <w:r w:rsidRPr="00BF795E">
        <w:t xml:space="preserve"> организация должна соответствовать следующим требованиям, в частности:</w:t>
      </w:r>
    </w:p>
    <w:p w14:paraId="0300CB93" w14:textId="77777777" w:rsidR="0006177E" w:rsidRPr="00BF795E" w:rsidRDefault="0006177E" w:rsidP="0006177E">
      <w:pPr>
        <w:pStyle w:val="RUS10"/>
        <w:tabs>
          <w:tab w:val="clear" w:pos="1418"/>
        </w:tabs>
        <w:spacing w:before="0"/>
        <w:ind w:left="-142" w:firstLine="426"/>
      </w:pPr>
      <w:r w:rsidRPr="00BF795E">
        <w:t xml:space="preserve">у </w:t>
      </w:r>
      <w:proofErr w:type="spellStart"/>
      <w:r w:rsidRPr="00BF795E">
        <w:t>Субсубподрядной</w:t>
      </w:r>
      <w:proofErr w:type="spellEnd"/>
      <w:r w:rsidRPr="00BF795E">
        <w:t xml:space="preserve"> организации должна отсутствовать просроченная задолженность по уплате налогов и сборов;</w:t>
      </w:r>
    </w:p>
    <w:p w14:paraId="508E77EE" w14:textId="77777777" w:rsidR="0006177E" w:rsidRPr="00BF795E" w:rsidRDefault="0006177E" w:rsidP="0006177E">
      <w:pPr>
        <w:pStyle w:val="RUS10"/>
        <w:tabs>
          <w:tab w:val="clear" w:pos="1418"/>
        </w:tabs>
        <w:spacing w:before="0"/>
        <w:ind w:left="-142" w:firstLine="426"/>
      </w:pPr>
      <w:proofErr w:type="spellStart"/>
      <w:r w:rsidRPr="00BF795E">
        <w:t>Субсубподрядная</w:t>
      </w:r>
      <w:proofErr w:type="spellEnd"/>
      <w:r w:rsidRPr="00BF795E">
        <w:t xml:space="preserve"> организация не должна находиться в стадии банкротства или ликвидации;</w:t>
      </w:r>
    </w:p>
    <w:p w14:paraId="049BC1C7" w14:textId="77777777" w:rsidR="0006177E" w:rsidRPr="00BF795E" w:rsidRDefault="0006177E" w:rsidP="0006177E">
      <w:pPr>
        <w:pStyle w:val="RUS10"/>
        <w:tabs>
          <w:tab w:val="clear" w:pos="1418"/>
        </w:tabs>
        <w:spacing w:before="0"/>
        <w:ind w:left="-142" w:firstLine="426"/>
      </w:pPr>
      <w:r w:rsidRPr="00BF795E">
        <w:t xml:space="preserve">в отношении </w:t>
      </w:r>
      <w:proofErr w:type="spellStart"/>
      <w:r w:rsidRPr="00BF795E">
        <w:t>Субсубподрядной</w:t>
      </w:r>
      <w:proofErr w:type="spellEnd"/>
      <w:r w:rsidRPr="00BF795E">
        <w:t xml:space="preserve"> организации не должно быть возбуждено производство о признании несостоятельным (банкротом);</w:t>
      </w:r>
    </w:p>
    <w:p w14:paraId="6665B161" w14:textId="77777777" w:rsidR="0006177E" w:rsidRPr="00BF795E" w:rsidRDefault="0006177E" w:rsidP="0006177E">
      <w:pPr>
        <w:pStyle w:val="RUS10"/>
        <w:tabs>
          <w:tab w:val="clear" w:pos="1418"/>
        </w:tabs>
        <w:spacing w:before="0"/>
        <w:ind w:left="-142" w:firstLine="426"/>
      </w:pPr>
      <w:r w:rsidRPr="00BF795E">
        <w:t xml:space="preserve">у </w:t>
      </w:r>
      <w:proofErr w:type="spellStart"/>
      <w:r w:rsidRPr="00BF795E">
        <w:t>Субсубподрядной</w:t>
      </w:r>
      <w:proofErr w:type="spellEnd"/>
      <w:r w:rsidRPr="00BF795E">
        <w:t xml:space="preserve">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6652B805" w14:textId="77777777" w:rsidR="0006177E" w:rsidRPr="00BF795E" w:rsidRDefault="0006177E" w:rsidP="0006177E">
      <w:pPr>
        <w:pStyle w:val="RUS10"/>
        <w:tabs>
          <w:tab w:val="clear" w:pos="1418"/>
        </w:tabs>
        <w:spacing w:before="0"/>
        <w:ind w:left="-142" w:firstLine="426"/>
      </w:pPr>
      <w:proofErr w:type="spellStart"/>
      <w:r w:rsidRPr="00BF795E">
        <w:t>Субсубподрядная</w:t>
      </w:r>
      <w:proofErr w:type="spellEnd"/>
      <w:r w:rsidRPr="00BF795E">
        <w:t xml:space="preserve"> организация должна располагать собственным персоналом и/или материально-технической базой для выполнения Работ;</w:t>
      </w:r>
    </w:p>
    <w:p w14:paraId="0E6A733B" w14:textId="77777777" w:rsidR="0006177E" w:rsidRPr="00BF795E" w:rsidRDefault="0006177E" w:rsidP="0006177E">
      <w:pPr>
        <w:pStyle w:val="RUS10"/>
        <w:tabs>
          <w:tab w:val="clear" w:pos="1418"/>
        </w:tabs>
        <w:spacing w:before="0"/>
        <w:ind w:left="-142" w:firstLine="426"/>
      </w:pPr>
      <w:r w:rsidRPr="00BF795E">
        <w:t xml:space="preserve">в отношении руководителя, участника или акционера </w:t>
      </w:r>
      <w:proofErr w:type="spellStart"/>
      <w:r w:rsidRPr="00BF795E">
        <w:t>Субсубподрядной</w:t>
      </w:r>
      <w:proofErr w:type="spellEnd"/>
      <w:r w:rsidRPr="00BF795E">
        <w:t xml:space="preserve"> организации должны отсутствовать открытые или рассмотренные уголовные дела;</w:t>
      </w:r>
    </w:p>
    <w:p w14:paraId="24D368FD" w14:textId="77777777" w:rsidR="0006177E" w:rsidRPr="00BF795E" w:rsidRDefault="0006177E" w:rsidP="0006177E">
      <w:pPr>
        <w:pStyle w:val="RUS10"/>
        <w:tabs>
          <w:tab w:val="clear" w:pos="1418"/>
        </w:tabs>
        <w:spacing w:before="0"/>
        <w:ind w:left="-142" w:firstLine="426"/>
      </w:pPr>
      <w:r w:rsidRPr="00BF795E">
        <w:t xml:space="preserve">в отношении </w:t>
      </w:r>
      <w:proofErr w:type="spellStart"/>
      <w:r w:rsidRPr="00BF795E">
        <w:t>Субсубподрядной</w:t>
      </w:r>
      <w:proofErr w:type="spellEnd"/>
      <w:r w:rsidRPr="00BF795E">
        <w:t xml:space="preserve"> организации можно установить (проверить) ее бенефициаров (в том числе, конечных);</w:t>
      </w:r>
    </w:p>
    <w:p w14:paraId="5D6F817C" w14:textId="77777777" w:rsidR="0006177E" w:rsidRPr="00BF795E" w:rsidRDefault="0006177E" w:rsidP="0006177E">
      <w:pPr>
        <w:pStyle w:val="RUS10"/>
        <w:tabs>
          <w:tab w:val="clear" w:pos="1418"/>
        </w:tabs>
        <w:spacing w:before="0"/>
        <w:ind w:left="-142" w:firstLine="426"/>
      </w:pPr>
      <w:r w:rsidRPr="00BF795E">
        <w:t>отсутствуют отрицательные отзывы ее контрагентов;</w:t>
      </w:r>
    </w:p>
    <w:p w14:paraId="19C74824" w14:textId="77777777" w:rsidR="0006177E" w:rsidRPr="00BF795E" w:rsidRDefault="0006177E" w:rsidP="0006177E">
      <w:pPr>
        <w:pStyle w:val="RUS10"/>
        <w:tabs>
          <w:tab w:val="clear" w:pos="1418"/>
        </w:tabs>
        <w:spacing w:before="0"/>
        <w:ind w:left="-142" w:firstLine="426"/>
      </w:pPr>
      <w:proofErr w:type="spellStart"/>
      <w:r w:rsidRPr="00BF795E">
        <w:t>Субсубподрядная</w:t>
      </w:r>
      <w:proofErr w:type="spellEnd"/>
      <w:r w:rsidRPr="00BF795E">
        <w:t xml:space="preserve">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Pr="00BF795E">
        <w:lastRenderedPageBreak/>
        <w:t>контрактной системе в сфере закупок товаров, работ, услуг для обеспечения государственных и муниципальных нужд».</w:t>
      </w:r>
    </w:p>
    <w:p w14:paraId="0D275B9B" w14:textId="77777777" w:rsidR="0006177E" w:rsidRPr="00BF795E" w:rsidRDefault="0006177E" w:rsidP="0006177E">
      <w:pPr>
        <w:pStyle w:val="RUS11"/>
        <w:ind w:left="-142" w:firstLine="426"/>
      </w:pPr>
      <w:bookmarkStart w:id="58" w:name="_Ref497412744"/>
      <w:r w:rsidRPr="00BF795E">
        <w:t xml:space="preserve">Договор с </w:t>
      </w:r>
      <w:proofErr w:type="spellStart"/>
      <w:r w:rsidRPr="00BF795E">
        <w:t>Субсубподрядной</w:t>
      </w:r>
      <w:proofErr w:type="spellEnd"/>
      <w:r w:rsidRPr="00BF795E">
        <w:t xml:space="preserve"> организацией должен обеспечить зеркальное отражение прав Генподрядчика и требований Договора в отношении </w:t>
      </w:r>
      <w:proofErr w:type="spellStart"/>
      <w:r w:rsidRPr="00BF795E">
        <w:t>Субсубподрядных</w:t>
      </w:r>
      <w:proofErr w:type="spellEnd"/>
      <w:r w:rsidRPr="00BF795E">
        <w:t xml:space="preserve"> организаций. Договор с </w:t>
      </w:r>
      <w:proofErr w:type="spellStart"/>
      <w:r w:rsidRPr="00BF795E">
        <w:t>Субсубподрядной</w:t>
      </w:r>
      <w:proofErr w:type="spellEnd"/>
      <w:r w:rsidRPr="00BF795E">
        <w:t xml:space="preserve"> организацией должен, во всяком случае, предусматривать:</w:t>
      </w:r>
      <w:bookmarkEnd w:id="58"/>
      <w:r w:rsidRPr="00BF795E">
        <w:t xml:space="preserve"> </w:t>
      </w:r>
    </w:p>
    <w:p w14:paraId="39F20A92" w14:textId="77777777" w:rsidR="0006177E" w:rsidRPr="00BF795E" w:rsidRDefault="0006177E" w:rsidP="0006177E">
      <w:pPr>
        <w:pStyle w:val="RUS10"/>
        <w:tabs>
          <w:tab w:val="clear" w:pos="1418"/>
        </w:tabs>
        <w:spacing w:before="0"/>
        <w:ind w:left="-142" w:firstLine="426"/>
      </w:pPr>
      <w:r w:rsidRPr="00BF795E">
        <w:t xml:space="preserve">возможность немедленного расторжения договора с </w:t>
      </w:r>
      <w:proofErr w:type="spellStart"/>
      <w:r w:rsidRPr="00BF795E">
        <w:t>Субсубподрядной</w:t>
      </w:r>
      <w:proofErr w:type="spellEnd"/>
      <w:r w:rsidRPr="00BF795E">
        <w:t xml:space="preserve"> организацией в случае прекращения Договора и возможность приостановки действия договора с </w:t>
      </w:r>
      <w:proofErr w:type="spellStart"/>
      <w:r w:rsidRPr="00BF795E">
        <w:t>Субсубподрядной</w:t>
      </w:r>
      <w:proofErr w:type="spellEnd"/>
      <w:r w:rsidRPr="00BF795E">
        <w:t xml:space="preserve"> организацией в случае приостановки исполнения Договора;</w:t>
      </w:r>
    </w:p>
    <w:p w14:paraId="158C64E6" w14:textId="77777777" w:rsidR="0006177E" w:rsidRPr="00BF795E" w:rsidRDefault="0006177E" w:rsidP="0006177E">
      <w:pPr>
        <w:pStyle w:val="RUS10"/>
        <w:tabs>
          <w:tab w:val="clear" w:pos="1418"/>
        </w:tabs>
        <w:spacing w:before="0"/>
        <w:ind w:left="-142" w:firstLine="426"/>
      </w:pPr>
      <w:r w:rsidRPr="00BF795E">
        <w:t xml:space="preserve">обязанность </w:t>
      </w:r>
      <w:proofErr w:type="spellStart"/>
      <w:r w:rsidRPr="00BF795E">
        <w:t>Субсубподрядной</w:t>
      </w:r>
      <w:proofErr w:type="spellEnd"/>
      <w:r w:rsidRPr="00BF795E">
        <w:t xml:space="preserve"> организации подготовить комплект Исполнительной документации в отношении Объекта ремонта, являющегося предметом такого договора с </w:t>
      </w:r>
      <w:proofErr w:type="spellStart"/>
      <w:r w:rsidRPr="00BF795E">
        <w:t>Субсубподрядной</w:t>
      </w:r>
      <w:proofErr w:type="spellEnd"/>
      <w:r w:rsidRPr="00BF795E">
        <w:t xml:space="preserve"> организацией, в соответствии с требованиями Договора;</w:t>
      </w:r>
    </w:p>
    <w:p w14:paraId="46078792" w14:textId="77777777" w:rsidR="0006177E" w:rsidRPr="00BF795E" w:rsidRDefault="0006177E" w:rsidP="0006177E">
      <w:pPr>
        <w:pStyle w:val="RUS10"/>
        <w:tabs>
          <w:tab w:val="clear" w:pos="1418"/>
        </w:tabs>
        <w:spacing w:before="0"/>
        <w:ind w:left="-142" w:firstLine="426"/>
      </w:pPr>
      <w:r w:rsidRPr="00BF795E">
        <w:t xml:space="preserve">возможность предъявления требований и/или претензий Генподрядчиком непосредственно к </w:t>
      </w:r>
      <w:proofErr w:type="spellStart"/>
      <w:r w:rsidRPr="00BF795E">
        <w:t>Субсубподрядной</w:t>
      </w:r>
      <w:proofErr w:type="spellEnd"/>
      <w:r w:rsidRPr="00BF795E">
        <w:t xml:space="preserve"> организации независимо от уступки/перевода прав и/или обязанностей по договору с </w:t>
      </w:r>
      <w:proofErr w:type="spellStart"/>
      <w:r w:rsidRPr="00BF795E">
        <w:t>Субсубподрядной</w:t>
      </w:r>
      <w:proofErr w:type="spellEnd"/>
      <w:r w:rsidRPr="00BF795E">
        <w:t xml:space="preserve"> организацией в пользу Генподрядчика;</w:t>
      </w:r>
    </w:p>
    <w:p w14:paraId="29E8D8D6" w14:textId="77777777" w:rsidR="0006177E" w:rsidRPr="00BF795E" w:rsidRDefault="0006177E" w:rsidP="0006177E">
      <w:pPr>
        <w:pStyle w:val="RUS10"/>
        <w:tabs>
          <w:tab w:val="clear" w:pos="1418"/>
        </w:tabs>
        <w:spacing w:before="0"/>
        <w:ind w:left="-142" w:firstLine="426"/>
      </w:pPr>
      <w:r w:rsidRPr="00BF795E">
        <w:t xml:space="preserve">возможность проведения Генподрядчиком проверки документации и/или деятельности </w:t>
      </w:r>
      <w:proofErr w:type="spellStart"/>
      <w:r w:rsidRPr="00BF795E">
        <w:t>Субсубподрядной</w:t>
      </w:r>
      <w:proofErr w:type="spellEnd"/>
      <w:r w:rsidRPr="00BF795E">
        <w:t xml:space="preserve"> организации, связанной с исполнением Договора;</w:t>
      </w:r>
    </w:p>
    <w:p w14:paraId="64D359B0" w14:textId="77777777" w:rsidR="0006177E" w:rsidRPr="00BF795E" w:rsidRDefault="0006177E" w:rsidP="0006177E">
      <w:pPr>
        <w:pStyle w:val="RUS10"/>
        <w:tabs>
          <w:tab w:val="clear" w:pos="1418"/>
        </w:tabs>
        <w:spacing w:before="0"/>
        <w:ind w:left="-142" w:firstLine="426"/>
      </w:pPr>
      <w:r w:rsidRPr="00BF795E">
        <w:t xml:space="preserve">информацию об обязанности </w:t>
      </w:r>
      <w:proofErr w:type="spellStart"/>
      <w:r w:rsidRPr="00BF795E">
        <w:t>Субсубподрядчика</w:t>
      </w:r>
      <w:proofErr w:type="spellEnd"/>
      <w:r w:rsidRPr="00BF795E">
        <w:t xml:space="preserve"> передать надлежаще заверенную копию договора Генподрядчику;</w:t>
      </w:r>
    </w:p>
    <w:p w14:paraId="1B24ADE0" w14:textId="77777777" w:rsidR="0006177E" w:rsidRPr="00BF795E" w:rsidRDefault="0006177E" w:rsidP="0006177E">
      <w:pPr>
        <w:pStyle w:val="RUS10"/>
        <w:tabs>
          <w:tab w:val="clear" w:pos="1418"/>
        </w:tabs>
        <w:spacing w:before="0"/>
        <w:ind w:left="-142" w:firstLine="426"/>
      </w:pPr>
      <w:r w:rsidRPr="00BF795E">
        <w:t xml:space="preserve">по требованию Генподрядчика возможность перевода прав и обязанностей </w:t>
      </w:r>
      <w:proofErr w:type="spellStart"/>
      <w:r w:rsidRPr="00BF795E">
        <w:t>Субсубподрядчика</w:t>
      </w:r>
      <w:proofErr w:type="spellEnd"/>
      <w:r w:rsidRPr="00BF795E">
        <w:t xml:space="preserve"> в отношении гарантийных обязательств по договору субподряда в пользу Генподрядчика.</w:t>
      </w:r>
    </w:p>
    <w:p w14:paraId="692F244B" w14:textId="77777777" w:rsidR="0006177E" w:rsidRPr="00BF795E" w:rsidRDefault="0006177E" w:rsidP="0006177E">
      <w:pPr>
        <w:pStyle w:val="RUS11"/>
        <w:ind w:left="-142" w:firstLine="426"/>
      </w:pPr>
      <w:r w:rsidRPr="00BF795E">
        <w:t xml:space="preserve">Генподрядчик вправе отказать в согласовании </w:t>
      </w:r>
      <w:proofErr w:type="spellStart"/>
      <w:r w:rsidRPr="00BF795E">
        <w:t>Субсубподрядной</w:t>
      </w:r>
      <w:proofErr w:type="spellEnd"/>
      <w:r w:rsidRPr="00BF795E">
        <w:t xml:space="preserve"> организации в случае </w:t>
      </w:r>
      <w:proofErr w:type="spellStart"/>
      <w:r w:rsidRPr="00BF795E">
        <w:t>непредоставления</w:t>
      </w:r>
      <w:proofErr w:type="spellEnd"/>
      <w:r w:rsidRPr="00BF795E">
        <w:t xml:space="preserve"> </w:t>
      </w:r>
      <w:proofErr w:type="spellStart"/>
      <w:r w:rsidRPr="00BF795E">
        <w:t>Субсубподрядчиком</w:t>
      </w:r>
      <w:proofErr w:type="spellEnd"/>
      <w:r w:rsidRPr="00BF795E">
        <w:t xml:space="preserve"> перечисленных документов либо по причине несоответствия </w:t>
      </w:r>
      <w:proofErr w:type="spellStart"/>
      <w:r w:rsidRPr="00BF795E">
        <w:t>Субсубподрядной</w:t>
      </w:r>
      <w:proofErr w:type="spellEnd"/>
      <w:r w:rsidRPr="00BF795E">
        <w:t xml:space="preserve"> организации требованиям Договора. Во избежание сомнений, такой отказ не освобождает </w:t>
      </w:r>
      <w:proofErr w:type="spellStart"/>
      <w:r w:rsidRPr="00BF795E">
        <w:t>Субсубподрядчика</w:t>
      </w:r>
      <w:proofErr w:type="spellEnd"/>
      <w:r w:rsidRPr="00BF795E">
        <w:t xml:space="preserve"> от выполнения обязанности и не ограничивает ответственность Субподрядчика за невыполнение обязанности, в отношении которой </w:t>
      </w:r>
      <w:proofErr w:type="spellStart"/>
      <w:r w:rsidRPr="00BF795E">
        <w:t>Субсубподрядчик</w:t>
      </w:r>
      <w:proofErr w:type="spellEnd"/>
      <w:r w:rsidRPr="00BF795E">
        <w:t xml:space="preserve"> планировал привлечь </w:t>
      </w:r>
      <w:proofErr w:type="spellStart"/>
      <w:r w:rsidRPr="00BF795E">
        <w:t>Субсубподрядную</w:t>
      </w:r>
      <w:proofErr w:type="spellEnd"/>
      <w:r w:rsidRPr="00BF795E">
        <w:t xml:space="preserve"> организацию.</w:t>
      </w:r>
    </w:p>
    <w:p w14:paraId="50903ABF" w14:textId="77777777" w:rsidR="0006177E" w:rsidRPr="00BF795E" w:rsidRDefault="0006177E" w:rsidP="0006177E">
      <w:pPr>
        <w:pStyle w:val="RUS11"/>
        <w:ind w:left="-142" w:firstLine="426"/>
      </w:pPr>
      <w:proofErr w:type="spellStart"/>
      <w:r w:rsidRPr="00BF795E">
        <w:t>Субсубподрядчик</w:t>
      </w:r>
      <w:proofErr w:type="spellEnd"/>
      <w:r w:rsidRPr="00BF795E">
        <w:t xml:space="preserve"> несет ответственность за достоверность предоставленных документации и сведений, а также за наличие у </w:t>
      </w:r>
      <w:proofErr w:type="spellStart"/>
      <w:r w:rsidRPr="00BF795E">
        <w:t>Субсубподрядных</w:t>
      </w:r>
      <w:proofErr w:type="spellEnd"/>
      <w:r w:rsidRPr="00BF795E">
        <w:t xml:space="preserve"> организаций разрешительной документации для выполнения Работ.</w:t>
      </w:r>
    </w:p>
    <w:p w14:paraId="482A81A2" w14:textId="77777777" w:rsidR="0006177E" w:rsidRPr="00BF795E" w:rsidRDefault="0006177E" w:rsidP="0006177E">
      <w:pPr>
        <w:pStyle w:val="RUS11"/>
        <w:ind w:left="-142" w:firstLine="426"/>
      </w:pPr>
      <w:r w:rsidRPr="00BF795E">
        <w:t xml:space="preserve">Объем Работ, выполняемых собственными силами </w:t>
      </w:r>
      <w:proofErr w:type="spellStart"/>
      <w:r w:rsidRPr="00BF795E">
        <w:t>Субсубподрядчика</w:t>
      </w:r>
      <w:proofErr w:type="spellEnd"/>
      <w:r w:rsidRPr="00BF795E">
        <w:t xml:space="preserve"> (без привлечения </w:t>
      </w:r>
      <w:proofErr w:type="spellStart"/>
      <w:r w:rsidRPr="00BF795E">
        <w:t>Субсубподрядных</w:t>
      </w:r>
      <w:proofErr w:type="spellEnd"/>
      <w:r w:rsidRPr="00BF795E">
        <w:t xml:space="preserve"> организаций) должен составлять не менее 80% (восемьдесят процентов) объема Работ, указанных в Приложении №1 (Ведомость объемов работ).</w:t>
      </w:r>
    </w:p>
    <w:p w14:paraId="21BC124C" w14:textId="77777777" w:rsidR="0006177E" w:rsidRPr="00BF795E" w:rsidRDefault="0006177E" w:rsidP="0006177E">
      <w:pPr>
        <w:pStyle w:val="RUS11"/>
        <w:ind w:left="-142" w:firstLine="426"/>
      </w:pPr>
      <w:proofErr w:type="spellStart"/>
      <w:r w:rsidRPr="00BF795E">
        <w:t>Субсубподрядчик</w:t>
      </w:r>
      <w:proofErr w:type="spellEnd"/>
      <w:r w:rsidRPr="00BF795E">
        <w:t xml:space="preserve"> обеспечивает Генподрядчику возможность проведения проверок документации и/или деятельности </w:t>
      </w:r>
      <w:proofErr w:type="spellStart"/>
      <w:r w:rsidRPr="00BF795E">
        <w:t>Субсубподрядной</w:t>
      </w:r>
      <w:proofErr w:type="spellEnd"/>
      <w:r w:rsidRPr="00BF795E">
        <w:t xml:space="preserve"> организации, связанной с исполнением Договора, в любое время в период выполнения Работ.  </w:t>
      </w:r>
    </w:p>
    <w:p w14:paraId="4716BD68" w14:textId="77777777" w:rsidR="0006177E" w:rsidRPr="00BF795E" w:rsidRDefault="0006177E" w:rsidP="0006177E">
      <w:pPr>
        <w:pStyle w:val="RUS11"/>
        <w:ind w:left="-142" w:firstLine="426"/>
      </w:pPr>
      <w:proofErr w:type="spellStart"/>
      <w:r w:rsidRPr="00BF795E">
        <w:t>Субсубподрядчик</w:t>
      </w:r>
      <w:proofErr w:type="spellEnd"/>
      <w:r w:rsidRPr="00BF795E">
        <w:t xml:space="preserve"> обязан произвести замену </w:t>
      </w:r>
      <w:proofErr w:type="spellStart"/>
      <w:r w:rsidRPr="00BF795E">
        <w:t>Субсубподрядной</w:t>
      </w:r>
      <w:proofErr w:type="spellEnd"/>
      <w:r w:rsidRPr="00BF795E">
        <w:t xml:space="preserve"> организации по требованию Генподрядчика без увеличения Цены Работ в следующих случаях: </w:t>
      </w:r>
    </w:p>
    <w:p w14:paraId="4E6D29C7" w14:textId="77777777" w:rsidR="0006177E" w:rsidRPr="00BF795E" w:rsidRDefault="0006177E" w:rsidP="0006177E">
      <w:pPr>
        <w:pStyle w:val="RUS10"/>
        <w:tabs>
          <w:tab w:val="clear" w:pos="1418"/>
        </w:tabs>
        <w:spacing w:before="0"/>
        <w:ind w:left="-142" w:firstLine="426"/>
      </w:pPr>
      <w:r w:rsidRPr="00BF795E">
        <w:t xml:space="preserve">отсутствие предварительного согласования </w:t>
      </w:r>
      <w:proofErr w:type="spellStart"/>
      <w:r w:rsidRPr="00BF795E">
        <w:t>Субсубподрядной</w:t>
      </w:r>
      <w:proofErr w:type="spellEnd"/>
      <w:r w:rsidRPr="00BF795E">
        <w:t xml:space="preserve"> организации Генподрядчиком;</w:t>
      </w:r>
    </w:p>
    <w:p w14:paraId="4CE89FD1" w14:textId="77777777" w:rsidR="0006177E" w:rsidRPr="00BF795E" w:rsidRDefault="0006177E" w:rsidP="0006177E">
      <w:pPr>
        <w:pStyle w:val="RUS10"/>
        <w:tabs>
          <w:tab w:val="clear" w:pos="1418"/>
        </w:tabs>
        <w:spacing w:before="0"/>
        <w:ind w:left="-142" w:firstLine="426"/>
      </w:pPr>
      <w:r w:rsidRPr="00BF795E">
        <w:t xml:space="preserve">выявление недостоверности сведений и/или документации, предоставленной Генподрядчику для согласования </w:t>
      </w:r>
      <w:proofErr w:type="spellStart"/>
      <w:r w:rsidRPr="00BF795E">
        <w:t>Субсубподрядной</w:t>
      </w:r>
      <w:proofErr w:type="spellEnd"/>
      <w:r w:rsidRPr="00BF795E">
        <w:t xml:space="preserve"> организации; </w:t>
      </w:r>
    </w:p>
    <w:p w14:paraId="1347FDAE" w14:textId="77777777" w:rsidR="0006177E" w:rsidRPr="00BF795E" w:rsidRDefault="0006177E" w:rsidP="0006177E">
      <w:pPr>
        <w:pStyle w:val="RUS10"/>
        <w:tabs>
          <w:tab w:val="clear" w:pos="1418"/>
        </w:tabs>
        <w:spacing w:before="0"/>
        <w:ind w:left="-142" w:firstLine="426"/>
      </w:pPr>
      <w:r w:rsidRPr="00BF795E">
        <w:t xml:space="preserve">несоответствие </w:t>
      </w:r>
      <w:proofErr w:type="spellStart"/>
      <w:r w:rsidRPr="00BF795E">
        <w:t>Субсубподрядной</w:t>
      </w:r>
      <w:proofErr w:type="spellEnd"/>
      <w:r w:rsidRPr="00BF795E">
        <w:t xml:space="preserve"> организации требованиям Договора;</w:t>
      </w:r>
    </w:p>
    <w:p w14:paraId="4BDBAD24" w14:textId="77777777" w:rsidR="0006177E" w:rsidRPr="00BF795E" w:rsidRDefault="0006177E" w:rsidP="0006177E">
      <w:pPr>
        <w:pStyle w:val="RUS10"/>
        <w:tabs>
          <w:tab w:val="clear" w:pos="1418"/>
        </w:tabs>
        <w:spacing w:before="0"/>
        <w:ind w:left="-142" w:firstLine="426"/>
      </w:pPr>
      <w:r w:rsidRPr="00BF795E">
        <w:t xml:space="preserve">выполнение </w:t>
      </w:r>
      <w:proofErr w:type="spellStart"/>
      <w:r w:rsidRPr="00BF795E">
        <w:t>Субсубподрядной</w:t>
      </w:r>
      <w:proofErr w:type="spellEnd"/>
      <w:r w:rsidRPr="00BF795E">
        <w:t xml:space="preserve"> организацией Работ с нарушением условий Договора или требований Обязательных технических правил; </w:t>
      </w:r>
    </w:p>
    <w:p w14:paraId="458E0902" w14:textId="77777777" w:rsidR="0006177E" w:rsidRPr="00BF795E" w:rsidRDefault="0006177E" w:rsidP="0006177E">
      <w:pPr>
        <w:pStyle w:val="RUS10"/>
        <w:tabs>
          <w:tab w:val="clear" w:pos="1418"/>
        </w:tabs>
        <w:spacing w:before="0"/>
        <w:ind w:left="-142" w:firstLine="426"/>
      </w:pPr>
      <w:r w:rsidRPr="00BF795E">
        <w:t xml:space="preserve">отсутствие у </w:t>
      </w:r>
      <w:proofErr w:type="spellStart"/>
      <w:r w:rsidRPr="00BF795E">
        <w:t>Субсубподрядной</w:t>
      </w:r>
      <w:proofErr w:type="spellEnd"/>
      <w:r w:rsidRPr="00BF795E">
        <w:t xml:space="preserve"> организации разрешительной документации для выполнения Работ.</w:t>
      </w:r>
    </w:p>
    <w:p w14:paraId="74FC5DC7" w14:textId="77777777" w:rsidR="0006177E" w:rsidRPr="00BF795E" w:rsidRDefault="0006177E" w:rsidP="0006177E">
      <w:pPr>
        <w:pStyle w:val="RUS11"/>
        <w:ind w:left="-142" w:firstLine="426"/>
      </w:pPr>
      <w:r w:rsidRPr="00BF795E">
        <w:t xml:space="preserve">При замене </w:t>
      </w:r>
      <w:proofErr w:type="spellStart"/>
      <w:r w:rsidRPr="00BF795E">
        <w:t>Субсубподрядной</w:t>
      </w:r>
      <w:proofErr w:type="spellEnd"/>
      <w:r w:rsidRPr="00BF795E">
        <w:t xml:space="preserve"> организации </w:t>
      </w:r>
      <w:proofErr w:type="spellStart"/>
      <w:r w:rsidRPr="00BF795E">
        <w:t>Субсубподрядчик</w:t>
      </w:r>
      <w:proofErr w:type="spellEnd"/>
      <w:r w:rsidRPr="00BF795E">
        <w:t xml:space="preserve"> согласовывает новую </w:t>
      </w:r>
      <w:proofErr w:type="spellStart"/>
      <w:r w:rsidRPr="00BF795E">
        <w:t>Субсубподрядную</w:t>
      </w:r>
      <w:proofErr w:type="spellEnd"/>
      <w:r w:rsidRPr="00BF795E">
        <w:t xml:space="preserve"> организацию с Генподрядчиком в порядке, установленном Договором.</w:t>
      </w:r>
    </w:p>
    <w:p w14:paraId="10A68326" w14:textId="77777777" w:rsidR="0006177E" w:rsidRPr="00BF795E" w:rsidRDefault="0006177E" w:rsidP="0006177E">
      <w:pPr>
        <w:pStyle w:val="RUS11"/>
        <w:ind w:left="-142" w:firstLine="426"/>
      </w:pPr>
      <w:r w:rsidRPr="00BF795E">
        <w:lastRenderedPageBreak/>
        <w:t xml:space="preserve">В момент приемки Результата Работ </w:t>
      </w:r>
      <w:proofErr w:type="spellStart"/>
      <w:r w:rsidRPr="00BF795E">
        <w:t>Субсубподрядчик</w:t>
      </w:r>
      <w:proofErr w:type="spellEnd"/>
      <w:r w:rsidRPr="00BF795E">
        <w:t xml:space="preserve"> предоставляет Генподрядчику заверенную </w:t>
      </w:r>
      <w:proofErr w:type="spellStart"/>
      <w:r w:rsidRPr="00BF795E">
        <w:t>Субсубподрядной</w:t>
      </w:r>
      <w:proofErr w:type="spellEnd"/>
      <w:r w:rsidRPr="00BF795E">
        <w:t xml:space="preserve"> организацией и </w:t>
      </w:r>
      <w:proofErr w:type="spellStart"/>
      <w:r w:rsidRPr="00BF795E">
        <w:t>Субсубподрядчиком</w:t>
      </w:r>
      <w:proofErr w:type="spellEnd"/>
      <w:r w:rsidRPr="00BF795E">
        <w:t xml:space="preserve"> копию договора с </w:t>
      </w:r>
      <w:proofErr w:type="spellStart"/>
      <w:r w:rsidRPr="00BF795E">
        <w:t>Субсубподрядной</w:t>
      </w:r>
      <w:proofErr w:type="spellEnd"/>
      <w:r w:rsidRPr="00BF795E">
        <w:t xml:space="preserve"> организацией.</w:t>
      </w:r>
    </w:p>
    <w:p w14:paraId="5F01F2FD" w14:textId="77777777" w:rsidR="0006177E" w:rsidRPr="00BF795E" w:rsidRDefault="0006177E" w:rsidP="0006177E">
      <w:pPr>
        <w:pStyle w:val="RUS11"/>
        <w:ind w:left="-142" w:firstLine="426"/>
      </w:pPr>
      <w:r w:rsidRPr="00BF795E">
        <w:t xml:space="preserve">Когда в соответствии с п. </w:t>
      </w:r>
      <w:r w:rsidRPr="00BF795E">
        <w:fldChar w:fldCharType="begin"/>
      </w:r>
      <w:r w:rsidRPr="00BF795E">
        <w:instrText xml:space="preserve"> REF _Ref498708806 \r \h  \* MERGEFORMAT </w:instrText>
      </w:r>
      <w:r w:rsidRPr="00BF795E">
        <w:fldChar w:fldCharType="separate"/>
      </w:r>
      <w:r w:rsidRPr="00BF795E">
        <w:t>9.1.5</w:t>
      </w:r>
      <w:r w:rsidRPr="00BF795E">
        <w:fldChar w:fldCharType="end"/>
      </w:r>
      <w:r w:rsidRPr="00BF795E">
        <w:t xml:space="preserve"> Договора и договором с </w:t>
      </w:r>
      <w:proofErr w:type="spellStart"/>
      <w:r w:rsidRPr="00BF795E">
        <w:t>Субсубподрядной</w:t>
      </w:r>
      <w:proofErr w:type="spellEnd"/>
      <w:r w:rsidRPr="00BF795E">
        <w:t xml:space="preserve"> организацией Генподрядчик реализует свое право на предъявление требования непосредственно к </w:t>
      </w:r>
      <w:proofErr w:type="spellStart"/>
      <w:r w:rsidRPr="00BF795E">
        <w:t>Субсубподрядной</w:t>
      </w:r>
      <w:proofErr w:type="spellEnd"/>
      <w:r w:rsidRPr="00BF795E">
        <w:t xml:space="preserve"> организации, Субподрядчик не освобождается от ответственности, а отвечает перед Генподрядчиком солидарно с такой </w:t>
      </w:r>
      <w:proofErr w:type="spellStart"/>
      <w:r w:rsidRPr="00BF795E">
        <w:t>Субсубподрядной</w:t>
      </w:r>
      <w:proofErr w:type="spellEnd"/>
      <w:r w:rsidRPr="00BF795E">
        <w:t xml:space="preserve"> организацией. Когда Субподрядчик уступает Генподрядчику права и/или обязанности по договору с </w:t>
      </w:r>
      <w:proofErr w:type="spellStart"/>
      <w:r w:rsidRPr="00BF795E">
        <w:t>Субсубподрядной</w:t>
      </w:r>
      <w:proofErr w:type="spellEnd"/>
      <w:r w:rsidRPr="00BF795E">
        <w:t xml:space="preserve"> организацией, Субподрядчик не освобождается от ответственности перед Генподрядчиком, в том числе, после уступки.</w:t>
      </w:r>
    </w:p>
    <w:p w14:paraId="68D3B7DD" w14:textId="77777777" w:rsidR="0006177E" w:rsidRPr="00BF795E" w:rsidRDefault="0006177E" w:rsidP="0006177E">
      <w:pPr>
        <w:pStyle w:val="RUS11"/>
        <w:ind w:left="-142" w:firstLine="426"/>
      </w:pPr>
      <w:r w:rsidRPr="00BF795E">
        <w:t xml:space="preserve">Ничто в настоящем подразделе не должно толковаться как предоставление </w:t>
      </w:r>
      <w:proofErr w:type="spellStart"/>
      <w:r w:rsidRPr="00BF795E">
        <w:t>Субсубподрядной</w:t>
      </w:r>
      <w:proofErr w:type="spellEnd"/>
      <w:r w:rsidRPr="00BF795E">
        <w:t xml:space="preserve"> организации права предъявлять какие-либо требования к Генподрядчику. </w:t>
      </w:r>
      <w:proofErr w:type="spellStart"/>
      <w:r w:rsidRPr="00BF795E">
        <w:t>Субсубподрядчик</w:t>
      </w:r>
      <w:proofErr w:type="spellEnd"/>
      <w:r w:rsidRPr="00BF795E">
        <w:t xml:space="preserve"> не вправе требовать от Генподрядчика принятия Генподрядчиком на себя прав и/или обязанностей по договору с Субподрядной организацией.</w:t>
      </w:r>
    </w:p>
    <w:p w14:paraId="49C41862" w14:textId="65F3EBCA" w:rsidR="00603443" w:rsidRDefault="0006177E" w:rsidP="0006177E">
      <w:pPr>
        <w:pStyle w:val="RUS11"/>
        <w:tabs>
          <w:tab w:val="left" w:pos="1418"/>
        </w:tabs>
        <w:spacing w:after="0"/>
        <w:ind w:firstLine="709"/>
      </w:pPr>
      <w:r w:rsidRPr="00BF795E">
        <w:t xml:space="preserve">Все расчеты с </w:t>
      </w:r>
      <w:proofErr w:type="spellStart"/>
      <w:r w:rsidRPr="00BF795E">
        <w:t>Субсубподрядными</w:t>
      </w:r>
      <w:proofErr w:type="spellEnd"/>
      <w:r w:rsidRPr="00BF795E">
        <w:t xml:space="preserve"> организациями осуществляет Субподрядчик</w:t>
      </w:r>
      <w:r w:rsidR="00603443"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59" w:name="_Toc502142548"/>
      <w:bookmarkStart w:id="60" w:name="_Toc499813145"/>
      <w:bookmarkStart w:id="61" w:name="_Toc58927237"/>
      <w:r w:rsidRPr="00264237">
        <w:t>Исходные данны</w:t>
      </w:r>
      <w:bookmarkEnd w:id="59"/>
      <w:bookmarkEnd w:id="60"/>
      <w:bookmarkEnd w:id="61"/>
      <w:r w:rsidR="00E41B50">
        <w:t>е</w:t>
      </w:r>
    </w:p>
    <w:p w14:paraId="49C41864" w14:textId="5047FB1D" w:rsidR="00C075B2" w:rsidRPr="00264237" w:rsidRDefault="00FA69F8"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7EF58A83" w:rsidR="00C075B2" w:rsidRPr="00264237" w:rsidRDefault="00FA69F8" w:rsidP="00473EFC">
      <w:pPr>
        <w:pStyle w:val="RUS11"/>
        <w:spacing w:after="0"/>
        <w:ind w:firstLine="709"/>
      </w:pPr>
      <w:bookmarkStart w:id="62"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2"/>
    </w:p>
    <w:p w14:paraId="49C41866" w14:textId="3E00E91D" w:rsidR="00FC66E6" w:rsidRPr="00264237" w:rsidRDefault="00521B77" w:rsidP="00473EFC">
      <w:pPr>
        <w:pStyle w:val="RUS11"/>
        <w:spacing w:after="0"/>
        <w:ind w:firstLine="709"/>
      </w:pPr>
      <w:bookmarkStart w:id="63" w:name="_Ref493722979"/>
      <w:r w:rsidRPr="00264237">
        <w:t xml:space="preserve">Если на момент заключения Договора отсутствовал полный комплект Проектной / Рабочей документации </w:t>
      </w:r>
      <w:r w:rsidR="00FA69F8">
        <w:t>Субподрядчик</w:t>
      </w:r>
      <w:r w:rsidRPr="00264237">
        <w:t xml:space="preserve"> вправе провести дополнительную проверку в следующем порядке:</w:t>
      </w:r>
    </w:p>
    <w:p w14:paraId="49C41867" w14:textId="6FE70E0D"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A69F8">
        <w:t>Субподрядчик</w:t>
      </w:r>
      <w:r w:rsidRPr="00264237">
        <w:t xml:space="preserve"> обязан повторно проверить Исходные данные на наличие Дефектов Исходных данных. </w:t>
      </w:r>
      <w:r w:rsidR="00FA69F8">
        <w:t>Субподрядчик</w:t>
      </w:r>
      <w:r w:rsidRPr="00264237">
        <w:t xml:space="preserve"> должен </w:t>
      </w:r>
      <w:r w:rsidR="0017025B" w:rsidRPr="00264237">
        <w:t xml:space="preserve">уведомить </w:t>
      </w:r>
      <w:r w:rsidR="00FA69F8">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3"/>
    </w:p>
    <w:p w14:paraId="49C41868" w14:textId="68370124" w:rsidR="00C075B2" w:rsidRPr="00264237" w:rsidRDefault="00FA69F8"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2B853B9E" w:rsidR="00C075B2" w:rsidRPr="00264237" w:rsidRDefault="00C075B2" w:rsidP="00473EFC">
      <w:pPr>
        <w:pStyle w:val="RUS111"/>
        <w:spacing w:before="0" w:after="0"/>
        <w:ind w:firstLine="709"/>
      </w:pPr>
      <w:bookmarkStart w:id="64" w:name="_Ref493722964"/>
      <w:r w:rsidRPr="00264237">
        <w:t xml:space="preserve">При согласии </w:t>
      </w:r>
      <w:r w:rsidR="00FA69F8">
        <w:t>Генподрядчик</w:t>
      </w:r>
      <w:r w:rsidRPr="00264237">
        <w:t xml:space="preserve">а с уведомлением </w:t>
      </w:r>
      <w:r w:rsidR="00FA69F8">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A69F8">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4"/>
    </w:p>
    <w:p w14:paraId="49C4186A" w14:textId="511E9A11" w:rsidR="00C075B2" w:rsidRPr="00264237" w:rsidRDefault="00C075B2" w:rsidP="00473EFC">
      <w:pPr>
        <w:pStyle w:val="RUS111"/>
        <w:spacing w:before="0" w:after="0"/>
        <w:ind w:firstLine="709"/>
      </w:pPr>
      <w:r w:rsidRPr="00264237">
        <w:t xml:space="preserve">При несогласии </w:t>
      </w:r>
      <w:r w:rsidR="00FA69F8">
        <w:t>Генподрядчик</w:t>
      </w:r>
      <w:r w:rsidRPr="00264237">
        <w:t xml:space="preserve">а с уведомлением </w:t>
      </w:r>
      <w:r w:rsidR="00FA69F8">
        <w:t>Субподрядчик</w:t>
      </w:r>
      <w:r w:rsidRPr="00264237">
        <w:t xml:space="preserve">а о Дефектах Исходных данных или его частью, </w:t>
      </w:r>
      <w:r w:rsidR="00FA69F8">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A69F8">
        <w:t>Субподрядчик</w:t>
      </w:r>
      <w:r w:rsidRPr="00264237">
        <w:t xml:space="preserve">а. В этом случае </w:t>
      </w:r>
      <w:r w:rsidR="00FA69F8">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A69F8">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FA69F8">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A69F8">
        <w:t>Субподрядчик</w:t>
      </w:r>
      <w:r w:rsidRPr="00264237">
        <w:t xml:space="preserve"> сообщил </w:t>
      </w:r>
      <w:r w:rsidR="00FA69F8">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FA69F8">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A69F8">
        <w:t>Субподрядчик</w:t>
      </w:r>
      <w:r w:rsidRPr="00264237">
        <w:t>ом Договора.</w:t>
      </w:r>
    </w:p>
    <w:p w14:paraId="49C4186B" w14:textId="69095189" w:rsidR="00C075B2" w:rsidRPr="00264237" w:rsidRDefault="00C075B2" w:rsidP="00473EFC">
      <w:pPr>
        <w:pStyle w:val="RUS111"/>
        <w:spacing w:before="0" w:after="0"/>
        <w:ind w:firstLine="709"/>
      </w:pPr>
      <w:r w:rsidRPr="00264237">
        <w:t xml:space="preserve">Неполучение </w:t>
      </w:r>
      <w:r w:rsidR="00FA69F8">
        <w:t>Генподрядчик</w:t>
      </w:r>
      <w:r w:rsidRPr="00264237">
        <w:t xml:space="preserve">ом уведомления </w:t>
      </w:r>
      <w:r w:rsidR="00FA69F8">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FA69F8">
        <w:t>Субподрядчик</w:t>
      </w:r>
      <w:r w:rsidRPr="00264237">
        <w:t xml:space="preserve">а об отсутствии Дефектов Исходных данных и достаточности Исходных данных для выполнения обязательств </w:t>
      </w:r>
      <w:r w:rsidR="00FA69F8">
        <w:t>Субподрядчик</w:t>
      </w:r>
      <w:r w:rsidRPr="00264237">
        <w:t>а по настоящему Договору.</w:t>
      </w:r>
    </w:p>
    <w:p w14:paraId="49C4186C" w14:textId="34F5AF41" w:rsidR="00C075B2" w:rsidRPr="00264237" w:rsidRDefault="00FA69F8" w:rsidP="00473EFC">
      <w:pPr>
        <w:pStyle w:val="RUS111"/>
        <w:spacing w:before="0" w:after="0"/>
        <w:ind w:firstLine="709"/>
      </w:pPr>
      <w:bookmarkStart w:id="65"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5"/>
    </w:p>
    <w:p w14:paraId="49C4186D" w14:textId="1D583D09" w:rsidR="00C075B2" w:rsidRPr="00264237" w:rsidRDefault="00C075B2" w:rsidP="00473EFC">
      <w:pPr>
        <w:pStyle w:val="RUS11"/>
        <w:spacing w:after="0"/>
        <w:ind w:firstLine="709"/>
      </w:pPr>
      <w:r w:rsidRPr="00264237">
        <w:lastRenderedPageBreak/>
        <w:t xml:space="preserve">Если в дальнейшем в процессе выполнения Работ </w:t>
      </w:r>
      <w:r w:rsidR="00FA69F8">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A69F8">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A69F8">
        <w:t>Субподрядчик</w:t>
      </w:r>
      <w:r w:rsidRPr="00264237">
        <w:t xml:space="preserve">ом невозможно без содействия </w:t>
      </w:r>
      <w:r w:rsidR="00FA69F8">
        <w:t>Генподрядчик</w:t>
      </w:r>
      <w:r w:rsidRPr="00264237">
        <w:t xml:space="preserve">а, </w:t>
      </w:r>
      <w:r w:rsidR="00FA69F8">
        <w:t>Генподрядчик</w:t>
      </w:r>
      <w:r w:rsidRPr="00264237">
        <w:t xml:space="preserve"> может оказать </w:t>
      </w:r>
      <w:r w:rsidR="00FA69F8">
        <w:t>Субподрядчик</w:t>
      </w:r>
      <w:r w:rsidRPr="00264237">
        <w:t xml:space="preserve">у необходимое содействие на основании запроса </w:t>
      </w:r>
      <w:r w:rsidR="00FA69F8">
        <w:t>Субподрядчик</w:t>
      </w:r>
      <w:r w:rsidRPr="00264237">
        <w:t xml:space="preserve">а, при этом расходы </w:t>
      </w:r>
      <w:r w:rsidR="00FA69F8">
        <w:t>Генподрядчик</w:t>
      </w:r>
      <w:r w:rsidRPr="00264237">
        <w:t xml:space="preserve">а на оказание такого содействия возмещаются </w:t>
      </w:r>
      <w:r w:rsidR="00FA69F8">
        <w:t>Субподрядчик</w:t>
      </w:r>
      <w:r w:rsidRPr="00264237">
        <w:t>ом.</w:t>
      </w:r>
    </w:p>
    <w:p w14:paraId="49C4186E" w14:textId="7CECC3B2" w:rsidR="00C075B2" w:rsidRDefault="00FA69F8"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6" w:name="_Toc502142549"/>
      <w:bookmarkStart w:id="67" w:name="_Toc499813146"/>
      <w:bookmarkStart w:id="68" w:name="_Toc58927238"/>
      <w:r w:rsidRPr="00264237">
        <w:t>РАЗДЕЛ</w:t>
      </w:r>
      <w:r w:rsidRPr="00264237">
        <w:rPr>
          <w:lang w:val="en-US"/>
        </w:rPr>
        <w:t xml:space="preserve"> III. </w:t>
      </w:r>
      <w:r w:rsidR="003F053D" w:rsidRPr="00264237">
        <w:t>МАТЕРИАЛЫ, ОБОРУДОВАНИЕ</w:t>
      </w:r>
      <w:bookmarkEnd w:id="66"/>
      <w:bookmarkEnd w:id="67"/>
      <w:bookmarkEnd w:id="68"/>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69" w:name="_Toc502142550"/>
      <w:bookmarkStart w:id="70" w:name="_Toc499813147"/>
      <w:bookmarkStart w:id="71"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69"/>
      <w:bookmarkEnd w:id="70"/>
      <w:bookmarkEnd w:id="71"/>
    </w:p>
    <w:p w14:paraId="293523B9" w14:textId="7548CEE1" w:rsidR="00F967D9" w:rsidRPr="00264237" w:rsidRDefault="005E735A" w:rsidP="00E41B50">
      <w:pPr>
        <w:pStyle w:val="RUS11"/>
        <w:spacing w:after="0"/>
        <w:ind w:firstLine="709"/>
      </w:pPr>
      <w:bookmarkStart w:id="72" w:name="_Ref493704771"/>
      <w:r w:rsidRPr="00264237">
        <w:rPr>
          <w:b/>
        </w:rPr>
        <w:t xml:space="preserve">Выполнение Работ из Материалов и Оборудования </w:t>
      </w:r>
      <w:r w:rsidR="00FA69F8">
        <w:rPr>
          <w:b/>
        </w:rPr>
        <w:t>Субподрядчик</w:t>
      </w:r>
      <w:r w:rsidRPr="00264237">
        <w:rPr>
          <w:b/>
        </w:rPr>
        <w:t>а</w:t>
      </w:r>
      <w:r w:rsidRPr="00264237">
        <w:t>:</w:t>
      </w:r>
    </w:p>
    <w:p w14:paraId="49C41872" w14:textId="621E435E" w:rsidR="00FB1E2B" w:rsidRPr="00264237" w:rsidRDefault="0035190E" w:rsidP="00473EFC">
      <w:pPr>
        <w:pStyle w:val="RUS111"/>
        <w:spacing w:before="0" w:after="0"/>
      </w:pPr>
      <w:r w:rsidRPr="00264237">
        <w:t xml:space="preserve">Работы по Договору выполняются из Материалов, а также с использованием Строительной техники и Оборудования </w:t>
      </w:r>
      <w:r w:rsidR="00FA69F8">
        <w:t>Субподрядчик</w:t>
      </w:r>
      <w:r w:rsidRPr="00264237">
        <w:t xml:space="preserve">а, если Договором не предусмотрено, что обеспечение производства Работ в определенной части осуществляет </w:t>
      </w:r>
      <w:r w:rsidR="00FA69F8">
        <w:t>Генподрядчик</w:t>
      </w:r>
      <w:r w:rsidRPr="00264237">
        <w:t xml:space="preserve"> или иные привлеченные им лица. Все предоставляемые </w:t>
      </w:r>
      <w:r w:rsidR="00FA69F8">
        <w:t>Субподрядчик</w:t>
      </w:r>
      <w:r w:rsidRPr="00264237">
        <w:t xml:space="preserve">ом Материалы должны быть новыми, ранее не использованными, соответствовать </w:t>
      </w:r>
      <w:r w:rsidR="00E74E83" w:rsidRPr="00264237">
        <w:t xml:space="preserve">требованиям Рабочей документации, утвержденной </w:t>
      </w:r>
      <w:r w:rsidR="00FA69F8">
        <w:t>Генподрядчик</w:t>
      </w:r>
      <w:r w:rsidR="00E74E83" w:rsidRPr="00264237">
        <w:t xml:space="preserve">ом, Обязательным техническим правилам, а также образцам, одобренным </w:t>
      </w:r>
      <w:r w:rsidR="00FA69F8">
        <w:t>Генподрядчик</w:t>
      </w:r>
      <w:r w:rsidR="00E74E83" w:rsidRPr="00264237">
        <w:t xml:space="preserve">ом, </w:t>
      </w:r>
      <w:r w:rsidRPr="00264237">
        <w:t>иметь соответствующие сертификаты и другие документы, удостоверяющие их качество</w:t>
      </w:r>
      <w:r w:rsidR="00606AF8" w:rsidRPr="00264237">
        <w:t xml:space="preserve">, а также содержать информацию о стране происхождения товара. </w:t>
      </w:r>
      <w:r w:rsidRPr="00264237">
        <w:t xml:space="preserve"> Копии сертификатов и других документов, подтверждающих качество предоставляемых Материалов, должны быть представлены </w:t>
      </w:r>
      <w:r w:rsidR="00FA69F8">
        <w:t>Генподрядчик</w:t>
      </w:r>
      <w:r w:rsidRPr="00264237">
        <w:t>у за 10 (десять) рабочих дней до начала выполнения Работ</w:t>
      </w:r>
      <w:bookmarkEnd w:id="72"/>
      <w:r w:rsidRPr="00264237">
        <w:t xml:space="preserve">, а также должны предоставляться в любое иное время по требованию </w:t>
      </w:r>
      <w:r w:rsidR="00FA69F8">
        <w:t>Генподрядчик</w:t>
      </w:r>
      <w:r w:rsidRPr="00264237">
        <w:t>а.</w:t>
      </w:r>
    </w:p>
    <w:p w14:paraId="49C41873" w14:textId="51E00762" w:rsidR="00E74E83" w:rsidRPr="00264237" w:rsidRDefault="00FA69F8" w:rsidP="00473EFC">
      <w:pPr>
        <w:pStyle w:val="RUS111"/>
        <w:spacing w:before="0" w:after="0"/>
        <w:ind w:firstLine="709"/>
      </w:pPr>
      <w:r>
        <w:t>Субподрядчик</w:t>
      </w:r>
      <w:r w:rsidR="00E74E83" w:rsidRPr="00264237">
        <w:t xml:space="preserve"> предоставляет </w:t>
      </w:r>
      <w:r>
        <w:t>Генподрядчик</w:t>
      </w:r>
      <w:r w:rsidR="00E74E83" w:rsidRPr="00264237">
        <w:t xml:space="preserve">у образцы отделочных, изоляционных и других Материалов, приобретаемых и применяемых </w:t>
      </w:r>
      <w:r>
        <w:t>Субподрядчик</w:t>
      </w:r>
      <w:r w:rsidR="00E74E83" w:rsidRPr="00264237">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2CFDCA4B" w:rsidR="00E74E83" w:rsidRPr="00264237" w:rsidRDefault="00E74E83" w:rsidP="00473EFC">
      <w:pPr>
        <w:pStyle w:val="RUS111"/>
        <w:spacing w:before="0" w:after="0"/>
        <w:ind w:firstLine="709"/>
      </w:pPr>
      <w:r w:rsidRPr="00264237">
        <w:t xml:space="preserve">Образцы Материалов должны быть предоставлены в распоряжение </w:t>
      </w:r>
      <w:r w:rsidR="00FA69F8">
        <w:t>Генподрядчик</w:t>
      </w:r>
      <w:r w:rsidRPr="00264237">
        <w:t xml:space="preserve">а в разумные сроки, для того, чтобы дать возможность </w:t>
      </w:r>
      <w:r w:rsidR="00FA69F8">
        <w:t>Генподрядчик</w:t>
      </w:r>
      <w:r w:rsidRPr="00264237">
        <w:t xml:space="preserve">у в течение 2 (двух) рабочих дней принять обоснованное решение. Если образцы не будут отвечать Рабочей документации, утвержденной </w:t>
      </w:r>
      <w:r w:rsidR="00FA69F8">
        <w:t>Генподрядчик</w:t>
      </w:r>
      <w:r w:rsidRPr="00264237">
        <w:t xml:space="preserve">ом, то </w:t>
      </w:r>
      <w:r w:rsidR="00FA69F8">
        <w:t>Субподрядчик</w:t>
      </w:r>
      <w:r w:rsidRPr="00264237">
        <w:t xml:space="preserve"> обязуется поставлять другие образцы до тех пор, пока они не будут одобрены </w:t>
      </w:r>
      <w:r w:rsidR="00FA69F8">
        <w:t>Генподрядчик</w:t>
      </w:r>
      <w:r w:rsidRPr="00264237">
        <w:t xml:space="preserve">ом, при этом </w:t>
      </w:r>
      <w:r w:rsidR="00FA69F8">
        <w:t>Субподрядчик</w:t>
      </w:r>
      <w:r w:rsidRPr="00264237">
        <w:t xml:space="preserve"> не имеет права на продление срока выполнения Работ.</w:t>
      </w:r>
    </w:p>
    <w:p w14:paraId="49C41875" w14:textId="45CB3804" w:rsidR="00E74E83" w:rsidRPr="00264237" w:rsidRDefault="00FA69F8" w:rsidP="00473EFC">
      <w:pPr>
        <w:pStyle w:val="RUS111"/>
        <w:spacing w:before="0" w:after="0"/>
        <w:ind w:firstLine="709"/>
      </w:pPr>
      <w:r>
        <w:t>Субподрядчик</w:t>
      </w:r>
      <w:r w:rsidR="00E74E83" w:rsidRPr="00264237">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264237">
        <w:t xml:space="preserve">ом. Несогласованная </w:t>
      </w:r>
      <w:r>
        <w:t>Генподрядчик</w:t>
      </w:r>
      <w:r w:rsidR="00E74E83" w:rsidRPr="00264237">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43C78598" w:rsidR="00970E4B" w:rsidRPr="00264237" w:rsidRDefault="00970E4B" w:rsidP="00473EFC">
      <w:pPr>
        <w:pStyle w:val="RUS111"/>
        <w:spacing w:before="0" w:after="0"/>
        <w:ind w:firstLine="709"/>
        <w:rPr>
          <w:iCs/>
        </w:rPr>
      </w:pPr>
      <w:r w:rsidRPr="00264237">
        <w:t xml:space="preserve">В случае приобретения и использования </w:t>
      </w:r>
      <w:r w:rsidR="00FA69F8">
        <w:t>Субподрядчик</w:t>
      </w:r>
      <w:r w:rsidRPr="00264237">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FA69F8">
        <w:t>Генподрядчик</w:t>
      </w:r>
      <w:r w:rsidRPr="00264237">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FA69F8">
        <w:t>Генподрядчик</w:t>
      </w:r>
      <w:r w:rsidRPr="00264237">
        <w:t xml:space="preserve"> вправе предъявить обязательное для исполнения требование </w:t>
      </w:r>
      <w:r w:rsidRPr="00264237">
        <w:lastRenderedPageBreak/>
        <w:t>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D0DBEF1" w:rsidR="0035190E" w:rsidRPr="00264237" w:rsidRDefault="00FA69F8" w:rsidP="00473EFC">
      <w:pPr>
        <w:pStyle w:val="RUS111"/>
        <w:spacing w:before="0" w:after="0"/>
        <w:ind w:firstLine="709"/>
      </w:pPr>
      <w:r>
        <w:t>Субподрядчик</w:t>
      </w:r>
      <w:r w:rsidR="0035190E" w:rsidRPr="00264237">
        <w:t xml:space="preserve"> организует и обеспечивает осуществление комиссионного входного контроля качества Материалов </w:t>
      </w:r>
      <w:r w:rsidR="00024B4E" w:rsidRPr="00264237">
        <w:t xml:space="preserve">и Оборудования </w:t>
      </w:r>
      <w:r w:rsidR="0035190E" w:rsidRPr="00264237">
        <w:t>с привлечением специалистов, по результатам которого составляется акт входного контроля.</w:t>
      </w:r>
      <w:r w:rsidR="00E36E53" w:rsidRPr="00264237">
        <w:t xml:space="preserve"> </w:t>
      </w:r>
      <w:r>
        <w:t>Субподрядчик</w:t>
      </w:r>
      <w:r w:rsidR="00E36E53" w:rsidRPr="00264237">
        <w:t xml:space="preserve"> заблаговременно письменно уведомляет </w:t>
      </w:r>
      <w:r>
        <w:t>Генподрядчик</w:t>
      </w:r>
      <w:r w:rsidR="00E36E53" w:rsidRPr="00264237">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264237">
        <w:t>а.</w:t>
      </w:r>
    </w:p>
    <w:p w14:paraId="49C41878" w14:textId="5EEC2303" w:rsidR="00024B4E" w:rsidRDefault="00024B4E" w:rsidP="00473EFC">
      <w:pPr>
        <w:pStyle w:val="RUS111"/>
        <w:spacing w:before="0" w:after="0"/>
        <w:ind w:firstLine="709"/>
      </w:pPr>
      <w:r w:rsidRPr="00264237">
        <w:t xml:space="preserve">По окончании монтажа Оборудования </w:t>
      </w:r>
      <w:r w:rsidR="00FA69F8">
        <w:t>Субподрядчик</w:t>
      </w:r>
      <w:r w:rsidRPr="00264237">
        <w:t xml:space="preserve"> </w:t>
      </w:r>
      <w:r w:rsidR="006812E0" w:rsidRPr="00264237">
        <w:t>совместно с</w:t>
      </w:r>
      <w:r w:rsidRPr="00264237">
        <w:t xml:space="preserve"> </w:t>
      </w:r>
      <w:r w:rsidR="00FA69F8">
        <w:t>Генподрядчик</w:t>
      </w:r>
      <w:r w:rsidR="006812E0" w:rsidRPr="00264237">
        <w:t>ом</w:t>
      </w:r>
      <w:r w:rsidRPr="00264237">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E72293B" w14:textId="77777777" w:rsidR="00F967D9" w:rsidRPr="00264237" w:rsidRDefault="00F967D9" w:rsidP="00F967D9">
      <w:pPr>
        <w:pStyle w:val="RUS111"/>
        <w:numPr>
          <w:ilvl w:val="0"/>
          <w:numId w:val="0"/>
        </w:numPr>
        <w:spacing w:before="0" w:after="0"/>
        <w:ind w:left="709"/>
      </w:pPr>
    </w:p>
    <w:p w14:paraId="429DA8D7" w14:textId="64885C3D" w:rsidR="00F967D9" w:rsidRPr="00264237" w:rsidRDefault="005E735A" w:rsidP="00E41B50">
      <w:pPr>
        <w:pStyle w:val="RUS11"/>
        <w:spacing w:after="0"/>
        <w:ind w:firstLine="709"/>
      </w:pPr>
      <w:r w:rsidRPr="00264237">
        <w:rPr>
          <w:b/>
        </w:rPr>
        <w:t xml:space="preserve">Выполнение Работ из Материалов и Оборудования </w:t>
      </w:r>
      <w:r w:rsidR="00FA69F8">
        <w:rPr>
          <w:b/>
        </w:rPr>
        <w:t>Генподрядчик</w:t>
      </w:r>
      <w:r w:rsidRPr="00264237">
        <w:rPr>
          <w:b/>
        </w:rPr>
        <w:t>а</w:t>
      </w:r>
      <w:r w:rsidRPr="00264237">
        <w:t>:</w:t>
      </w:r>
    </w:p>
    <w:p w14:paraId="49C41890" w14:textId="46C48339" w:rsidR="00EE0B9D" w:rsidRPr="00264237" w:rsidRDefault="006A7117" w:rsidP="00473EFC">
      <w:pPr>
        <w:pStyle w:val="RUS111"/>
        <w:spacing w:before="0" w:after="0"/>
        <w:ind w:firstLine="709"/>
      </w:pPr>
      <w:bookmarkStart w:id="73" w:name="_Ref496807543"/>
      <w:r w:rsidRPr="00264237">
        <w:t xml:space="preserve">Передача </w:t>
      </w:r>
      <w:r w:rsidR="00FA69F8">
        <w:t>Генподрядчик</w:t>
      </w:r>
      <w:r w:rsidRPr="00264237">
        <w:t xml:space="preserve">ом </w:t>
      </w:r>
      <w:r w:rsidR="00FA69F8">
        <w:t>Субподрядчик</w:t>
      </w:r>
      <w:r w:rsidRPr="00264237">
        <w:t xml:space="preserve">у Давальческих материалов (за исключением Оборудования </w:t>
      </w:r>
      <w:r w:rsidR="00FA69F8">
        <w:t>Генподрядчик</w:t>
      </w:r>
      <w:r w:rsidRPr="00264237">
        <w:t>а) осуществляется в объеме и в сроки, указанные в</w:t>
      </w:r>
      <w:r w:rsidR="00777F26">
        <w:t xml:space="preserve"> п.3.2. настоящего Договора, </w:t>
      </w:r>
      <w:r w:rsidRPr="00264237">
        <w:t xml:space="preserve">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FA69F8">
        <w:t>Генподрядчик</w:t>
      </w:r>
      <w:r w:rsidRPr="00264237">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FA69F8">
        <w:t>Генподрядчик</w:t>
      </w:r>
      <w:r w:rsidRPr="00264237">
        <w:t xml:space="preserve">а, хранению Давальческих материалов и другие связанные с этим расходы несет </w:t>
      </w:r>
      <w:r w:rsidR="00FA69F8">
        <w:t>Субподрядчик</w:t>
      </w:r>
      <w:r w:rsidR="003F2F66" w:rsidRPr="00264237">
        <w:t>.</w:t>
      </w:r>
      <w:bookmarkEnd w:id="73"/>
    </w:p>
    <w:p w14:paraId="49C41891" w14:textId="3CF9AD8D" w:rsidR="003F2F66" w:rsidRPr="00264237" w:rsidRDefault="003F2F66" w:rsidP="00473EFC">
      <w:pPr>
        <w:pStyle w:val="RUS111"/>
        <w:spacing w:before="0" w:after="0"/>
        <w:ind w:firstLine="709"/>
      </w:pPr>
      <w:r w:rsidRPr="00264237">
        <w:t xml:space="preserve">Риск случайной гибели или повреждения </w:t>
      </w:r>
      <w:r w:rsidR="00270259" w:rsidRPr="00264237">
        <w:t xml:space="preserve">в отношении </w:t>
      </w:r>
      <w:r w:rsidRPr="00264237">
        <w:t xml:space="preserve">Давальческих материалов </w:t>
      </w:r>
      <w:r w:rsidR="00270259" w:rsidRPr="00264237">
        <w:t xml:space="preserve">(за исключением Оборудования </w:t>
      </w:r>
      <w:r w:rsidR="00FA69F8">
        <w:t>Генподрядчик</w:t>
      </w:r>
      <w:r w:rsidR="00270259" w:rsidRPr="00264237">
        <w:t xml:space="preserve">а) </w:t>
      </w:r>
      <w:r w:rsidRPr="00264237">
        <w:t xml:space="preserve">переходит от </w:t>
      </w:r>
      <w:r w:rsidR="00FA69F8">
        <w:t>Генподрядчик</w:t>
      </w:r>
      <w:r w:rsidRPr="00264237">
        <w:t xml:space="preserve">а к </w:t>
      </w:r>
      <w:r w:rsidR="00FA69F8">
        <w:t>Субподрядчик</w:t>
      </w:r>
      <w:r w:rsidRPr="00264237">
        <w:t xml:space="preserve">у в момент подписания </w:t>
      </w:r>
      <w:r w:rsidR="00196160" w:rsidRPr="00264237">
        <w:t xml:space="preserve">Сторонами </w:t>
      </w:r>
      <w:r w:rsidR="001C5CFA" w:rsidRPr="00264237">
        <w:t>Накладной на отпуск материалов на сторону</w:t>
      </w:r>
      <w:r w:rsidR="00270259" w:rsidRPr="00264237">
        <w:t>,</w:t>
      </w:r>
      <w:r w:rsidR="00F14F49" w:rsidRPr="00264237">
        <w:t xml:space="preserve"> </w:t>
      </w:r>
      <w:r w:rsidR="00270259" w:rsidRPr="00264237">
        <w:t xml:space="preserve">а в отношении Оборудования </w:t>
      </w:r>
      <w:r w:rsidR="00FA69F8">
        <w:t>Генподрядчик</w:t>
      </w:r>
      <w:r w:rsidR="00270259" w:rsidRPr="00264237">
        <w:t xml:space="preserve">а </w:t>
      </w:r>
      <w:r w:rsidR="00196160" w:rsidRPr="00264237">
        <w:t>– в момент подписания Сторонами А</w:t>
      </w:r>
      <w:r w:rsidR="00F14F49" w:rsidRPr="00264237">
        <w:t>кта по унифицированной форме ОС-15</w:t>
      </w:r>
      <w:r w:rsidR="00196160" w:rsidRPr="00264237">
        <w:t xml:space="preserve">, указанной в п. </w:t>
      </w:r>
      <w:r w:rsidR="00196160" w:rsidRPr="00264237">
        <w:fldChar w:fldCharType="begin"/>
      </w:r>
      <w:r w:rsidR="00196160" w:rsidRPr="00264237">
        <w:instrText xml:space="preserve"> REF _Ref496807543 \r \h </w:instrText>
      </w:r>
      <w:r w:rsidR="00D3131F" w:rsidRPr="00264237">
        <w:instrText xml:space="preserve"> \* MERGEFORMAT </w:instrText>
      </w:r>
      <w:r w:rsidR="00196160" w:rsidRPr="00264237">
        <w:fldChar w:fldCharType="separate"/>
      </w:r>
      <w:r w:rsidR="007155E2">
        <w:t>14.2.1</w:t>
      </w:r>
      <w:r w:rsidR="00196160" w:rsidRPr="00264237">
        <w:fldChar w:fldCharType="end"/>
      </w:r>
      <w:r w:rsidR="00196160" w:rsidRPr="00264237">
        <w:t xml:space="preserve"> выше</w:t>
      </w:r>
      <w:r w:rsidRPr="00264237">
        <w:t>.</w:t>
      </w:r>
    </w:p>
    <w:p w14:paraId="49C41892" w14:textId="32D1D486" w:rsidR="003F2F66" w:rsidRPr="00264237" w:rsidRDefault="003F2F66" w:rsidP="00473EFC">
      <w:pPr>
        <w:pStyle w:val="RUS111"/>
        <w:spacing w:before="0" w:after="0"/>
        <w:ind w:firstLine="709"/>
      </w:pPr>
      <w:r w:rsidRPr="00264237">
        <w:t xml:space="preserve">Ответственность за сохранность переданных </w:t>
      </w:r>
      <w:r w:rsidR="00FA69F8">
        <w:t>Субподрядчик</w:t>
      </w:r>
      <w:r w:rsidRPr="00264237">
        <w:t xml:space="preserve">у Давальческих материалов и их использование по назначению возлагается на </w:t>
      </w:r>
      <w:r w:rsidR="00FA69F8">
        <w:t>Субподрядчик</w:t>
      </w:r>
      <w:r w:rsidRPr="00264237">
        <w:t xml:space="preserve">а до сдачи </w:t>
      </w:r>
      <w:r w:rsidR="00FA69F8">
        <w:t>Генподрядчик</w:t>
      </w:r>
      <w:r w:rsidR="00F21775" w:rsidRPr="00264237">
        <w:t xml:space="preserve">у Результата </w:t>
      </w:r>
      <w:r w:rsidRPr="00264237">
        <w:t xml:space="preserve">Работ. В случае утраты или повреждения Давальческих материалов </w:t>
      </w:r>
      <w:r w:rsidR="00FA69F8">
        <w:t>Субподрядчик</w:t>
      </w:r>
      <w:r w:rsidRPr="00264237">
        <w:t xml:space="preserve"> за свой счет восстанавливает их или возмещает </w:t>
      </w:r>
      <w:r w:rsidR="00FA69F8">
        <w:t>Генподрядчик</w:t>
      </w:r>
      <w:r w:rsidR="00F21775" w:rsidRPr="00264237">
        <w:t xml:space="preserve">у </w:t>
      </w:r>
      <w:r w:rsidRPr="00264237">
        <w:t>их стоимость.</w:t>
      </w:r>
    </w:p>
    <w:p w14:paraId="49C41893" w14:textId="518730D7" w:rsidR="003F2F66" w:rsidRPr="00264237" w:rsidRDefault="00FA69F8" w:rsidP="00473EFC">
      <w:pPr>
        <w:pStyle w:val="RUS111"/>
        <w:spacing w:before="0" w:after="0"/>
        <w:ind w:firstLine="709"/>
      </w:pPr>
      <w:bookmarkStart w:id="74" w:name="_Ref495978298"/>
      <w:r>
        <w:t>Субподрядчик</w:t>
      </w:r>
      <w:r w:rsidR="00461EAB" w:rsidRPr="00264237">
        <w:t xml:space="preserve"> использует Давальческие материалы исключительно в целях выполнения Работ по настоящему Договору. </w:t>
      </w:r>
      <w:r w:rsidR="003F2F66" w:rsidRPr="00264237">
        <w:t xml:space="preserve">При выполнении Работ из </w:t>
      </w:r>
      <w:r w:rsidR="00C55531" w:rsidRPr="00264237">
        <w:t>Давальческих материалов</w:t>
      </w:r>
      <w:r w:rsidR="003F2F66" w:rsidRPr="00264237">
        <w:t xml:space="preserve">, </w:t>
      </w:r>
      <w:r>
        <w:t>Субподрядчик</w:t>
      </w:r>
      <w:r w:rsidR="003F2F66" w:rsidRPr="00264237">
        <w:t xml:space="preserve"> обязан использовать </w:t>
      </w:r>
      <w:r w:rsidR="00C55531" w:rsidRPr="00264237">
        <w:t xml:space="preserve">их </w:t>
      </w:r>
      <w:r w:rsidR="003F2F66" w:rsidRPr="00264237">
        <w:t xml:space="preserve">экономно и расчетливо. </w:t>
      </w:r>
      <w:r>
        <w:t>Субподрядчик</w:t>
      </w:r>
      <w:r w:rsidR="003F2F66" w:rsidRPr="00264237">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264237">
        <w:t>у отчет о расходовании Давальческих материалов.</w:t>
      </w:r>
      <w:bookmarkEnd w:id="74"/>
    </w:p>
    <w:p w14:paraId="49C41894" w14:textId="6BBA000C" w:rsidR="003F2F66" w:rsidRPr="00264237" w:rsidRDefault="003F2F66" w:rsidP="00473EFC">
      <w:pPr>
        <w:pStyle w:val="RUS111"/>
        <w:spacing w:before="0" w:after="0"/>
        <w:ind w:firstLine="709"/>
      </w:pPr>
      <w:r w:rsidRPr="00264237">
        <w:t xml:space="preserve">Списание Давальческих материалов производится по </w:t>
      </w:r>
      <w:r w:rsidR="00055829" w:rsidRPr="00264237">
        <w:t>Актам на списание давальческих материалов по форме ВН-26</w:t>
      </w:r>
      <w:r w:rsidRPr="00264237">
        <w:t xml:space="preserve">. Стоимость Давальческих материалов не включается в сумму выручки </w:t>
      </w:r>
      <w:r w:rsidR="00FA69F8">
        <w:t>Субподрядчик</w:t>
      </w:r>
      <w:r w:rsidRPr="00264237">
        <w:t>а.</w:t>
      </w:r>
    </w:p>
    <w:p w14:paraId="49C41895" w14:textId="1E208002" w:rsidR="003546CD" w:rsidRPr="00264237" w:rsidRDefault="003546CD" w:rsidP="00473EFC">
      <w:pPr>
        <w:pStyle w:val="RUS111"/>
        <w:spacing w:before="0" w:after="0"/>
        <w:ind w:firstLine="709"/>
      </w:pPr>
      <w:bookmarkStart w:id="75" w:name="_Ref495978307"/>
      <w:r w:rsidRPr="00264237">
        <w:rPr>
          <w:iCs/>
        </w:rPr>
        <w:t xml:space="preserve">До подписания Акта приемки законченного строительством Объекта </w:t>
      </w:r>
      <w:r w:rsidR="00FA69F8">
        <w:t>Субподрядчик</w:t>
      </w:r>
      <w:r w:rsidRPr="00264237">
        <w:t xml:space="preserve"> возвращает </w:t>
      </w:r>
      <w:r w:rsidR="00FA69F8">
        <w:t>Генподрядчик</w:t>
      </w:r>
      <w:r w:rsidRPr="00264237">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264237">
        <w:t xml:space="preserve"> </w:t>
      </w:r>
      <w:r w:rsidRPr="00264237">
        <w:t>/</w:t>
      </w:r>
      <w:r w:rsidR="008104C8" w:rsidRPr="00264237">
        <w:t xml:space="preserve"> </w:t>
      </w:r>
      <w:r w:rsidRPr="00264237">
        <w:t>или разборке Объекта.</w:t>
      </w:r>
    </w:p>
    <w:p w14:paraId="49C41896" w14:textId="77777777" w:rsidR="003546CD" w:rsidRPr="00264237" w:rsidRDefault="003546CD" w:rsidP="00473EFC">
      <w:pPr>
        <w:pStyle w:val="RUS111"/>
        <w:spacing w:before="0" w:after="0"/>
        <w:ind w:firstLine="709"/>
      </w:pPr>
      <w:r w:rsidRPr="00264237">
        <w:t>Возврат означает полный комплекс Работ по погрузке, транспортировке, разгрузке</w:t>
      </w:r>
      <w:r w:rsidR="00DD02CD" w:rsidRPr="00264237">
        <w:t>, определению количества возвращаемых материалов и отходов</w:t>
      </w:r>
      <w:r w:rsidRPr="00264237">
        <w:t xml:space="preserve">. </w:t>
      </w:r>
    </w:p>
    <w:p w14:paraId="49C41897" w14:textId="064D347A" w:rsidR="003546CD" w:rsidRPr="00264237" w:rsidRDefault="003546CD" w:rsidP="00473EFC">
      <w:pPr>
        <w:pStyle w:val="RUS111"/>
        <w:spacing w:before="0" w:after="0"/>
        <w:ind w:firstLine="709"/>
        <w:rPr>
          <w:strike/>
        </w:rPr>
      </w:pPr>
      <w:r w:rsidRPr="00264237">
        <w:t xml:space="preserve">Возврат неизрасходованных Давальческих материалов производится по адресу и в сроки, указанные </w:t>
      </w:r>
      <w:r w:rsidR="00FA69F8">
        <w:t>Генподрядчик</w:t>
      </w:r>
      <w:r w:rsidRPr="00264237">
        <w:t xml:space="preserve">ом, с оформлением </w:t>
      </w:r>
      <w:r w:rsidR="00567343" w:rsidRPr="00264237">
        <w:t>Накладной на отпуск материалов на сторону</w:t>
      </w:r>
      <w:r w:rsidRPr="00264237">
        <w:t>. Стоимость неизрасходованных Давальческих материалов указывается без НДС. Возврат отходов, полученных при демонтаже и</w:t>
      </w:r>
      <w:r w:rsidR="008104C8" w:rsidRPr="00264237">
        <w:t xml:space="preserve"> </w:t>
      </w:r>
      <w:r w:rsidRPr="00264237">
        <w:t>/</w:t>
      </w:r>
      <w:r w:rsidR="008104C8" w:rsidRPr="00264237">
        <w:t xml:space="preserve"> </w:t>
      </w:r>
      <w:r w:rsidRPr="00264237">
        <w:t xml:space="preserve">или разборке, производится по </w:t>
      </w:r>
      <w:r w:rsidR="00EE6111" w:rsidRPr="00264237">
        <w:t xml:space="preserve">акту оприходования (оценки) материально-производственных запасов произвольной формы, а в случае разборки зданий и сооружений – по </w:t>
      </w:r>
      <w:r w:rsidRPr="00264237">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64237">
        <w:t>м.п</w:t>
      </w:r>
      <w:proofErr w:type="spellEnd"/>
      <w:r w:rsidRPr="00264237">
        <w:t>.), дополнительной – (</w:t>
      </w:r>
      <w:proofErr w:type="spellStart"/>
      <w:r w:rsidRPr="00264237">
        <w:t>тн</w:t>
      </w:r>
      <w:proofErr w:type="spellEnd"/>
      <w:r w:rsidRPr="00264237">
        <w:t>), для остальных материалов – (</w:t>
      </w:r>
      <w:proofErr w:type="spellStart"/>
      <w:r w:rsidRPr="00264237">
        <w:t>шт</w:t>
      </w:r>
      <w:proofErr w:type="spellEnd"/>
      <w:r w:rsidRPr="00264237">
        <w:t>) и (</w:t>
      </w:r>
      <w:proofErr w:type="spellStart"/>
      <w:r w:rsidRPr="00264237">
        <w:t>тн</w:t>
      </w:r>
      <w:proofErr w:type="spellEnd"/>
      <w:r w:rsidRPr="00264237">
        <w:t>) соответственно).</w:t>
      </w:r>
      <w:bookmarkEnd w:id="75"/>
    </w:p>
    <w:p w14:paraId="49C41898" w14:textId="406CA722" w:rsidR="00775346" w:rsidRPr="00F967D9" w:rsidRDefault="00775346" w:rsidP="00473EFC">
      <w:pPr>
        <w:pStyle w:val="RUS111"/>
        <w:spacing w:before="0" w:after="0"/>
        <w:ind w:firstLine="709"/>
        <w:rPr>
          <w:strike/>
        </w:rPr>
      </w:pPr>
      <w:r w:rsidRPr="00264237">
        <w:t xml:space="preserve">В случае невозврата указанных выше </w:t>
      </w:r>
      <w:r w:rsidR="00604B77" w:rsidRPr="00264237">
        <w:t>Давальческих материалов</w:t>
      </w:r>
      <w:r w:rsidRPr="00264237">
        <w:t xml:space="preserve">, остатков </w:t>
      </w:r>
      <w:r w:rsidR="00604B77" w:rsidRPr="00264237">
        <w:t>Давальческих материалов</w:t>
      </w:r>
      <w:r w:rsidRPr="00264237">
        <w:t xml:space="preserve">, иных годных отходов в указанный </w:t>
      </w:r>
      <w:r w:rsidR="00FA69F8">
        <w:t>Генподрядчик</w:t>
      </w:r>
      <w:r w:rsidRPr="00264237">
        <w:t xml:space="preserve">ом срок </w:t>
      </w:r>
      <w:r w:rsidR="00FA69F8">
        <w:t>Субподрядчик</w:t>
      </w:r>
      <w:r w:rsidRPr="00264237">
        <w:t xml:space="preserve"> компенсирует </w:t>
      </w:r>
      <w:r w:rsidR="00FA69F8">
        <w:t>Генподрядчик</w:t>
      </w:r>
      <w:r w:rsidRPr="00264237">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264237">
        <w:t>стоимости</w:t>
      </w:r>
      <w:r w:rsidRPr="00264237">
        <w:t xml:space="preserve">, по которой </w:t>
      </w:r>
      <w:r w:rsidR="00FA69F8">
        <w:lastRenderedPageBreak/>
        <w:t>Субподрядчик</w:t>
      </w:r>
      <w:r w:rsidRPr="00264237">
        <w:t xml:space="preserve">у передавались соответствующие </w:t>
      </w:r>
      <w:r w:rsidR="00604B77" w:rsidRPr="00264237">
        <w:t xml:space="preserve">Давальческие </w:t>
      </w:r>
      <w:r w:rsidR="007541FA" w:rsidRPr="00264237">
        <w:t xml:space="preserve">материалы; </w:t>
      </w:r>
      <w:r w:rsidR="00DD02CD" w:rsidRPr="00264237">
        <w:t xml:space="preserve">стоимость иных годных отходов компенсируется в </w:t>
      </w:r>
      <w:r w:rsidR="007541FA" w:rsidRPr="00264237">
        <w:t>размер</w:t>
      </w:r>
      <w:r w:rsidR="00DD02CD" w:rsidRPr="00264237">
        <w:t xml:space="preserve">е, разумно определяемом </w:t>
      </w:r>
      <w:r w:rsidR="00FA69F8">
        <w:t>Генподрядчик</w:t>
      </w:r>
      <w:r w:rsidR="00DD02CD" w:rsidRPr="00264237">
        <w:t>ом</w:t>
      </w:r>
      <w:r w:rsidRPr="00264237">
        <w:t>.</w:t>
      </w:r>
    </w:p>
    <w:p w14:paraId="1643B279" w14:textId="77777777" w:rsidR="00F967D9" w:rsidRPr="00264237" w:rsidRDefault="00F967D9" w:rsidP="00F967D9">
      <w:pPr>
        <w:pStyle w:val="RUS111"/>
        <w:numPr>
          <w:ilvl w:val="0"/>
          <w:numId w:val="0"/>
        </w:numPr>
        <w:spacing w:before="0" w:after="0"/>
        <w:ind w:left="709"/>
        <w:rPr>
          <w:strike/>
        </w:rPr>
      </w:pPr>
    </w:p>
    <w:p w14:paraId="4FE98111" w14:textId="7E287F5C" w:rsidR="00F967D9" w:rsidRPr="00264237" w:rsidRDefault="003F053D" w:rsidP="00E41B50">
      <w:pPr>
        <w:pStyle w:val="RUS1"/>
        <w:spacing w:before="0" w:after="0"/>
        <w:ind w:firstLine="709"/>
      </w:pPr>
      <w:bookmarkStart w:id="76" w:name="_Toc502142551"/>
      <w:bookmarkStart w:id="77" w:name="_Toc499813148"/>
      <w:bookmarkStart w:id="78" w:name="_Toc58927240"/>
      <w:r w:rsidRPr="00264237">
        <w:t>Транспортировка грузов</w:t>
      </w:r>
      <w:bookmarkEnd w:id="76"/>
      <w:bookmarkEnd w:id="77"/>
      <w:bookmarkEnd w:id="78"/>
    </w:p>
    <w:p w14:paraId="49C4189A" w14:textId="30E39E1C" w:rsidR="00CD5C00" w:rsidRPr="00264237" w:rsidRDefault="00FA69F8"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2FA51A0" w:rsidR="00CD5C00" w:rsidRPr="00264237" w:rsidRDefault="00FA69F8"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264237">
        <w:t>перемаркировке</w:t>
      </w:r>
      <w:proofErr w:type="spellEnd"/>
      <w:r w:rsidR="00CD5C00" w:rsidRPr="00264237">
        <w:t xml:space="preserve">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02751794" w:rsidR="00CD5C00" w:rsidRPr="00264237" w:rsidRDefault="00FA69F8"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0276BBB8" w:rsidR="00CD5C00" w:rsidRDefault="00FA69F8"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1FBBBCB0" w14:textId="77777777" w:rsidR="004444C5" w:rsidRDefault="004444C5" w:rsidP="00473EFC">
      <w:pPr>
        <w:pStyle w:val="a"/>
        <w:numPr>
          <w:ilvl w:val="0"/>
          <w:numId w:val="0"/>
        </w:numPr>
        <w:spacing w:before="0" w:after="0"/>
      </w:pPr>
      <w:bookmarkStart w:id="79" w:name="_Toc502142552"/>
      <w:bookmarkStart w:id="80" w:name="_Toc499813149"/>
      <w:bookmarkStart w:id="81" w:name="_Toc58927241"/>
    </w:p>
    <w:p w14:paraId="49C4189E" w14:textId="0AF6237A" w:rsidR="003F053D" w:rsidRDefault="003667B0" w:rsidP="00473EFC">
      <w:pPr>
        <w:pStyle w:val="a"/>
        <w:numPr>
          <w:ilvl w:val="0"/>
          <w:numId w:val="0"/>
        </w:numPr>
        <w:spacing w:before="0" w:after="0"/>
      </w:pPr>
      <w:r w:rsidRPr="00264237">
        <w:t>РАЗДЕЛ</w:t>
      </w:r>
      <w:r w:rsidRPr="00264237">
        <w:rPr>
          <w:lang w:val="en-US"/>
        </w:rPr>
        <w:t xml:space="preserve"> IV. </w:t>
      </w:r>
      <w:r w:rsidR="003F053D" w:rsidRPr="00264237">
        <w:t>ОРГАНИЗАЦИЯ РАБОТ</w:t>
      </w:r>
      <w:bookmarkEnd w:id="79"/>
      <w:bookmarkEnd w:id="80"/>
      <w:bookmarkEnd w:id="81"/>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2" w:name="_Toc502142553"/>
      <w:bookmarkStart w:id="83" w:name="_Toc499813150"/>
      <w:bookmarkStart w:id="84" w:name="_Toc58927242"/>
      <w:r w:rsidRPr="00264237">
        <w:t>Строительная площадка</w:t>
      </w:r>
      <w:bookmarkEnd w:id="82"/>
      <w:bookmarkEnd w:id="83"/>
      <w:bookmarkEnd w:id="84"/>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0FBC9896" w:rsidR="00D45144" w:rsidRPr="00264237" w:rsidRDefault="00D45144" w:rsidP="00473EFC">
      <w:pPr>
        <w:pStyle w:val="RUS111"/>
        <w:spacing w:before="0" w:after="0"/>
        <w:ind w:firstLine="709"/>
      </w:pPr>
      <w:r w:rsidRPr="00264237">
        <w:t xml:space="preserve">Строительная площадка передается </w:t>
      </w:r>
      <w:r w:rsidR="00FA69F8">
        <w:t>Субподрядчик</w:t>
      </w:r>
      <w:r w:rsidRPr="00264237">
        <w:t>у по акту передачи Строительной площадки.</w:t>
      </w:r>
    </w:p>
    <w:p w14:paraId="49C418A2" w14:textId="54F84C34"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A69F8">
        <w:t>Генподрядчик</w:t>
      </w:r>
      <w:r w:rsidRPr="00264237">
        <w:t xml:space="preserve">а </w:t>
      </w:r>
      <w:r w:rsidR="00FA69F8">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A69F8">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A69F8">
        <w:t>Субподрядчик</w:t>
      </w:r>
      <w:r w:rsidRPr="00264237">
        <w:t xml:space="preserve">ом за его счет в соответствии с соответствующими правилами и требованиями </w:t>
      </w:r>
      <w:r w:rsidR="00FA69F8">
        <w:t>Генподрядчик</w:t>
      </w:r>
      <w:r w:rsidRPr="00264237">
        <w:t>а.</w:t>
      </w:r>
    </w:p>
    <w:p w14:paraId="49C418A3" w14:textId="3F23DFAE" w:rsidR="008A4C54" w:rsidRPr="00264237" w:rsidRDefault="00FA69F8"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2FD78CC4" w:rsidR="00C075B2" w:rsidRPr="00264237" w:rsidRDefault="00C075B2" w:rsidP="00473EFC">
      <w:pPr>
        <w:pStyle w:val="RUS111"/>
        <w:spacing w:before="0" w:after="0"/>
        <w:ind w:firstLine="709"/>
      </w:pPr>
      <w:r w:rsidRPr="00264237">
        <w:t xml:space="preserve">Представители </w:t>
      </w:r>
      <w:r w:rsidR="00FA69F8">
        <w:t>Генподрядчик</w:t>
      </w:r>
      <w:r w:rsidRPr="00264237">
        <w:t xml:space="preserve">а, </w:t>
      </w:r>
      <w:r w:rsidR="00FA69F8">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64862F7E" w:rsidR="008A4C54" w:rsidRPr="00264237" w:rsidRDefault="00FA69F8"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62718FD1" w:rsidR="008A4C54" w:rsidRPr="00264237" w:rsidRDefault="00FA69F8"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0407487" w:rsidR="008A4C54" w:rsidRPr="00264237" w:rsidRDefault="00FA69F8"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w:t>
      </w:r>
      <w:r w:rsidR="008A4C54" w:rsidRPr="00264237">
        <w:lastRenderedPageBreak/>
        <w:t>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5" w:name="_Toc502142554"/>
      <w:bookmarkStart w:id="86" w:name="_Toc499813151"/>
      <w:bookmarkStart w:id="87" w:name="_Toc58927243"/>
      <w:r w:rsidRPr="00264237">
        <w:t>Порядок осуществления работ</w:t>
      </w:r>
      <w:bookmarkEnd w:id="85"/>
      <w:bookmarkEnd w:id="86"/>
      <w:bookmarkEnd w:id="87"/>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5C960864" w:rsidR="000357D5" w:rsidRPr="00264237" w:rsidRDefault="00CE0F0E" w:rsidP="00473EFC">
      <w:pPr>
        <w:pStyle w:val="RUS111"/>
        <w:spacing w:before="0" w:after="0"/>
        <w:ind w:firstLine="709"/>
      </w:pPr>
      <w:r w:rsidRPr="00264237">
        <w:t xml:space="preserve">Работы на территории </w:t>
      </w:r>
      <w:r w:rsidR="00FA69F8">
        <w:t>Генподрядчик</w:t>
      </w:r>
      <w:r w:rsidRPr="00264237">
        <w:t xml:space="preserve">а должны проводиться работниками </w:t>
      </w:r>
      <w:r w:rsidR="00FA69F8">
        <w:t>Субподрядчик</w:t>
      </w:r>
      <w:r w:rsidRPr="00264237">
        <w:t xml:space="preserve">а / Субподрядной организации по наряду-допуску, выданному ответственному работникам </w:t>
      </w:r>
      <w:r w:rsidR="00FA69F8">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097EA895" w:rsidR="00B643EC" w:rsidRPr="00264237" w:rsidRDefault="00FA69F8"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79615378" w:rsidR="004D4BFF" w:rsidRPr="00264237" w:rsidRDefault="00FA69F8"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201583D3" w:rsidR="004D4BFF" w:rsidRPr="00264237" w:rsidRDefault="00FA69F8" w:rsidP="00473EFC">
      <w:pPr>
        <w:pStyle w:val="RUS111"/>
        <w:spacing w:before="0" w:after="0"/>
        <w:ind w:firstLine="709"/>
      </w:pPr>
      <w:bookmarkStart w:id="88"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49C418AE" w14:textId="7821F552" w:rsidR="00756942" w:rsidRPr="00264237" w:rsidRDefault="00FA69F8"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03690C24" w:rsidR="00756942" w:rsidRPr="00264237" w:rsidRDefault="00FA69F8"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3006B64A" w:rsidR="00756942" w:rsidRPr="00264237" w:rsidRDefault="00FA69F8"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0B6A810" w:rsidR="00756942" w:rsidRPr="00264237" w:rsidRDefault="00FA69F8"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264237">
        <w:t>ресурсоснабжающих</w:t>
      </w:r>
      <w:proofErr w:type="spellEnd"/>
      <w:r w:rsidR="00756942" w:rsidRPr="00264237">
        <w:t xml:space="preserve">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67921FEC" w:rsidR="00FE40A6" w:rsidRPr="00264237" w:rsidRDefault="00FA69F8"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4A9D1FC" w:rsidR="00C26263" w:rsidRPr="00264237" w:rsidRDefault="00FA69F8"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w:t>
      </w:r>
      <w:r w:rsidR="00C26263" w:rsidRPr="00264237">
        <w:lastRenderedPageBreak/>
        <w:t xml:space="preserve">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6CB00D2F" w:rsidR="00DC4F9D" w:rsidRPr="00264237" w:rsidRDefault="00FA69F8"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6D3C5077" w:rsidR="00756942" w:rsidRPr="00264237" w:rsidRDefault="00FA69F8"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049BC22D"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A69F8">
        <w:t>Генподрядчик</w:t>
      </w:r>
      <w:r w:rsidR="00756942" w:rsidRPr="00264237">
        <w:t xml:space="preserve">а и </w:t>
      </w:r>
      <w:r w:rsidR="00FA69F8">
        <w:t>Субподрядчик</w:t>
      </w:r>
      <w:r w:rsidR="00756942" w:rsidRPr="00264237">
        <w:t>а.</w:t>
      </w:r>
    </w:p>
    <w:p w14:paraId="49C418C0" w14:textId="2DD87737" w:rsidR="00542909" w:rsidRPr="00264237" w:rsidRDefault="00542909" w:rsidP="00473EFC">
      <w:pPr>
        <w:pStyle w:val="RUS111"/>
        <w:spacing w:before="0" w:after="0"/>
        <w:ind w:firstLine="709"/>
      </w:pPr>
      <w:bookmarkStart w:id="89" w:name="_Ref496552311"/>
      <w:r w:rsidRPr="00264237">
        <w:t xml:space="preserve">Представитель </w:t>
      </w:r>
      <w:r w:rsidR="00FA69F8">
        <w:t>Субподрядчик</w:t>
      </w:r>
      <w:r w:rsidRPr="00264237">
        <w:t xml:space="preserve">а в письменной форме сообщает Представителю </w:t>
      </w:r>
      <w:r w:rsidR="00FA69F8">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89"/>
    </w:p>
    <w:p w14:paraId="49C418C1" w14:textId="3FC55A75" w:rsidR="00542909" w:rsidRPr="00264237" w:rsidRDefault="00542909" w:rsidP="00473EFC">
      <w:pPr>
        <w:pStyle w:val="RUS111"/>
        <w:spacing w:before="0" w:after="0"/>
        <w:ind w:firstLine="709"/>
      </w:pPr>
      <w:bookmarkStart w:id="90" w:name="_Ref493723088"/>
      <w:r w:rsidRPr="00264237">
        <w:t xml:space="preserve">Если </w:t>
      </w:r>
      <w:r w:rsidR="00FA69F8">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A69F8">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A69F8">
        <w:t>Субподрядчик</w:t>
      </w:r>
      <w:r w:rsidRPr="00264237">
        <w:t>а не снимается.</w:t>
      </w:r>
      <w:bookmarkEnd w:id="90"/>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5006709C"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A69F8">
        <w:t>Генподрядчик</w:t>
      </w:r>
      <w:r w:rsidRPr="00264237">
        <w:t xml:space="preserve">а, за исключением случаев, указанных в пункте </w:t>
      </w:r>
      <w:fldSimple w:instr=" REF _Ref493723088 \r  \* MERGEFORMAT ">
        <w:r w:rsidR="007155E2">
          <w:t>17.1.15</w:t>
        </w:r>
      </w:fldSimple>
      <w:r w:rsidRPr="00264237">
        <w:t xml:space="preserve"> Договора, или если Представитель </w:t>
      </w:r>
      <w:r w:rsidR="00FA69F8">
        <w:t>Генподрядчик</w:t>
      </w:r>
      <w:r w:rsidRPr="00264237">
        <w:t xml:space="preserve">а не был проинформирован об этом или был проинформирован с опозданием, то </w:t>
      </w:r>
      <w:r w:rsidR="00FA69F8">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A69F8">
        <w:t>Генподрядчик</w:t>
      </w:r>
      <w:r w:rsidRPr="00264237">
        <w:t>а, а затем восстановить их.</w:t>
      </w:r>
    </w:p>
    <w:p w14:paraId="49C418C4" w14:textId="4E4F65CD"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A69F8">
        <w:t>Генподрядчик</w:t>
      </w:r>
      <w:r w:rsidRPr="00264237">
        <w:t xml:space="preserve">ом и </w:t>
      </w:r>
      <w:r w:rsidR="00FA69F8">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A69F8">
        <w:t>Генподрядчик</w:t>
      </w:r>
      <w:r w:rsidRPr="00264237">
        <w:t xml:space="preserve"> имеет право требовать безвозмездного устранения </w:t>
      </w:r>
      <w:r w:rsidR="00FA69F8">
        <w:t>Субподрядчик</w:t>
      </w:r>
      <w:r w:rsidRPr="00264237">
        <w:t>ом обнаруженных недостатков.</w:t>
      </w:r>
    </w:p>
    <w:p w14:paraId="741738FC" w14:textId="66048B4B"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A69F8">
        <w:t>Субподрядчик</w:t>
      </w:r>
      <w:r w:rsidRPr="00264237">
        <w:t xml:space="preserve"> письменно уведомляет об этом </w:t>
      </w:r>
      <w:r w:rsidR="00FA69F8">
        <w:t>Генподрядчик</w:t>
      </w:r>
      <w:r w:rsidRPr="00264237">
        <w:t>а.</w:t>
      </w:r>
    </w:p>
    <w:p w14:paraId="49C418C8" w14:textId="32E89372" w:rsidR="00756942" w:rsidRPr="00264237" w:rsidRDefault="00FA69F8"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6F26A8D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A69F8">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3E28C917" w:rsidR="00756942" w:rsidRPr="00264237" w:rsidRDefault="00756942" w:rsidP="00473EFC">
      <w:pPr>
        <w:pStyle w:val="RUS10"/>
        <w:spacing w:before="0" w:after="0"/>
        <w:ind w:firstLine="709"/>
      </w:pPr>
      <w:r w:rsidRPr="00264237">
        <w:t xml:space="preserve">предоставление </w:t>
      </w:r>
      <w:r w:rsidR="00FA69F8">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A69F8">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14385A4C"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A69F8">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w:t>
      </w:r>
      <w:r w:rsidRPr="00264237">
        <w:lastRenderedPageBreak/>
        <w:t xml:space="preserve">Исполнительной и иной относящейся к выполненным Работам (поставленному </w:t>
      </w:r>
      <w:r w:rsidR="00FA69F8">
        <w:t>Субподрядчик</w:t>
      </w:r>
      <w:r w:rsidRPr="00264237">
        <w:t xml:space="preserve">ом Оборудованию и Материалам) документации; при этом </w:t>
      </w:r>
      <w:r w:rsidR="00FA69F8">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A69F8">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17D2F6A3" w:rsidR="00D67817" w:rsidRPr="00264237" w:rsidRDefault="00D67817" w:rsidP="00473EFC">
      <w:pPr>
        <w:pStyle w:val="RUS111"/>
        <w:spacing w:before="0" w:after="0"/>
        <w:ind w:firstLine="709"/>
      </w:pPr>
      <w:r w:rsidRPr="00264237">
        <w:t xml:space="preserve">Применяемые </w:t>
      </w:r>
      <w:r w:rsidR="00FA69F8">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2ADC1546"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A69F8">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A69F8">
        <w:t>Генподрядчик</w:t>
      </w:r>
      <w:r w:rsidR="004E59A7" w:rsidRPr="00264237">
        <w:t>а, участвующего в Работе.</w:t>
      </w:r>
    </w:p>
    <w:p w14:paraId="49C418D2" w14:textId="32AA5034" w:rsidR="00C075B2" w:rsidRPr="00264237" w:rsidRDefault="00FA69F8"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0AE88E39" w:rsidR="00812724" w:rsidRPr="00264237" w:rsidRDefault="00FA69F8"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4DF0EF49" w:rsidR="00267C4D" w:rsidRPr="00264237" w:rsidRDefault="00FA69F8"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06C75BB1"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оронами в Приложении №3</w:t>
      </w:r>
      <w:r w:rsidRPr="00264237">
        <w:t xml:space="preserve"> сроков,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612563E4"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A69F8">
        <w:t>Генподрядчик</w:t>
      </w:r>
      <w:r w:rsidRPr="00264237">
        <w:t>ом.</w:t>
      </w:r>
    </w:p>
    <w:p w14:paraId="49C418D9" w14:textId="46B726C0" w:rsidR="00267C4D" w:rsidRPr="00264237" w:rsidRDefault="00FA69F8"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4F044AFA"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A69F8">
        <w:t>Генподрядчик</w:t>
      </w:r>
      <w:r w:rsidRPr="00264237">
        <w:t xml:space="preserve">, Представители </w:t>
      </w:r>
      <w:r w:rsidR="00FA69F8">
        <w:t>Генподрядчик</w:t>
      </w:r>
      <w:r w:rsidRPr="00264237">
        <w:t xml:space="preserve">а вправе давать предписание о приостановлении </w:t>
      </w:r>
      <w:r w:rsidR="00FA69F8">
        <w:t>Субподрядчик</w:t>
      </w:r>
      <w:r w:rsidRPr="00264237">
        <w:t xml:space="preserve">ом всех или части Работ до установленного </w:t>
      </w:r>
      <w:r w:rsidR="00FA69F8">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56165BEA"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A69F8">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19B4017A" w:rsidR="006E6F0A" w:rsidRPr="00264237" w:rsidRDefault="00FA69F8"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613076BC" w:rsidR="006E6F0A" w:rsidRPr="00264237" w:rsidRDefault="00FA69F8" w:rsidP="00473EFC">
      <w:pPr>
        <w:pStyle w:val="RUS111"/>
        <w:spacing w:before="0" w:after="0"/>
        <w:ind w:firstLine="709"/>
      </w:pPr>
      <w:r>
        <w:lastRenderedPageBreak/>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49F8F7E" w:rsidR="00C075B2" w:rsidRPr="00264237" w:rsidRDefault="00FA69F8"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234D720C" w:rsidR="00F516B0" w:rsidRPr="00264237" w:rsidRDefault="00F516B0" w:rsidP="00473EFC">
      <w:pPr>
        <w:pStyle w:val="RUS111"/>
        <w:spacing w:before="0" w:after="0"/>
        <w:ind w:firstLine="709"/>
      </w:pPr>
      <w:r w:rsidRPr="00264237">
        <w:t xml:space="preserve">В случае обнаружения </w:t>
      </w:r>
      <w:r w:rsidR="00FA69F8">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A69F8">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A69F8">
        <w:t>Генподрядчик</w:t>
      </w:r>
      <w:r w:rsidRPr="00264237">
        <w:t xml:space="preserve">ом и </w:t>
      </w:r>
      <w:r w:rsidR="00FA69F8">
        <w:t>Субподрядчик</w:t>
      </w:r>
      <w:r w:rsidRPr="00264237">
        <w:t>ом, с согласованием порядка и сроков их устранения.</w:t>
      </w:r>
    </w:p>
    <w:p w14:paraId="49C418F2" w14:textId="096BC69B" w:rsidR="00F516B0" w:rsidRPr="00264237" w:rsidRDefault="00F516B0" w:rsidP="00473EFC">
      <w:pPr>
        <w:pStyle w:val="RUS111"/>
        <w:spacing w:before="0" w:after="0"/>
        <w:ind w:firstLine="709"/>
      </w:pPr>
      <w:r w:rsidRPr="00264237">
        <w:t xml:space="preserve">При этом </w:t>
      </w:r>
      <w:r w:rsidR="00FA69F8">
        <w:t>Генподрядчик</w:t>
      </w:r>
      <w:r w:rsidRPr="00264237">
        <w:t xml:space="preserve"> вправе по своему выбору:</w:t>
      </w:r>
    </w:p>
    <w:p w14:paraId="49C418F3" w14:textId="7FFB5F9D" w:rsidR="00F516B0" w:rsidRPr="00264237" w:rsidRDefault="00AD746A" w:rsidP="00473EFC">
      <w:pPr>
        <w:pStyle w:val="RUS"/>
        <w:spacing w:after="0"/>
        <w:ind w:left="0" w:firstLine="709"/>
      </w:pPr>
      <w:r w:rsidRPr="00264237">
        <w:t xml:space="preserve">потребовать от </w:t>
      </w:r>
      <w:r w:rsidR="00FA69F8">
        <w:t>Субподрядчик</w:t>
      </w:r>
      <w:r w:rsidRPr="00264237">
        <w:t xml:space="preserve">а </w:t>
      </w:r>
      <w:r w:rsidR="00F516B0" w:rsidRPr="00264237">
        <w:t xml:space="preserve">безвозмездного устранения недостатков в срок, указанный </w:t>
      </w:r>
      <w:r w:rsidR="00FA69F8">
        <w:t>Генподрядчик</w:t>
      </w:r>
      <w:r w:rsidR="00F516B0" w:rsidRPr="00264237">
        <w:t>ом (при этом продления общего срока производства Работ не производится);</w:t>
      </w:r>
    </w:p>
    <w:p w14:paraId="49C418F4" w14:textId="2C983036" w:rsidR="00F516B0" w:rsidRPr="00264237" w:rsidRDefault="00AD746A" w:rsidP="00473EFC">
      <w:pPr>
        <w:pStyle w:val="RUS"/>
        <w:spacing w:after="0"/>
        <w:ind w:left="0" w:firstLine="709"/>
      </w:pPr>
      <w:r w:rsidRPr="00264237">
        <w:t xml:space="preserve">потребовать от </w:t>
      </w:r>
      <w:r w:rsidR="00FA69F8">
        <w:t>Субподрядчик</w:t>
      </w:r>
      <w:r w:rsidRPr="00264237">
        <w:t xml:space="preserve">а </w:t>
      </w:r>
      <w:r w:rsidR="00F516B0" w:rsidRPr="00264237">
        <w:t>соразмерного уменьшения Цены Работ;</w:t>
      </w:r>
    </w:p>
    <w:p w14:paraId="49C418F5" w14:textId="47B83A9C"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A69F8">
        <w:t>Субподрядчик</w:t>
      </w:r>
      <w:r w:rsidRPr="00264237">
        <w:t xml:space="preserve">а (при этом гарантийные обязательства </w:t>
      </w:r>
      <w:r w:rsidR="00FA69F8">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1" w:name="_Toc496879570"/>
      <w:bookmarkEnd w:id="91"/>
      <w:r w:rsidRPr="00264237">
        <w:rPr>
          <w:b/>
        </w:rPr>
        <w:t>Предотвращение повреждений и ущерба</w:t>
      </w:r>
    </w:p>
    <w:p w14:paraId="49C418F7" w14:textId="57E540E3" w:rsidR="00596C16" w:rsidRPr="00264237" w:rsidRDefault="0036511A" w:rsidP="00473EFC">
      <w:pPr>
        <w:pStyle w:val="RUS111"/>
        <w:spacing w:before="0" w:after="0"/>
        <w:ind w:firstLine="709"/>
      </w:pPr>
      <w:r w:rsidRPr="00264237">
        <w:t xml:space="preserve">В ходе выполнения Работ </w:t>
      </w:r>
      <w:r w:rsidR="00FA69F8">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A69F8">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A69F8">
        <w:t>Субподрядчик</w:t>
      </w:r>
      <w:r w:rsidR="00244966" w:rsidRPr="00264237">
        <w:t xml:space="preserve">ом на Объект), а также внутренних документов </w:t>
      </w:r>
      <w:r w:rsidR="00FA69F8">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A69F8">
        <w:t>Субподрядчик</w:t>
      </w:r>
      <w:r w:rsidR="00244966" w:rsidRPr="00264237">
        <w:t xml:space="preserve"> обязуется самостоятельно ознакомиться в день заключения Договора на веб-сайте: </w:t>
      </w:r>
      <w:hyperlink r:id="rId17" w:history="1">
        <w:r w:rsidR="00164489" w:rsidRPr="00264237">
          <w:rPr>
            <w:rStyle w:val="ad"/>
            <w:lang w:eastAsia="en-US"/>
          </w:rPr>
          <w:t>http://www.irkutskenergo.ru/qa/6458.html</w:t>
        </w:r>
      </w:hyperlink>
      <w:r w:rsidRPr="00264237">
        <w:rPr>
          <w:u w:val="single"/>
        </w:rPr>
        <w:t>.</w:t>
      </w:r>
    </w:p>
    <w:p w14:paraId="49C418F8" w14:textId="20623B16"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A69F8">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4910552" w:rsidR="00426F97" w:rsidRPr="00264237" w:rsidRDefault="00FA69F8"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06177E">
        <w:t>ий Требований (Приложение №4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758759D6" w:rsidR="0036511A" w:rsidRPr="00264237" w:rsidRDefault="00FA69F8"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1F1B60B" w:rsidR="00864368" w:rsidRPr="00264237" w:rsidRDefault="00FA69F8"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2445123D" w:rsidR="005A75B7" w:rsidRPr="00264237" w:rsidRDefault="00FA69F8" w:rsidP="00473EFC">
      <w:pPr>
        <w:pStyle w:val="RUS111"/>
        <w:spacing w:before="0" w:after="0"/>
        <w:ind w:firstLine="709"/>
      </w:pPr>
      <w:bookmarkStart w:id="92" w:name="_Ref493724063"/>
      <w:r>
        <w:t>Субподрядчик</w:t>
      </w:r>
      <w:r w:rsidR="006404E3" w:rsidRPr="00264237">
        <w:t xml:space="preserve"> обеспечивает </w:t>
      </w:r>
      <w:r w:rsidR="005A75B7" w:rsidRPr="00264237">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264237">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49C418FD" w14:textId="27696FCA" w:rsidR="006404E3" w:rsidRPr="00264237" w:rsidRDefault="00FA69F8"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E9FF56" w:rsidR="005A75B7" w:rsidRPr="00264237" w:rsidRDefault="00FA69F8"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7A571EFA" w:rsidR="00C075B2" w:rsidRPr="00264237" w:rsidRDefault="00FA69F8"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3C28B8A1"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A69F8">
        <w:t>Субподрядчик</w:t>
      </w:r>
      <w:r w:rsidRPr="00264237">
        <w:t xml:space="preserve">а, </w:t>
      </w:r>
      <w:r w:rsidR="00FA69F8">
        <w:t>Субподрядчик</w:t>
      </w:r>
      <w:r w:rsidRPr="00264237">
        <w:t xml:space="preserve"> обязан незамедлительно уведомить об этом </w:t>
      </w:r>
      <w:r w:rsidR="00FA69F8">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10B6444F"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A69F8">
        <w:t>Субподрядчик</w:t>
      </w:r>
      <w:r w:rsidR="006A0443" w:rsidRPr="00264237">
        <w:t xml:space="preserve"> </w:t>
      </w:r>
      <w:r w:rsidRPr="00264237">
        <w:t xml:space="preserve">в письменной форме уведомляет Представителя </w:t>
      </w:r>
      <w:r w:rsidR="00FA69F8">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A69F8">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01DA80C2" w:rsidR="00EC51E9" w:rsidRPr="00264237" w:rsidRDefault="00EC51E9" w:rsidP="00473EFC">
      <w:pPr>
        <w:pStyle w:val="RUS10"/>
        <w:spacing w:before="0" w:after="0"/>
        <w:ind w:firstLine="709"/>
      </w:pPr>
      <w:r w:rsidRPr="00264237">
        <w:t xml:space="preserve">возможных неблагоприятных для </w:t>
      </w:r>
      <w:r w:rsidR="00FA69F8">
        <w:t>Генподрядчик</w:t>
      </w:r>
      <w:r w:rsidRPr="00264237">
        <w:t>а последствий выполнения данных им обязательных для исполнения указаний о способе выполнения Работ;</w:t>
      </w:r>
    </w:p>
    <w:p w14:paraId="49C41904" w14:textId="3853FA45" w:rsidR="00EC51E9" w:rsidRPr="00264237" w:rsidRDefault="00EC51E9" w:rsidP="00473EFC">
      <w:pPr>
        <w:pStyle w:val="RUS10"/>
        <w:spacing w:before="0" w:after="0"/>
        <w:ind w:firstLine="709"/>
      </w:pPr>
      <w:r w:rsidRPr="00264237">
        <w:t xml:space="preserve">иных не зависящих от </w:t>
      </w:r>
      <w:r w:rsidR="00FA69F8">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711D99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A69F8">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2461B14" w:rsidR="00EC51E9" w:rsidRPr="00264237" w:rsidRDefault="00EC51E9" w:rsidP="00473EFC">
      <w:pPr>
        <w:pStyle w:val="RUS10"/>
        <w:spacing w:before="0" w:after="0"/>
        <w:ind w:firstLine="709"/>
      </w:pPr>
      <w:r w:rsidRPr="00264237">
        <w:t xml:space="preserve">забастовки персонала </w:t>
      </w:r>
      <w:r w:rsidR="00FA69F8">
        <w:t>Субподрядчик</w:t>
      </w:r>
      <w:r w:rsidRPr="00264237">
        <w:t>а.</w:t>
      </w:r>
    </w:p>
    <w:p w14:paraId="49C4190D" w14:textId="082130D7" w:rsidR="00EC51E9" w:rsidRPr="00264237" w:rsidRDefault="00FA69F8"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6A6D4B92"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A69F8">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57765911"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A69F8">
        <w:t>Генподрядчик</w:t>
      </w:r>
      <w:r w:rsidRPr="00264237">
        <w:t xml:space="preserve">а и </w:t>
      </w:r>
      <w:r w:rsidR="00FA69F8">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lastRenderedPageBreak/>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2E7DF6B1" w:rsidR="00C075B2" w:rsidRPr="00264237" w:rsidRDefault="00C075B2" w:rsidP="00473EFC">
      <w:pPr>
        <w:pStyle w:val="RUS111"/>
        <w:spacing w:before="0" w:after="0"/>
        <w:ind w:firstLine="709"/>
      </w:pPr>
      <w:r w:rsidRPr="00264237">
        <w:t xml:space="preserve">Если </w:t>
      </w:r>
      <w:r w:rsidR="00FA69F8">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A69F8">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794DA3C" w:rsidR="00C075B2" w:rsidRPr="00264237" w:rsidRDefault="00FA69F8"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04193F92" w:rsidR="00311EE6" w:rsidRPr="00264237" w:rsidRDefault="00311EE6" w:rsidP="00473EFC">
      <w:pPr>
        <w:pStyle w:val="RUS11"/>
        <w:spacing w:after="0"/>
        <w:ind w:firstLine="709"/>
        <w:rPr>
          <w:b/>
        </w:rPr>
      </w:pPr>
      <w:r w:rsidRPr="00264237">
        <w:rPr>
          <w:b/>
        </w:rPr>
        <w:t xml:space="preserve">Действия </w:t>
      </w:r>
      <w:r w:rsidR="00FA69F8">
        <w:rPr>
          <w:b/>
        </w:rPr>
        <w:t>Субподрядчик</w:t>
      </w:r>
      <w:r w:rsidRPr="00264237">
        <w:rPr>
          <w:b/>
        </w:rPr>
        <w:t>а по окончании выполнения Работ</w:t>
      </w:r>
    </w:p>
    <w:p w14:paraId="49C41914" w14:textId="0192A414" w:rsidR="00311EE6" w:rsidRPr="00264237" w:rsidRDefault="00977E9E" w:rsidP="00473EFC">
      <w:pPr>
        <w:pStyle w:val="RUS111"/>
        <w:spacing w:before="0" w:after="0"/>
        <w:ind w:firstLine="709"/>
      </w:pPr>
      <w:r w:rsidRPr="00264237">
        <w:t xml:space="preserve">По окончании Работ на Объекте </w:t>
      </w:r>
      <w:r w:rsidR="00FA69F8">
        <w:t>Субподрядчик</w:t>
      </w:r>
      <w:r w:rsidRPr="00264237">
        <w:t xml:space="preserve"> п</w:t>
      </w:r>
      <w:r w:rsidR="00311EE6" w:rsidRPr="00264237">
        <w:t xml:space="preserve">ередает </w:t>
      </w:r>
      <w:r w:rsidR="00FA69F8">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1CFBD5AB" w:rsidR="000357D5" w:rsidRPr="00264237" w:rsidRDefault="00977E9E" w:rsidP="00473EFC">
      <w:pPr>
        <w:pStyle w:val="RUS111"/>
        <w:spacing w:before="0" w:after="0"/>
        <w:ind w:firstLine="709"/>
      </w:pPr>
      <w:bookmarkStart w:id="93" w:name="_Ref496806887"/>
      <w:r w:rsidRPr="00264237">
        <w:t xml:space="preserve">До подписания Акта приемки законченного строительством Объекта </w:t>
      </w:r>
      <w:r w:rsidR="00FA69F8">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A69F8">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A69F8">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A69F8">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3"/>
    </w:p>
    <w:p w14:paraId="49C41916" w14:textId="72F516FD" w:rsidR="00311EE6" w:rsidRPr="00264237" w:rsidRDefault="00311EE6" w:rsidP="00473EFC">
      <w:pPr>
        <w:pStyle w:val="RUS111"/>
        <w:spacing w:before="0" w:after="0"/>
        <w:ind w:firstLine="709"/>
      </w:pPr>
      <w:r w:rsidRPr="00264237">
        <w:t xml:space="preserve">Если </w:t>
      </w:r>
      <w:r w:rsidR="00FA69F8">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A69F8">
        <w:t>Генподрядчик</w:t>
      </w:r>
      <w:r w:rsidRPr="00264237">
        <w:t xml:space="preserve"> имеет право по своему усмотрению:</w:t>
      </w:r>
    </w:p>
    <w:p w14:paraId="49C41917" w14:textId="7B57F68C" w:rsidR="00311EE6" w:rsidRPr="00264237" w:rsidRDefault="00311EE6" w:rsidP="00473EFC">
      <w:pPr>
        <w:pStyle w:val="RUS10"/>
        <w:spacing w:before="0" w:after="0"/>
        <w:ind w:firstLine="709"/>
      </w:pPr>
      <w:r w:rsidRPr="00264237">
        <w:t xml:space="preserve">задержать оплату выполненных Работ </w:t>
      </w:r>
      <w:r w:rsidR="00FA69F8">
        <w:t>Субподрядчик</w:t>
      </w:r>
      <w:r w:rsidRPr="00264237">
        <w:t>у до даты освобождения им Строительной площадки;</w:t>
      </w:r>
    </w:p>
    <w:p w14:paraId="49C41918" w14:textId="28127CA1"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A69F8">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A69F8">
        <w:t>Генподрядчик</w:t>
      </w:r>
      <w:r w:rsidRPr="00264237">
        <w:t>ом.</w:t>
      </w:r>
    </w:p>
    <w:p w14:paraId="49C41919" w14:textId="4652650A" w:rsidR="00C075B2" w:rsidRPr="00264237" w:rsidRDefault="00C075B2" w:rsidP="00473EFC">
      <w:pPr>
        <w:pStyle w:val="RUS1"/>
        <w:spacing w:before="0" w:after="0"/>
        <w:ind w:firstLine="709"/>
      </w:pPr>
      <w:bookmarkStart w:id="94" w:name="_Toc502142555"/>
      <w:bookmarkStart w:id="95" w:name="_Toc499813152"/>
      <w:bookmarkStart w:id="96" w:name="_Toc58927244"/>
      <w:r w:rsidRPr="00264237">
        <w:t>Изменени</w:t>
      </w:r>
      <w:r w:rsidR="009B563E" w:rsidRPr="00264237">
        <w:t>е</w:t>
      </w:r>
      <w:r w:rsidRPr="00264237">
        <w:t xml:space="preserve"> Работ</w:t>
      </w:r>
      <w:bookmarkEnd w:id="94"/>
      <w:bookmarkEnd w:id="95"/>
      <w:bookmarkEnd w:id="96"/>
    </w:p>
    <w:p w14:paraId="49C4191A" w14:textId="2B51106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A69F8">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5D647F97" w:rsidR="00C075B2" w:rsidRPr="00264237" w:rsidRDefault="00FA69F8"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0460E9DB"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A69F8">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C918E0D"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A69F8">
        <w:t>Субподрядчик</w:t>
      </w:r>
      <w:r w:rsidRPr="00264237">
        <w:t>ом на момент заключения Договора.</w:t>
      </w:r>
    </w:p>
    <w:p w14:paraId="49C4191E" w14:textId="1C9D12B5" w:rsidR="00C075B2" w:rsidRPr="00264237" w:rsidRDefault="00FA69F8"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090FE29B"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A69F8">
        <w:lastRenderedPageBreak/>
        <w:t>Генподрядчик</w:t>
      </w:r>
      <w:r w:rsidRPr="00264237">
        <w:t xml:space="preserve"> не несет ответственност</w:t>
      </w:r>
      <w:r w:rsidR="002C7DB7" w:rsidRPr="00264237">
        <w:t>и</w:t>
      </w:r>
      <w:r w:rsidRPr="00264237">
        <w:t xml:space="preserve"> за потерю </w:t>
      </w:r>
      <w:r w:rsidR="00FA69F8">
        <w:t>Субподрядчик</w:t>
      </w:r>
      <w:r w:rsidRPr="00264237">
        <w:t xml:space="preserve">ом ожидаемой прибыли в связи с отказом </w:t>
      </w:r>
      <w:r w:rsidR="00FA69F8">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264237">
        <w:t>Дополнительные Работы</w:t>
      </w:r>
      <w:bookmarkEnd w:id="97"/>
      <w:bookmarkEnd w:id="98"/>
      <w:bookmarkEnd w:id="99"/>
    </w:p>
    <w:p w14:paraId="49C41925" w14:textId="57110A1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A69F8">
        <w:t>Субподрядчик</w:t>
      </w:r>
      <w:r w:rsidRPr="00264237">
        <w:t xml:space="preserve">а, подлежат оплате в случае, если обязанность по их выполнению возложена на </w:t>
      </w:r>
      <w:r w:rsidR="00FA69F8">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A69F8">
        <w:t>Генподрядчик</w:t>
      </w:r>
      <w:r w:rsidRPr="00264237">
        <w:t xml:space="preserve">а. Иные работы, выполненные </w:t>
      </w:r>
      <w:r w:rsidR="00FA69F8">
        <w:t>Субподрядчик</w:t>
      </w:r>
      <w:r w:rsidRPr="00264237">
        <w:t xml:space="preserve">ом, считаются включенными в объем Работ и дополнительной оплате со стороны </w:t>
      </w:r>
      <w:r w:rsidR="00FA69F8">
        <w:t>Генподрядчик</w:t>
      </w:r>
      <w:r w:rsidRPr="00264237">
        <w:t>а не подлежат.</w:t>
      </w:r>
    </w:p>
    <w:p w14:paraId="49C41926" w14:textId="53B17A89" w:rsidR="007A6861" w:rsidRPr="00264237" w:rsidRDefault="00FA69F8"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264237">
        <w:t>Требования к документации</w:t>
      </w:r>
      <w:bookmarkEnd w:id="101"/>
      <w:bookmarkEnd w:id="102"/>
      <w:bookmarkEnd w:id="103"/>
      <w:bookmarkEnd w:id="104"/>
    </w:p>
    <w:p w14:paraId="49C41928" w14:textId="7E200A37"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A69F8">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A69F8">
        <w:t>Субподрядчик</w:t>
      </w:r>
      <w:r w:rsidRPr="00264237">
        <w:t xml:space="preserve">а, должна быть предоставлена </w:t>
      </w:r>
      <w:r w:rsidR="00FA69F8">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A69F8">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A69F8">
        <w:t>Субподрядчик</w:t>
      </w:r>
      <w:r w:rsidRPr="00264237">
        <w:t xml:space="preserve">а (в счет </w:t>
      </w:r>
      <w:r w:rsidR="0018136A" w:rsidRPr="00264237">
        <w:t>Цены Работ</w:t>
      </w:r>
      <w:r w:rsidRPr="00264237">
        <w:t>).</w:t>
      </w:r>
    </w:p>
    <w:p w14:paraId="49C41929" w14:textId="3D3300B4"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A69F8">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A69F8">
        <w:t>Субподрядчик</w:t>
      </w:r>
      <w:r w:rsidRPr="00264237">
        <w:t xml:space="preserve">а (в счет </w:t>
      </w:r>
      <w:r w:rsidR="0018136A" w:rsidRPr="00264237">
        <w:t>Цены Работ</w:t>
      </w:r>
      <w:r w:rsidRPr="00264237">
        <w:t>).</w:t>
      </w:r>
    </w:p>
    <w:p w14:paraId="49C4192A" w14:textId="528904B1"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A69F8">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A69F8">
        <w:t>Генподрядчик</w:t>
      </w:r>
      <w:r w:rsidRPr="00264237">
        <w:t>у в оригинальном экземпляре в требуемой на территории Российской Федерации форме.</w:t>
      </w:r>
    </w:p>
    <w:p w14:paraId="49C4192B" w14:textId="43338EB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A69F8">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A69F8">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47EB7A57" w:rsidR="00A56663" w:rsidRPr="00264237" w:rsidRDefault="00AD1BAD" w:rsidP="00473EFC">
      <w:pPr>
        <w:pStyle w:val="RUS1"/>
        <w:spacing w:before="0" w:after="0"/>
        <w:ind w:firstLine="709"/>
      </w:pPr>
      <w:bookmarkStart w:id="105" w:name="_Toc502142558"/>
      <w:bookmarkStart w:id="106" w:name="_Toc499813155"/>
      <w:bookmarkStart w:id="107" w:name="_Toc58927247"/>
      <w:r w:rsidRPr="00264237">
        <w:t>Приемка выполненных Работ</w:t>
      </w:r>
      <w:bookmarkEnd w:id="100"/>
      <w:bookmarkEnd w:id="105"/>
      <w:bookmarkEnd w:id="106"/>
      <w:bookmarkEnd w:id="107"/>
    </w:p>
    <w:p w14:paraId="49C4192F" w14:textId="2B8BCA6B"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A69F8">
        <w:t>Субподрядчик</w:t>
      </w:r>
      <w:r w:rsidR="00C73217" w:rsidRPr="00264237">
        <w:t xml:space="preserve">ом </w:t>
      </w:r>
      <w:r w:rsidR="00FA69F8">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41984C1" w:rsidR="00C73217" w:rsidRPr="00264237" w:rsidRDefault="00C347D8" w:rsidP="00473EFC">
      <w:pPr>
        <w:pStyle w:val="RUS11"/>
        <w:spacing w:after="0"/>
        <w:ind w:firstLine="709"/>
      </w:pPr>
      <w:bookmarkStart w:id="108"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A69F8">
        <w:t>Субподрядчик</w:t>
      </w:r>
      <w:r w:rsidRPr="00264237">
        <w:t xml:space="preserve">ом и утверждения </w:t>
      </w:r>
      <w:r w:rsidR="00FA69F8">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A69F8">
        <w:t>Генподрядчик</w:t>
      </w:r>
      <w:r w:rsidR="00C73217" w:rsidRPr="00264237">
        <w:t xml:space="preserve"> вправе отказать </w:t>
      </w:r>
      <w:r w:rsidR="00FA69F8">
        <w:t>Субподрядчик</w:t>
      </w:r>
      <w:r w:rsidR="00C73217" w:rsidRPr="00264237">
        <w:t xml:space="preserve">у в приемке Работ, если их объем, стоимость или качество не </w:t>
      </w:r>
      <w:r w:rsidR="00C73217" w:rsidRPr="00264237">
        <w:lastRenderedPageBreak/>
        <w:t xml:space="preserve">подтверждается Исполнительной документацией. Об отказе в приемке Работ </w:t>
      </w:r>
      <w:r w:rsidR="00FA69F8">
        <w:t>Субподрядчик</w:t>
      </w:r>
      <w:r w:rsidR="00C73217" w:rsidRPr="00264237">
        <w:t>у выдается мотивированный отказ.</w:t>
      </w:r>
      <w:bookmarkEnd w:id="108"/>
    </w:p>
    <w:p w14:paraId="49C41931" w14:textId="30BC4DCD"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A69F8">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C73217" w:rsidRPr="00264237">
        <w:t>Т</w:t>
      </w:r>
      <w:r w:rsidRPr="00264237">
        <w:t>ехническим заданием</w:t>
      </w:r>
      <w:r w:rsidR="00C73217" w:rsidRPr="00264237">
        <w:t xml:space="preserve"> и Графиком выполнения Работ</w:t>
      </w:r>
      <w:r w:rsidRPr="00264237">
        <w:t xml:space="preserve">, лишь в случае приемки </w:t>
      </w:r>
      <w:r w:rsidR="00FA69F8">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A69F8">
        <w:t>Генподрядчик</w:t>
      </w:r>
      <w:r w:rsidRPr="00264237">
        <w:t>ом.</w:t>
      </w:r>
    </w:p>
    <w:p w14:paraId="49C41932" w14:textId="0F8D7756" w:rsidR="00080AD1" w:rsidRPr="00264237" w:rsidRDefault="00FA69F8"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30A24623"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A69F8">
        <w:t>Генподрядчик</w:t>
      </w:r>
      <w:r w:rsidRPr="00264237">
        <w:t>ом.</w:t>
      </w:r>
    </w:p>
    <w:p w14:paraId="49C41934" w14:textId="54AFA609"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A69F8">
        <w:t>Генподрядчик</w:t>
      </w:r>
      <w:r w:rsidRPr="00264237">
        <w:t>а замечаний к качеству и объему выполнения Работ</w:t>
      </w:r>
      <w:r w:rsidR="00DA796E" w:rsidRPr="00264237">
        <w:t>.</w:t>
      </w:r>
    </w:p>
    <w:p w14:paraId="49C41935" w14:textId="12B92DB2"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FA69F8">
        <w:t>Генподрядчик</w:t>
      </w:r>
      <w:r w:rsidRPr="00264237">
        <w:t>ом будут выявлены нарушения требований к выполнению Ра</w:t>
      </w:r>
      <w:r w:rsidR="0006177E">
        <w:t>бот, изложенных в Приложении №2</w:t>
      </w:r>
      <w:r w:rsidRPr="00264237">
        <w:t xml:space="preserve"> </w:t>
      </w:r>
      <w:r w:rsidR="000A2DC1" w:rsidRPr="00264237">
        <w:t>–</w:t>
      </w:r>
      <w:r w:rsidRPr="00264237">
        <w:t xml:space="preserve"> </w:t>
      </w:r>
      <w:r w:rsidR="0006177E">
        <w:t>локальный</w:t>
      </w:r>
      <w:r w:rsidR="000A2DC1" w:rsidRPr="00264237">
        <w:t xml:space="preserve"> </w:t>
      </w:r>
      <w:r w:rsidR="0006177E">
        <w:t>сметный расчет</w:t>
      </w:r>
      <w:r w:rsidRPr="00264237">
        <w:t xml:space="preserve"> №02-01</w:t>
      </w:r>
      <w:r w:rsidR="0006177E">
        <w:t>-02-СП</w:t>
      </w:r>
      <w:r w:rsidR="00096B3A" w:rsidRPr="00264237">
        <w:t xml:space="preserve"> </w:t>
      </w:r>
      <w:r w:rsidRPr="00264237">
        <w:t xml:space="preserve">Стороны составляют </w:t>
      </w:r>
      <w:hyperlink r:id="rId18"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264237">
        <w:t>Предпусковые и пусковые приемо-сдаточные испытания</w:t>
      </w:r>
      <w:bookmarkEnd w:id="109"/>
      <w:bookmarkEnd w:id="110"/>
      <w:bookmarkEnd w:id="111"/>
      <w:bookmarkEnd w:id="112"/>
    </w:p>
    <w:p w14:paraId="49C41937" w14:textId="79B29EA7" w:rsidR="0036434C" w:rsidRPr="00264237" w:rsidRDefault="00FA69F8"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D555A7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A69F8">
        <w:t>Субподрядчик</w:t>
      </w:r>
      <w:r w:rsidRPr="00264237">
        <w:t xml:space="preserve">ом и </w:t>
      </w:r>
      <w:r w:rsidR="00B14B00" w:rsidRPr="00264237">
        <w:t xml:space="preserve">утвержденной </w:t>
      </w:r>
      <w:r w:rsidR="00FA69F8">
        <w:t>Генподрядчик</w:t>
      </w:r>
      <w:r w:rsidR="00B14B00" w:rsidRPr="00264237">
        <w:t>ом программой,</w:t>
      </w:r>
      <w:r w:rsidRPr="00264237">
        <w:t xml:space="preserve"> и методикой испытаний.</w:t>
      </w:r>
      <w:r w:rsidR="00E708F4" w:rsidRPr="00264237">
        <w:t xml:space="preserve"> </w:t>
      </w:r>
      <w:r w:rsidR="00FA69F8">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3" w:name="_Toc502142560"/>
      <w:bookmarkStart w:id="114" w:name="_Toc499813157"/>
      <w:bookmarkStart w:id="115" w:name="_Toc58927249"/>
      <w:r w:rsidRPr="00264237">
        <w:t>Гарантии качества по сданным Работам</w:t>
      </w:r>
      <w:bookmarkEnd w:id="113"/>
      <w:bookmarkEnd w:id="114"/>
      <w:bookmarkEnd w:id="115"/>
    </w:p>
    <w:p w14:paraId="49C4193F" w14:textId="35C331C9" w:rsidR="00756BA6" w:rsidRPr="00264237" w:rsidRDefault="00FA69F8" w:rsidP="00473EFC">
      <w:pPr>
        <w:pStyle w:val="RUS11"/>
        <w:spacing w:after="0"/>
        <w:ind w:firstLine="709"/>
      </w:pPr>
      <w:bookmarkStart w:id="116" w:name="_Ref493723393"/>
      <w:r>
        <w:t>Субподрядчик</w:t>
      </w:r>
      <w:r w:rsidR="00D84571" w:rsidRPr="00264237">
        <w:t xml:space="preserve"> гарантирует в течение Гарантийного срока, составляющего 24 месяца с даты получения от уполномоченного Государственного органа разрешения на ввод Объекта в эксплуатацию</w:t>
      </w:r>
      <w:r w:rsidR="00756BA6" w:rsidRPr="00264237">
        <w:t>:</w:t>
      </w:r>
      <w:bookmarkEnd w:id="116"/>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4F16ABEE"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A69F8">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18F9D70B"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A69F8">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0D1EED3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A69F8">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61B35E56" w:rsidR="00756BA6" w:rsidRPr="00264237" w:rsidRDefault="00F107D4" w:rsidP="00473EFC">
      <w:pPr>
        <w:pStyle w:val="RUS10"/>
        <w:spacing w:before="0" w:after="0"/>
        <w:ind w:firstLine="709"/>
      </w:pPr>
      <w:r w:rsidRPr="00264237">
        <w:t xml:space="preserve">соответствие Материалов и Оборудования </w:t>
      </w:r>
      <w:r w:rsidR="00FA69F8">
        <w:t>Субподрядчик</w:t>
      </w:r>
      <w:r w:rsidR="003B0E56" w:rsidRPr="00264237">
        <w:t xml:space="preserve">а </w:t>
      </w:r>
      <w:r w:rsidRPr="00264237">
        <w:t xml:space="preserve">условиям Договора, отсутствие поставки </w:t>
      </w:r>
      <w:r w:rsidR="00FA69F8">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lastRenderedPageBreak/>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4223E5C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A69F8">
        <w:t>Субподрядчик</w:t>
      </w:r>
      <w:r w:rsidRPr="00264237">
        <w:t xml:space="preserve">ом принятых им на себя обязательств, то </w:t>
      </w:r>
      <w:r w:rsidR="00FA69F8">
        <w:t>Генподрядчик</w:t>
      </w:r>
      <w:r w:rsidRPr="00264237">
        <w:t xml:space="preserve"> составляет</w:t>
      </w:r>
      <w:r w:rsidR="00EF1E6A" w:rsidRPr="00264237">
        <w:t xml:space="preserve"> совместно с представителем </w:t>
      </w:r>
      <w:r w:rsidR="00FA69F8">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0097C4AE" w:rsidR="009F5A12" w:rsidRPr="00264237" w:rsidRDefault="00FA69F8"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2F030C39" w:rsidR="007E54CD" w:rsidRPr="00264237" w:rsidRDefault="00471B72" w:rsidP="00473EFC">
      <w:pPr>
        <w:pStyle w:val="RUS11"/>
        <w:numPr>
          <w:ilvl w:val="0"/>
          <w:numId w:val="0"/>
        </w:numPr>
        <w:spacing w:after="0"/>
        <w:ind w:firstLine="709"/>
      </w:pPr>
      <w:r w:rsidRPr="00264237">
        <w:t xml:space="preserve">При отказе </w:t>
      </w:r>
      <w:r w:rsidR="00FA69F8">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A69F8">
        <w:t>Субподрядчик</w:t>
      </w:r>
      <w:r w:rsidRPr="00264237">
        <w:t xml:space="preserve">а </w:t>
      </w:r>
      <w:r w:rsidR="00FA69F8">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A69F8">
        <w:t>Субподрядчик</w:t>
      </w:r>
      <w:r w:rsidRPr="00264237">
        <w:t xml:space="preserve">а. </w:t>
      </w:r>
      <w:r w:rsidR="00FA69F8">
        <w:t>Генподрядчик</w:t>
      </w:r>
      <w:r w:rsidRPr="00264237">
        <w:t xml:space="preserve"> также оставляет за собой право взыскания с </w:t>
      </w:r>
      <w:r w:rsidR="00FA69F8">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0499FD85" w:rsidR="00F107D4" w:rsidRPr="00264237" w:rsidRDefault="00FA69F8" w:rsidP="00473EFC">
      <w:pPr>
        <w:pStyle w:val="RUS11"/>
        <w:spacing w:after="0"/>
        <w:ind w:firstLine="709"/>
      </w:pPr>
      <w:bookmarkStart w:id="117"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7"/>
      <w:r w:rsidR="004977D1" w:rsidRPr="00264237">
        <w:t>.</w:t>
      </w:r>
    </w:p>
    <w:p w14:paraId="49C4194B" w14:textId="39BDC687"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A69F8">
        <w:t>Субподрядчик</w:t>
      </w:r>
      <w:r w:rsidR="00C46F0A" w:rsidRPr="00264237">
        <w:t xml:space="preserve">ом, </w:t>
      </w:r>
      <w:r w:rsidR="00FA69F8">
        <w:t>Субподрядчик</w:t>
      </w:r>
      <w:r w:rsidRPr="00264237">
        <w:t xml:space="preserve">, по требованию </w:t>
      </w:r>
      <w:r w:rsidR="00FA69F8">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07EF6595" w:rsidR="004D0D0D" w:rsidRPr="00264237" w:rsidRDefault="00F107D4" w:rsidP="00473EFC">
      <w:pPr>
        <w:pStyle w:val="RUS11"/>
        <w:spacing w:after="0"/>
        <w:ind w:firstLine="709"/>
      </w:pPr>
      <w:bookmarkStart w:id="118" w:name="_Ref496632552"/>
      <w:r w:rsidRPr="00264237">
        <w:t xml:space="preserve">В случае если </w:t>
      </w:r>
      <w:r w:rsidR="00FA69F8">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A69F8">
        <w:t>Субподрядчик</w:t>
      </w:r>
      <w:r w:rsidR="00C46F0A" w:rsidRPr="00264237">
        <w:t xml:space="preserve">ом </w:t>
      </w:r>
      <w:r w:rsidRPr="00264237">
        <w:t>некачестве</w:t>
      </w:r>
      <w:r w:rsidR="00E37B41">
        <w:t xml:space="preserve">нные Материалы или </w:t>
      </w:r>
      <w:proofErr w:type="gramStart"/>
      <w:r w:rsidR="00E37B41">
        <w:t>Оборудование</w:t>
      </w:r>
      <w:proofErr w:type="gramEnd"/>
      <w:r w:rsidR="00E37B41">
        <w:t xml:space="preserve"> </w:t>
      </w:r>
      <w:r w:rsidRPr="00264237">
        <w:t xml:space="preserve">или не устранит иные дефекты и недоделки, то </w:t>
      </w:r>
      <w:r w:rsidR="00FA69F8">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A69F8">
        <w:t>Субподрядчик</w:t>
      </w:r>
      <w:r w:rsidRPr="00264237">
        <w:t>а.</w:t>
      </w:r>
      <w:bookmarkEnd w:id="118"/>
    </w:p>
    <w:p w14:paraId="49C4194D" w14:textId="29D73F4A"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FA69F8">
        <w:t>Субподрядчик</w:t>
      </w:r>
      <w:r w:rsidRPr="00264237">
        <w:t xml:space="preserve"> возмещает </w:t>
      </w:r>
      <w:r w:rsidR="00FA69F8">
        <w:t>Генподрядчик</w:t>
      </w:r>
      <w:r w:rsidRPr="00264237">
        <w:t xml:space="preserve">у в полном объеме все документально подтвержденные убытки, понесенные </w:t>
      </w:r>
      <w:r w:rsidR="00FA69F8">
        <w:t>Генподрядчик</w:t>
      </w:r>
      <w:r w:rsidRPr="00264237">
        <w:t>ом в связи с невозможностью нормальной эксплуатации Объекта в период устранения дефектов.</w:t>
      </w:r>
    </w:p>
    <w:p w14:paraId="49C4194E" w14:textId="30259BA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A69F8">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22A6CD04"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A69F8">
        <w:t>Субподрядчик</w:t>
      </w:r>
      <w:r w:rsidRPr="00264237">
        <w:t xml:space="preserve"> обязан переуступить или предоставить </w:t>
      </w:r>
      <w:r w:rsidR="00FA69F8">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A69F8">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29C5A9B0"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A69F8">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3A0C7A0D" w:rsidR="00AD1BAD" w:rsidRPr="00264237" w:rsidRDefault="00AD1BAD" w:rsidP="00473EFC">
      <w:pPr>
        <w:pStyle w:val="RUS1"/>
        <w:spacing w:before="0" w:after="0"/>
        <w:ind w:firstLine="709"/>
      </w:pPr>
      <w:bookmarkStart w:id="119" w:name="_Toc502142561"/>
      <w:bookmarkStart w:id="120" w:name="_Toc499813158"/>
      <w:bookmarkStart w:id="121" w:name="_Toc58927250"/>
      <w:r w:rsidRPr="00264237">
        <w:t xml:space="preserve">Подготовка персонала </w:t>
      </w:r>
      <w:r w:rsidR="00FA69F8">
        <w:t>Генподрядчик</w:t>
      </w:r>
      <w:r w:rsidRPr="00264237">
        <w:t>а</w:t>
      </w:r>
      <w:bookmarkEnd w:id="119"/>
      <w:bookmarkEnd w:id="120"/>
      <w:bookmarkEnd w:id="121"/>
    </w:p>
    <w:p w14:paraId="49C41954" w14:textId="30344B7A" w:rsidR="006E1586" w:rsidRPr="00264237" w:rsidRDefault="00D9563D" w:rsidP="00473EFC">
      <w:pPr>
        <w:pStyle w:val="RUS11"/>
        <w:spacing w:after="0"/>
        <w:ind w:firstLine="709"/>
      </w:pPr>
      <w:bookmarkStart w:id="122" w:name="_Ref497231532"/>
      <w:r w:rsidRPr="00264237">
        <w:t xml:space="preserve">До подписания Акта приемки законченного строительством Объекта </w:t>
      </w:r>
      <w:r w:rsidR="00FA69F8">
        <w:t>Субподрядчик</w:t>
      </w:r>
      <w:r w:rsidRPr="00264237">
        <w:t xml:space="preserve"> обучает на Объекте технический персонал </w:t>
      </w:r>
      <w:r w:rsidR="00FA69F8">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A69F8">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49C41955" w14:textId="7D620659" w:rsidR="00AD1BAD" w:rsidRPr="00264237"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264237">
        <w:t>Отходы</w:t>
      </w:r>
      <w:bookmarkEnd w:id="123"/>
      <w:bookmarkEnd w:id="124"/>
      <w:bookmarkEnd w:id="125"/>
      <w:bookmarkEnd w:id="126"/>
    </w:p>
    <w:p w14:paraId="49C41956" w14:textId="5F4B54F6" w:rsidR="00943A5A" w:rsidRPr="00264237" w:rsidRDefault="00FA69F8" w:rsidP="00473EFC">
      <w:pPr>
        <w:pStyle w:val="RUS11"/>
        <w:spacing w:after="0"/>
        <w:ind w:firstLine="709"/>
      </w:pPr>
      <w:bookmarkStart w:id="127"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7"/>
      <w:r w:rsidR="00BA13B3" w:rsidRPr="00264237">
        <w:t>.</w:t>
      </w:r>
    </w:p>
    <w:p w14:paraId="49C41957" w14:textId="30CDCC7B" w:rsidR="00DF2C28" w:rsidRPr="00264237" w:rsidRDefault="00FA69F8" w:rsidP="00473EFC">
      <w:pPr>
        <w:pStyle w:val="RUS11"/>
        <w:spacing w:after="0"/>
        <w:ind w:firstLine="709"/>
      </w:pPr>
      <w:r>
        <w:lastRenderedPageBreak/>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280C52B" w:rsidR="00943A5A" w:rsidRPr="00264237" w:rsidRDefault="00943A5A" w:rsidP="00473EFC">
      <w:pPr>
        <w:pStyle w:val="RUS11"/>
        <w:spacing w:after="0"/>
        <w:ind w:firstLine="709"/>
      </w:pPr>
      <w:bookmarkStart w:id="128"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A69F8">
        <w:t>Субподрядчик</w:t>
      </w:r>
      <w:r w:rsidRPr="00264237">
        <w:t xml:space="preserve">ом </w:t>
      </w:r>
      <w:r w:rsidR="00FA69F8">
        <w:t>Генподрядчик</w:t>
      </w:r>
      <w:r w:rsidRPr="00264237">
        <w:t xml:space="preserve">у на основании Договора, является </w:t>
      </w:r>
      <w:r w:rsidR="00FA69F8">
        <w:t>Генподрядчик</w:t>
      </w:r>
      <w:r w:rsidRPr="00264237">
        <w:t>.</w:t>
      </w:r>
      <w:bookmarkEnd w:id="128"/>
    </w:p>
    <w:p w14:paraId="5D97C7C9" w14:textId="3E93C629" w:rsidR="00D3131F" w:rsidRPr="00264237" w:rsidRDefault="00FA69F8"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1F22CE56" w:rsidR="00943A5A" w:rsidRDefault="00D3131F" w:rsidP="00473EFC">
      <w:pPr>
        <w:pStyle w:val="RUS11"/>
        <w:spacing w:after="0"/>
        <w:ind w:firstLine="709"/>
      </w:pPr>
      <w:bookmarkStart w:id="129" w:name="_Ref493724072"/>
      <w:r w:rsidRPr="00264237">
        <w:t xml:space="preserve">Затраты </w:t>
      </w:r>
      <w:r w:rsidR="00FA69F8">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29"/>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0" w:name="_Toc502142563"/>
      <w:bookmarkStart w:id="131" w:name="_Toc499813160"/>
      <w:bookmarkStart w:id="132"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0"/>
      <w:bookmarkEnd w:id="131"/>
      <w:bookmarkEnd w:id="132"/>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3" w:name="_Toc502142564"/>
      <w:bookmarkStart w:id="134" w:name="_Toc499813161"/>
      <w:bookmarkStart w:id="135" w:name="_Toc58927253"/>
      <w:r w:rsidRPr="00264237">
        <w:t>Риски случайной гибели или случайного повреждения Объекта и право собственности</w:t>
      </w:r>
      <w:bookmarkEnd w:id="133"/>
      <w:bookmarkEnd w:id="134"/>
      <w:bookmarkEnd w:id="135"/>
    </w:p>
    <w:p w14:paraId="49C4195E" w14:textId="372E2320" w:rsidR="00D94937" w:rsidRPr="00264237" w:rsidRDefault="00FA69F8" w:rsidP="00473EFC">
      <w:pPr>
        <w:pStyle w:val="RUS11"/>
        <w:spacing w:after="0"/>
        <w:ind w:firstLine="709"/>
      </w:pPr>
      <w:bookmarkStart w:id="136"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6"/>
    </w:p>
    <w:p w14:paraId="49C4195F" w14:textId="350F3B77" w:rsidR="00D94937" w:rsidRPr="00264237" w:rsidRDefault="00FA69F8"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6E9C96C1"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A69F8">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0CA47E49"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A69F8">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37" w:name="_Toc502142567"/>
      <w:bookmarkStart w:id="138" w:name="_Toc499813164"/>
      <w:bookmarkStart w:id="139"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7"/>
      <w:bookmarkEnd w:id="138"/>
      <w:bookmarkEnd w:id="139"/>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264237">
        <w:t>Ответственность сторон</w:t>
      </w:r>
      <w:bookmarkEnd w:id="140"/>
      <w:bookmarkEnd w:id="141"/>
      <w:bookmarkEnd w:id="142"/>
      <w:bookmarkEnd w:id="143"/>
      <w:bookmarkEnd w:id="144"/>
    </w:p>
    <w:p w14:paraId="49C4197D" w14:textId="40E6AD57" w:rsidR="00FB1E2B" w:rsidRPr="00264237" w:rsidRDefault="00FA69F8" w:rsidP="00473EFC">
      <w:pPr>
        <w:pStyle w:val="RUS11"/>
        <w:spacing w:after="0"/>
        <w:ind w:firstLine="709"/>
      </w:pPr>
      <w:bookmarkStart w:id="145"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5"/>
    </w:p>
    <w:p w14:paraId="49C4197E" w14:textId="06F48000" w:rsidR="002D4EE7" w:rsidRPr="00264237" w:rsidRDefault="00FA69F8"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60EE549C" w:rsidR="00657F5B" w:rsidRPr="00264237" w:rsidRDefault="00657F5B" w:rsidP="00473EFC">
      <w:pPr>
        <w:pStyle w:val="RUS11"/>
        <w:spacing w:after="0"/>
        <w:ind w:firstLine="709"/>
      </w:pPr>
      <w:r w:rsidRPr="00264237">
        <w:t xml:space="preserve">С даты передачи </w:t>
      </w:r>
      <w:r w:rsidR="00FA69F8">
        <w:t>Субподрядчик</w:t>
      </w:r>
      <w:r w:rsidRPr="00264237">
        <w:t xml:space="preserve">у Строительной площадки до получения разрешения на ввод Объекта в эксплуатацию </w:t>
      </w:r>
      <w:r w:rsidR="00FA69F8">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470C206B"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A69F8">
        <w:t>Генподрядчик</w:t>
      </w:r>
      <w:r w:rsidRPr="00264237">
        <w:t xml:space="preserve">а, доказанной в судебном порядке, </w:t>
      </w:r>
      <w:r w:rsidR="00FA69F8">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A69F8">
        <w:t>Субподрядчик</w:t>
      </w:r>
      <w:r w:rsidR="001A6A51" w:rsidRPr="00264237">
        <w:t xml:space="preserve">а несет </w:t>
      </w:r>
      <w:r w:rsidR="00FA69F8">
        <w:t>Субподрядчик</w:t>
      </w:r>
      <w:r w:rsidR="001A6A51" w:rsidRPr="00264237">
        <w:t xml:space="preserve">. </w:t>
      </w:r>
      <w:r w:rsidR="00FA69F8">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78A72B01"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A69F8">
        <w:t>Субподрядчик</w:t>
      </w:r>
      <w:r w:rsidRPr="00264237">
        <w:t xml:space="preserve">а, нарушена сохранность предоставленных </w:t>
      </w:r>
      <w:r w:rsidR="00FA69F8">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A69F8">
        <w:t>Генподрядчик</w:t>
      </w:r>
      <w:r w:rsidRPr="00264237">
        <w:t xml:space="preserve">а, используемого </w:t>
      </w:r>
      <w:r w:rsidR="00FA69F8">
        <w:t>Субподрядчик</w:t>
      </w:r>
      <w:r w:rsidRPr="00264237">
        <w:t xml:space="preserve">ом в связи с исполнением Договора, </w:t>
      </w:r>
      <w:r w:rsidR="00FA69F8">
        <w:t>Субподрядчик</w:t>
      </w:r>
      <w:r w:rsidRPr="00264237">
        <w:t xml:space="preserve"> </w:t>
      </w:r>
      <w:r w:rsidRPr="00264237">
        <w:lastRenderedPageBreak/>
        <w:t xml:space="preserve">обязан заменить указанное имущество имуществом надлежащего качества, или, при невозможности замены, возместить </w:t>
      </w:r>
      <w:r w:rsidR="00FA69F8">
        <w:t>Генподрядчик</w:t>
      </w:r>
      <w:r w:rsidRPr="00264237">
        <w:t>у убытки.</w:t>
      </w:r>
    </w:p>
    <w:p w14:paraId="49C41982" w14:textId="1AD57CB9" w:rsidR="00F566FE" w:rsidRPr="00264237" w:rsidRDefault="00F566FE" w:rsidP="00473EFC">
      <w:pPr>
        <w:pStyle w:val="RUS11"/>
        <w:spacing w:after="0"/>
        <w:ind w:firstLine="709"/>
      </w:pPr>
      <w:r w:rsidRPr="00264237">
        <w:t xml:space="preserve">В случае нарушения </w:t>
      </w:r>
      <w:r w:rsidR="00FA69F8">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A69F8">
        <w:t>Генподрядчик</w:t>
      </w:r>
      <w:r w:rsidRPr="00264237">
        <w:t xml:space="preserve"> вправе взыскать с </w:t>
      </w:r>
      <w:r w:rsidR="00FA69F8">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A69F8">
        <w:t>Субподрядчик</w:t>
      </w:r>
      <w:r w:rsidRPr="00264237">
        <w:t xml:space="preserve">а. Уплата неустойки не освобождает </w:t>
      </w:r>
      <w:r w:rsidR="00FA69F8">
        <w:t>Субподрядчик</w:t>
      </w:r>
      <w:r w:rsidRPr="00264237">
        <w:t>а от исполнения обязательств в натуре.</w:t>
      </w:r>
    </w:p>
    <w:p w14:paraId="49C41983" w14:textId="20A1F041" w:rsidR="00F566FE" w:rsidRPr="00264237" w:rsidRDefault="00F566FE" w:rsidP="00473EFC">
      <w:pPr>
        <w:pStyle w:val="RUS11"/>
        <w:spacing w:after="0"/>
        <w:ind w:firstLine="709"/>
      </w:pPr>
      <w:r w:rsidRPr="00264237">
        <w:t xml:space="preserve">При неисполнении или ненадлежащем исполнении </w:t>
      </w:r>
      <w:r w:rsidR="00FA69F8">
        <w:t>Субподрядчик</w:t>
      </w:r>
      <w:r w:rsidRPr="00264237">
        <w:t xml:space="preserve">ом обязательств по сдаче Результата Работ </w:t>
      </w:r>
      <w:r w:rsidR="00FA69F8">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FA69F8">
        <w:t>Генподрядчик</w:t>
      </w:r>
      <w:r w:rsidRPr="00264237">
        <w:t xml:space="preserve"> вправе требовать от </w:t>
      </w:r>
      <w:r w:rsidR="00FA69F8">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48B35ED0" w:rsidR="00F566FE" w:rsidRPr="00264237" w:rsidRDefault="00F566FE" w:rsidP="00473EFC">
      <w:pPr>
        <w:pStyle w:val="RUS11"/>
        <w:spacing w:after="0"/>
        <w:ind w:firstLine="709"/>
      </w:pPr>
      <w:r w:rsidRPr="00264237">
        <w:t xml:space="preserve">В случае нарушения </w:t>
      </w:r>
      <w:r w:rsidR="00FA69F8">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A69F8">
        <w:t>Генподрядчик</w:t>
      </w:r>
      <w:r w:rsidRPr="00264237">
        <w:t xml:space="preserve">а, </w:t>
      </w:r>
      <w:r w:rsidR="00FA69F8">
        <w:t>Субподрядчик</w:t>
      </w:r>
      <w:r w:rsidRPr="00264237">
        <w:t xml:space="preserve"> вправе взыскать с </w:t>
      </w:r>
      <w:r w:rsidR="00FA69F8">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6383E69" w:rsidR="00F566FE" w:rsidRPr="00264237" w:rsidRDefault="00FA69F8"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6DC27B7B" w:rsidR="00F566FE" w:rsidRPr="00264237" w:rsidRDefault="00F566FE" w:rsidP="00473EFC">
      <w:pPr>
        <w:pStyle w:val="RUS10"/>
        <w:spacing w:before="0" w:after="0"/>
        <w:ind w:firstLine="709"/>
      </w:pPr>
      <w:r w:rsidRPr="00264237">
        <w:t xml:space="preserve">за каждый выявленный и не устраненный </w:t>
      </w:r>
      <w:r w:rsidR="00FA69F8">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2818F7A8"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A69F8">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7A489F3F"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A69F8">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4FEB78C7"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A69F8">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052C2D26" w:rsidR="00F566FE" w:rsidRPr="00264237" w:rsidRDefault="00F566FE" w:rsidP="00473EFC">
      <w:pPr>
        <w:pStyle w:val="RUS10"/>
        <w:spacing w:before="0" w:after="0"/>
        <w:ind w:firstLine="709"/>
      </w:pPr>
      <w:r w:rsidRPr="00264237">
        <w:t xml:space="preserve">за нарушение срока информирования </w:t>
      </w:r>
      <w:r w:rsidR="00FA69F8">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6FEF6E5F" w:rsidR="00F566FE" w:rsidRPr="00264237" w:rsidRDefault="00F566FE" w:rsidP="00473EFC">
      <w:pPr>
        <w:pStyle w:val="RUS10"/>
        <w:spacing w:before="0" w:after="0"/>
        <w:ind w:firstLine="709"/>
      </w:pPr>
      <w:r w:rsidRPr="00264237">
        <w:t xml:space="preserve">если </w:t>
      </w:r>
      <w:r w:rsidR="00FA69F8">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6AA14DDA"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A69F8">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381A08F3"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A69F8">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03741027" w:rsidR="00557C79" w:rsidRPr="00264237" w:rsidRDefault="00C444E0" w:rsidP="00473EFC">
      <w:pPr>
        <w:pStyle w:val="RUS10"/>
        <w:spacing w:before="0" w:after="0"/>
        <w:ind w:firstLine="709"/>
      </w:pPr>
      <w:r w:rsidRPr="00264237">
        <w:t>в</w:t>
      </w:r>
      <w:r w:rsidR="00F566FE" w:rsidRPr="00264237">
        <w:t xml:space="preserve"> случае уступки </w:t>
      </w:r>
      <w:r w:rsidR="00FA69F8">
        <w:t>Субподрядчик</w:t>
      </w:r>
      <w:r w:rsidR="00F566FE" w:rsidRPr="00264237">
        <w:t xml:space="preserve">ом права требования без предварительного согласия </w:t>
      </w:r>
      <w:r w:rsidR="00FA69F8">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728FACA0" w:rsidR="004C6EE5" w:rsidRPr="00264237" w:rsidRDefault="00D31B71" w:rsidP="00473EFC">
      <w:pPr>
        <w:pStyle w:val="RUS10"/>
        <w:spacing w:before="0" w:after="0"/>
        <w:ind w:firstLine="709"/>
        <w:rPr>
          <w:iCs/>
        </w:rPr>
      </w:pPr>
      <w:r w:rsidRPr="00264237">
        <w:lastRenderedPageBreak/>
        <w:t xml:space="preserve">за нарушение сроков устранения замечаний (дефектов) в Работах против сроков, согласованных актами сторон, а в случае неявки </w:t>
      </w:r>
      <w:r w:rsidR="00FA69F8">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6950B59E"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A69F8">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FA69F8">
        <w:t>Субподрядчик</w:t>
      </w:r>
      <w:r w:rsidRPr="00264237">
        <w:t xml:space="preserve"> обязуется оплатить </w:t>
      </w:r>
      <w:r w:rsidR="00FA69F8">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A69F8">
        <w:t>Генподрядчик</w:t>
      </w:r>
      <w:r w:rsidRPr="00264237">
        <w:t xml:space="preserve">а, связанной с непринятием налоговым органом у </w:t>
      </w:r>
      <w:r w:rsidR="00FA69F8">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A69F8">
        <w:t>Субподрядчик</w:t>
      </w:r>
      <w:r w:rsidRPr="00264237">
        <w:t xml:space="preserve">а, допущенного из-за ненадлежащего исполнения </w:t>
      </w:r>
      <w:r w:rsidR="00FA69F8">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50242400" w:rsidR="002A33CD" w:rsidRPr="00264237" w:rsidRDefault="002A33CD" w:rsidP="00473EFC">
      <w:pPr>
        <w:pStyle w:val="RUS11"/>
        <w:spacing w:after="0"/>
        <w:ind w:firstLine="709"/>
      </w:pPr>
      <w:r w:rsidRPr="00264237">
        <w:t xml:space="preserve">В случае </w:t>
      </w:r>
      <w:proofErr w:type="spellStart"/>
      <w:r w:rsidRPr="00264237">
        <w:t>непредоставления</w:t>
      </w:r>
      <w:proofErr w:type="spellEnd"/>
      <w:r w:rsidRPr="00264237">
        <w:t xml:space="preserve"> </w:t>
      </w:r>
      <w:r w:rsidR="00FA69F8">
        <w:t>Субподрядчик</w:t>
      </w:r>
      <w:r w:rsidRPr="00264237">
        <w:t xml:space="preserve">ом полного комплекта Исполнительной документации в момент передачи </w:t>
      </w:r>
      <w:r w:rsidR="00FA69F8">
        <w:t>Генподрядчик</w:t>
      </w:r>
      <w:r w:rsidRPr="00264237">
        <w:t xml:space="preserve">у фактически выполненных Работ </w:t>
      </w:r>
      <w:r w:rsidR="00FA69F8">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A69F8">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A69F8">
        <w:t>Генподрядчик</w:t>
      </w:r>
      <w:r w:rsidRPr="00264237">
        <w:t xml:space="preserve">ом таких Работ осуществляется не ранее восстановления </w:t>
      </w:r>
      <w:r w:rsidR="00FA69F8">
        <w:t>Генподрядчик</w:t>
      </w:r>
      <w:r w:rsidRPr="00264237">
        <w:t xml:space="preserve">ом не представленной </w:t>
      </w:r>
      <w:r w:rsidR="00FA69F8">
        <w:t>Субподрядчик</w:t>
      </w:r>
      <w:r w:rsidRPr="00264237">
        <w:t xml:space="preserve">ом Исполнительной документации и производится путем зачета понесенных </w:t>
      </w:r>
      <w:r w:rsidR="00FA69F8">
        <w:t>Генподрядчик</w:t>
      </w:r>
      <w:r w:rsidRPr="00264237">
        <w:t xml:space="preserve">ом расходов на восстановление указанной документации в счет любых встречных денежных требований </w:t>
      </w:r>
      <w:r w:rsidR="00FA69F8">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r w:rsidR="00A65279" w:rsidRPr="00264237">
        <w:t>]</w:t>
      </w:r>
      <w:r w:rsidRPr="00264237">
        <w:t>.</w:t>
      </w:r>
    </w:p>
    <w:p w14:paraId="49C41998" w14:textId="1131AE90"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A69F8">
        <w:t>Субподрядчик</w:t>
      </w:r>
      <w:r w:rsidRPr="00264237">
        <w:t>.</w:t>
      </w:r>
    </w:p>
    <w:p w14:paraId="49C41999" w14:textId="510FFF9A" w:rsidR="00F566FE" w:rsidRPr="00264237" w:rsidRDefault="00FA69F8"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00E50FF5" w:rsidR="00F566FE" w:rsidRPr="00264237" w:rsidRDefault="00FA69F8"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50CC1F9A" w:rsidR="001A5A67" w:rsidRPr="00264237" w:rsidRDefault="00FA69F8"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77FB091F" w:rsidR="00557C79" w:rsidRPr="00264237" w:rsidRDefault="00557C79" w:rsidP="00473EFC">
      <w:pPr>
        <w:pStyle w:val="RUS11"/>
        <w:spacing w:after="0"/>
        <w:ind w:firstLine="709"/>
      </w:pPr>
      <w:r w:rsidRPr="00264237">
        <w:t>За несоблюдение положений Требований (Приложение</w:t>
      </w:r>
      <w:r w:rsidR="00B11ED2">
        <w:t xml:space="preserve"> №4</w:t>
      </w:r>
      <w:r w:rsidRPr="00264237">
        <w:t xml:space="preserve">), </w:t>
      </w:r>
      <w:r w:rsidR="00FA69F8">
        <w:t>Субподрядчик</w:t>
      </w:r>
      <w:r w:rsidRPr="00264237">
        <w:t xml:space="preserve"> несет ответственность, предусмотренную Приложением </w:t>
      </w:r>
      <w:r w:rsidR="00B11ED2">
        <w:t>№4</w:t>
      </w:r>
      <w:r w:rsidRPr="00264237">
        <w:t xml:space="preserve"> к Договору.</w:t>
      </w:r>
    </w:p>
    <w:p w14:paraId="49C4199F" w14:textId="55968435"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A69F8">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43A99F32" w:rsidR="00F566FE" w:rsidRPr="00264237" w:rsidRDefault="00F566FE" w:rsidP="00473EFC">
      <w:pPr>
        <w:pStyle w:val="RUS11"/>
        <w:spacing w:after="0"/>
        <w:ind w:firstLine="709"/>
      </w:pPr>
      <w:r w:rsidRPr="00264237">
        <w:t xml:space="preserve">В случае неисполнения </w:t>
      </w:r>
      <w:r w:rsidR="00FA69F8">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A69F8">
        <w:t>Генподрядчик</w:t>
      </w:r>
      <w:r w:rsidRPr="00264237">
        <w:t xml:space="preserve"> вправе направить </w:t>
      </w:r>
      <w:r w:rsidR="00FA69F8">
        <w:t>Субподрядчик</w:t>
      </w:r>
      <w:r w:rsidRPr="00264237">
        <w:t xml:space="preserve">у соответствующее письменное уведомление с установлением срока на </w:t>
      </w:r>
      <w:r w:rsidRPr="00264237">
        <w:lastRenderedPageBreak/>
        <w:t xml:space="preserve">устранение каждого выявленного нарушения. При неисполнении требования </w:t>
      </w:r>
      <w:r w:rsidR="00FA69F8">
        <w:t>Генподрядчик</w:t>
      </w:r>
      <w:r w:rsidRPr="00264237">
        <w:t xml:space="preserve">а последний вправе поручить выполнение данных обязательств третьему лицу с отнесением на </w:t>
      </w:r>
      <w:r w:rsidR="00FA69F8">
        <w:t>Субподрядчик</w:t>
      </w:r>
      <w:r w:rsidRPr="00264237">
        <w:t>а всех соответствующих расходов.</w:t>
      </w:r>
    </w:p>
    <w:p w14:paraId="49C419A1" w14:textId="48ADEA87" w:rsidR="00F566FE" w:rsidRPr="00264237" w:rsidRDefault="00F566FE" w:rsidP="00473EFC">
      <w:pPr>
        <w:pStyle w:val="RUS11"/>
        <w:spacing w:after="0"/>
        <w:ind w:firstLine="709"/>
      </w:pPr>
      <w:r w:rsidRPr="00264237">
        <w:t xml:space="preserve">В случае привлечения </w:t>
      </w:r>
      <w:r w:rsidR="00FA69F8">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A69F8">
        <w:t>Субподрядчик</w:t>
      </w:r>
      <w:r w:rsidRPr="00264237">
        <w:t xml:space="preserve">ом условий Договора (при условии, что </w:t>
      </w:r>
      <w:r w:rsidR="00FA69F8">
        <w:t>Генподрядчик</w:t>
      </w:r>
      <w:r w:rsidRPr="00264237">
        <w:t xml:space="preserve">ом исполнены все необходимые встречные обязательства), повлекшего за собой наложение на </w:t>
      </w:r>
      <w:r w:rsidR="00FA69F8">
        <w:t>Генподрядчик</w:t>
      </w:r>
      <w:r w:rsidRPr="00264237">
        <w:t xml:space="preserve">а административного штрафа, </w:t>
      </w:r>
      <w:r w:rsidR="00FA69F8">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A69F8">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A69F8">
        <w:t>Субподрядчик</w:t>
      </w:r>
      <w:r w:rsidRPr="00264237">
        <w:t xml:space="preserve"> уплачивает </w:t>
      </w:r>
      <w:r w:rsidR="00FA69F8">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52F29B8"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A69F8">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w:t>
      </w:r>
      <w:proofErr w:type="spellStart"/>
      <w:r w:rsidRPr="00264237">
        <w:t>доначисленных</w:t>
      </w:r>
      <w:proofErr w:type="spellEnd"/>
      <w:r w:rsidRPr="00264237">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A69F8">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A69F8">
        <w:t>Субподрядчик</w:t>
      </w:r>
      <w:r w:rsidRPr="00264237">
        <w:t xml:space="preserve"> обязан возместить </w:t>
      </w:r>
      <w:r w:rsidR="00FA69F8">
        <w:t>Генподрядчик</w:t>
      </w:r>
      <w:r w:rsidRPr="00264237">
        <w:t xml:space="preserve">у имущественные потери в размере </w:t>
      </w:r>
      <w:proofErr w:type="spellStart"/>
      <w:r w:rsidRPr="00264237">
        <w:t>доначисленных</w:t>
      </w:r>
      <w:proofErr w:type="spellEnd"/>
      <w:r w:rsidRPr="00264237">
        <w:t xml:space="preserve"> налогов, пени, штрафов, в том числе, суммы отказа в налоговых вычетах НДС.</w:t>
      </w:r>
    </w:p>
    <w:p w14:paraId="49C419A3" w14:textId="34A4B7EE" w:rsidR="00F566FE" w:rsidRPr="00264237" w:rsidRDefault="00FA69F8"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32C07AD1" w:rsidR="00F566FE" w:rsidRPr="00264237" w:rsidRDefault="00F566FE" w:rsidP="00473EFC">
      <w:pPr>
        <w:pStyle w:val="RUS11"/>
        <w:numPr>
          <w:ilvl w:val="0"/>
          <w:numId w:val="0"/>
        </w:numPr>
        <w:spacing w:after="0"/>
        <w:ind w:firstLine="709"/>
      </w:pPr>
      <w:r w:rsidRPr="00264237">
        <w:t xml:space="preserve">Получение </w:t>
      </w:r>
      <w:r w:rsidR="00FA69F8">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A69F8">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7D996A1C" w:rsidR="00551854" w:rsidRPr="00264237" w:rsidRDefault="00FA69F8"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3588E2E5" w:rsidR="00551854" w:rsidRPr="00264237" w:rsidRDefault="00FA69F8"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3758BEE1" w:rsidR="00BA6E8D" w:rsidRPr="00264237" w:rsidRDefault="00FA69F8"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1B792920" w:rsidR="00AD0594" w:rsidRPr="00264237" w:rsidRDefault="00FA69F8"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2A15B84B" w:rsidR="00AD0594" w:rsidRPr="00264237" w:rsidRDefault="00AD0594" w:rsidP="00473EFC">
      <w:pPr>
        <w:pStyle w:val="RUS10"/>
        <w:spacing w:before="0" w:after="0"/>
        <w:ind w:firstLine="709"/>
      </w:pPr>
      <w:r w:rsidRPr="00264237">
        <w:t xml:space="preserve">по выбору </w:t>
      </w:r>
      <w:r w:rsidR="00FA69F8">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 xml:space="preserve">за каждый случай </w:t>
      </w:r>
      <w:proofErr w:type="spellStart"/>
      <w:r w:rsidRPr="00264237">
        <w:t>непредоставления</w:t>
      </w:r>
      <w:proofErr w:type="spellEnd"/>
      <w:r w:rsidRPr="00264237">
        <w:t xml:space="preserve"> соответствующего документа в требуемой форме;</w:t>
      </w:r>
    </w:p>
    <w:p w14:paraId="49C419AA" w14:textId="55B36F4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A69F8">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A69F8">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2D73E052" w:rsidR="00C35A38" w:rsidRPr="00264237" w:rsidRDefault="00FA69F8" w:rsidP="00473EFC">
      <w:pPr>
        <w:pStyle w:val="RUS11"/>
        <w:spacing w:after="0"/>
        <w:ind w:firstLine="709"/>
      </w:pPr>
      <w:r>
        <w:lastRenderedPageBreak/>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07C88C36"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A69F8">
        <w:t>Субподрядчик</w:t>
      </w:r>
      <w:r w:rsidRPr="00264237">
        <w:t xml:space="preserve">а, независимо от их характера, со стороны третьих лиц, </w:t>
      </w:r>
      <w:r w:rsidR="00FA69F8">
        <w:t>Генподрядчик</w:t>
      </w:r>
      <w:r w:rsidRPr="00264237">
        <w:t xml:space="preserve"> не несет по ним никакой материальной, финансовой или юридической ответственности.</w:t>
      </w:r>
    </w:p>
    <w:p w14:paraId="49C419AD" w14:textId="33C69A74" w:rsidR="00B77B6E" w:rsidRPr="00264237" w:rsidRDefault="00B77B6E" w:rsidP="00473EFC">
      <w:pPr>
        <w:pStyle w:val="RUS11"/>
        <w:spacing w:after="0"/>
        <w:ind w:firstLine="709"/>
      </w:pPr>
      <w:r w:rsidRPr="00264237">
        <w:t xml:space="preserve">Если </w:t>
      </w:r>
      <w:r w:rsidR="00FA69F8">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A69F8">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A69F8">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A69F8">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A69F8">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A69F8">
        <w:t>Генподрядчик</w:t>
      </w:r>
      <w:r w:rsidRPr="00264237">
        <w:t>ом.</w:t>
      </w:r>
    </w:p>
    <w:p w14:paraId="49C419AE" w14:textId="456612CA" w:rsidR="008D1866" w:rsidRPr="00264237" w:rsidRDefault="00FA69F8"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245DBD30" w:rsidR="006874E9" w:rsidRPr="00264237" w:rsidRDefault="00D91A63" w:rsidP="00473EFC">
      <w:pPr>
        <w:pStyle w:val="RUS11"/>
        <w:spacing w:after="0"/>
        <w:ind w:firstLine="709"/>
      </w:pPr>
      <w:bookmarkStart w:id="146" w:name="_Ref506223787"/>
      <w:bookmarkStart w:id="147" w:name="_Ref496644133"/>
      <w:r w:rsidRPr="00264237">
        <w:t xml:space="preserve">В случае нарушения </w:t>
      </w:r>
      <w:r w:rsidR="00FA69F8">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FA69F8">
        <w:t>Субподрядчик</w:t>
      </w:r>
      <w:r w:rsidRPr="00264237">
        <w:t xml:space="preserve"> обязуется возместить </w:t>
      </w:r>
      <w:r w:rsidR="00FA69F8">
        <w:t>Генподрядчик</w:t>
      </w:r>
      <w:r w:rsidRPr="00264237">
        <w:t>у все понесенные убытки, а также уплатить штраф в размере 10% (десяти процентов) от Цены Работ.</w:t>
      </w:r>
      <w:bookmarkStart w:id="148" w:name="_Ref506223789"/>
      <w:bookmarkEnd w:id="146"/>
    </w:p>
    <w:p w14:paraId="49C419B2" w14:textId="6539AE85" w:rsidR="008D1866" w:rsidRPr="00264237" w:rsidRDefault="00FA69F8"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7"/>
      <w:bookmarkEnd w:id="148"/>
    </w:p>
    <w:p w14:paraId="49C419B3" w14:textId="27A3F469"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A69F8">
        <w:t>Субподрядчик</w:t>
      </w:r>
      <w:r w:rsidRPr="00264237">
        <w:t xml:space="preserve">а от исполнения его обязательств по Договору, а также от обязанности компенсировать все понесенные </w:t>
      </w:r>
      <w:r w:rsidR="00FA69F8">
        <w:t>Генподрядчик</w:t>
      </w:r>
      <w:r w:rsidRPr="00264237">
        <w:t>ом убытки в полном объеме (сверх неустойки и штрафов, предусмотренных Договором).</w:t>
      </w:r>
    </w:p>
    <w:p w14:paraId="49C419B4" w14:textId="689FD514" w:rsidR="008D1866" w:rsidRDefault="008D1866" w:rsidP="00473EFC">
      <w:pPr>
        <w:pStyle w:val="RUS11"/>
        <w:spacing w:after="0"/>
        <w:ind w:firstLine="709"/>
      </w:pPr>
      <w:r w:rsidRPr="00264237">
        <w:t xml:space="preserve">Любые убытки </w:t>
      </w:r>
      <w:r w:rsidR="00FA69F8">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A69F8">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A69F8">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49" w:name="_Toc502142569"/>
      <w:bookmarkStart w:id="150" w:name="_Toc499813166"/>
      <w:bookmarkStart w:id="151" w:name="_Toc58927256"/>
      <w:r w:rsidRPr="00264237">
        <w:t>Разрешение споров</w:t>
      </w:r>
      <w:bookmarkEnd w:id="149"/>
      <w:bookmarkEnd w:id="150"/>
      <w:bookmarkEnd w:id="151"/>
    </w:p>
    <w:p w14:paraId="49C419B6" w14:textId="77777777" w:rsidR="00EC2F65" w:rsidRPr="00264237" w:rsidRDefault="00F566FE" w:rsidP="00473EFC">
      <w:pPr>
        <w:pStyle w:val="RUS11"/>
        <w:spacing w:after="0"/>
        <w:ind w:firstLine="709"/>
      </w:pPr>
      <w:bookmarkStart w:id="152"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2"/>
    </w:p>
    <w:p w14:paraId="49C419B7" w14:textId="6098EC7D"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264237">
        <w:lastRenderedPageBreak/>
        <w:t xml:space="preserve">связанные с недействительностью Договора, передаются на рассмотрение в арбитражный суд по месту нахождения </w:t>
      </w:r>
      <w:r w:rsidR="00FA69F8">
        <w:t>Генподрядчик</w:t>
      </w:r>
      <w:r w:rsidRPr="00264237">
        <w:t>а.</w:t>
      </w:r>
    </w:p>
    <w:p w14:paraId="49C419B8" w14:textId="51EBED0E"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A69F8">
        <w:t>Субподрядчик</w:t>
      </w:r>
      <w:r w:rsidRPr="00264237">
        <w:t>у права приостанавливать выполнение Работ.</w:t>
      </w:r>
    </w:p>
    <w:p w14:paraId="49C419B9" w14:textId="5BF796AD" w:rsidR="00F566FE" w:rsidRDefault="00F566FE" w:rsidP="00473EFC">
      <w:pPr>
        <w:pStyle w:val="RUS11"/>
        <w:spacing w:after="0"/>
        <w:ind w:firstLine="709"/>
      </w:pPr>
      <w:r w:rsidRPr="00264237">
        <w:t xml:space="preserve">При возникновении между </w:t>
      </w:r>
      <w:r w:rsidR="00FA69F8">
        <w:t>Генподрядчик</w:t>
      </w:r>
      <w:r w:rsidRPr="00264237">
        <w:t xml:space="preserve">ом и </w:t>
      </w:r>
      <w:r w:rsidR="00FA69F8">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A69F8">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A69F8">
        <w:t>Субподрядчик</w:t>
      </w:r>
      <w:r w:rsidRPr="00264237">
        <w:t xml:space="preserve">; в случае, если выяснится вина </w:t>
      </w:r>
      <w:r w:rsidR="00FA69F8">
        <w:t>Генподрядчик</w:t>
      </w:r>
      <w:r w:rsidRPr="00264237">
        <w:t xml:space="preserve">а, последний компенсирует </w:t>
      </w:r>
      <w:r w:rsidR="00FA69F8">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3" w:name="_Toc502142570"/>
      <w:bookmarkStart w:id="154" w:name="_Toc499813167"/>
      <w:bookmarkStart w:id="155" w:name="_Toc58927257"/>
      <w:r w:rsidRPr="00264237">
        <w:t>Применимое право</w:t>
      </w:r>
      <w:bookmarkEnd w:id="153"/>
      <w:bookmarkEnd w:id="154"/>
      <w:bookmarkEnd w:id="155"/>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6" w:name="_Toc502142571"/>
      <w:bookmarkStart w:id="157" w:name="_Toc499813168"/>
      <w:bookmarkStart w:id="158" w:name="_Toc58927258"/>
      <w:r w:rsidRPr="00264237">
        <w:t>РАЗДЕЛ</w:t>
      </w:r>
      <w:r w:rsidRPr="00264237">
        <w:rPr>
          <w:lang w:val="en-US"/>
        </w:rPr>
        <w:t xml:space="preserve"> VII. </w:t>
      </w:r>
      <w:r w:rsidR="00F566FE" w:rsidRPr="00264237">
        <w:t>ОСОБЫЕ УСЛОВИЯ</w:t>
      </w:r>
      <w:bookmarkEnd w:id="156"/>
      <w:bookmarkEnd w:id="157"/>
      <w:bookmarkEnd w:id="158"/>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59" w:name="_Toc502142572"/>
      <w:bookmarkStart w:id="160" w:name="_Toc499813169"/>
      <w:bookmarkStart w:id="161" w:name="_Toc58927259"/>
      <w:r w:rsidRPr="00264237">
        <w:t>Изменение, прекращение и расторжение Договора</w:t>
      </w:r>
      <w:bookmarkEnd w:id="159"/>
      <w:bookmarkEnd w:id="160"/>
      <w:bookmarkEnd w:id="161"/>
    </w:p>
    <w:p w14:paraId="49C419BE" w14:textId="5322A4F4" w:rsidR="007F279F" w:rsidRPr="00264237" w:rsidRDefault="007F279F" w:rsidP="00473EFC">
      <w:pPr>
        <w:pStyle w:val="RUS11"/>
        <w:spacing w:after="0"/>
        <w:ind w:firstLine="709"/>
      </w:pPr>
      <w:r w:rsidRPr="00264237">
        <w:t xml:space="preserve">В случае получения письменного предложения </w:t>
      </w:r>
      <w:r w:rsidR="00FA69F8">
        <w:t>Генподрядчик</w:t>
      </w:r>
      <w:r w:rsidRPr="00264237">
        <w:t xml:space="preserve">а о внесении дополнений, изменений в Договор, </w:t>
      </w:r>
      <w:r w:rsidR="00FA69F8">
        <w:t>Субподрядчик</w:t>
      </w:r>
      <w:r w:rsidRPr="00264237">
        <w:t xml:space="preserve"> в семидневный срок рассматривает и подписывает проект направленного </w:t>
      </w:r>
      <w:r w:rsidR="00FA69F8">
        <w:t>Генподрядчик</w:t>
      </w:r>
      <w:r w:rsidRPr="00264237">
        <w:t>ом дополнительного соглашения либо дает мотивированный отказ в указанный срок.</w:t>
      </w:r>
    </w:p>
    <w:p w14:paraId="49C419BF" w14:textId="0A3A6226" w:rsidR="00F566FE" w:rsidRPr="00264237" w:rsidRDefault="00F566FE" w:rsidP="00473EFC">
      <w:pPr>
        <w:pStyle w:val="RUS11"/>
        <w:spacing w:after="0"/>
        <w:ind w:firstLine="709"/>
      </w:pPr>
      <w:r w:rsidRPr="00264237">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A69F8">
        <w:t>Генподрядчик</w:t>
      </w:r>
      <w:r w:rsidRPr="00264237">
        <w:t>а.</w:t>
      </w:r>
    </w:p>
    <w:p w14:paraId="3045ACF7" w14:textId="6B76C484" w:rsidR="004745D4" w:rsidRPr="004745D4" w:rsidRDefault="00FA69F8" w:rsidP="004745D4">
      <w:pPr>
        <w:pStyle w:val="RUS11"/>
      </w:pPr>
      <w:bookmarkStart w:id="162"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2"/>
      <w:r w:rsidR="004745D4" w:rsidRPr="004745D4">
        <w:rPr>
          <w:lang w:eastAsia="en-US"/>
        </w:rPr>
        <w:t>.</w:t>
      </w:r>
    </w:p>
    <w:p w14:paraId="7C09567E" w14:textId="77777777" w:rsidR="004745D4" w:rsidRPr="004745D4" w:rsidRDefault="004745D4" w:rsidP="004745D4">
      <w:pPr>
        <w:pStyle w:val="RUS11"/>
        <w:spacing w:before="120"/>
      </w:pPr>
      <w:bookmarkStart w:id="163" w:name="_Ref496714458"/>
      <w:r w:rsidRPr="004745D4">
        <w:t>В случае:</w:t>
      </w:r>
      <w:bookmarkEnd w:id="163"/>
    </w:p>
    <w:p w14:paraId="0D482D04" w14:textId="5BACC059"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FA69F8">
        <w:t>Субподрядчик</w:t>
      </w:r>
      <w:r w:rsidRPr="004745D4">
        <w:t xml:space="preserve">а к виду / видам работ на проектирование и / или строительство или исключения </w:t>
      </w:r>
      <w:r w:rsidR="00FA69F8">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0A4B24DA" w:rsidR="004745D4" w:rsidRPr="004745D4" w:rsidRDefault="004745D4" w:rsidP="004745D4">
      <w:pPr>
        <w:pStyle w:val="RUS10"/>
      </w:pPr>
      <w:r w:rsidRPr="004745D4">
        <w:t xml:space="preserve">принятия актов Государственных органов, лишающих </w:t>
      </w:r>
      <w:r w:rsidR="00FA69F8">
        <w:t>Субподрядчик</w:t>
      </w:r>
      <w:r w:rsidRPr="004745D4">
        <w:t xml:space="preserve">а права на производство Работ, в частности в случае приостановления деятельности </w:t>
      </w:r>
      <w:r w:rsidR="00FA69F8">
        <w:t>Субподрядчик</w:t>
      </w:r>
      <w:r w:rsidRPr="004745D4">
        <w:t>а в порядке, установленном Кодексом Российской Федерации об административных правонарушениях;</w:t>
      </w:r>
    </w:p>
    <w:p w14:paraId="34761303" w14:textId="556354D1" w:rsidR="004745D4" w:rsidRPr="004745D4" w:rsidRDefault="004745D4" w:rsidP="004745D4">
      <w:pPr>
        <w:pStyle w:val="RUS10"/>
      </w:pPr>
      <w:proofErr w:type="spellStart"/>
      <w:r w:rsidRPr="004745D4">
        <w:t>непередачи</w:t>
      </w:r>
      <w:proofErr w:type="spellEnd"/>
      <w:r w:rsidRPr="004745D4">
        <w:t xml:space="preserve"> </w:t>
      </w:r>
      <w:r w:rsidR="00FA69F8">
        <w:t>Субподрядчик</w:t>
      </w:r>
      <w:r w:rsidRPr="004745D4">
        <w:t xml:space="preserve">ом </w:t>
      </w:r>
      <w:r w:rsidR="00FA69F8">
        <w:t>Генподрядчик</w:t>
      </w:r>
      <w:r w:rsidRPr="004745D4">
        <w:t>у доказательств заключения договора страхования в соответствии с Договором;</w:t>
      </w:r>
    </w:p>
    <w:p w14:paraId="30C418A8" w14:textId="20777A70"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FA69F8">
        <w:t>Субподрядчик</w:t>
      </w:r>
      <w:r w:rsidRPr="004745D4">
        <w:t>а по Договору, предусмотренного Договором,</w:t>
      </w:r>
    </w:p>
    <w:p w14:paraId="6DF2B234" w14:textId="0E513016" w:rsidR="004745D4" w:rsidRPr="004745D4" w:rsidRDefault="004745D4" w:rsidP="004745D4">
      <w:pPr>
        <w:pStyle w:val="RUS10"/>
      </w:pPr>
      <w:r w:rsidRPr="004745D4">
        <w:t xml:space="preserve">если </w:t>
      </w:r>
      <w:r w:rsidR="00FA69F8">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518EF6E1" w:rsidR="004745D4" w:rsidRPr="004745D4" w:rsidRDefault="004745D4" w:rsidP="004745D4">
      <w:pPr>
        <w:pStyle w:val="RUS10"/>
      </w:pPr>
      <w:r w:rsidRPr="004745D4">
        <w:t xml:space="preserve">привлечения </w:t>
      </w:r>
      <w:r w:rsidR="00FA69F8">
        <w:t>Субподрядчик</w:t>
      </w:r>
      <w:r w:rsidRPr="004745D4">
        <w:t>ом иностранных рабочих в нарушение требований миграционного законодательства;</w:t>
      </w:r>
    </w:p>
    <w:p w14:paraId="4FC61849" w14:textId="7B3D81A4" w:rsidR="004745D4" w:rsidRPr="004745D4" w:rsidRDefault="004745D4" w:rsidP="004745D4">
      <w:pPr>
        <w:pStyle w:val="RUS10"/>
      </w:pPr>
      <w:r w:rsidRPr="004745D4">
        <w:t xml:space="preserve">вступления </w:t>
      </w:r>
      <w:r w:rsidR="00FA69F8">
        <w:t>Субподрядчик</w:t>
      </w:r>
      <w:r w:rsidRPr="004745D4">
        <w:t xml:space="preserve">а в процедуру ликвидации либо принятия судом определения о введении в отношении </w:t>
      </w:r>
      <w:r w:rsidR="00FA69F8">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FA69F8">
        <w:t>Субподрядчик</w:t>
      </w:r>
      <w:r w:rsidRPr="004745D4">
        <w:t>а банкротом и об открытии конкурсного производства;</w:t>
      </w:r>
    </w:p>
    <w:p w14:paraId="7D9E9277" w14:textId="149E839F" w:rsidR="004745D4" w:rsidRPr="004745D4" w:rsidRDefault="004745D4" w:rsidP="004745D4">
      <w:pPr>
        <w:pStyle w:val="RUS10"/>
      </w:pPr>
      <w:r w:rsidRPr="004745D4">
        <w:lastRenderedPageBreak/>
        <w:t xml:space="preserve">если </w:t>
      </w:r>
      <w:r w:rsidR="00FA69F8">
        <w:t>Субподрядчик</w:t>
      </w:r>
      <w:r w:rsidRPr="004745D4">
        <w:t xml:space="preserve"> отказывается соблюдать или не соблюдает письменные предписания или инструкции, полученные от </w:t>
      </w:r>
      <w:r w:rsidR="00FA69F8">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125A0EE7" w:rsidR="004745D4" w:rsidRPr="004745D4" w:rsidRDefault="004745D4" w:rsidP="004745D4">
      <w:pPr>
        <w:pStyle w:val="RUS10"/>
      </w:pPr>
      <w:r w:rsidRPr="004745D4">
        <w:t xml:space="preserve">невыполнения </w:t>
      </w:r>
      <w:r w:rsidR="00FA69F8">
        <w:t>Субподрядчик</w:t>
      </w:r>
      <w:r w:rsidRPr="004745D4">
        <w:t xml:space="preserve">ом либо лицом, привлечённым </w:t>
      </w:r>
      <w:r w:rsidR="00FA69F8">
        <w:t>Субподрядчик</w:t>
      </w:r>
      <w:r w:rsidRPr="004745D4">
        <w:t xml:space="preserve">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745D4">
        <w:t>внутриобъектового</w:t>
      </w:r>
      <w:proofErr w:type="spellEnd"/>
      <w:r w:rsidRPr="004745D4">
        <w:t xml:space="preserve"> режима на Объекте;</w:t>
      </w:r>
    </w:p>
    <w:p w14:paraId="294DC1AD" w14:textId="56436AD5" w:rsidR="004745D4" w:rsidRPr="004745D4" w:rsidRDefault="004745D4" w:rsidP="004745D4">
      <w:pPr>
        <w:pStyle w:val="RUS10"/>
      </w:pPr>
      <w:r w:rsidRPr="004745D4">
        <w:t xml:space="preserve">уступки прав по Договору без письменного согласия </w:t>
      </w:r>
      <w:r w:rsidR="00FA69F8">
        <w:t>Генподрядчик</w:t>
      </w:r>
      <w:r w:rsidRPr="004745D4">
        <w:t>а;</w:t>
      </w:r>
    </w:p>
    <w:p w14:paraId="270BE2DD" w14:textId="573DEC4B" w:rsidR="004745D4" w:rsidRPr="004745D4" w:rsidRDefault="004745D4" w:rsidP="004745D4">
      <w:pPr>
        <w:pStyle w:val="RUS10"/>
      </w:pPr>
      <w:proofErr w:type="spellStart"/>
      <w:r w:rsidRPr="004745D4">
        <w:t>непредоставления</w:t>
      </w:r>
      <w:proofErr w:type="spellEnd"/>
      <w:r w:rsidRPr="004745D4">
        <w:t xml:space="preserve"> уведомления обо всех собственниках </w:t>
      </w:r>
      <w:r w:rsidR="00FA69F8">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48886E54" w:rsidR="004745D4" w:rsidRPr="004745D4" w:rsidRDefault="00FA69F8" w:rsidP="004745D4">
      <w:pPr>
        <w:pStyle w:val="RUS10"/>
        <w:numPr>
          <w:ilvl w:val="0"/>
          <w:numId w:val="0"/>
        </w:numPr>
      </w:pPr>
      <w:r>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58807A41" w:rsidR="004745D4" w:rsidRPr="004745D4" w:rsidRDefault="00FA69F8"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4" w:name="_Ref502156990"/>
      <w:r w:rsidRPr="004745D4">
        <w:t>В случае:</w:t>
      </w:r>
    </w:p>
    <w:p w14:paraId="4EBBC053" w14:textId="3F7F84AB" w:rsidR="004745D4" w:rsidRPr="004745D4" w:rsidRDefault="004745D4" w:rsidP="004745D4">
      <w:pPr>
        <w:pStyle w:val="RUS10"/>
        <w:tabs>
          <w:tab w:val="clear" w:pos="1418"/>
        </w:tabs>
        <w:spacing w:before="0"/>
        <w:ind w:firstLine="851"/>
      </w:pPr>
      <w:r w:rsidRPr="004745D4">
        <w:t xml:space="preserve">если </w:t>
      </w:r>
      <w:r w:rsidR="00FA69F8">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332D020D" w:rsidR="004745D4" w:rsidRPr="004745D4" w:rsidRDefault="004745D4" w:rsidP="004745D4">
      <w:pPr>
        <w:pStyle w:val="RUS10"/>
        <w:tabs>
          <w:tab w:val="clear" w:pos="1418"/>
        </w:tabs>
        <w:spacing w:before="0"/>
        <w:ind w:firstLine="851"/>
      </w:pPr>
      <w:r w:rsidRPr="004745D4">
        <w:t xml:space="preserve">если </w:t>
      </w:r>
      <w:r w:rsidR="00FA69F8">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FA69F8">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07C37DB0" w:rsidR="004745D4" w:rsidRPr="004745D4" w:rsidRDefault="004745D4" w:rsidP="004745D4">
      <w:pPr>
        <w:pStyle w:val="RUS10"/>
        <w:tabs>
          <w:tab w:val="clear" w:pos="1418"/>
        </w:tabs>
        <w:spacing w:before="0"/>
        <w:ind w:firstLine="851"/>
      </w:pPr>
      <w:r w:rsidRPr="004745D4">
        <w:t xml:space="preserve">если </w:t>
      </w:r>
      <w:r w:rsidR="00FA69F8">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242993B2" w:rsidR="004745D4" w:rsidRPr="004745D4" w:rsidRDefault="00FA69F8"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17F8D1A5"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FA69F8">
        <w:t>Генподрядчик</w:t>
      </w:r>
      <w:r w:rsidRPr="004745D4">
        <w:t xml:space="preserve"> направляет </w:t>
      </w:r>
      <w:r w:rsidR="00FA69F8">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A69F8">
        <w:t>Субподрядчик</w:t>
      </w:r>
      <w:r w:rsidRPr="004745D4">
        <w:t>ом такого уведомления.</w:t>
      </w:r>
      <w:bookmarkEnd w:id="164"/>
      <w:r w:rsidRPr="004745D4">
        <w:t xml:space="preserve"> </w:t>
      </w:r>
    </w:p>
    <w:p w14:paraId="49C419D7" w14:textId="1DA97CBC"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A69F8">
        <w:t>Субподрядчик</w:t>
      </w:r>
      <w:r w:rsidRPr="00264237">
        <w:t xml:space="preserve"> представляет на утверждение </w:t>
      </w:r>
      <w:r w:rsidR="00FA69F8">
        <w:t>Генподрядчик</w:t>
      </w:r>
      <w:r w:rsidRPr="00264237">
        <w:t xml:space="preserve">у перечень Работ и Материалов, фактически выполненных и закупленных им до получения уведомления </w:t>
      </w:r>
      <w:r w:rsidR="00FA69F8">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A69F8">
        <w:t>Субподрядчик</w:t>
      </w:r>
      <w:r w:rsidRPr="00264237">
        <w:t>ом до получения уведомления</w:t>
      </w:r>
      <w:r w:rsidR="00A20D0F" w:rsidRPr="00264237">
        <w:t xml:space="preserve"> и принимаемых </w:t>
      </w:r>
      <w:r w:rsidR="00FA69F8">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3983CE09"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FA69F8">
        <w:t>Генподрядчик</w:t>
      </w:r>
      <w:r w:rsidRPr="00264237">
        <w:t xml:space="preserve"> имеет право завершить Работы своими силами, либо привлечь другого </w:t>
      </w:r>
      <w:r w:rsidR="00FA69F8">
        <w:t>Субподрядчик</w:t>
      </w:r>
      <w:r w:rsidRPr="00264237">
        <w:t xml:space="preserve">а для завершения </w:t>
      </w:r>
      <w:r w:rsidRPr="00264237">
        <w:lastRenderedPageBreak/>
        <w:t xml:space="preserve">Работ. С даты письменного уведомления </w:t>
      </w:r>
      <w:r w:rsidR="00FA69F8">
        <w:t>Генподрядчик</w:t>
      </w:r>
      <w:r w:rsidRPr="00264237">
        <w:t xml:space="preserve">ом </w:t>
      </w:r>
      <w:r w:rsidR="00FA69F8">
        <w:t>Субподрядчик</w:t>
      </w:r>
      <w:r w:rsidRPr="00264237">
        <w:t xml:space="preserve">а об отказе </w:t>
      </w:r>
      <w:r w:rsidR="00FA69F8">
        <w:t>Генподрядчик</w:t>
      </w:r>
      <w:r w:rsidRPr="00264237">
        <w:t xml:space="preserve">а от Договора прекращается выплата причитающихся </w:t>
      </w:r>
      <w:r w:rsidR="00FA69F8">
        <w:t>Субподрядчик</w:t>
      </w:r>
      <w:r w:rsidRPr="00264237">
        <w:t xml:space="preserve">у платежей за выполненные Работы (за исключением Работ, в отношении которых </w:t>
      </w:r>
      <w:r w:rsidR="00FA69F8">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A69F8">
        <w:t>Субподрядчик</w:t>
      </w:r>
      <w:r w:rsidRPr="00264237">
        <w:t xml:space="preserve">у будет оплачена та часть Работ, которая была выполнена </w:t>
      </w:r>
      <w:r w:rsidR="00FA69F8">
        <w:t>Субподрядчик</w:t>
      </w:r>
      <w:r w:rsidRPr="00264237">
        <w:t xml:space="preserve">ом с надлежащим качеством и не была оплачена </w:t>
      </w:r>
      <w:r w:rsidR="00FA69F8">
        <w:t>Генподрядчик</w:t>
      </w:r>
      <w:r w:rsidRPr="00264237">
        <w:t xml:space="preserve">ом на день досрочного прекращения Договора, а также будет выплачена стоимость всех Материалов </w:t>
      </w:r>
      <w:r w:rsidR="00FA69F8">
        <w:t>Субподрядчик</w:t>
      </w:r>
      <w:r w:rsidRPr="00264237">
        <w:t xml:space="preserve">а, принятых </w:t>
      </w:r>
      <w:r w:rsidR="00FA69F8">
        <w:t>Генподрядчик</w:t>
      </w:r>
      <w:r w:rsidRPr="00264237">
        <w:t xml:space="preserve">ом, за вычетом всех убытков, понесенных </w:t>
      </w:r>
      <w:r w:rsidR="00FA69F8">
        <w:t>Генподрядчик</w:t>
      </w:r>
      <w:r w:rsidRPr="00264237">
        <w:t>ом в связи с прекращением действия Договора.</w:t>
      </w:r>
    </w:p>
    <w:p w14:paraId="49C419D9" w14:textId="6941BDCA"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A69F8">
        <w:t>Генподрядчик</w:t>
      </w:r>
      <w:r w:rsidRPr="00264237">
        <w:t xml:space="preserve"> вправе привлечь третьих лиц для исправления указанных недостатков с отнесением затрат на </w:t>
      </w:r>
      <w:r w:rsidR="00FA69F8">
        <w:t>Субподрядчик</w:t>
      </w:r>
      <w:r w:rsidRPr="00264237">
        <w:t>а или</w:t>
      </w:r>
      <w:r w:rsidR="00066AB5" w:rsidRPr="00264237">
        <w:t>,</w:t>
      </w:r>
      <w:r w:rsidRPr="00264237">
        <w:t xml:space="preserve"> по усмотрению </w:t>
      </w:r>
      <w:r w:rsidR="00FA69F8">
        <w:t>Генподрядчик</w:t>
      </w:r>
      <w:r w:rsidRPr="00264237">
        <w:t>а</w:t>
      </w:r>
      <w:r w:rsidR="00066AB5" w:rsidRPr="00264237">
        <w:t>,</w:t>
      </w:r>
      <w:r w:rsidRPr="00264237">
        <w:t xml:space="preserve"> с зачетом указанных затрат в счет причитающихся </w:t>
      </w:r>
      <w:r w:rsidR="00FA69F8">
        <w:t>Субподрядчик</w:t>
      </w:r>
      <w:r w:rsidRPr="00264237">
        <w:t>у платежей.</w:t>
      </w:r>
    </w:p>
    <w:p w14:paraId="49C419DA" w14:textId="2B156622" w:rsidR="00F566FE" w:rsidRPr="00264237" w:rsidRDefault="00F566FE" w:rsidP="00473EFC">
      <w:pPr>
        <w:pStyle w:val="RUS11"/>
        <w:spacing w:after="0"/>
        <w:ind w:firstLine="709"/>
      </w:pPr>
      <w:bookmarkStart w:id="165" w:name="_Ref496716586"/>
      <w:r w:rsidRPr="00264237">
        <w:t xml:space="preserve">Если сумма расходов и убытков </w:t>
      </w:r>
      <w:r w:rsidR="00FA69F8">
        <w:t>Генподрядчик</w:t>
      </w:r>
      <w:r w:rsidRPr="00264237">
        <w:t xml:space="preserve">а, связанных с досрочным прекращением Работ по Договору, превысит сумму, которая подлежала бы выплате </w:t>
      </w:r>
      <w:r w:rsidR="00FA69F8">
        <w:t>Субподрядчик</w:t>
      </w:r>
      <w:r w:rsidRPr="00264237">
        <w:t xml:space="preserve">у при надлежащем завершении Работ, то в этом случае </w:t>
      </w:r>
      <w:r w:rsidR="00FA69F8">
        <w:t>Субподрядчик</w:t>
      </w:r>
      <w:r w:rsidRPr="00264237">
        <w:t xml:space="preserve"> обязан в течение 7 (семи) рабочих дней с даты соответствующего письменного требования </w:t>
      </w:r>
      <w:r w:rsidR="00FA69F8">
        <w:t>Генподрядчик</w:t>
      </w:r>
      <w:r w:rsidRPr="00264237">
        <w:t xml:space="preserve">а уплатить </w:t>
      </w:r>
      <w:r w:rsidR="00FA69F8">
        <w:t>Генподрядчик</w:t>
      </w:r>
      <w:r w:rsidRPr="00264237">
        <w:t xml:space="preserve">у сумму такого превышения. Указанная сумма превышения рассматривается как долг </w:t>
      </w:r>
      <w:r w:rsidR="00FA69F8">
        <w:t>Субподрядчик</w:t>
      </w:r>
      <w:r w:rsidRPr="00264237">
        <w:t xml:space="preserve">а перед </w:t>
      </w:r>
      <w:r w:rsidR="00FA69F8">
        <w:t>Генподрядчик</w:t>
      </w:r>
      <w:r w:rsidRPr="00264237">
        <w:t>ом и, в случае ее неуплаты, подлежит взысканию в установленном законом порядке.</w:t>
      </w:r>
      <w:bookmarkEnd w:id="165"/>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2CDF22B" w:rsidR="00F566FE" w:rsidRPr="00264237" w:rsidRDefault="00F566FE" w:rsidP="00473EFC">
      <w:pPr>
        <w:pStyle w:val="RUS11"/>
        <w:spacing w:after="0"/>
        <w:ind w:firstLine="709"/>
      </w:pPr>
      <w:r w:rsidRPr="00264237">
        <w:t xml:space="preserve">В случае расторжения Договора по инициативе </w:t>
      </w:r>
      <w:r w:rsidR="00FA69F8">
        <w:t>Генподрядчик</w:t>
      </w:r>
      <w:r w:rsidRPr="00264237">
        <w:t>а либо по взаимному согла</w:t>
      </w:r>
      <w:r w:rsidR="00391249" w:rsidRPr="00264237">
        <w:t>с</w:t>
      </w:r>
      <w:r w:rsidRPr="00264237">
        <w:t xml:space="preserve">ию сторон </w:t>
      </w:r>
      <w:r w:rsidR="00FA69F8">
        <w:t>Субподрядчик</w:t>
      </w:r>
      <w:r w:rsidRPr="00264237">
        <w:t xml:space="preserve"> обязан возвратить </w:t>
      </w:r>
      <w:r w:rsidR="00FA69F8">
        <w:t>Генподрядчик</w:t>
      </w:r>
      <w:r w:rsidRPr="00264237">
        <w:t xml:space="preserve">у предоставленные ему </w:t>
      </w:r>
      <w:r w:rsidR="00FA69F8">
        <w:t>Генподрядчик</w:t>
      </w:r>
      <w:r w:rsidRPr="00264237">
        <w:t xml:space="preserve">ом для выполнения Работ Давальческие материалы и иное имущество в срок, указанный в уведомлении </w:t>
      </w:r>
      <w:r w:rsidR="00FA69F8">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9D995F9" w:rsidR="00F566FE" w:rsidRPr="00264237" w:rsidRDefault="00FA69F8"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429EDCC5" w:rsidR="00F566FE" w:rsidRPr="00264237" w:rsidRDefault="00FA69F8"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w:t>
      </w:r>
      <w:proofErr w:type="spellStart"/>
      <w:r w:rsidRPr="00264237">
        <w:t>коронавирусной</w:t>
      </w:r>
      <w:proofErr w:type="spellEnd"/>
      <w:r w:rsidRPr="00264237">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66" w:name="_Toc502142574"/>
      <w:bookmarkStart w:id="167" w:name="_Toc499813171"/>
      <w:bookmarkStart w:id="168" w:name="_Toc58927260"/>
      <w:r w:rsidRPr="00264237">
        <w:t>Обстоятельства непреодолимой силы</w:t>
      </w:r>
      <w:bookmarkEnd w:id="166"/>
      <w:bookmarkEnd w:id="167"/>
      <w:bookmarkEnd w:id="168"/>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69"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264237">
        <w:lastRenderedPageBreak/>
        <w:t>государственной власти или управления, правового акта, повлекшего невозможность исполнения Договора.</w:t>
      </w:r>
      <w:bookmarkEnd w:id="169"/>
    </w:p>
    <w:p w14:paraId="49C41A09" w14:textId="71992CD8" w:rsidR="009A6F15" w:rsidRPr="00264237" w:rsidRDefault="00D94937" w:rsidP="00473EFC">
      <w:pPr>
        <w:pStyle w:val="RUS11"/>
        <w:spacing w:after="0"/>
        <w:ind w:firstLine="709"/>
      </w:pPr>
      <w:bookmarkStart w:id="170"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0"/>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proofErr w:type="spellStart"/>
      <w:r w:rsidRPr="00264237">
        <w:t>Неизвещение</w:t>
      </w:r>
      <w:proofErr w:type="spellEnd"/>
      <w:r w:rsidRPr="0026423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264237">
        <w:rPr>
          <w:iCs/>
        </w:rPr>
        <w:t>коронавирусной</w:t>
      </w:r>
      <w:proofErr w:type="spellEnd"/>
      <w:r w:rsidRPr="00264237">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1" w:name="_Toc502142575"/>
      <w:bookmarkStart w:id="172" w:name="_Toc499813172"/>
      <w:bookmarkStart w:id="173" w:name="_Toc58927261"/>
      <w:r w:rsidRPr="00264237">
        <w:t>РАЗДЕЛ</w:t>
      </w:r>
      <w:r w:rsidRPr="00264237">
        <w:rPr>
          <w:lang w:val="en-US"/>
        </w:rPr>
        <w:t xml:space="preserve"> VIII. </w:t>
      </w:r>
      <w:r w:rsidR="00F566FE" w:rsidRPr="00264237">
        <w:t>ПРОЧИЕ УСЛОВИЯ</w:t>
      </w:r>
      <w:bookmarkEnd w:id="171"/>
      <w:bookmarkEnd w:id="172"/>
      <w:bookmarkEnd w:id="173"/>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264237">
        <w:t>Конфиденциальность</w:t>
      </w:r>
      <w:bookmarkEnd w:id="174"/>
      <w:bookmarkEnd w:id="175"/>
      <w:bookmarkEnd w:id="176"/>
      <w:bookmarkEnd w:id="177"/>
    </w:p>
    <w:p w14:paraId="49C41A12" w14:textId="59760BEB"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w:t>
      </w:r>
      <w:r w:rsidRPr="00264237">
        <w:lastRenderedPageBreak/>
        <w:t xml:space="preserve">информация, переданная </w:t>
      </w:r>
      <w:r w:rsidR="00FA69F8">
        <w:t>Генподрядчик</w:t>
      </w:r>
      <w:r w:rsidRPr="00264237">
        <w:t xml:space="preserve">ом или от его имени </w:t>
      </w:r>
      <w:r w:rsidR="00FA69F8">
        <w:t>Субподрядчик</w:t>
      </w:r>
      <w:r w:rsidRPr="00264237">
        <w:t xml:space="preserve">у в связи с Договором, и обозначенная </w:t>
      </w:r>
      <w:r w:rsidR="00FA69F8">
        <w:t>Генподрядчик</w:t>
      </w:r>
      <w:r w:rsidRPr="00264237">
        <w:t xml:space="preserve">ом грифом «Конфиденциально» или «Коммерческая тайна», признается конфиденциальной информацией </w:t>
      </w:r>
      <w:r w:rsidR="00FA69F8">
        <w:t>Генподрядчик</w:t>
      </w:r>
      <w:r w:rsidRPr="00264237">
        <w:t xml:space="preserve">а и не подлежит разглашению без предварительного письменного согласия </w:t>
      </w:r>
      <w:r w:rsidR="00FA69F8">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5FEDEE37" w:rsidR="0051291A" w:rsidRPr="00264237" w:rsidRDefault="00FA69F8"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140EAEC5"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A69F8">
        <w:t>Субподрядчик</w:t>
      </w:r>
      <w:r w:rsidRPr="00264237">
        <w:t xml:space="preserve">а, которым Конфиденциальная информация непосредственно необходима для исполнения Договора. </w:t>
      </w:r>
      <w:r w:rsidR="00FA69F8">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3917DFAF" w:rsidR="0051291A" w:rsidRPr="00264237" w:rsidRDefault="00FA69F8"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11812356" w:rsidR="00C30BA6" w:rsidRPr="00264237" w:rsidRDefault="00D571C7" w:rsidP="00473EFC">
      <w:pPr>
        <w:pStyle w:val="RUS1"/>
        <w:spacing w:before="0" w:after="0"/>
        <w:ind w:firstLine="709"/>
      </w:pPr>
      <w:bookmarkStart w:id="179" w:name="_Toc502142577"/>
      <w:bookmarkStart w:id="180" w:name="_Toc499813174"/>
      <w:bookmarkStart w:id="181" w:name="_Toc58927263"/>
      <w:bookmarkEnd w:id="178"/>
      <w:r w:rsidRPr="00264237">
        <w:t>Толкование</w:t>
      </w:r>
      <w:bookmarkEnd w:id="179"/>
      <w:bookmarkEnd w:id="180"/>
      <w:bookmarkEnd w:id="181"/>
    </w:p>
    <w:p w14:paraId="49C41A1F" w14:textId="77777777" w:rsidR="00F62AC9" w:rsidRPr="00264237" w:rsidRDefault="00F62AC9" w:rsidP="00473EFC">
      <w:pPr>
        <w:pStyle w:val="RUS11"/>
        <w:spacing w:after="0"/>
        <w:ind w:firstLine="709"/>
      </w:pPr>
      <w:bookmarkStart w:id="182"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196425A"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A69F8">
        <w:t>Генподрядчик</w:t>
      </w:r>
      <w:r w:rsidRPr="00264237">
        <w:t xml:space="preserve"> во всем полагается на квалификацию и опыт </w:t>
      </w:r>
      <w:r w:rsidR="00FA69F8">
        <w:t>Субподрядчик</w:t>
      </w:r>
      <w:r w:rsidRPr="00264237">
        <w:t xml:space="preserve">а, который, по его собственным заявлениям, является компетентным </w:t>
      </w:r>
      <w:r w:rsidR="00FA69F8">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A69F8">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3"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49C41A22" w14:textId="77777777" w:rsidR="00A21151" w:rsidRPr="00264237" w:rsidRDefault="00A21151" w:rsidP="00473EFC">
      <w:pPr>
        <w:pStyle w:val="RUS11"/>
        <w:spacing w:after="0"/>
        <w:ind w:firstLine="709"/>
      </w:pPr>
      <w:r w:rsidRPr="00264237">
        <w:lastRenderedPageBreak/>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05E4FABA" w:rsidR="009C1667" w:rsidRPr="00264237"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264237">
        <w:t>Уведомления</w:t>
      </w:r>
      <w:bookmarkEnd w:id="182"/>
      <w:bookmarkEnd w:id="184"/>
      <w:bookmarkEnd w:id="185"/>
      <w:bookmarkEnd w:id="186"/>
      <w:bookmarkEnd w:id="187"/>
    </w:p>
    <w:p w14:paraId="49C41A25" w14:textId="77777777" w:rsidR="006D7D13" w:rsidRPr="00264237" w:rsidRDefault="006D7D13" w:rsidP="00473EFC">
      <w:pPr>
        <w:pStyle w:val="RUS11"/>
        <w:spacing w:after="0"/>
        <w:ind w:firstLine="709"/>
      </w:pPr>
      <w:bookmarkStart w:id="188"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88"/>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89"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89"/>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36F56577" w:rsidR="009C1667" w:rsidRPr="00264237" w:rsidRDefault="009C1667" w:rsidP="00473EFC">
      <w:pPr>
        <w:pStyle w:val="RUS11"/>
        <w:spacing w:after="0"/>
        <w:ind w:firstLine="709"/>
      </w:pPr>
      <w:bookmarkStart w:id="190" w:name="_Ref497228398"/>
      <w:r w:rsidRPr="00264237">
        <w:t xml:space="preserve">В случае изменения реквизитов, </w:t>
      </w:r>
      <w:r w:rsidR="00A21151" w:rsidRPr="00264237">
        <w:t>указанных в п.</w:t>
      </w:r>
      <w:r w:rsidR="006F5D8E" w:rsidRPr="006F5D8E">
        <w:t>34</w:t>
      </w:r>
      <w:r w:rsidR="006F5D8E">
        <w:t>.1</w:t>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49C41A4C" w14:textId="117F8AEB" w:rsidR="00777EED" w:rsidRPr="00264237" w:rsidRDefault="00E66C70" w:rsidP="00473EFC">
      <w:pPr>
        <w:pStyle w:val="RUS11"/>
        <w:spacing w:after="0"/>
        <w:ind w:firstLine="709"/>
      </w:pPr>
      <w:bookmarkStart w:id="191"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FA69F8">
        <w:t>Субподрядчик</w:t>
      </w:r>
      <w:r w:rsidRPr="00264237">
        <w:t xml:space="preserve"> в</w:t>
      </w:r>
      <w:r w:rsidR="00777EED" w:rsidRPr="00264237">
        <w:t xml:space="preserve"> течение всего срока действия Договора направляет </w:t>
      </w:r>
      <w:r w:rsidR="00FA69F8">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lastRenderedPageBreak/>
        <w:t>принятие решения об уменьшении уставного капитала.</w:t>
      </w:r>
    </w:p>
    <w:p w14:paraId="49C41A56" w14:textId="58B20E79" w:rsidR="00777EED" w:rsidRDefault="00B76297" w:rsidP="00473EFC">
      <w:pPr>
        <w:pStyle w:val="RUS11"/>
        <w:spacing w:after="0"/>
        <w:ind w:firstLine="709"/>
      </w:pPr>
      <w:r w:rsidRPr="00264237">
        <w:t xml:space="preserve">Кроме того, </w:t>
      </w:r>
      <w:r w:rsidR="00FA69F8">
        <w:t>Субподрядчик</w:t>
      </w:r>
      <w:r w:rsidR="00E66C70" w:rsidRPr="00264237">
        <w:t xml:space="preserve"> п</w:t>
      </w:r>
      <w:r w:rsidR="00777EED" w:rsidRPr="00264237">
        <w:t xml:space="preserve">исьменно уведомляет </w:t>
      </w:r>
      <w:r w:rsidR="00FA69F8">
        <w:t>Генподрядчик</w:t>
      </w:r>
      <w:r w:rsidR="00777EED" w:rsidRPr="00264237">
        <w:t xml:space="preserve">а обо всех собственниках </w:t>
      </w:r>
      <w:r w:rsidR="00FA69F8">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A69F8">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2" w:name="_Toc502142579"/>
      <w:bookmarkStart w:id="193" w:name="_Toc499813176"/>
      <w:bookmarkStart w:id="194" w:name="_Toc58927265"/>
      <w:r w:rsidRPr="00264237">
        <w:t>Заключительные положения</w:t>
      </w:r>
      <w:bookmarkEnd w:id="192"/>
      <w:bookmarkEnd w:id="193"/>
      <w:bookmarkEnd w:id="194"/>
    </w:p>
    <w:p w14:paraId="49C41A58" w14:textId="202B0337" w:rsidR="00103DD3" w:rsidRPr="00264237" w:rsidRDefault="006F5D8E" w:rsidP="006F5D8E">
      <w:pPr>
        <w:pStyle w:val="RUS11"/>
        <w:ind w:left="-142" w:firstLine="426"/>
      </w:pPr>
      <w:r w:rsidRPr="00BF795E">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r w:rsidRPr="00BF795E">
        <w:rPr>
          <w:bCs/>
        </w:rPr>
        <w:t xml:space="preserve"> возникшие с</w:t>
      </w:r>
      <w:r>
        <w:rPr>
          <w:bCs/>
        </w:rPr>
        <w:t xml:space="preserve"> «__</w:t>
      </w:r>
      <w:proofErr w:type="gramStart"/>
      <w:r>
        <w:rPr>
          <w:bCs/>
        </w:rPr>
        <w:t>_»_</w:t>
      </w:r>
      <w:proofErr w:type="gramEnd"/>
      <w:r>
        <w:rPr>
          <w:bCs/>
        </w:rPr>
        <w:t xml:space="preserve">__2022 </w:t>
      </w:r>
      <w:r w:rsidRPr="00BF795E">
        <w:rPr>
          <w:b/>
          <w:bCs/>
        </w:rPr>
        <w:t>года</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181C78EE" w:rsidR="00103DD3" w:rsidRPr="00264237" w:rsidRDefault="00103DD3" w:rsidP="00473EFC">
      <w:pPr>
        <w:pStyle w:val="RUS11"/>
        <w:spacing w:after="0"/>
        <w:ind w:firstLine="709"/>
      </w:pPr>
      <w:bookmarkStart w:id="195" w:name="_Ref496809304"/>
      <w:r w:rsidRPr="00264237">
        <w:t xml:space="preserve">Любая договоренность между </w:t>
      </w:r>
      <w:r w:rsidR="00FA69F8">
        <w:t>Генподрядчик</w:t>
      </w:r>
      <w:r w:rsidRPr="00264237">
        <w:t xml:space="preserve">ом и </w:t>
      </w:r>
      <w:r w:rsidR="00FA69F8">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5"/>
    </w:p>
    <w:p w14:paraId="49C41A5D" w14:textId="1D2D71D3" w:rsidR="00103DD3" w:rsidRPr="00264237" w:rsidRDefault="00FA69F8"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6F94D237"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A69F8">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7962AF7C" w:rsidR="00103DD3" w:rsidRPr="00264237" w:rsidRDefault="00FA69F8"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6CA5A5D9" w:rsidR="009C1667" w:rsidRPr="00264237"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264237">
        <w:t>Перечень документов, прилагаемых к настоящему Договору</w:t>
      </w:r>
      <w:bookmarkEnd w:id="196"/>
      <w:bookmarkEnd w:id="197"/>
      <w:bookmarkEnd w:id="198"/>
      <w:bookmarkEnd w:id="199"/>
      <w:bookmarkEnd w:id="200"/>
    </w:p>
    <w:p w14:paraId="586A261E" w14:textId="3C46FE38" w:rsidR="00C17C09" w:rsidRPr="00264237" w:rsidRDefault="00C17C09" w:rsidP="00473EFC">
      <w:pPr>
        <w:ind w:firstLine="709"/>
        <w:jc w:val="both"/>
        <w:rPr>
          <w:sz w:val="22"/>
          <w:szCs w:val="22"/>
        </w:rPr>
      </w:pPr>
      <w:r w:rsidRPr="00264237">
        <w:rPr>
          <w:sz w:val="22"/>
          <w:szCs w:val="22"/>
        </w:rPr>
        <w:t xml:space="preserve">-Приложение № 1 </w:t>
      </w:r>
      <w:r w:rsidR="006F5D8E">
        <w:rPr>
          <w:sz w:val="22"/>
          <w:szCs w:val="22"/>
        </w:rPr>
        <w:t>–</w:t>
      </w:r>
      <w:r w:rsidRPr="00264237">
        <w:rPr>
          <w:sz w:val="22"/>
          <w:szCs w:val="22"/>
        </w:rPr>
        <w:t xml:space="preserve"> </w:t>
      </w:r>
      <w:r w:rsidR="006F5D8E">
        <w:rPr>
          <w:sz w:val="22"/>
          <w:szCs w:val="22"/>
        </w:rPr>
        <w:t>ведомость объемов работ №02-01-02-СП</w:t>
      </w:r>
      <w:r w:rsidRPr="00264237">
        <w:rPr>
          <w:sz w:val="22"/>
          <w:szCs w:val="22"/>
        </w:rPr>
        <w:t>;</w:t>
      </w:r>
    </w:p>
    <w:p w14:paraId="26BFEDBC" w14:textId="7D0476EB" w:rsidR="00C17C09" w:rsidRPr="00264237" w:rsidRDefault="00C17C09" w:rsidP="006F5D8E">
      <w:pPr>
        <w:ind w:firstLine="709"/>
        <w:jc w:val="both"/>
        <w:rPr>
          <w:sz w:val="22"/>
          <w:szCs w:val="22"/>
        </w:rPr>
      </w:pPr>
      <w:r w:rsidRPr="00264237">
        <w:rPr>
          <w:sz w:val="22"/>
          <w:szCs w:val="22"/>
        </w:rPr>
        <w:t>-При</w:t>
      </w:r>
      <w:r w:rsidR="006F5D8E">
        <w:rPr>
          <w:sz w:val="22"/>
          <w:szCs w:val="22"/>
        </w:rPr>
        <w:t>ложение № 2 – локальный сметный расчет №02-01-02-СП</w:t>
      </w:r>
      <w:r w:rsidRPr="00264237">
        <w:rPr>
          <w:sz w:val="22"/>
          <w:szCs w:val="22"/>
        </w:rPr>
        <w:t>;</w:t>
      </w:r>
    </w:p>
    <w:p w14:paraId="0108D915" w14:textId="65CDC38A" w:rsidR="00C17C09" w:rsidRPr="00264237" w:rsidRDefault="00C17C09" w:rsidP="00144204">
      <w:pPr>
        <w:ind w:firstLine="709"/>
        <w:jc w:val="both"/>
        <w:rPr>
          <w:sz w:val="22"/>
          <w:szCs w:val="22"/>
        </w:rPr>
      </w:pPr>
      <w:r w:rsidRPr="00264237">
        <w:rPr>
          <w:sz w:val="22"/>
          <w:szCs w:val="22"/>
        </w:rPr>
        <w:t>-</w:t>
      </w:r>
      <w:r w:rsidR="006F5D8E">
        <w:rPr>
          <w:sz w:val="22"/>
          <w:szCs w:val="22"/>
        </w:rPr>
        <w:t>Приложение № 3</w:t>
      </w:r>
      <w:r w:rsidRPr="00264237">
        <w:rPr>
          <w:sz w:val="22"/>
          <w:szCs w:val="22"/>
        </w:rPr>
        <w:t xml:space="preserve"> - </w:t>
      </w:r>
      <w:r w:rsidR="00144204" w:rsidRPr="00144204">
        <w:rPr>
          <w:sz w:val="22"/>
          <w:szCs w:val="22"/>
        </w:rPr>
        <w:t xml:space="preserve">Соглашение о соблюдении </w:t>
      </w:r>
      <w:r w:rsidR="00FA69F8">
        <w:rPr>
          <w:sz w:val="22"/>
          <w:szCs w:val="22"/>
        </w:rPr>
        <w:t>Субподрядчик</w:t>
      </w:r>
      <w:r w:rsidR="00144204" w:rsidRPr="00144204">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FA69F8">
        <w:rPr>
          <w:sz w:val="22"/>
          <w:szCs w:val="22"/>
        </w:rPr>
        <w:t>Генподрядчик</w:t>
      </w:r>
      <w:r w:rsidR="00144204" w:rsidRPr="00144204">
        <w:rPr>
          <w:sz w:val="22"/>
          <w:szCs w:val="22"/>
        </w:rPr>
        <w:t>а;</w:t>
      </w:r>
    </w:p>
    <w:p w14:paraId="4B7CA32A" w14:textId="10F94AB0" w:rsidR="00C17C09" w:rsidRPr="00264237" w:rsidRDefault="006F5D8E" w:rsidP="00473EFC">
      <w:pPr>
        <w:ind w:firstLine="709"/>
        <w:jc w:val="both"/>
        <w:rPr>
          <w:sz w:val="22"/>
          <w:szCs w:val="22"/>
        </w:rPr>
      </w:pPr>
      <w:r>
        <w:rPr>
          <w:sz w:val="22"/>
          <w:szCs w:val="22"/>
        </w:rPr>
        <w:t>-Приложение № 4</w:t>
      </w:r>
      <w:r w:rsidR="00C17C09" w:rsidRPr="00264237">
        <w:rPr>
          <w:sz w:val="22"/>
          <w:szCs w:val="22"/>
        </w:rPr>
        <w:t xml:space="preserve">- Соглашение о соблюдении </w:t>
      </w:r>
      <w:r w:rsidR="00FA69F8">
        <w:rPr>
          <w:sz w:val="22"/>
          <w:szCs w:val="22"/>
        </w:rPr>
        <w:t>Субподрядчик</w:t>
      </w:r>
      <w:r w:rsidR="00C17C09" w:rsidRPr="00264237">
        <w:rPr>
          <w:sz w:val="22"/>
          <w:szCs w:val="22"/>
        </w:rPr>
        <w:t>ом требований в области антитеррористической безопасности;</w:t>
      </w:r>
    </w:p>
    <w:p w14:paraId="032A0FB0" w14:textId="2954ACE7" w:rsidR="003C4844" w:rsidRPr="00264237" w:rsidRDefault="006F5D8E" w:rsidP="00473EFC">
      <w:pPr>
        <w:ind w:firstLine="709"/>
        <w:jc w:val="both"/>
        <w:rPr>
          <w:sz w:val="22"/>
          <w:szCs w:val="22"/>
        </w:rPr>
      </w:pPr>
      <w:r>
        <w:rPr>
          <w:sz w:val="22"/>
          <w:szCs w:val="22"/>
        </w:rPr>
        <w:t>-Приложение № 5</w:t>
      </w:r>
      <w:r w:rsidR="003C4844" w:rsidRPr="00264237">
        <w:rPr>
          <w:sz w:val="22"/>
          <w:szCs w:val="22"/>
        </w:rPr>
        <w:t xml:space="preserve"> - </w:t>
      </w:r>
      <w:r w:rsidR="003C4844" w:rsidRPr="00264237">
        <w:rPr>
          <w:bCs/>
          <w:iCs/>
          <w:sz w:val="22"/>
          <w:szCs w:val="22"/>
        </w:rPr>
        <w:t xml:space="preserve">Соглашение </w:t>
      </w:r>
      <w:r w:rsidR="003C4844" w:rsidRPr="00264237">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3C4844" w:rsidRPr="00264237">
        <w:rPr>
          <w:bCs/>
          <w:sz w:val="22"/>
          <w:szCs w:val="22"/>
        </w:rPr>
        <w:t>коронавирусной</w:t>
      </w:r>
      <w:proofErr w:type="spellEnd"/>
      <w:r w:rsidR="003C4844" w:rsidRPr="00264237">
        <w:rPr>
          <w:bCs/>
          <w:sz w:val="22"/>
          <w:szCs w:val="22"/>
        </w:rPr>
        <w:t xml:space="preserve"> инфекции </w:t>
      </w:r>
      <w:r w:rsidR="003C4844" w:rsidRPr="00264237">
        <w:rPr>
          <w:bCs/>
          <w:sz w:val="22"/>
          <w:szCs w:val="22"/>
          <w:lang w:val="en-US"/>
        </w:rPr>
        <w:t>COVID</w:t>
      </w:r>
      <w:r w:rsidR="003C4844" w:rsidRPr="00264237">
        <w:rPr>
          <w:bCs/>
          <w:sz w:val="22"/>
          <w:szCs w:val="22"/>
        </w:rPr>
        <w:t>-19;</w:t>
      </w:r>
    </w:p>
    <w:p w14:paraId="63C8AFDB" w14:textId="32182F8E" w:rsidR="003C4844" w:rsidRDefault="00144204" w:rsidP="00473EFC">
      <w:pPr>
        <w:ind w:firstLine="709"/>
        <w:jc w:val="both"/>
        <w:rPr>
          <w:sz w:val="22"/>
          <w:szCs w:val="22"/>
        </w:rPr>
      </w:pPr>
      <w:r>
        <w:rPr>
          <w:sz w:val="22"/>
          <w:szCs w:val="22"/>
        </w:rPr>
        <w:t>-Прило</w:t>
      </w:r>
      <w:r w:rsidR="006F5D8E">
        <w:rPr>
          <w:sz w:val="22"/>
          <w:szCs w:val="22"/>
        </w:rPr>
        <w:t>жение № 6</w:t>
      </w:r>
      <w:r w:rsidR="003C4844" w:rsidRPr="00264237">
        <w:rPr>
          <w:sz w:val="22"/>
          <w:szCs w:val="22"/>
        </w:rPr>
        <w:t xml:space="preserve"> - </w:t>
      </w:r>
      <w:r w:rsidR="003C4844" w:rsidRPr="00264237">
        <w:rPr>
          <w:bCs/>
          <w:iCs/>
          <w:sz w:val="22"/>
          <w:szCs w:val="22"/>
        </w:rPr>
        <w:t xml:space="preserve">Соглашение </w:t>
      </w:r>
      <w:r w:rsidR="003C4844" w:rsidRPr="00264237">
        <w:rPr>
          <w:bCs/>
          <w:sz w:val="22"/>
          <w:szCs w:val="22"/>
        </w:rPr>
        <w:t>об обязательствах обеспечения средствами индивидуальной защиты сотрудниками организаций-контрагентов</w:t>
      </w:r>
      <w:r w:rsidR="003C4844" w:rsidRPr="00264237">
        <w:rPr>
          <w:sz w:val="22"/>
          <w:szCs w:val="22"/>
        </w:rPr>
        <w:t>.</w:t>
      </w:r>
    </w:p>
    <w:p w14:paraId="0C6735FD" w14:textId="3AC0D947" w:rsidR="00144204" w:rsidRPr="000F5EFF" w:rsidRDefault="006F5D8E" w:rsidP="00473EFC">
      <w:pPr>
        <w:ind w:firstLine="709"/>
        <w:jc w:val="both"/>
        <w:rPr>
          <w:sz w:val="22"/>
          <w:szCs w:val="22"/>
        </w:rPr>
      </w:pPr>
      <w:r>
        <w:rPr>
          <w:sz w:val="22"/>
          <w:szCs w:val="22"/>
        </w:rPr>
        <w:lastRenderedPageBreak/>
        <w:t>-Приложение № 7</w:t>
      </w:r>
      <w:r w:rsidR="00144204">
        <w:rPr>
          <w:sz w:val="22"/>
          <w:szCs w:val="22"/>
        </w:rPr>
        <w:t xml:space="preserve"> - </w:t>
      </w:r>
      <w:r w:rsidR="00144204" w:rsidRPr="00144204">
        <w:rPr>
          <w:sz w:val="22"/>
          <w:szCs w:val="22"/>
        </w:rPr>
        <w:t>Методика определения коэффициента частоты травм с утратой трудоспособности (LTIFR)организациями Группы для целей бизнес-плани</w:t>
      </w:r>
      <w:r w:rsidR="000F5EFF">
        <w:rPr>
          <w:sz w:val="22"/>
          <w:szCs w:val="22"/>
        </w:rPr>
        <w:t>рования и подготовки отчетности</w:t>
      </w:r>
      <w:r w:rsidR="00144204" w:rsidRPr="00144204">
        <w:rPr>
          <w:sz w:val="22"/>
          <w:szCs w:val="22"/>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01" w:name="_Toc502142581"/>
      <w:bookmarkStart w:id="202" w:name="_Toc499813178"/>
      <w:bookmarkStart w:id="203" w:name="_Toc58927267"/>
      <w:r w:rsidRPr="00264237">
        <w:t xml:space="preserve">Реквизиты </w:t>
      </w:r>
      <w:r w:rsidR="009C1667" w:rsidRPr="00264237">
        <w:t>и подписи Сторон</w:t>
      </w:r>
      <w:bookmarkEnd w:id="201"/>
      <w:bookmarkEnd w:id="202"/>
      <w:bookmarkEnd w:id="203"/>
    </w:p>
    <w:tbl>
      <w:tblPr>
        <w:tblW w:w="9498" w:type="dxa"/>
        <w:tblLook w:val="01E0" w:firstRow="1" w:lastRow="1" w:firstColumn="1" w:lastColumn="1" w:noHBand="0" w:noVBand="0"/>
      </w:tblPr>
      <w:tblGrid>
        <w:gridCol w:w="4749"/>
        <w:gridCol w:w="4749"/>
      </w:tblGrid>
      <w:tr w:rsidR="00C17C09" w:rsidRPr="00264237" w14:paraId="220BA529" w14:textId="77777777" w:rsidTr="00F578AF">
        <w:trPr>
          <w:trHeight w:val="250"/>
        </w:trPr>
        <w:tc>
          <w:tcPr>
            <w:tcW w:w="4749" w:type="dxa"/>
          </w:tcPr>
          <w:p w14:paraId="75ADF0F1" w14:textId="52540D38" w:rsidR="00C17C09" w:rsidRPr="00264237" w:rsidRDefault="00FA69F8" w:rsidP="00473EFC">
            <w:pPr>
              <w:autoSpaceDE w:val="0"/>
              <w:autoSpaceDN w:val="0"/>
              <w:adjustRightInd w:val="0"/>
              <w:jc w:val="both"/>
              <w:rPr>
                <w:bCs/>
                <w:sz w:val="22"/>
                <w:szCs w:val="22"/>
              </w:rPr>
            </w:pPr>
            <w:r>
              <w:rPr>
                <w:bCs/>
                <w:sz w:val="22"/>
                <w:szCs w:val="22"/>
              </w:rPr>
              <w:t>Генподрядчик</w:t>
            </w:r>
            <w:r w:rsidR="00C17C09" w:rsidRPr="00264237">
              <w:rPr>
                <w:bCs/>
                <w:sz w:val="22"/>
                <w:szCs w:val="22"/>
              </w:rPr>
              <w:t>:</w:t>
            </w:r>
          </w:p>
        </w:tc>
        <w:tc>
          <w:tcPr>
            <w:tcW w:w="4749" w:type="dxa"/>
          </w:tcPr>
          <w:p w14:paraId="2D0132EE" w14:textId="6CC31313" w:rsidR="00C17C09" w:rsidRPr="00264237" w:rsidRDefault="00FA69F8" w:rsidP="00473EFC">
            <w:pPr>
              <w:autoSpaceDE w:val="0"/>
              <w:autoSpaceDN w:val="0"/>
              <w:adjustRightInd w:val="0"/>
              <w:jc w:val="both"/>
              <w:rPr>
                <w:bCs/>
                <w:sz w:val="22"/>
                <w:szCs w:val="22"/>
              </w:rPr>
            </w:pPr>
            <w:r>
              <w:rPr>
                <w:bCs/>
                <w:sz w:val="22"/>
                <w:szCs w:val="22"/>
              </w:rPr>
              <w:t>Субподрядчик</w:t>
            </w:r>
            <w:r w:rsidR="00C17C09" w:rsidRPr="00264237">
              <w:rPr>
                <w:bCs/>
                <w:sz w:val="22"/>
                <w:szCs w:val="22"/>
              </w:rPr>
              <w:t>:</w:t>
            </w:r>
          </w:p>
        </w:tc>
      </w:tr>
      <w:tr w:rsidR="00C17C09" w:rsidRPr="00264237" w14:paraId="1D216602" w14:textId="77777777" w:rsidTr="00F578AF">
        <w:trPr>
          <w:trHeight w:val="2835"/>
        </w:trPr>
        <w:tc>
          <w:tcPr>
            <w:tcW w:w="4749" w:type="dxa"/>
          </w:tcPr>
          <w:p w14:paraId="2C037BC9" w14:textId="77777777" w:rsidR="006F5D8E" w:rsidRPr="007E45A1" w:rsidRDefault="006F5D8E" w:rsidP="006F5D8E">
            <w:pPr>
              <w:jc w:val="both"/>
              <w:rPr>
                <w:sz w:val="22"/>
                <w:szCs w:val="22"/>
                <w:u w:val="single"/>
              </w:rPr>
            </w:pPr>
            <w:r w:rsidRPr="007E45A1">
              <w:rPr>
                <w:sz w:val="22"/>
                <w:szCs w:val="22"/>
                <w:u w:val="single"/>
              </w:rPr>
              <w:t>ООО «</w:t>
            </w:r>
            <w:proofErr w:type="spellStart"/>
            <w:r w:rsidRPr="007E45A1">
              <w:rPr>
                <w:sz w:val="22"/>
                <w:szCs w:val="22"/>
                <w:u w:val="single"/>
              </w:rPr>
              <w:t>БЭК-ремонт</w:t>
            </w:r>
            <w:proofErr w:type="spellEnd"/>
            <w:r w:rsidRPr="007E45A1">
              <w:rPr>
                <w:sz w:val="22"/>
                <w:szCs w:val="22"/>
                <w:u w:val="single"/>
              </w:rPr>
              <w:t>»</w:t>
            </w:r>
          </w:p>
          <w:p w14:paraId="6F24B975" w14:textId="77777777" w:rsidR="006F5D8E" w:rsidRPr="007E45A1" w:rsidRDefault="006F5D8E" w:rsidP="006F5D8E">
            <w:pPr>
              <w:rPr>
                <w:sz w:val="22"/>
                <w:szCs w:val="22"/>
              </w:rPr>
            </w:pPr>
            <w:r w:rsidRPr="007E45A1">
              <w:rPr>
                <w:sz w:val="22"/>
                <w:szCs w:val="22"/>
              </w:rPr>
              <w:t xml:space="preserve">РФ,664050, 664011 Иркутская область </w:t>
            </w:r>
            <w:proofErr w:type="spellStart"/>
            <w:r w:rsidRPr="007E45A1">
              <w:rPr>
                <w:sz w:val="22"/>
                <w:szCs w:val="22"/>
              </w:rPr>
              <w:t>г.Иркутск</w:t>
            </w:r>
            <w:proofErr w:type="spellEnd"/>
            <w:r w:rsidRPr="007E45A1">
              <w:rPr>
                <w:sz w:val="22"/>
                <w:szCs w:val="22"/>
              </w:rPr>
              <w:t xml:space="preserve">, </w:t>
            </w:r>
            <w:proofErr w:type="spellStart"/>
            <w:r w:rsidRPr="007E45A1">
              <w:rPr>
                <w:sz w:val="22"/>
                <w:szCs w:val="22"/>
              </w:rPr>
              <w:t>ул.Сухэ-Батора</w:t>
            </w:r>
            <w:proofErr w:type="spellEnd"/>
            <w:r w:rsidRPr="007E45A1">
              <w:rPr>
                <w:sz w:val="22"/>
                <w:szCs w:val="22"/>
              </w:rPr>
              <w:t xml:space="preserve">, ул., д.4, </w:t>
            </w:r>
            <w:proofErr w:type="spellStart"/>
            <w:r w:rsidRPr="007E45A1">
              <w:rPr>
                <w:sz w:val="22"/>
                <w:szCs w:val="22"/>
              </w:rPr>
              <w:t>каб</w:t>
            </w:r>
            <w:proofErr w:type="spellEnd"/>
            <w:r w:rsidRPr="007E45A1">
              <w:rPr>
                <w:sz w:val="22"/>
                <w:szCs w:val="22"/>
              </w:rPr>
              <w:t>. 114 Тел: 8 (3952) 791124, e-</w:t>
            </w:r>
            <w:proofErr w:type="spellStart"/>
            <w:r w:rsidRPr="007E45A1">
              <w:rPr>
                <w:sz w:val="22"/>
                <w:szCs w:val="22"/>
              </w:rPr>
              <w:t>mail</w:t>
            </w:r>
            <w:proofErr w:type="spellEnd"/>
            <w:r w:rsidRPr="007E45A1">
              <w:rPr>
                <w:sz w:val="22"/>
                <w:szCs w:val="22"/>
              </w:rPr>
              <w:t>: office−remont@baikalenergy.com</w:t>
            </w:r>
          </w:p>
          <w:p w14:paraId="6EEBB29D" w14:textId="77777777" w:rsidR="006F5D8E" w:rsidRPr="007E45A1" w:rsidRDefault="006F5D8E" w:rsidP="006F5D8E">
            <w:pPr>
              <w:rPr>
                <w:sz w:val="22"/>
                <w:szCs w:val="22"/>
              </w:rPr>
            </w:pPr>
            <w:r w:rsidRPr="007E45A1">
              <w:rPr>
                <w:sz w:val="22"/>
                <w:szCs w:val="22"/>
              </w:rPr>
              <w:t xml:space="preserve">ИНН 3808271889, КПП 380801001 ОКПО 44483991 ОГРН 1203800012130, дата регистрации 11.06.2020. ОКВЭД 35.11.1 </w:t>
            </w:r>
          </w:p>
          <w:p w14:paraId="63302DA4" w14:textId="77777777" w:rsidR="006F5D8E" w:rsidRPr="00A73EB7" w:rsidRDefault="006F5D8E" w:rsidP="006F5D8E">
            <w:pPr>
              <w:rPr>
                <w:sz w:val="22"/>
                <w:szCs w:val="22"/>
              </w:rPr>
            </w:pPr>
            <w:r w:rsidRPr="007E45A1">
              <w:rPr>
                <w:sz w:val="22"/>
                <w:szCs w:val="22"/>
              </w:rPr>
              <w:t xml:space="preserve">Получатель: Общество с ограниченной </w:t>
            </w:r>
            <w:r w:rsidRPr="00A73EB7">
              <w:rPr>
                <w:sz w:val="22"/>
                <w:szCs w:val="22"/>
              </w:rPr>
              <w:t>ответственностью «БАЙКАЛЬСКАЯ ЭНЕРГЕТИЧЕСКАЯ КОМПАНИЯ-РЕМОНТ»</w:t>
            </w:r>
          </w:p>
          <w:p w14:paraId="4A53C91D" w14:textId="77777777" w:rsidR="006F5D8E" w:rsidRPr="00A73EB7" w:rsidRDefault="006F5D8E" w:rsidP="006F5D8E">
            <w:pPr>
              <w:rPr>
                <w:sz w:val="22"/>
                <w:szCs w:val="22"/>
              </w:rPr>
            </w:pPr>
            <w:r w:rsidRPr="00A73EB7">
              <w:rPr>
                <w:sz w:val="22"/>
                <w:szCs w:val="22"/>
              </w:rPr>
              <w:t>Банк получателя: Ф-Л БАНКА ГПБ (АО) "</w:t>
            </w:r>
            <w:proofErr w:type="gramStart"/>
            <w:r w:rsidRPr="00A73EB7">
              <w:rPr>
                <w:sz w:val="22"/>
                <w:szCs w:val="22"/>
              </w:rPr>
              <w:t>ВОСТОЧНО-СИБИРСКИЙ</w:t>
            </w:r>
            <w:proofErr w:type="gramEnd"/>
            <w:r w:rsidRPr="00A73EB7">
              <w:rPr>
                <w:sz w:val="22"/>
                <w:szCs w:val="22"/>
              </w:rPr>
              <w:t>" г. Красноярск</w:t>
            </w:r>
          </w:p>
          <w:p w14:paraId="0B5743E4" w14:textId="77777777" w:rsidR="006F5D8E" w:rsidRPr="00A73EB7" w:rsidRDefault="006F5D8E" w:rsidP="006F5D8E">
            <w:pPr>
              <w:rPr>
                <w:sz w:val="22"/>
                <w:szCs w:val="22"/>
              </w:rPr>
            </w:pPr>
            <w:r w:rsidRPr="00A73EB7">
              <w:rPr>
                <w:sz w:val="22"/>
                <w:szCs w:val="22"/>
              </w:rPr>
              <w:t>Корреспондентский счет 30101810100000000877</w:t>
            </w:r>
          </w:p>
          <w:p w14:paraId="2DD439F3" w14:textId="77777777" w:rsidR="006F5D8E" w:rsidRPr="007E45A1" w:rsidRDefault="006F5D8E" w:rsidP="006F5D8E">
            <w:pPr>
              <w:rPr>
                <w:sz w:val="22"/>
                <w:szCs w:val="22"/>
              </w:rPr>
            </w:pPr>
            <w:r w:rsidRPr="00A73EB7">
              <w:rPr>
                <w:sz w:val="22"/>
                <w:szCs w:val="22"/>
              </w:rPr>
              <w:t>Расчетный счет 40702810200340001440</w:t>
            </w:r>
          </w:p>
          <w:p w14:paraId="19363E66" w14:textId="534091C3" w:rsidR="00C17C09" w:rsidRPr="007E45A1" w:rsidRDefault="00C17C09" w:rsidP="00473EFC">
            <w:pPr>
              <w:rPr>
                <w:sz w:val="22"/>
                <w:szCs w:val="22"/>
              </w:rPr>
            </w:pPr>
          </w:p>
        </w:tc>
        <w:tc>
          <w:tcPr>
            <w:tcW w:w="4749" w:type="dxa"/>
          </w:tcPr>
          <w:p w14:paraId="3652AF72" w14:textId="7013C1B4" w:rsidR="00C17C09" w:rsidRPr="007E45A1" w:rsidRDefault="00C17C09" w:rsidP="006F5D8E">
            <w:pPr>
              <w:rPr>
                <w:sz w:val="22"/>
                <w:szCs w:val="22"/>
              </w:rPr>
            </w:pPr>
          </w:p>
        </w:tc>
      </w:tr>
      <w:tr w:rsidR="00C17C09" w:rsidRPr="00473EFC" w14:paraId="43A8A7CB" w14:textId="77777777" w:rsidTr="00F578AF">
        <w:trPr>
          <w:trHeight w:val="2070"/>
        </w:trPr>
        <w:tc>
          <w:tcPr>
            <w:tcW w:w="4749" w:type="dxa"/>
          </w:tcPr>
          <w:p w14:paraId="25531A0B" w14:textId="77777777" w:rsidR="00C17C09" w:rsidRPr="00264237" w:rsidRDefault="00C17C09" w:rsidP="00473EFC">
            <w:pPr>
              <w:autoSpaceDE w:val="0"/>
              <w:autoSpaceDN w:val="0"/>
              <w:adjustRightInd w:val="0"/>
              <w:jc w:val="both"/>
              <w:rPr>
                <w:bCs/>
                <w:sz w:val="22"/>
                <w:szCs w:val="22"/>
              </w:rPr>
            </w:pPr>
          </w:p>
          <w:p w14:paraId="5A749C1E" w14:textId="77777777" w:rsidR="006F5D8E" w:rsidRDefault="006F5D8E" w:rsidP="006F5D8E">
            <w:pPr>
              <w:autoSpaceDE w:val="0"/>
              <w:autoSpaceDN w:val="0"/>
              <w:adjustRightInd w:val="0"/>
              <w:jc w:val="both"/>
              <w:rPr>
                <w:sz w:val="22"/>
                <w:szCs w:val="22"/>
              </w:rPr>
            </w:pPr>
            <w:r>
              <w:rPr>
                <w:sz w:val="22"/>
                <w:szCs w:val="22"/>
              </w:rPr>
              <w:t xml:space="preserve">Первый заместитель </w:t>
            </w:r>
          </w:p>
          <w:p w14:paraId="46960CD4" w14:textId="77777777" w:rsidR="006F5D8E" w:rsidRPr="00264237" w:rsidRDefault="006F5D8E" w:rsidP="006F5D8E">
            <w:pPr>
              <w:autoSpaceDE w:val="0"/>
              <w:autoSpaceDN w:val="0"/>
              <w:adjustRightInd w:val="0"/>
              <w:jc w:val="both"/>
              <w:rPr>
                <w:sz w:val="22"/>
                <w:szCs w:val="22"/>
              </w:rPr>
            </w:pPr>
            <w:r>
              <w:rPr>
                <w:sz w:val="22"/>
                <w:szCs w:val="22"/>
              </w:rPr>
              <w:t>г</w:t>
            </w:r>
            <w:r w:rsidRPr="00264237">
              <w:rPr>
                <w:sz w:val="22"/>
                <w:szCs w:val="22"/>
              </w:rPr>
              <w:t>енеральн</w:t>
            </w:r>
            <w:r>
              <w:rPr>
                <w:sz w:val="22"/>
                <w:szCs w:val="22"/>
              </w:rPr>
              <w:t>ого</w:t>
            </w:r>
            <w:r w:rsidRPr="00264237">
              <w:rPr>
                <w:sz w:val="22"/>
                <w:szCs w:val="22"/>
              </w:rPr>
              <w:t xml:space="preserve"> директор</w:t>
            </w:r>
            <w:r>
              <w:rPr>
                <w:sz w:val="22"/>
                <w:szCs w:val="22"/>
              </w:rPr>
              <w:t>а</w:t>
            </w:r>
          </w:p>
          <w:p w14:paraId="05770A5E" w14:textId="77777777" w:rsidR="006F5D8E" w:rsidRPr="00264237" w:rsidRDefault="006F5D8E" w:rsidP="006F5D8E">
            <w:pPr>
              <w:autoSpaceDE w:val="0"/>
              <w:autoSpaceDN w:val="0"/>
              <w:adjustRightInd w:val="0"/>
              <w:jc w:val="both"/>
              <w:rPr>
                <w:sz w:val="22"/>
                <w:szCs w:val="22"/>
              </w:rPr>
            </w:pPr>
            <w:r w:rsidRPr="00264237">
              <w:rPr>
                <w:sz w:val="22"/>
                <w:szCs w:val="22"/>
              </w:rPr>
              <w:t>ООО «</w:t>
            </w:r>
            <w:proofErr w:type="spellStart"/>
            <w:r w:rsidRPr="00264237">
              <w:rPr>
                <w:sz w:val="22"/>
                <w:szCs w:val="22"/>
              </w:rPr>
              <w:t>БЭК-ремонт</w:t>
            </w:r>
            <w:proofErr w:type="spellEnd"/>
            <w:r w:rsidRPr="00264237">
              <w:rPr>
                <w:sz w:val="22"/>
                <w:szCs w:val="22"/>
              </w:rPr>
              <w:t>»</w:t>
            </w:r>
          </w:p>
          <w:p w14:paraId="21DAA2A8" w14:textId="77777777" w:rsidR="00C17C09" w:rsidRPr="00264237" w:rsidRDefault="00C17C09" w:rsidP="00473EFC">
            <w:pPr>
              <w:autoSpaceDE w:val="0"/>
              <w:autoSpaceDN w:val="0"/>
              <w:adjustRightInd w:val="0"/>
              <w:jc w:val="both"/>
              <w:rPr>
                <w:bCs/>
                <w:sz w:val="22"/>
                <w:szCs w:val="22"/>
              </w:rPr>
            </w:pPr>
          </w:p>
          <w:p w14:paraId="5B9ECDD6" w14:textId="3FA101CC" w:rsidR="00C17C09" w:rsidRPr="00264237" w:rsidRDefault="00C17C09" w:rsidP="00473EFC">
            <w:pPr>
              <w:autoSpaceDE w:val="0"/>
              <w:autoSpaceDN w:val="0"/>
              <w:adjustRightInd w:val="0"/>
              <w:jc w:val="both"/>
              <w:rPr>
                <w:bCs/>
                <w:sz w:val="22"/>
                <w:szCs w:val="22"/>
              </w:rPr>
            </w:pPr>
            <w:r w:rsidRPr="00264237">
              <w:rPr>
                <w:bCs/>
                <w:sz w:val="22"/>
                <w:szCs w:val="22"/>
              </w:rPr>
              <w:t xml:space="preserve">_______________ </w:t>
            </w:r>
            <w:r w:rsidR="006F5D8E">
              <w:rPr>
                <w:sz w:val="22"/>
                <w:szCs w:val="22"/>
              </w:rPr>
              <w:t>Н.Н. Бредихин</w:t>
            </w:r>
          </w:p>
          <w:p w14:paraId="764B7D88"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491BAEBC" w14:textId="782A8014" w:rsidR="00C17C09" w:rsidRPr="00264237" w:rsidRDefault="00C17C09" w:rsidP="007E45A1">
            <w:pPr>
              <w:autoSpaceDE w:val="0"/>
              <w:autoSpaceDN w:val="0"/>
              <w:adjustRightInd w:val="0"/>
              <w:jc w:val="both"/>
              <w:rPr>
                <w:bCs/>
                <w:sz w:val="22"/>
                <w:szCs w:val="22"/>
              </w:rPr>
            </w:pPr>
            <w:r w:rsidRPr="00264237">
              <w:rPr>
                <w:sz w:val="22"/>
                <w:szCs w:val="22"/>
              </w:rPr>
              <w:t>«___»   _____________ 202</w:t>
            </w:r>
            <w:r w:rsidR="006F5D8E">
              <w:rPr>
                <w:sz w:val="22"/>
                <w:szCs w:val="22"/>
                <w:lang w:val="en-US"/>
              </w:rPr>
              <w:t>2</w:t>
            </w:r>
            <w:r w:rsidRPr="00264237">
              <w:rPr>
                <w:sz w:val="22"/>
                <w:szCs w:val="22"/>
              </w:rPr>
              <w:t xml:space="preserve"> г.</w:t>
            </w:r>
          </w:p>
        </w:tc>
        <w:tc>
          <w:tcPr>
            <w:tcW w:w="4749" w:type="dxa"/>
          </w:tcPr>
          <w:p w14:paraId="460B4487" w14:textId="77777777" w:rsidR="00C17C09" w:rsidRPr="00264237" w:rsidRDefault="00C17C09" w:rsidP="00473EFC">
            <w:pPr>
              <w:autoSpaceDE w:val="0"/>
              <w:autoSpaceDN w:val="0"/>
              <w:adjustRightInd w:val="0"/>
              <w:jc w:val="both"/>
              <w:rPr>
                <w:sz w:val="22"/>
                <w:szCs w:val="22"/>
              </w:rPr>
            </w:pPr>
          </w:p>
          <w:p w14:paraId="64268B02" w14:textId="16D9EE7E" w:rsidR="00166A1B" w:rsidRDefault="00166A1B" w:rsidP="00473EFC">
            <w:pPr>
              <w:autoSpaceDE w:val="0"/>
              <w:autoSpaceDN w:val="0"/>
              <w:adjustRightInd w:val="0"/>
              <w:jc w:val="both"/>
              <w:rPr>
                <w:sz w:val="22"/>
                <w:szCs w:val="22"/>
              </w:rPr>
            </w:pPr>
          </w:p>
          <w:p w14:paraId="419F02DC" w14:textId="229F19BC" w:rsidR="006F5D8E" w:rsidRDefault="006F5D8E" w:rsidP="00473EFC">
            <w:pPr>
              <w:autoSpaceDE w:val="0"/>
              <w:autoSpaceDN w:val="0"/>
              <w:adjustRightInd w:val="0"/>
              <w:jc w:val="both"/>
              <w:rPr>
                <w:sz w:val="22"/>
                <w:szCs w:val="22"/>
              </w:rPr>
            </w:pPr>
          </w:p>
          <w:p w14:paraId="4CAB1032" w14:textId="12337F1A" w:rsidR="006F5D8E" w:rsidRDefault="006F5D8E" w:rsidP="00473EFC">
            <w:pPr>
              <w:autoSpaceDE w:val="0"/>
              <w:autoSpaceDN w:val="0"/>
              <w:adjustRightInd w:val="0"/>
              <w:jc w:val="both"/>
              <w:rPr>
                <w:sz w:val="22"/>
                <w:szCs w:val="22"/>
              </w:rPr>
            </w:pPr>
          </w:p>
          <w:p w14:paraId="5C9FB613" w14:textId="77777777" w:rsidR="006F5D8E" w:rsidRPr="00264237" w:rsidRDefault="006F5D8E" w:rsidP="00473EFC">
            <w:pPr>
              <w:autoSpaceDE w:val="0"/>
              <w:autoSpaceDN w:val="0"/>
              <w:adjustRightInd w:val="0"/>
              <w:jc w:val="both"/>
              <w:rPr>
                <w:sz w:val="22"/>
                <w:szCs w:val="22"/>
              </w:rPr>
            </w:pPr>
          </w:p>
          <w:p w14:paraId="65739AED" w14:textId="07F804DB" w:rsidR="00C17C09" w:rsidRPr="00264237" w:rsidRDefault="00C17C09" w:rsidP="00473EFC">
            <w:pPr>
              <w:autoSpaceDE w:val="0"/>
              <w:autoSpaceDN w:val="0"/>
              <w:adjustRightInd w:val="0"/>
              <w:jc w:val="both"/>
              <w:rPr>
                <w:bCs/>
                <w:sz w:val="22"/>
                <w:szCs w:val="22"/>
              </w:rPr>
            </w:pPr>
            <w:r w:rsidRPr="00264237">
              <w:rPr>
                <w:bCs/>
                <w:sz w:val="22"/>
                <w:szCs w:val="22"/>
              </w:rPr>
              <w:t xml:space="preserve">_______________ </w:t>
            </w:r>
          </w:p>
          <w:p w14:paraId="1F0B68F7"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13C690AB" w14:textId="63ABE6B1" w:rsidR="00C17C09" w:rsidRPr="00473EFC" w:rsidRDefault="00C17C09" w:rsidP="007E45A1">
            <w:pPr>
              <w:autoSpaceDE w:val="0"/>
              <w:autoSpaceDN w:val="0"/>
              <w:adjustRightInd w:val="0"/>
              <w:jc w:val="both"/>
              <w:rPr>
                <w:bCs/>
                <w:sz w:val="22"/>
                <w:szCs w:val="22"/>
              </w:rPr>
            </w:pPr>
            <w:r w:rsidRPr="00264237">
              <w:rPr>
                <w:sz w:val="22"/>
                <w:szCs w:val="22"/>
              </w:rPr>
              <w:t>«___»   _____________ 202</w:t>
            </w:r>
            <w:r w:rsidR="006F5D8E">
              <w:rPr>
                <w:sz w:val="22"/>
                <w:szCs w:val="22"/>
                <w:lang w:val="en-US"/>
              </w:rPr>
              <w:t>2</w:t>
            </w:r>
            <w:r w:rsidRPr="00264237">
              <w:rPr>
                <w:sz w:val="22"/>
                <w:szCs w:val="22"/>
              </w:rPr>
              <w:t xml:space="preserve"> г.</w:t>
            </w: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3211C" w14:textId="77777777" w:rsidR="001B5B2C" w:rsidRDefault="001B5B2C" w:rsidP="00BF32C2">
      <w:r>
        <w:separator/>
      </w:r>
    </w:p>
  </w:endnote>
  <w:endnote w:type="continuationSeparator" w:id="0">
    <w:p w14:paraId="605D14AE" w14:textId="77777777" w:rsidR="001B5B2C" w:rsidRDefault="001B5B2C" w:rsidP="00BF32C2">
      <w:r>
        <w:continuationSeparator/>
      </w:r>
    </w:p>
  </w:endnote>
  <w:endnote w:type="continuationNotice" w:id="1">
    <w:p w14:paraId="0EF9D1B7" w14:textId="77777777" w:rsidR="001B5B2C" w:rsidRDefault="001B5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247D1ABC" w:rsidR="00FA69F8" w:rsidRPr="003F011C" w:rsidRDefault="00FA69F8" w:rsidP="002A7C8C">
    <w:pPr>
      <w:tabs>
        <w:tab w:val="left" w:pos="3237"/>
        <w:tab w:val="right" w:pos="9354"/>
      </w:tabs>
    </w:pPr>
    <w:r>
      <w:t xml:space="preserve">         </w:t>
    </w:r>
    <w:r w:rsidRPr="003F011C">
      <w:fldChar w:fldCharType="begin"/>
    </w:r>
    <w:r w:rsidRPr="003F011C">
      <w:instrText xml:space="preserve"> PAGE   \* MERGEFORMAT </w:instrText>
    </w:r>
    <w:r w:rsidRPr="003F011C">
      <w:fldChar w:fldCharType="separate"/>
    </w:r>
    <w:r w:rsidR="0024164D">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FDA84" w14:textId="77777777" w:rsidR="001B5B2C" w:rsidRDefault="001B5B2C" w:rsidP="00BF32C2">
      <w:r>
        <w:separator/>
      </w:r>
    </w:p>
  </w:footnote>
  <w:footnote w:type="continuationSeparator" w:id="0">
    <w:p w14:paraId="1924C049" w14:textId="77777777" w:rsidR="001B5B2C" w:rsidRDefault="001B5B2C" w:rsidP="00BF32C2">
      <w:r>
        <w:continuationSeparator/>
      </w:r>
    </w:p>
  </w:footnote>
  <w:footnote w:type="continuationNotice" w:id="1">
    <w:p w14:paraId="151D193C" w14:textId="77777777" w:rsidR="001B5B2C" w:rsidRDefault="001B5B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290F6EAB" w:rsidR="00FA69F8" w:rsidRPr="008A6F7F" w:rsidRDefault="00FA69F8" w:rsidP="008A6F7F">
    <w:pPr>
      <w:pStyle w:val="ae"/>
      <w:jc w:val="center"/>
      <w:rPr>
        <w:i/>
      </w:rPr>
    </w:pPr>
    <w:r w:rsidRPr="00461CF5">
      <w:rPr>
        <w:i/>
      </w:rPr>
      <w:t xml:space="preserve">Договор </w:t>
    </w:r>
    <w:r>
      <w:rPr>
        <w:i/>
      </w:rPr>
      <w:t>суб</w:t>
    </w:r>
    <w:r w:rsidRPr="00461CF5">
      <w:rPr>
        <w:i/>
      </w:rPr>
      <w:t>подряда №</w:t>
    </w:r>
    <w:r>
      <w:rPr>
        <w:i/>
        <w:lang w:val="en-US"/>
      </w:rPr>
      <w:t>25</w:t>
    </w:r>
    <w:r w:rsidRPr="007B6955">
      <w:rPr>
        <w:i/>
      </w:rPr>
      <w:t>-21КС10</w:t>
    </w:r>
    <w:r>
      <w:rPr>
        <w:i/>
      </w:rPr>
      <w:t>-СП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177E"/>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22B2"/>
    <w:rsid w:val="0017383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B2C"/>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64D"/>
    <w:rsid w:val="00242E58"/>
    <w:rsid w:val="00243751"/>
    <w:rsid w:val="00243C94"/>
    <w:rsid w:val="00243DE5"/>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AB1"/>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3FAC"/>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6EA1"/>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B7E6E"/>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4C5"/>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5591"/>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262"/>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C83"/>
    <w:rsid w:val="005A5046"/>
    <w:rsid w:val="005A5458"/>
    <w:rsid w:val="005A64B3"/>
    <w:rsid w:val="005A6AA8"/>
    <w:rsid w:val="005A71FD"/>
    <w:rsid w:val="005A75B7"/>
    <w:rsid w:val="005A7A61"/>
    <w:rsid w:val="005A7B9D"/>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2A5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5D8E"/>
    <w:rsid w:val="00701A27"/>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77F26"/>
    <w:rsid w:val="0078006D"/>
    <w:rsid w:val="00781608"/>
    <w:rsid w:val="00781EA0"/>
    <w:rsid w:val="007825FD"/>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82E"/>
    <w:rsid w:val="00803C76"/>
    <w:rsid w:val="00805475"/>
    <w:rsid w:val="00807694"/>
    <w:rsid w:val="00807901"/>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0517"/>
    <w:rsid w:val="00B113E9"/>
    <w:rsid w:val="00B11ED2"/>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62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521"/>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C4"/>
    <w:rsid w:val="00CE78CF"/>
    <w:rsid w:val="00CF15CA"/>
    <w:rsid w:val="00CF17DA"/>
    <w:rsid w:val="00CF2458"/>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2E5"/>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44A3"/>
    <w:rsid w:val="00E94510"/>
    <w:rsid w:val="00E95F1E"/>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4E87"/>
    <w:rsid w:val="00F85108"/>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9F8"/>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D79CE"/>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D20218E3-32D4-417B-92EE-09BF2ACF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22866</Words>
  <Characters>130337</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152898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2021-12-28T10:12:00Z</dcterms:created>
  <dcterms:modified xsi:type="dcterms:W3CDTF">2022-02-14T04:46:00Z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