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81D" w:rsidRDefault="0033381D" w:rsidP="0033381D">
      <w:pPr>
        <w:pStyle w:val="a5"/>
        <w:jc w:val="right"/>
        <w:rPr>
          <w:sz w:val="18"/>
          <w:szCs w:val="18"/>
        </w:rPr>
      </w:pPr>
      <w:r w:rsidRPr="00D565C7">
        <w:rPr>
          <w:sz w:val="18"/>
          <w:szCs w:val="18"/>
        </w:rPr>
        <w:t>Приложение №</w:t>
      </w:r>
      <w:r>
        <w:rPr>
          <w:sz w:val="18"/>
          <w:szCs w:val="18"/>
        </w:rPr>
        <w:t xml:space="preserve"> </w:t>
      </w:r>
      <w:r w:rsidR="00F65378" w:rsidRPr="00F65378">
        <w:rPr>
          <w:sz w:val="18"/>
          <w:szCs w:val="18"/>
        </w:rPr>
        <w:t>___</w:t>
      </w:r>
      <w:r w:rsidRPr="008D01E3">
        <w:rPr>
          <w:sz w:val="18"/>
          <w:szCs w:val="18"/>
        </w:rPr>
        <w:t xml:space="preserve"> к договору № </w:t>
      </w:r>
      <w:r w:rsidR="00F65378" w:rsidRPr="00F65378">
        <w:rPr>
          <w:sz w:val="18"/>
          <w:szCs w:val="18"/>
        </w:rPr>
        <w:t>_______________</w:t>
      </w:r>
      <w:r w:rsidRPr="008D01E3">
        <w:rPr>
          <w:sz w:val="18"/>
          <w:szCs w:val="18"/>
        </w:rPr>
        <w:t xml:space="preserve"> </w:t>
      </w:r>
      <w:r w:rsidRPr="00D565C7">
        <w:rPr>
          <w:sz w:val="18"/>
          <w:szCs w:val="18"/>
        </w:rPr>
        <w:t>от_____________20</w:t>
      </w:r>
      <w:r w:rsidR="002D5409">
        <w:rPr>
          <w:sz w:val="18"/>
          <w:szCs w:val="18"/>
        </w:rPr>
        <w:t>20</w:t>
      </w:r>
      <w:r w:rsidRPr="00D565C7">
        <w:rPr>
          <w:sz w:val="18"/>
          <w:szCs w:val="18"/>
        </w:rPr>
        <w:t>г.</w:t>
      </w:r>
    </w:p>
    <w:p w:rsidR="008A61FF" w:rsidRDefault="0033381D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F65378" w:rsidRPr="00D565C7" w:rsidRDefault="00F65378" w:rsidP="00F65378">
      <w:pPr>
        <w:tabs>
          <w:tab w:val="left" w:pos="6663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D565C7">
        <w:rPr>
          <w:rFonts w:ascii="Times New Roman" w:eastAsia="Times New Roman" w:hAnsi="Times New Roman" w:cs="Times New Roman"/>
          <w:b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 w:rsidR="00287A6F">
        <w:rPr>
          <w:rFonts w:ascii="Times New Roman" w:eastAsia="Times New Roman" w:hAnsi="Times New Roman" w:cs="Times New Roman"/>
          <w:b/>
          <w:lang w:eastAsia="ru-RU"/>
        </w:rPr>
        <w:t xml:space="preserve">                  </w:t>
      </w:r>
      <w:r w:rsidRPr="00D565C7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Начальник СМУ</w:t>
      </w: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287A6F">
        <w:rPr>
          <w:rFonts w:ascii="Times New Roman" w:eastAsia="Times New Roman" w:hAnsi="Times New Roman" w:cs="Times New Roman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 xml:space="preserve">Директор по производству – </w:t>
      </w:r>
    </w:p>
    <w:p w:rsidR="00F65378" w:rsidRPr="00D565C7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ОО</w:t>
      </w:r>
      <w:r w:rsidRPr="00D565C7">
        <w:rPr>
          <w:rFonts w:ascii="Times New Roman" w:eastAsia="Times New Roman" w:hAnsi="Times New Roman" w:cs="Times New Roman"/>
          <w:lang w:eastAsia="ru-RU"/>
        </w:rPr>
        <w:t>О «</w:t>
      </w:r>
      <w:r w:rsidR="00287A6F">
        <w:rPr>
          <w:rFonts w:ascii="Times New Roman" w:eastAsia="Times New Roman" w:hAnsi="Times New Roman" w:cs="Times New Roman"/>
          <w:lang w:eastAsia="ru-RU"/>
        </w:rPr>
        <w:t>БЭК-ремонт</w:t>
      </w:r>
      <w:r w:rsidRPr="00D565C7"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</w:t>
      </w:r>
      <w:r w:rsidR="00287A6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>главный инженер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</w:t>
      </w:r>
      <w:r w:rsidRPr="0033381D"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Е.В. Герасимов</w:t>
      </w: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287A6F"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lang w:eastAsia="ru-RU"/>
        </w:rPr>
        <w:t>ООО «</w:t>
      </w:r>
      <w:r w:rsidR="00287A6F">
        <w:rPr>
          <w:rFonts w:ascii="Times New Roman" w:eastAsia="Times New Roman" w:hAnsi="Times New Roman" w:cs="Times New Roman"/>
          <w:lang w:eastAsia="ru-RU"/>
        </w:rPr>
        <w:t>БЭК-</w:t>
      </w:r>
      <w:r>
        <w:rPr>
          <w:rFonts w:ascii="Times New Roman" w:eastAsia="Times New Roman" w:hAnsi="Times New Roman" w:cs="Times New Roman"/>
          <w:lang w:eastAsia="ru-RU"/>
        </w:rPr>
        <w:t>ремонт»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«______» ______________</w:t>
      </w:r>
      <w:r w:rsidRPr="00D565C7">
        <w:rPr>
          <w:rFonts w:ascii="Times New Roman" w:eastAsia="Times New Roman" w:hAnsi="Times New Roman" w:cs="Times New Roman"/>
          <w:lang w:eastAsia="ru-RU"/>
        </w:rPr>
        <w:t>___20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7B7F5F">
        <w:rPr>
          <w:rFonts w:ascii="Times New Roman" w:eastAsia="Times New Roman" w:hAnsi="Times New Roman" w:cs="Times New Roman"/>
          <w:lang w:eastAsia="ru-RU"/>
        </w:rPr>
        <w:t>2</w:t>
      </w:r>
      <w:r w:rsidRPr="00D565C7">
        <w:rPr>
          <w:rFonts w:ascii="Times New Roman" w:eastAsia="Times New Roman" w:hAnsi="Times New Roman" w:cs="Times New Roman"/>
          <w:lang w:eastAsia="ru-RU"/>
        </w:rPr>
        <w:t>г.</w:t>
      </w:r>
      <w:r w:rsidRPr="0033381D">
        <w:rPr>
          <w:rFonts w:ascii="Times New Roman" w:eastAsia="Times New Roman" w:hAnsi="Times New Roman" w:cs="Times New Roman"/>
          <w:lang w:eastAsia="ru-RU"/>
        </w:rPr>
        <w:tab/>
      </w:r>
      <w:r w:rsidR="00287A6F"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D565C7">
        <w:rPr>
          <w:rFonts w:ascii="Times New Roman" w:eastAsia="Times New Roman" w:hAnsi="Times New Roman" w:cs="Times New Roman"/>
          <w:lang w:eastAsia="ru-RU"/>
        </w:rPr>
        <w:t>_________________</w:t>
      </w:r>
      <w:r w:rsidR="00287A6F">
        <w:rPr>
          <w:rFonts w:ascii="Times New Roman" w:eastAsia="Times New Roman" w:hAnsi="Times New Roman" w:cs="Times New Roman"/>
          <w:lang w:eastAsia="ru-RU"/>
        </w:rPr>
        <w:t>К.С. Галянт</w:t>
      </w:r>
      <w:r w:rsidRPr="00D565C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3381D" w:rsidRDefault="00F65378" w:rsidP="00D07FCF">
      <w:pPr>
        <w:tabs>
          <w:tab w:val="left" w:pos="6663"/>
        </w:tabs>
        <w:rPr>
          <w:rFonts w:ascii="Times New Roman" w:eastAsia="Times New Roman" w:hAnsi="Times New Roman" w:cs="Times New Roman"/>
          <w:lang w:eastAsia="ru-RU"/>
        </w:rPr>
      </w:pP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287A6F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D565C7">
        <w:rPr>
          <w:rFonts w:ascii="Times New Roman" w:eastAsia="Times New Roman" w:hAnsi="Times New Roman" w:cs="Times New Roman"/>
          <w:lang w:eastAsia="ru-RU"/>
        </w:rPr>
        <w:t>«______»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65C7">
        <w:rPr>
          <w:rFonts w:ascii="Times New Roman" w:eastAsia="Times New Roman" w:hAnsi="Times New Roman" w:cs="Times New Roman"/>
          <w:lang w:eastAsia="ru-RU"/>
        </w:rPr>
        <w:t>_____________20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7B7F5F">
        <w:rPr>
          <w:rFonts w:ascii="Times New Roman" w:eastAsia="Times New Roman" w:hAnsi="Times New Roman" w:cs="Times New Roman"/>
          <w:lang w:eastAsia="ru-RU"/>
        </w:rPr>
        <w:t>2</w:t>
      </w:r>
      <w:r w:rsidRPr="00D565C7">
        <w:rPr>
          <w:rFonts w:ascii="Times New Roman" w:eastAsia="Times New Roman" w:hAnsi="Times New Roman" w:cs="Times New Roman"/>
          <w:lang w:eastAsia="ru-RU"/>
        </w:rPr>
        <w:t>г.</w:t>
      </w:r>
    </w:p>
    <w:p w:rsidR="00D07FCF" w:rsidRPr="00D07FCF" w:rsidRDefault="00D07FCF" w:rsidP="00D07FCF">
      <w:pPr>
        <w:tabs>
          <w:tab w:val="left" w:pos="6663"/>
        </w:tabs>
        <w:rPr>
          <w:rFonts w:ascii="Times New Roman" w:hAnsi="Times New Roman" w:cs="Times New Roman"/>
        </w:rPr>
      </w:pPr>
    </w:p>
    <w:p w:rsidR="00794816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  <w:b/>
        </w:rPr>
        <w:t>Т Е Х Н И Ч Е С К О Е   З А Д А Н И Е</w:t>
      </w:r>
    </w:p>
    <w:p w:rsidR="0024246E" w:rsidRDefault="0024246E" w:rsidP="007B7F5F">
      <w:pPr>
        <w:spacing w:after="0"/>
        <w:jc w:val="center"/>
        <w:rPr>
          <w:rFonts w:ascii="Times New Roman" w:hAnsi="Times New Roman" w:cs="Times New Roman"/>
        </w:rPr>
      </w:pPr>
      <w:r w:rsidRPr="0024246E">
        <w:rPr>
          <w:rFonts w:ascii="Times New Roman" w:hAnsi="Times New Roman" w:cs="Times New Roman"/>
        </w:rPr>
        <w:t xml:space="preserve">на выполнение </w:t>
      </w:r>
      <w:r w:rsidR="00FA5434">
        <w:rPr>
          <w:rFonts w:ascii="Times New Roman" w:hAnsi="Times New Roman" w:cs="Times New Roman"/>
        </w:rPr>
        <w:t>работ</w:t>
      </w:r>
      <w:r w:rsidR="000302AF" w:rsidRPr="000302AF">
        <w:rPr>
          <w:rFonts w:ascii="Times New Roman" w:hAnsi="Times New Roman" w:cs="Times New Roman"/>
        </w:rPr>
        <w:t xml:space="preserve"> </w:t>
      </w:r>
      <w:r w:rsidR="007B7F5F">
        <w:rPr>
          <w:rFonts w:ascii="Times New Roman" w:hAnsi="Times New Roman" w:cs="Times New Roman"/>
        </w:rPr>
        <w:t xml:space="preserve">по ремонту тепловой изоляции, АКЗ и обмуровки в рамках </w:t>
      </w:r>
      <w:r w:rsidR="007B7F5F" w:rsidRPr="007B7F5F">
        <w:rPr>
          <w:rFonts w:ascii="Times New Roman" w:hAnsi="Times New Roman" w:cs="Times New Roman"/>
        </w:rPr>
        <w:t>программы ДПМ-2 по модернизации энергоблока № 2 ТЭЦ-10</w:t>
      </w:r>
      <w:r w:rsidR="007B7F5F">
        <w:rPr>
          <w:rFonts w:ascii="Times New Roman" w:hAnsi="Times New Roman" w:cs="Times New Roman"/>
        </w:rPr>
        <w:t xml:space="preserve">. </w:t>
      </w:r>
    </w:p>
    <w:p w:rsidR="0024246E" w:rsidRPr="00794816" w:rsidRDefault="0024246E" w:rsidP="002424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Основание для выполнения работ.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 xml:space="preserve">Заявка </w:t>
      </w:r>
      <w:r w:rsidR="00F65378">
        <w:rPr>
          <w:rFonts w:ascii="Times New Roman" w:hAnsi="Times New Roman" w:cs="Times New Roman"/>
        </w:rPr>
        <w:t>Генподрядчика</w:t>
      </w:r>
      <w:r w:rsidR="0024246E" w:rsidRPr="0024246E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24246E" w:rsidRPr="00794816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4816">
        <w:rPr>
          <w:rFonts w:ascii="Times New Roman" w:hAnsi="Times New Roman" w:cs="Times New Roman"/>
          <w:b/>
        </w:rPr>
        <w:t>2.</w:t>
      </w:r>
      <w:r w:rsidR="003E46C5">
        <w:rPr>
          <w:rFonts w:ascii="Times New Roman" w:hAnsi="Times New Roman" w:cs="Times New Roman"/>
          <w:b/>
        </w:rPr>
        <w:tab/>
      </w:r>
      <w:r w:rsidR="00211420">
        <w:rPr>
          <w:rFonts w:ascii="Times New Roman" w:hAnsi="Times New Roman" w:cs="Times New Roman"/>
          <w:b/>
        </w:rPr>
        <w:t>Цели и задачи</w:t>
      </w:r>
      <w:r w:rsidRPr="00794816">
        <w:rPr>
          <w:rFonts w:ascii="Times New Roman" w:hAnsi="Times New Roman" w:cs="Times New Roman"/>
          <w:b/>
        </w:rPr>
        <w:t xml:space="preserve">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>Поддержание основного и вспомогательного оборудования</w:t>
      </w:r>
      <w:r w:rsidR="00392C80">
        <w:rPr>
          <w:rFonts w:ascii="Times New Roman" w:hAnsi="Times New Roman" w:cs="Times New Roman"/>
        </w:rPr>
        <w:t>,</w:t>
      </w:r>
      <w:r w:rsidRPr="00211420">
        <w:t xml:space="preserve"> </w:t>
      </w:r>
      <w:r w:rsidRPr="00211420">
        <w:rPr>
          <w:rFonts w:ascii="Times New Roman" w:hAnsi="Times New Roman" w:cs="Times New Roman"/>
        </w:rPr>
        <w:t>здани</w:t>
      </w:r>
      <w:r w:rsidR="00392C80">
        <w:rPr>
          <w:rFonts w:ascii="Times New Roman" w:hAnsi="Times New Roman" w:cs="Times New Roman"/>
        </w:rPr>
        <w:t>й</w:t>
      </w:r>
      <w:r w:rsidRPr="00211420">
        <w:rPr>
          <w:rFonts w:ascii="Times New Roman" w:hAnsi="Times New Roman" w:cs="Times New Roman"/>
        </w:rPr>
        <w:t xml:space="preserve"> и сооружени</w:t>
      </w:r>
      <w:r w:rsidR="00392C80">
        <w:rPr>
          <w:rFonts w:ascii="Times New Roman" w:hAnsi="Times New Roman" w:cs="Times New Roman"/>
        </w:rPr>
        <w:t>й</w:t>
      </w:r>
      <w:r w:rsidRPr="00211420">
        <w:rPr>
          <w:rFonts w:ascii="Times New Roman" w:hAnsi="Times New Roman" w:cs="Times New Roman"/>
        </w:rPr>
        <w:t xml:space="preserve"> филиала ТЭЦ-10</w:t>
      </w:r>
      <w:r w:rsidR="0024246E" w:rsidRPr="0024246E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 xml:space="preserve">исправном, </w:t>
      </w:r>
      <w:r w:rsidR="0024246E" w:rsidRPr="0024246E">
        <w:rPr>
          <w:rFonts w:ascii="Times New Roman" w:hAnsi="Times New Roman" w:cs="Times New Roman"/>
        </w:rPr>
        <w:t>работоспособном состоянии.</w:t>
      </w:r>
    </w:p>
    <w:p w:rsidR="0024246E" w:rsidRPr="00794816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Объекты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7B7F5F">
        <w:rPr>
          <w:rFonts w:ascii="Times New Roman" w:hAnsi="Times New Roman" w:cs="Times New Roman"/>
        </w:rPr>
        <w:t>Котлоагрегат ПК-24 ПМЗ ст. №4</w:t>
      </w:r>
      <w:r w:rsidR="007B7F5F" w:rsidRPr="007B7F5F">
        <w:rPr>
          <w:rFonts w:ascii="Times New Roman" w:hAnsi="Times New Roman" w:cs="Times New Roman"/>
        </w:rPr>
        <w:t xml:space="preserve"> </w:t>
      </w:r>
      <w:r w:rsidR="00FA5434" w:rsidRPr="00FA5434">
        <w:rPr>
          <w:rFonts w:ascii="Times New Roman" w:hAnsi="Times New Roman" w:cs="Times New Roman"/>
        </w:rPr>
        <w:t>филиала</w:t>
      </w:r>
      <w:r w:rsidR="0024246E" w:rsidRPr="0024246E">
        <w:rPr>
          <w:rFonts w:ascii="Times New Roman" w:hAnsi="Times New Roman" w:cs="Times New Roman"/>
        </w:rPr>
        <w:t xml:space="preserve"> ТЭЦ-10.</w:t>
      </w:r>
    </w:p>
    <w:p w:rsid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FA5434">
        <w:rPr>
          <w:rFonts w:ascii="Times New Roman" w:hAnsi="Times New Roman" w:cs="Times New Roman"/>
          <w:b/>
        </w:rPr>
        <w:t>Перечень, состав,</w:t>
      </w:r>
      <w:r w:rsidR="0024246E" w:rsidRPr="00794816">
        <w:rPr>
          <w:rFonts w:ascii="Times New Roman" w:hAnsi="Times New Roman" w:cs="Times New Roman"/>
          <w:b/>
        </w:rPr>
        <w:t xml:space="preserve"> объем</w:t>
      </w:r>
      <w:r w:rsidR="00FA5434">
        <w:rPr>
          <w:rFonts w:ascii="Times New Roman" w:hAnsi="Times New Roman" w:cs="Times New Roman"/>
          <w:b/>
        </w:rPr>
        <w:t xml:space="preserve"> и стоимость</w:t>
      </w:r>
      <w:r w:rsidR="0024246E" w:rsidRPr="00794816">
        <w:rPr>
          <w:rFonts w:ascii="Times New Roman" w:hAnsi="Times New Roman" w:cs="Times New Roman"/>
          <w:b/>
        </w:rPr>
        <w:t xml:space="preserve"> работ</w:t>
      </w:r>
      <w:r w:rsidR="00FA5434">
        <w:rPr>
          <w:rFonts w:ascii="Times New Roman" w:hAnsi="Times New Roman" w:cs="Times New Roman"/>
          <w:b/>
        </w:rPr>
        <w:t xml:space="preserve"> и применяемых материалов</w:t>
      </w:r>
      <w:r w:rsidR="0024246E" w:rsidRPr="00794816">
        <w:rPr>
          <w:rFonts w:ascii="Times New Roman" w:hAnsi="Times New Roman" w:cs="Times New Roman"/>
          <w:b/>
        </w:rPr>
        <w:t>.</w:t>
      </w:r>
    </w:p>
    <w:tbl>
      <w:tblPr>
        <w:tblW w:w="10826" w:type="dxa"/>
        <w:tblInd w:w="-142" w:type="dxa"/>
        <w:tblLook w:val="04A0" w:firstRow="1" w:lastRow="0" w:firstColumn="1" w:lastColumn="0" w:noHBand="0" w:noVBand="1"/>
      </w:tblPr>
      <w:tblGrid>
        <w:gridCol w:w="10826"/>
      </w:tblGrid>
      <w:tr w:rsidR="00F65378" w:rsidRPr="00CF5DFC" w:rsidTr="007B7F5F">
        <w:trPr>
          <w:trHeight w:val="795"/>
        </w:trPr>
        <w:tc>
          <w:tcPr>
            <w:tcW w:w="10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5378" w:rsidRPr="00CF5DFC" w:rsidRDefault="007B7F5F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4.1 </w:t>
            </w:r>
            <w:r w:rsidR="00D20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определения т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екущ</w:t>
            </w:r>
            <w:r w:rsidR="00D20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 уров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D20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 учитывает</w:t>
            </w:r>
            <w:r w:rsidR="00D20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следует учесть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F65378" w:rsidRPr="00CF5DFC" w:rsidRDefault="00F65378" w:rsidP="00E91E3E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доплаты к заработной плате, связанные с районным регулированием К=1,</w:t>
            </w:r>
            <w:r w:rsidR="00E91E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F65378" w:rsidRPr="00CF5DFC" w:rsidRDefault="00F65378" w:rsidP="007B7F5F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коэффициент доплат к стоимости работ, учитывающий вредные условия труда (согласно общих частей Справочника) К=1,0</w:t>
            </w:r>
            <w:r w:rsidR="00E91E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</w:tc>
      </w:tr>
    </w:tbl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7B7F5F">
        <w:rPr>
          <w:rFonts w:ascii="Times New Roman" w:eastAsia="Times New Roman" w:hAnsi="Times New Roman" w:cs="Times New Roman"/>
          <w:lang w:eastAsia="ru-RU"/>
        </w:rPr>
        <w:t>2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Конкретный объем работ с указанием объекта, сроков и места выполнения указывается в Заявке.</w:t>
      </w:r>
    </w:p>
    <w:p w:rsidR="00E463A0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7B7F5F">
        <w:rPr>
          <w:rFonts w:ascii="Times New Roman" w:eastAsia="Times New Roman" w:hAnsi="Times New Roman" w:cs="Times New Roman"/>
          <w:lang w:eastAsia="ru-RU"/>
        </w:rPr>
        <w:t>3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Конкретная стоимость услуг(и) </w:t>
      </w:r>
      <w:r w:rsidR="00502D39" w:rsidRPr="00502D39">
        <w:rPr>
          <w:rFonts w:ascii="Times New Roman" w:eastAsia="Times New Roman" w:hAnsi="Times New Roman" w:cs="Times New Roman"/>
          <w:lang w:eastAsia="ru-RU"/>
        </w:rPr>
        <w:t>выполняемых по заявке, в которой указаны сроки проведения и объект выполнения ремонтных работ,</w:t>
      </w:r>
      <w:r w:rsidR="00502D3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определяется сметной документацией и расчетом стоимости работ в текущих ценах выполненной в соответствии с </w:t>
      </w:r>
      <w:r w:rsidR="00287A6F" w:rsidRPr="00287A6F">
        <w:rPr>
          <w:rFonts w:ascii="Times New Roman" w:eastAsia="Times New Roman" w:hAnsi="Times New Roman" w:cs="Times New Roman"/>
          <w:lang w:eastAsia="ru-RU"/>
        </w:rPr>
        <w:t>СТП БЭК 504.115-2020 «Ценообразование в ремонтной, строительной деятельности, услуг производственного и непроизводственного (технического) характера» с учетом поправочных коэффициентов и часовой заработной платы принятым в ООО «Байкальская энергетическая компания»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2D39">
        <w:rPr>
          <w:rFonts w:ascii="Times New Roman" w:eastAsia="Times New Roman" w:hAnsi="Times New Roman" w:cs="Times New Roman"/>
          <w:lang w:eastAsia="ru-RU"/>
        </w:rPr>
        <w:t>на момент оказания услуги</w:t>
      </w:r>
      <w:r w:rsidR="00E463A0" w:rsidRPr="00E463A0">
        <w:rPr>
          <w:rFonts w:ascii="Times New Roman" w:eastAsia="Times New Roman" w:hAnsi="Times New Roman" w:cs="Times New Roman"/>
          <w:lang w:eastAsia="ru-RU"/>
        </w:rPr>
        <w:t>.</w:t>
      </w:r>
    </w:p>
    <w:p w:rsidR="00BE0022" w:rsidRPr="00F17669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7B7F5F"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В случае использования </w:t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одрядчиком собственных материалов (необходимость указывается в Заявке) их стоимость, в текущих ценах определяется: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7B7F5F"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Протокол согласования стоимости материалов с ООО «ТД «ЕвроСибЭнерго, в случае превышения стоимости одного вида материала (марка, позиция) в рамках одной закупки 300 тыс. руб.;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7B7F5F">
        <w:rPr>
          <w:rFonts w:ascii="Times New Roman" w:eastAsia="Times New Roman" w:hAnsi="Times New Roman" w:cs="Times New Roman"/>
          <w:lang w:eastAsia="ru-RU"/>
        </w:rPr>
        <w:t>4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>2.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сборник территориальных текущих сметных цен СТСЦ, интегрированный в ПК «ГрандСмета»;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7B7F5F">
        <w:rPr>
          <w:rFonts w:ascii="Times New Roman" w:eastAsia="Times New Roman" w:hAnsi="Times New Roman" w:cs="Times New Roman"/>
          <w:lang w:eastAsia="ru-RU"/>
        </w:rPr>
        <w:t>4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.3.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каталог текущих цен на материалы изделия и конструкции из информационного бюллетеня ИЦС;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7B7F5F">
        <w:rPr>
          <w:rFonts w:ascii="Times New Roman" w:eastAsia="Times New Roman" w:hAnsi="Times New Roman" w:cs="Times New Roman"/>
          <w:lang w:eastAsia="ru-RU"/>
        </w:rPr>
        <w:t>4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.4.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Актуальный каталог цен рабочей базы КСУ </w:t>
      </w:r>
      <w:r w:rsidR="00F77941">
        <w:rPr>
          <w:rFonts w:ascii="Times New Roman" w:eastAsia="Times New Roman" w:hAnsi="Times New Roman" w:cs="Times New Roman"/>
          <w:lang w:eastAsia="ru-RU"/>
        </w:rPr>
        <w:t>ООО ««Байкальская энергетическая компания»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7B7F5F">
        <w:rPr>
          <w:rFonts w:ascii="Times New Roman" w:eastAsia="Times New Roman" w:hAnsi="Times New Roman" w:cs="Times New Roman"/>
          <w:lang w:eastAsia="ru-RU"/>
        </w:rPr>
        <w:t>4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.5.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По прайс-листам или счетам организаций-поставщиков (при отсутствии материалов в сборнике и каталоге).</w:t>
      </w:r>
    </w:p>
    <w:p w:rsidR="00F17669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502D39">
        <w:rPr>
          <w:rFonts w:ascii="Times New Roman" w:eastAsia="Times New Roman" w:hAnsi="Times New Roman" w:cs="Times New Roman"/>
          <w:lang w:eastAsia="ru-RU"/>
        </w:rPr>
        <w:t>.</w:t>
      </w:r>
      <w:r w:rsidR="007B7F5F">
        <w:rPr>
          <w:rFonts w:ascii="Times New Roman" w:eastAsia="Times New Roman" w:hAnsi="Times New Roman" w:cs="Times New Roman"/>
          <w:lang w:eastAsia="ru-RU"/>
        </w:rPr>
        <w:t>5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502D39">
        <w:rPr>
          <w:rFonts w:ascii="Times New Roman" w:eastAsia="Times New Roman" w:hAnsi="Times New Roman" w:cs="Times New Roman"/>
          <w:lang w:eastAsia="ru-RU"/>
        </w:rPr>
        <w:t xml:space="preserve">Сметные расчеты </w:t>
      </w:r>
      <w:r w:rsidR="00502D39" w:rsidRPr="00502D39">
        <w:rPr>
          <w:rFonts w:ascii="Times New Roman" w:eastAsia="Times New Roman" w:hAnsi="Times New Roman" w:cs="Times New Roman"/>
          <w:lang w:eastAsia="ru-RU"/>
        </w:rPr>
        <w:t xml:space="preserve">в процессе исполнения договора </w:t>
      </w:r>
      <w:r w:rsidR="00502D39">
        <w:rPr>
          <w:rFonts w:ascii="Times New Roman" w:eastAsia="Times New Roman" w:hAnsi="Times New Roman" w:cs="Times New Roman"/>
          <w:lang w:eastAsia="ru-RU"/>
        </w:rPr>
        <w:t xml:space="preserve">при необходимости могут быть скорректированы с учетом фактической стоимости ТМЦ по итогам закупок с предоставлением </w:t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502D39">
        <w:rPr>
          <w:rFonts w:ascii="Times New Roman" w:eastAsia="Times New Roman" w:hAnsi="Times New Roman" w:cs="Times New Roman"/>
          <w:lang w:eastAsia="ru-RU"/>
        </w:rPr>
        <w:t>одря</w:t>
      </w:r>
      <w:r w:rsidR="000D7E85">
        <w:rPr>
          <w:rFonts w:ascii="Times New Roman" w:eastAsia="Times New Roman" w:hAnsi="Times New Roman" w:cs="Times New Roman"/>
          <w:lang w:eastAsia="ru-RU"/>
        </w:rPr>
        <w:t>дчиком подтверждающих документов</w:t>
      </w:r>
      <w:r w:rsidR="00502D39">
        <w:rPr>
          <w:rFonts w:ascii="Times New Roman" w:eastAsia="Times New Roman" w:hAnsi="Times New Roman" w:cs="Times New Roman"/>
          <w:lang w:eastAsia="ru-RU"/>
        </w:rPr>
        <w:t xml:space="preserve"> (в соответствии с п.1.3. указания </w:t>
      </w:r>
      <w:r w:rsidR="00F0088F">
        <w:rPr>
          <w:rFonts w:ascii="Times New Roman" w:eastAsia="Times New Roman" w:hAnsi="Times New Roman" w:cs="Times New Roman"/>
          <w:lang w:eastAsia="ru-RU"/>
        </w:rPr>
        <w:t>№ </w:t>
      </w:r>
      <w:r w:rsidR="00502D39">
        <w:rPr>
          <w:rFonts w:ascii="Times New Roman" w:eastAsia="Times New Roman" w:hAnsi="Times New Roman" w:cs="Times New Roman"/>
          <w:lang w:eastAsia="ru-RU"/>
        </w:rPr>
        <w:t>27-ВЧ от 06.06.2019).</w:t>
      </w:r>
    </w:p>
    <w:p w:rsidR="00F0088F" w:rsidRPr="00F0088F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7B7F5F">
        <w:rPr>
          <w:rFonts w:ascii="Times New Roman" w:eastAsia="Times New Roman" w:hAnsi="Times New Roman" w:cs="Times New Roman"/>
          <w:lang w:eastAsia="ru-RU"/>
        </w:rPr>
        <w:t>6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Общая стоимость ремонтных работ, выполняемых на ТЭЦ-10 </w:t>
      </w:r>
      <w:r w:rsidR="00D07FCF">
        <w:rPr>
          <w:rFonts w:ascii="Times New Roman" w:eastAsia="Times New Roman" w:hAnsi="Times New Roman" w:cs="Times New Roman"/>
          <w:lang w:eastAsia="ru-RU"/>
        </w:rPr>
        <w:t>ООО ««Байкальская энергетическая компания»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, является предельной, приблизительной и составляет </w:t>
      </w:r>
      <w:r w:rsidR="007B7F5F">
        <w:rPr>
          <w:rFonts w:ascii="Times New Roman" w:hAnsi="Times New Roman" w:cs="Times New Roman"/>
          <w:b/>
          <w:sz w:val="24"/>
          <w:szCs w:val="24"/>
        </w:rPr>
        <w:t>2 500 000</w:t>
      </w:r>
      <w:r w:rsidR="00287A6F" w:rsidRPr="007C22E1">
        <w:rPr>
          <w:rFonts w:ascii="Times New Roman" w:hAnsi="Times New Roman" w:cs="Times New Roman"/>
          <w:sz w:val="24"/>
          <w:szCs w:val="24"/>
        </w:rPr>
        <w:t xml:space="preserve"> 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>(</w:t>
      </w:r>
      <w:r w:rsidR="007B7F5F">
        <w:rPr>
          <w:rFonts w:ascii="Times New Roman" w:eastAsia="Times New Roman" w:hAnsi="Times New Roman" w:cs="Times New Roman"/>
          <w:lang w:eastAsia="ru-RU"/>
        </w:rPr>
        <w:t>два миллиона пятьсот тысяч</w:t>
      </w:r>
      <w:r w:rsidR="00F77941">
        <w:rPr>
          <w:rFonts w:ascii="Times New Roman" w:eastAsia="Times New Roman" w:hAnsi="Times New Roman" w:cs="Times New Roman"/>
          <w:lang w:eastAsia="ru-RU"/>
        </w:rPr>
        <w:t>)</w:t>
      </w:r>
      <w:r w:rsidR="006A07EF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7B7F5F">
        <w:rPr>
          <w:rFonts w:ascii="Times New Roman" w:eastAsia="Times New Roman" w:hAnsi="Times New Roman" w:cs="Times New Roman"/>
          <w:lang w:eastAsia="ru-RU"/>
        </w:rPr>
        <w:t>ей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 00 копеек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>, кроме того НДС по ставке, предусмотрен</w:t>
      </w:r>
      <w:r w:rsidR="003E46C5">
        <w:rPr>
          <w:rFonts w:ascii="Times New Roman" w:eastAsia="Times New Roman" w:hAnsi="Times New Roman" w:cs="Times New Roman"/>
          <w:lang w:eastAsia="ru-RU"/>
        </w:rPr>
        <w:t>ной действующей редакцией НК РФ.</w:t>
      </w:r>
    </w:p>
    <w:p w:rsidR="00502D39" w:rsidRDefault="00502D39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088F" w:rsidRPr="00F0088F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b/>
          <w:lang w:eastAsia="ru-RU"/>
        </w:rPr>
        <w:t>Срок выполнения работ.</w:t>
      </w:r>
    </w:p>
    <w:p w:rsidR="00F0088F" w:rsidRPr="00F0088F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0088F">
        <w:rPr>
          <w:rFonts w:ascii="Times New Roman" w:eastAsia="Times New Roman" w:hAnsi="Times New Roman" w:cs="Times New Roman"/>
          <w:lang w:eastAsia="ru-RU"/>
        </w:rPr>
        <w:t xml:space="preserve">Начало – </w:t>
      </w:r>
      <w:r w:rsidR="007B7F5F">
        <w:rPr>
          <w:rFonts w:ascii="Times New Roman" w:eastAsia="Times New Roman" w:hAnsi="Times New Roman" w:cs="Times New Roman"/>
          <w:lang w:eastAsia="ru-RU"/>
        </w:rPr>
        <w:t>с даты заключения договора.</w:t>
      </w:r>
    </w:p>
    <w:p w:rsidR="00F0088F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0088F">
        <w:rPr>
          <w:rFonts w:ascii="Times New Roman" w:eastAsia="Times New Roman" w:hAnsi="Times New Roman" w:cs="Times New Roman"/>
          <w:lang w:eastAsia="ru-RU"/>
        </w:rPr>
        <w:t>Окончание – 31.12.202</w:t>
      </w:r>
      <w:r w:rsidR="00287A6F">
        <w:rPr>
          <w:rFonts w:ascii="Times New Roman" w:eastAsia="Times New Roman" w:hAnsi="Times New Roman" w:cs="Times New Roman"/>
          <w:lang w:eastAsia="ru-RU"/>
        </w:rPr>
        <w:t>2</w:t>
      </w:r>
      <w:r w:rsidRPr="00F0088F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F0088F" w:rsidRPr="00F17669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Результаты выполнения работ.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Сдача результата работ </w:t>
      </w:r>
      <w:r w:rsidR="00F77941">
        <w:rPr>
          <w:rFonts w:ascii="Times New Roman" w:eastAsia="Times New Roman" w:hAnsi="Times New Roman" w:cs="Times New Roman"/>
          <w:lang w:eastAsia="ru-RU"/>
        </w:rPr>
        <w:t>Субподрядчиком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 и приемка его </w:t>
      </w:r>
      <w:r w:rsidR="00F77941">
        <w:rPr>
          <w:rFonts w:ascii="Times New Roman" w:eastAsia="Times New Roman" w:hAnsi="Times New Roman" w:cs="Times New Roman"/>
          <w:lang w:eastAsia="ru-RU"/>
        </w:rPr>
        <w:t>Генподрядчиком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 оформляются Актом о приемке выполненных работ по унифицированной форме КС-2 и Справкой о стоимости выполненных работ по 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lastRenderedPageBreak/>
        <w:t>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211420" w:rsidRPr="00F17669" w:rsidRDefault="00211420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</w:t>
      </w:r>
      <w:r w:rsidR="000E024F">
        <w:rPr>
          <w:rFonts w:ascii="Times New Roman" w:eastAsia="Times New Roman" w:hAnsi="Times New Roman" w:cs="Times New Roman"/>
          <w:lang w:eastAsia="ru-RU"/>
        </w:rPr>
        <w:tab/>
      </w:r>
      <w:r w:rsidR="007F1589">
        <w:rPr>
          <w:rFonts w:ascii="Times New Roman" w:eastAsia="Times New Roman" w:hAnsi="Times New Roman" w:cs="Times New Roman"/>
          <w:lang w:eastAsia="ru-RU"/>
        </w:rPr>
        <w:t>Непосредственно п</w:t>
      </w:r>
      <w:r w:rsidR="000E024F">
        <w:rPr>
          <w:rFonts w:ascii="Times New Roman" w:eastAsia="Times New Roman" w:hAnsi="Times New Roman" w:cs="Times New Roman"/>
          <w:lang w:eastAsia="ru-RU"/>
        </w:rPr>
        <w:t xml:space="preserve">осле приемки-сдачи 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выполненных работ на каждую единицу основных средств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составляется акт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о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приеме-сдаче отремонтированных реконст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руированных, модернизированных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объектов основных средств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7F1589" w:rsidRPr="003E46C5">
        <w:rPr>
          <w:rFonts w:ascii="Times New Roman" w:eastAsia="Times New Roman" w:hAnsi="Times New Roman" w:cs="Times New Roman"/>
          <w:lang w:eastAsia="ru-RU"/>
        </w:rPr>
        <w:t>унифицированной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 форме ОС-3</w:t>
      </w:r>
      <w:r w:rsidR="007F1589">
        <w:rPr>
          <w:rFonts w:ascii="Times New Roman" w:eastAsia="Times New Roman" w:hAnsi="Times New Roman" w:cs="Times New Roman"/>
          <w:lang w:eastAsia="ru-RU"/>
        </w:rPr>
        <w:t>.</w:t>
      </w:r>
    </w:p>
    <w:p w:rsidR="008A61FF" w:rsidRPr="00F17669" w:rsidRDefault="008A61F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.</w:t>
      </w:r>
      <w:r w:rsidR="00756A8C"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>Основн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ые требования.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.1.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обученных и аттестованных ИТР.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>2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квалифицированного рабочего персонала.</w:t>
      </w:r>
    </w:p>
    <w:p w:rsidR="00F17669" w:rsidRPr="00F17669" w:rsidRDefault="00D1517C" w:rsidP="002114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.3.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Готовность к выполнению работ в любое время суток, включая выходные и праздничные дни. 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.4</w:t>
      </w:r>
      <w:r w:rsidR="00756A8C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Обеспеченность необходимым для выполнения работ инструментом, приспособлениями.</w:t>
      </w:r>
    </w:p>
    <w:p w:rsidR="00F17669" w:rsidRPr="00F17669" w:rsidRDefault="00D1517C" w:rsidP="00FD5F00">
      <w:p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.5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>.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FD5F00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.6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.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ab/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D07FCF" w:rsidRPr="00FD5F00" w:rsidRDefault="00D07FCF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515D05" w:rsidRPr="0024246E" w:rsidRDefault="00515D05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Инженер</w:t>
      </w:r>
      <w:r w:rsidR="00287A6F">
        <w:rPr>
          <w:rFonts w:ascii="Times New Roman" w:hAnsi="Times New Roman" w:cs="Times New Roman"/>
        </w:rPr>
        <w:t xml:space="preserve"> по подготовке производства</w:t>
      </w:r>
      <w:r>
        <w:rPr>
          <w:rFonts w:ascii="Times New Roman" w:hAnsi="Times New Roman" w:cs="Times New Roman"/>
        </w:rPr>
        <w:t xml:space="preserve"> СМУ                                                                                        Басаргин С.С.</w:t>
      </w:r>
    </w:p>
    <w:sectPr w:rsidR="00515D05" w:rsidRPr="0024246E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AC4" w:rsidRDefault="006F5AC4" w:rsidP="0033381D">
      <w:pPr>
        <w:spacing w:after="0" w:line="240" w:lineRule="auto"/>
      </w:pPr>
      <w:r>
        <w:separator/>
      </w:r>
    </w:p>
  </w:endnote>
  <w:endnote w:type="continuationSeparator" w:id="0">
    <w:p w:rsidR="006F5AC4" w:rsidRDefault="006F5AC4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AC4" w:rsidRDefault="006F5AC4" w:rsidP="0033381D">
      <w:pPr>
        <w:spacing w:after="0" w:line="240" w:lineRule="auto"/>
      </w:pPr>
      <w:r>
        <w:separator/>
      </w:r>
    </w:p>
  </w:footnote>
  <w:footnote w:type="continuationSeparator" w:id="0">
    <w:p w:rsidR="006F5AC4" w:rsidRDefault="006F5AC4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A6A5F"/>
    <w:rsid w:val="000D7E85"/>
    <w:rsid w:val="000E024F"/>
    <w:rsid w:val="0013097D"/>
    <w:rsid w:val="0020271D"/>
    <w:rsid w:val="00211420"/>
    <w:rsid w:val="0024246E"/>
    <w:rsid w:val="002754EB"/>
    <w:rsid w:val="00287A6F"/>
    <w:rsid w:val="002D5409"/>
    <w:rsid w:val="0033381D"/>
    <w:rsid w:val="00392C80"/>
    <w:rsid w:val="003C7AAD"/>
    <w:rsid w:val="003D3C95"/>
    <w:rsid w:val="003E46C5"/>
    <w:rsid w:val="00406165"/>
    <w:rsid w:val="004C5FAF"/>
    <w:rsid w:val="00502D39"/>
    <w:rsid w:val="00515D05"/>
    <w:rsid w:val="00532C57"/>
    <w:rsid w:val="005637E3"/>
    <w:rsid w:val="005C4EF7"/>
    <w:rsid w:val="005C71CD"/>
    <w:rsid w:val="0061780F"/>
    <w:rsid w:val="00653030"/>
    <w:rsid w:val="006A07EF"/>
    <w:rsid w:val="006F5AC4"/>
    <w:rsid w:val="007308AF"/>
    <w:rsid w:val="0075694C"/>
    <w:rsid w:val="00756A8C"/>
    <w:rsid w:val="00766F5F"/>
    <w:rsid w:val="00794816"/>
    <w:rsid w:val="007B7F5F"/>
    <w:rsid w:val="007F1589"/>
    <w:rsid w:val="008055E9"/>
    <w:rsid w:val="00822F50"/>
    <w:rsid w:val="008643C1"/>
    <w:rsid w:val="0088185E"/>
    <w:rsid w:val="008879DB"/>
    <w:rsid w:val="008A61FF"/>
    <w:rsid w:val="008D01E3"/>
    <w:rsid w:val="00914E25"/>
    <w:rsid w:val="00943CE3"/>
    <w:rsid w:val="009863D1"/>
    <w:rsid w:val="009D1DC1"/>
    <w:rsid w:val="00A34D56"/>
    <w:rsid w:val="00AB677A"/>
    <w:rsid w:val="00B2522B"/>
    <w:rsid w:val="00BA1335"/>
    <w:rsid w:val="00BA5527"/>
    <w:rsid w:val="00BE0022"/>
    <w:rsid w:val="00C129B9"/>
    <w:rsid w:val="00C1340F"/>
    <w:rsid w:val="00C22B2B"/>
    <w:rsid w:val="00C43705"/>
    <w:rsid w:val="00C85ADD"/>
    <w:rsid w:val="00C90E0D"/>
    <w:rsid w:val="00CF5DFC"/>
    <w:rsid w:val="00D07FCF"/>
    <w:rsid w:val="00D1517C"/>
    <w:rsid w:val="00D20D58"/>
    <w:rsid w:val="00D27671"/>
    <w:rsid w:val="00E23312"/>
    <w:rsid w:val="00E31568"/>
    <w:rsid w:val="00E463A0"/>
    <w:rsid w:val="00E91E3E"/>
    <w:rsid w:val="00EA51AC"/>
    <w:rsid w:val="00F0088F"/>
    <w:rsid w:val="00F12F07"/>
    <w:rsid w:val="00F17669"/>
    <w:rsid w:val="00F65378"/>
    <w:rsid w:val="00F77941"/>
    <w:rsid w:val="00F815AB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118EA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Basargin Sergey</cp:lastModifiedBy>
  <cp:revision>6</cp:revision>
  <cp:lastPrinted>2020-12-03T03:28:00Z</cp:lastPrinted>
  <dcterms:created xsi:type="dcterms:W3CDTF">2020-12-03T06:20:00Z</dcterms:created>
  <dcterms:modified xsi:type="dcterms:W3CDTF">2022-02-11T05:57:00Z</dcterms:modified>
</cp:coreProperties>
</file>