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C5" w:rsidRPr="00232CD0" w:rsidRDefault="001C5FC5" w:rsidP="001C5FC5">
      <w:pPr>
        <w:spacing w:line="360" w:lineRule="auto"/>
        <w:jc w:val="right"/>
        <w:rPr>
          <w:rFonts w:ascii="Times New Roman" w:hAnsi="Times New Roman" w:cs="Times New Roman"/>
          <w:b/>
        </w:rPr>
      </w:pPr>
      <w:r w:rsidRPr="00232CD0">
        <w:rPr>
          <w:rFonts w:ascii="Times New Roman" w:hAnsi="Times New Roman" w:cs="Times New Roman"/>
          <w:b/>
        </w:rPr>
        <w:t>Приложение 1</w:t>
      </w:r>
    </w:p>
    <w:p w:rsidR="001C5FC5" w:rsidRPr="00232CD0" w:rsidRDefault="001C5FC5" w:rsidP="001C5FC5">
      <w:pPr>
        <w:spacing w:after="120" w:line="360" w:lineRule="auto"/>
        <w:jc w:val="right"/>
        <w:rPr>
          <w:rFonts w:ascii="Times New Roman" w:hAnsi="Times New Roman" w:cs="Times New Roman"/>
        </w:rPr>
      </w:pPr>
      <w:r w:rsidRPr="00232CD0">
        <w:rPr>
          <w:rFonts w:ascii="Times New Roman" w:hAnsi="Times New Roman" w:cs="Times New Roman"/>
        </w:rPr>
        <w:t>к Договору № ___   от «___» _________ 20</w:t>
      </w:r>
      <w:r w:rsidR="00D46633" w:rsidRPr="00232CD0">
        <w:rPr>
          <w:rFonts w:ascii="Times New Roman" w:hAnsi="Times New Roman" w:cs="Times New Roman"/>
        </w:rPr>
        <w:t>2</w:t>
      </w:r>
      <w:r w:rsidR="006D05BE">
        <w:rPr>
          <w:rFonts w:ascii="Times New Roman" w:hAnsi="Times New Roman" w:cs="Times New Roman"/>
        </w:rPr>
        <w:t>2</w:t>
      </w:r>
      <w:r w:rsidRPr="00232CD0">
        <w:rPr>
          <w:rFonts w:ascii="Times New Roman" w:hAnsi="Times New Roman" w:cs="Times New Roman"/>
        </w:rPr>
        <w:t xml:space="preserve"> г.</w:t>
      </w:r>
    </w:p>
    <w:p w:rsidR="001C5FC5" w:rsidRPr="00232CD0" w:rsidRDefault="001C5FC5" w:rsidP="005A5A3A">
      <w:pPr>
        <w:widowControl w:val="0"/>
        <w:shd w:val="clear" w:color="auto" w:fill="FFFFFF"/>
        <w:autoSpaceDE w:val="0"/>
        <w:autoSpaceDN w:val="0"/>
        <w:adjustRightInd w:val="0"/>
        <w:spacing w:after="6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A3A" w:rsidRPr="00232CD0" w:rsidRDefault="00311E92" w:rsidP="005A5A3A">
      <w:pPr>
        <w:widowControl w:val="0"/>
        <w:shd w:val="clear" w:color="auto" w:fill="FFFFFF"/>
        <w:autoSpaceDE w:val="0"/>
        <w:autoSpaceDN w:val="0"/>
        <w:adjustRightInd w:val="0"/>
        <w:spacing w:after="6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5A5A3A" w:rsidRPr="00232CD0" w:rsidRDefault="00311E92" w:rsidP="000B05AF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45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B4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</w:t>
      </w:r>
      <w:r w:rsidR="004457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</w:t>
      </w:r>
      <w:r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B05AF" w:rsidRPr="00232CD0" w:rsidRDefault="00F85BC2" w:rsidP="000B05A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uto"/>
        <w:ind w:left="4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6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Исследование содержания </w:t>
      </w:r>
      <w:r w:rsidR="00780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токсичных элементов</w:t>
      </w:r>
      <w:r w:rsidR="00336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серы в углях разрезов Компании </w:t>
      </w:r>
      <w:proofErr w:type="spellStart"/>
      <w:r w:rsidR="00336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Востсибуголь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B05AF" w:rsidRPr="00F511F6" w:rsidRDefault="000B05AF" w:rsidP="000B05A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uto"/>
        <w:ind w:left="4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6"/>
        <w:gridCol w:w="7149"/>
      </w:tblGrid>
      <w:tr w:rsidR="00815725" w:rsidRPr="00232CD0" w:rsidTr="00815725">
        <w:trPr>
          <w:trHeight w:val="157"/>
          <w:tblHeader/>
        </w:trPr>
        <w:tc>
          <w:tcPr>
            <w:tcW w:w="1538" w:type="pct"/>
          </w:tcPr>
          <w:p w:rsidR="00815725" w:rsidRPr="00232CD0" w:rsidRDefault="00815725" w:rsidP="00F63C6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Перечень основных данных и требований</w:t>
            </w:r>
          </w:p>
        </w:tc>
        <w:tc>
          <w:tcPr>
            <w:tcW w:w="3462" w:type="pct"/>
            <w:vAlign w:val="center"/>
          </w:tcPr>
          <w:p w:rsidR="00815725" w:rsidRPr="00232CD0" w:rsidRDefault="00815725" w:rsidP="00F63C6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Содержание основных данных и требований</w:t>
            </w:r>
          </w:p>
        </w:tc>
      </w:tr>
      <w:tr w:rsidR="007C04B3" w:rsidRPr="00232CD0" w:rsidTr="00B448A4">
        <w:trPr>
          <w:trHeight w:val="70"/>
        </w:trPr>
        <w:tc>
          <w:tcPr>
            <w:tcW w:w="1538" w:type="pct"/>
          </w:tcPr>
          <w:p w:rsidR="007C04B3" w:rsidRPr="00232CD0" w:rsidRDefault="007C04B3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D46633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3462" w:type="pct"/>
          </w:tcPr>
          <w:p w:rsidR="007C04B3" w:rsidRPr="00B448A4" w:rsidRDefault="00336BFE" w:rsidP="00336BF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исследования углей </w:t>
            </w:r>
            <w:r w:rsidRPr="00336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разрезов Компании </w:t>
            </w:r>
            <w:proofErr w:type="spellStart"/>
            <w:r w:rsidRPr="00336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Востсибуголь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предмет определения в них содержания </w:t>
            </w:r>
            <w:r w:rsidR="00780288" w:rsidRPr="00780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токсичных элементов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серы.</w:t>
            </w:r>
          </w:p>
        </w:tc>
      </w:tr>
      <w:tr w:rsidR="00B36E4C" w:rsidRPr="00232CD0" w:rsidTr="00026D1E">
        <w:trPr>
          <w:trHeight w:val="70"/>
        </w:trPr>
        <w:tc>
          <w:tcPr>
            <w:tcW w:w="1538" w:type="pct"/>
            <w:vAlign w:val="center"/>
          </w:tcPr>
          <w:p w:rsidR="00B36E4C" w:rsidRPr="00232CD0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</w:t>
            </w:r>
          </w:p>
        </w:tc>
        <w:tc>
          <w:tcPr>
            <w:tcW w:w="3462" w:type="pct"/>
          </w:tcPr>
          <w:p w:rsidR="00B36E4C" w:rsidRDefault="00336BFE" w:rsidP="0078028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Иркутская область, </w:t>
            </w:r>
            <w:r w:rsidR="0078028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Красноярский край</w:t>
            </w:r>
          </w:p>
        </w:tc>
      </w:tr>
      <w:tr w:rsidR="00B36E4C" w:rsidRPr="00232CD0" w:rsidTr="00815725">
        <w:trPr>
          <w:trHeight w:val="70"/>
        </w:trPr>
        <w:tc>
          <w:tcPr>
            <w:tcW w:w="1538" w:type="pct"/>
            <w:vAlign w:val="center"/>
          </w:tcPr>
          <w:p w:rsidR="00B36E4C" w:rsidRPr="00232CD0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62" w:type="pct"/>
            <w:vAlign w:val="center"/>
          </w:tcPr>
          <w:p w:rsidR="00B36E4C" w:rsidRPr="00232CD0" w:rsidRDefault="00167A90" w:rsidP="00336BF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ins w:id="0" w:author="Yuryshev Aleksandr" w:date="2023-06-08T10:08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АО </w:t>
              </w:r>
            </w:ins>
            <w:ins w:id="1" w:author="Yuryshev Aleksandr" w:date="2023-06-08T10:09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«</w:t>
              </w:r>
            </w:ins>
            <w:ins w:id="2" w:author="Yuryshev Aleksandr" w:date="2023-06-08T10:08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ЕвроСибЭнерго</w:t>
              </w:r>
            </w:ins>
            <w:ins w:id="3" w:author="Yuryshev Aleksandr" w:date="2023-06-08T10:09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</w:t>
              </w:r>
            </w:ins>
          </w:p>
        </w:tc>
      </w:tr>
      <w:tr w:rsidR="00B36E4C" w:rsidRPr="00232CD0" w:rsidTr="00815725">
        <w:trPr>
          <w:trHeight w:val="70"/>
        </w:trPr>
        <w:tc>
          <w:tcPr>
            <w:tcW w:w="1538" w:type="pct"/>
            <w:vAlign w:val="center"/>
          </w:tcPr>
          <w:p w:rsidR="00B36E4C" w:rsidRPr="00232CD0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462" w:type="pct"/>
            <w:vAlign w:val="center"/>
          </w:tcPr>
          <w:p w:rsidR="00B36E4C" w:rsidRPr="00232CD0" w:rsidRDefault="00B36E4C" w:rsidP="00B36E4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6E4C" w:rsidRPr="00232CD0" w:rsidTr="00815725">
        <w:trPr>
          <w:trHeight w:val="405"/>
        </w:trPr>
        <w:tc>
          <w:tcPr>
            <w:tcW w:w="1538" w:type="pct"/>
          </w:tcPr>
          <w:p w:rsidR="00B36E4C" w:rsidRPr="00232CD0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работы</w:t>
            </w:r>
          </w:p>
        </w:tc>
        <w:tc>
          <w:tcPr>
            <w:tcW w:w="3462" w:type="pct"/>
          </w:tcPr>
          <w:p w:rsidR="00DE06A0" w:rsidRPr="00DE06A0" w:rsidRDefault="00780288" w:rsidP="00DE06A0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68" w:hanging="476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Определение </w:t>
            </w:r>
            <w:r w:rsidR="00DE06A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 визуализация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распределения содержания </w:t>
            </w:r>
            <w:r w:rsidRPr="007802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токсичных элементов и</w:t>
            </w:r>
            <w:r w:rsidR="00DE06A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серы их распределение по территории добычных блоков (участкам).</w:t>
            </w:r>
          </w:p>
        </w:tc>
      </w:tr>
      <w:tr w:rsidR="00B36E4C" w:rsidRPr="00232CD0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E4C" w:rsidRPr="00232CD0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задачи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A0" w:rsidRDefault="00DE06A0" w:rsidP="00DE06A0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82" w:hanging="46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Определи</w:t>
            </w:r>
            <w:bookmarkStart w:id="4" w:name="_GoBack"/>
            <w:bookmarkEnd w:id="4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ть количество и места отбора проб для каждого разреза. </w:t>
            </w:r>
          </w:p>
          <w:p w:rsidR="00152549" w:rsidRDefault="00407E28" w:rsidP="00DE06A0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82" w:hanging="46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Отобрать </w:t>
            </w:r>
            <w:r w:rsidR="001525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пробы</w:t>
            </w:r>
          </w:p>
          <w:p w:rsidR="003019BC" w:rsidRDefault="00DE06A0" w:rsidP="00DE06A0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82" w:hanging="46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Определить содержание </w:t>
            </w:r>
            <w:r w:rsidRPr="007802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токсичных элементов 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серы по массе в долях (процентах) в угле.</w:t>
            </w:r>
          </w:p>
          <w:p w:rsidR="00407E28" w:rsidRPr="009B2946" w:rsidRDefault="00407E28" w:rsidP="00DE06A0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82" w:hanging="46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Оформить отчет по результатам исследований содержаний токсичных элементов и серы.</w:t>
            </w:r>
          </w:p>
        </w:tc>
      </w:tr>
      <w:tr w:rsidR="00B36E4C" w:rsidRPr="00232CD0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C" w:rsidRPr="00232CD0" w:rsidRDefault="005C7925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r w:rsidR="00B36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18" w:rsidRDefault="00152549" w:rsidP="00F66889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44" w:hanging="57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Определить количество и места отбора проб угля для каждого разреза</w:t>
            </w:r>
            <w:r w:rsidR="00D10C1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(см. Приложение 1)</w:t>
            </w:r>
            <w:r w:rsidR="000D1ED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Отборы производить из угля разрабатываемых в настоящий момент участков (блоков). Количество и места отбора проб должны быть определены в достаточных количествах с необходимым шагом (сеткой), для получения наиболее репрезентативного распределения исследуемых элементов (см. Приложение 2) в добываемом угле </w:t>
            </w:r>
          </w:p>
          <w:p w:rsidR="00152549" w:rsidRDefault="00152549" w:rsidP="00F66889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44" w:hanging="57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Провести отбор проб с необходимой глубины для дальнейшего определения состава исследуемых элементов. В случае невозможности</w:t>
            </w:r>
            <w:r w:rsidR="00407E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 Исполнителя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отобрать пробы самостоятельно, необходимо подготовить подробные инструкции для </w:t>
            </w:r>
            <w:r w:rsidR="00407E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Заказчика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 тому, как и где отбирать пробы, требования к их консервации и транспортировки до места проведения измерений. Места от</w:t>
            </w:r>
            <w:r w:rsidR="00407E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ора проб должны быть отмечены на плане разработки месторождения и пронумерованы уникальным идентификационным номером</w:t>
            </w:r>
          </w:p>
          <w:p w:rsidR="00152549" w:rsidRDefault="00152549" w:rsidP="00F66889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44" w:hanging="57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Провести определение содержания искомых элементов в отобранных образцах угля </w:t>
            </w:r>
            <w:r w:rsidR="00407E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одной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 наиболее подходящим для этого </w:t>
            </w:r>
            <w:r w:rsidR="00407E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методик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F668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случае невозможности проведения </w:t>
            </w:r>
            <w:r w:rsidR="00407E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определения каких-либо элементов собственными </w:t>
            </w:r>
            <w:r w:rsidR="00F668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силами </w:t>
            </w:r>
            <w:r w:rsidR="00407E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Исполнителя </w:t>
            </w:r>
            <w:r w:rsidR="00F668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определить требования к проведению измерений сторонней лабораторией.</w:t>
            </w:r>
          </w:p>
          <w:p w:rsidR="00152549" w:rsidRDefault="00152549" w:rsidP="00F66889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44" w:hanging="57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Нанести на план-схему разработки месторождения результаты измерений и визуализировать по возможности </w:t>
            </w:r>
            <w:r w:rsidR="00F668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содержание элементов в виде изолиний с заливкой, отражающих долю содержания элемента в исследованных образцах. При невозможности визуализировать на плане в виде изолиний предложить другой способ визуализации</w:t>
            </w:r>
          </w:p>
          <w:p w:rsidR="00F66889" w:rsidRPr="00541918" w:rsidRDefault="00F66889" w:rsidP="00407E28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44" w:hanging="57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Первым этапом работы должны быть работы по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Мугунскому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угольному месторождению (включая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Мугун</w:t>
            </w:r>
            <w:r w:rsidR="00407E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унский</w:t>
            </w:r>
            <w:proofErr w:type="spellEnd"/>
            <w:r w:rsidR="00407E2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южный разрез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B36E4C" w:rsidRPr="00232CD0" w:rsidTr="00815725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C" w:rsidRPr="00232CD0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Исходные данные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89" w:rsidRPr="00F66889" w:rsidRDefault="00F66889" w:rsidP="00F66889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544" w:hanging="574"/>
              <w:contextualSpacing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Действующие планы разработки месторождений.</w:t>
            </w:r>
          </w:p>
        </w:tc>
      </w:tr>
      <w:tr w:rsidR="00B36E4C" w:rsidRPr="00232CD0" w:rsidTr="00815725">
        <w:trPr>
          <w:trHeight w:val="564"/>
        </w:trPr>
        <w:tc>
          <w:tcPr>
            <w:tcW w:w="1538" w:type="pct"/>
          </w:tcPr>
          <w:p w:rsidR="00B36E4C" w:rsidRPr="00232CD0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 и выполнению работ</w:t>
            </w:r>
          </w:p>
        </w:tc>
        <w:tc>
          <w:tcPr>
            <w:tcW w:w="3462" w:type="pct"/>
          </w:tcPr>
          <w:p w:rsidR="004A078B" w:rsidRDefault="00F66889" w:rsidP="00F66889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544" w:hanging="5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6889">
              <w:rPr>
                <w:rFonts w:ascii="Times New Roman" w:eastAsia="Calibri" w:hAnsi="Times New Roman" w:cs="Times New Roman"/>
                <w:sz w:val="24"/>
                <w:szCs w:val="24"/>
              </w:rPr>
              <w:t>Работа должна проводиться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квалифицированным персоналом</w:t>
            </w:r>
          </w:p>
          <w:p w:rsidR="00F66889" w:rsidRPr="00F66889" w:rsidRDefault="00F66889" w:rsidP="00F66889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544" w:hanging="57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Промежуточные результаты работы по каждому из пунктов раздела 7 согласовываются с Заказчиком.</w:t>
            </w:r>
          </w:p>
        </w:tc>
      </w:tr>
      <w:tr w:rsidR="00B36E4C" w:rsidRPr="00232CD0" w:rsidTr="00815725">
        <w:trPr>
          <w:trHeight w:val="353"/>
        </w:trPr>
        <w:tc>
          <w:tcPr>
            <w:tcW w:w="1538" w:type="pct"/>
          </w:tcPr>
          <w:p w:rsidR="00B36E4C" w:rsidRPr="00026D1E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</w:t>
            </w:r>
          </w:p>
        </w:tc>
        <w:tc>
          <w:tcPr>
            <w:tcW w:w="3462" w:type="pct"/>
          </w:tcPr>
          <w:p w:rsidR="00CE23C9" w:rsidRPr="00026D1E" w:rsidRDefault="00A82735" w:rsidP="00B36E4C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>В составе закупочной документации участник закупочной процедуры предоставляет комплект сметной документации на стоимость работ по оферте, выполненный в действующей сметно-нормативной базе, которая выбирается в соответствии с выполняемой работой, либо калькуляции на работы.</w:t>
            </w:r>
            <w:r w:rsidR="00BB5D90"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Сметная документация</w:t>
            </w:r>
            <w:r w:rsidR="00494D79"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либо калькуляции</w:t>
            </w:r>
            <w:r w:rsidR="00BB5D90"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r w:rsidR="00494D79"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>олжны</w:t>
            </w:r>
            <w:r w:rsidR="00BB5D90"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содержать все планируемые исполнителем расходы, включая материалы, механизмы, транспортные и командировочные расходы.</w:t>
            </w:r>
          </w:p>
          <w:p w:rsidR="00A82735" w:rsidRPr="00026D1E" w:rsidRDefault="00A82735" w:rsidP="00B36E4C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предоставления участником калькуляций на работы они должны содержать следующую информацию:</w:t>
            </w:r>
          </w:p>
          <w:p w:rsidR="00A82735" w:rsidRPr="00026D1E" w:rsidRDefault="00A82735" w:rsidP="00026D1E">
            <w:pPr>
              <w:pStyle w:val="a8"/>
              <w:numPr>
                <w:ilvl w:val="0"/>
                <w:numId w:val="32"/>
              </w:num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чел/часа и трудоемкость, которые должны быть расшифрованы обоснованным расчетом стоимости чел/часа и обоснованным расчетом трудоемкости выполняемых работ;</w:t>
            </w:r>
          </w:p>
          <w:p w:rsidR="00A82735" w:rsidRPr="00026D1E" w:rsidRDefault="00A82735" w:rsidP="00026D1E">
            <w:pPr>
              <w:pStyle w:val="a8"/>
              <w:numPr>
                <w:ilvl w:val="0"/>
                <w:numId w:val="32"/>
              </w:num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материалов, используемых при выполнении работ, необходимо расшифровать по номенклатуре;</w:t>
            </w:r>
          </w:p>
          <w:p w:rsidR="00A82735" w:rsidRPr="00026D1E" w:rsidRDefault="00A82735" w:rsidP="00026D1E">
            <w:pPr>
              <w:pStyle w:val="a8"/>
              <w:numPr>
                <w:ilvl w:val="0"/>
                <w:numId w:val="32"/>
              </w:num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командировочные расходы. </w:t>
            </w:r>
            <w:r w:rsidR="00BB5D90"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>Окончательный расчет за командировочные расходы производится Заказчиком по фактическим затратам Подрядчика, на основании подтверждающих указанные затраты документов, но не более суммы, учтенной в сметной документации или калькуляциях, являющихся приложением к Договору.</w:t>
            </w:r>
          </w:p>
          <w:p w:rsidR="00B36E4C" w:rsidRPr="00026D1E" w:rsidRDefault="00B36E4C" w:rsidP="00B36E4C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>Заказчик является правообладателем результатов работ, в том числе всего объема информации, полученной при ее проведении. Любое использование результатов работ возможно только с письменного согласия Заказчика.</w:t>
            </w:r>
          </w:p>
          <w:p w:rsidR="00B36E4C" w:rsidRPr="00026D1E" w:rsidRDefault="00B36E4C" w:rsidP="00026D1E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>После первичного анализа имеющихся материалов Исполнитель составляет Программу полевых исследований и согласовывает ее с Заказчиком. Отдельно составляется смета на выполнение полевых работ.</w:t>
            </w:r>
          </w:p>
        </w:tc>
      </w:tr>
      <w:tr w:rsidR="00B36E4C" w:rsidRPr="00232CD0" w:rsidTr="00815725">
        <w:trPr>
          <w:trHeight w:val="353"/>
        </w:trPr>
        <w:tc>
          <w:tcPr>
            <w:tcW w:w="1538" w:type="pct"/>
          </w:tcPr>
          <w:p w:rsidR="00B36E4C" w:rsidRPr="00232CD0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работ. Состав выпускаемых материалов</w:t>
            </w:r>
          </w:p>
        </w:tc>
        <w:tc>
          <w:tcPr>
            <w:tcW w:w="3462" w:type="pct"/>
          </w:tcPr>
          <w:p w:rsidR="004A078B" w:rsidRDefault="00F66889" w:rsidP="004A078B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 с результатами измерений (по каждой пробе) с приложением картографического материала и других материалов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исследований. В бумажном виде (4 экземпляра и в электронном виде)</w:t>
            </w:r>
          </w:p>
          <w:p w:rsidR="004A078B" w:rsidRPr="00F66889" w:rsidRDefault="00F66889" w:rsidP="00F66889">
            <w:pPr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о проведении работы с демонстрацией результатов в формате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PPT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36E4C" w:rsidRPr="00232CD0" w:rsidTr="00815725">
        <w:trPr>
          <w:trHeight w:val="353"/>
        </w:trPr>
        <w:tc>
          <w:tcPr>
            <w:tcW w:w="1538" w:type="pct"/>
          </w:tcPr>
          <w:p w:rsidR="00B36E4C" w:rsidRPr="00232CD0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приемки работ</w:t>
            </w:r>
          </w:p>
        </w:tc>
        <w:tc>
          <w:tcPr>
            <w:tcW w:w="3462" w:type="pct"/>
          </w:tcPr>
          <w:p w:rsidR="00B36E4C" w:rsidRPr="00921AEE" w:rsidRDefault="00F66889" w:rsidP="00D10C17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Исполнитель проводит </w:t>
            </w:r>
            <w:r w:rsidR="00D10C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очную или заочную (по видеосвязи)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презентацию результатов работы и устраняет все полученные замечаний.</w:t>
            </w:r>
          </w:p>
        </w:tc>
      </w:tr>
      <w:tr w:rsidR="00B36E4C" w:rsidRPr="00232CD0" w:rsidTr="00815725">
        <w:trPr>
          <w:trHeight w:val="353"/>
        </w:trPr>
        <w:tc>
          <w:tcPr>
            <w:tcW w:w="1538" w:type="pct"/>
          </w:tcPr>
          <w:p w:rsidR="00B36E4C" w:rsidRPr="00232CD0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3462" w:type="pct"/>
          </w:tcPr>
          <w:p w:rsidR="00B36E4C" w:rsidRDefault="00D10C17" w:rsidP="00B36E4C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Июль-Сентябрь</w:t>
            </w:r>
            <w:r w:rsidR="004A07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 г.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Отбор проб и их анализ</w:t>
            </w:r>
          </w:p>
          <w:p w:rsidR="004A078B" w:rsidRDefault="00D10C17" w:rsidP="00B36E4C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Октябрь-Ноябрь 2023 г. подготовка отчета</w:t>
            </w:r>
          </w:p>
          <w:p w:rsidR="00D10C17" w:rsidRPr="00232CD0" w:rsidRDefault="00D10C17" w:rsidP="00B36E4C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Декабрь – презентация результатов и устранение замечаний.</w:t>
            </w:r>
          </w:p>
        </w:tc>
      </w:tr>
      <w:tr w:rsidR="00B36E4C" w:rsidRPr="00232CD0" w:rsidTr="00815725">
        <w:trPr>
          <w:trHeight w:val="720"/>
        </w:trPr>
        <w:tc>
          <w:tcPr>
            <w:tcW w:w="1538" w:type="pct"/>
          </w:tcPr>
          <w:p w:rsidR="00B36E4C" w:rsidRPr="00026D1E" w:rsidRDefault="00B36E4C" w:rsidP="00B36E4C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требования исполнителя</w:t>
            </w:r>
          </w:p>
        </w:tc>
        <w:tc>
          <w:tcPr>
            <w:tcW w:w="3462" w:type="pct"/>
            <w:vAlign w:val="center"/>
          </w:tcPr>
          <w:p w:rsidR="00C91EB6" w:rsidRPr="00026D1E" w:rsidRDefault="00C91EB6" w:rsidP="00026D1E">
            <w:pPr>
              <w:pStyle w:val="a8"/>
              <w:spacing w:before="40" w:after="40" w:line="24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6D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Обязательные требования:</w:t>
            </w:r>
          </w:p>
          <w:p w:rsidR="00C91EB6" w:rsidRDefault="00C91EB6" w:rsidP="00026D1E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у Исполнителя опыта выполнения подобных по характеру и объемам работ на объектах </w:t>
            </w:r>
            <w:r w:rsidR="00D10C17">
              <w:rPr>
                <w:rFonts w:ascii="Times New Roman" w:eastAsia="Calibri" w:hAnsi="Times New Roman" w:cs="Times New Roman"/>
                <w:sz w:val="24"/>
                <w:szCs w:val="24"/>
              </w:rPr>
              <w:t>угледобычи открытым способом</w:t>
            </w:r>
            <w:r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91EB6" w:rsidRPr="00026D1E" w:rsidRDefault="00C91EB6" w:rsidP="00026D1E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>Наличие у Исполнителя достаточного количества квалифицированного персонала для выполнения все</w:t>
            </w:r>
            <w:r w:rsidR="004A078B">
              <w:rPr>
                <w:rFonts w:ascii="Times New Roman" w:eastAsia="Calibri" w:hAnsi="Times New Roman" w:cs="Times New Roman"/>
                <w:sz w:val="24"/>
                <w:szCs w:val="24"/>
              </w:rPr>
              <w:t>х работ по техническому заданию.</w:t>
            </w:r>
          </w:p>
          <w:p w:rsidR="00432A52" w:rsidRPr="00026D1E" w:rsidRDefault="00101720" w:rsidP="00D10C17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D1E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 обязан выполнить работу собственными силами или с привлечением третьих лиц (субподрядных организаций).</w:t>
            </w:r>
          </w:p>
        </w:tc>
      </w:tr>
    </w:tbl>
    <w:p w:rsidR="00D10C17" w:rsidRDefault="00D10C17" w:rsidP="00227136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10C17" w:rsidRDefault="00D10C17">
      <w:pPr>
        <w:rPr>
          <w:rFonts w:ascii="Times New Roman" w:hAnsi="Times New Roman" w:cs="Times New Roman"/>
          <w:sz w:val="24"/>
          <w:szCs w:val="24"/>
        </w:rPr>
        <w:sectPr w:rsidR="00D10C17" w:rsidSect="00245E8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134" w:right="720" w:bottom="992" w:left="851" w:header="454" w:footer="567" w:gutter="0"/>
          <w:cols w:space="708"/>
          <w:titlePg/>
          <w:docGrid w:linePitch="360"/>
        </w:sectPr>
      </w:pPr>
    </w:p>
    <w:p w:rsidR="00D10C17" w:rsidRPr="00D10C17" w:rsidRDefault="00D10C17" w:rsidP="00D10C1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0C17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D10C17" w:rsidRDefault="00D10C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21527" w:dyaOrig="117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3.75pt;height:412.5pt" o:ole="">
            <v:imagedata r:id="rId12" o:title=""/>
          </v:shape>
          <o:OLEObject Type="Embed" ProgID="Excel.Sheet.12" ShapeID="_x0000_i1025" DrawAspect="Content" ObjectID="_1747724133" r:id="rId13"/>
        </w:object>
      </w:r>
    </w:p>
    <w:p w:rsidR="00D10C17" w:rsidRDefault="00D10C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10C17" w:rsidRDefault="00D10C17">
      <w:pPr>
        <w:rPr>
          <w:rFonts w:ascii="Times New Roman" w:hAnsi="Times New Roman" w:cs="Times New Roman"/>
          <w:sz w:val="24"/>
          <w:szCs w:val="24"/>
        </w:rPr>
        <w:sectPr w:rsidR="00D10C17" w:rsidSect="00D10C17">
          <w:pgSz w:w="16838" w:h="11906" w:orient="landscape"/>
          <w:pgMar w:top="851" w:right="1134" w:bottom="720" w:left="992" w:header="454" w:footer="567" w:gutter="0"/>
          <w:cols w:space="708"/>
          <w:titlePg/>
          <w:docGrid w:linePitch="360"/>
        </w:sectPr>
      </w:pPr>
    </w:p>
    <w:p w:rsidR="00026D1E" w:rsidRPr="00D10C17" w:rsidRDefault="00D10C17" w:rsidP="00D10C17">
      <w:pPr>
        <w:tabs>
          <w:tab w:val="left" w:pos="6663"/>
        </w:tabs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0C17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D10C17" w:rsidRDefault="00D10C17" w:rsidP="00227136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10C17" w:rsidRPr="00D10C17" w:rsidRDefault="00D10C17" w:rsidP="00227136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C17">
        <w:rPr>
          <w:rFonts w:ascii="Times New Roman" w:hAnsi="Times New Roman" w:cs="Times New Roman"/>
          <w:b/>
          <w:sz w:val="24"/>
          <w:szCs w:val="24"/>
        </w:rPr>
        <w:t>Исследуемые элементы/параметры:</w:t>
      </w:r>
    </w:p>
    <w:p w:rsidR="00D10C17" w:rsidRDefault="00D10C17" w:rsidP="00227136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10C17" w:rsidRDefault="00D10C17" w:rsidP="00227136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Зольность</w:t>
      </w:r>
    </w:p>
    <w:p w:rsidR="00D10C17" w:rsidRDefault="00D10C17" w:rsidP="00227136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10C17" w:rsidRDefault="00D10C17" w:rsidP="00227136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Металлы: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Рубидий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Таллий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0C17">
        <w:rPr>
          <w:rFonts w:ascii="Times New Roman" w:hAnsi="Times New Roman" w:cs="Times New Roman"/>
          <w:sz w:val="24"/>
          <w:szCs w:val="24"/>
        </w:rPr>
        <w:t>Берилий</w:t>
      </w:r>
      <w:proofErr w:type="spellEnd"/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Торий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Ванадий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Молибден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Уран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Медь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Цинк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Кадмий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Ртуть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Свинец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Висмут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Хром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Марганец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Кобальт</w:t>
      </w:r>
    </w:p>
    <w:p w:rsidR="00D10C17" w:rsidRPr="00D10C17" w:rsidRDefault="00D10C17" w:rsidP="00D10C17">
      <w:pPr>
        <w:pStyle w:val="a8"/>
        <w:numPr>
          <w:ilvl w:val="0"/>
          <w:numId w:val="35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Никель</w:t>
      </w:r>
    </w:p>
    <w:p w:rsidR="00D10C17" w:rsidRDefault="00D10C17" w:rsidP="00227136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10C17" w:rsidRDefault="00D10C17" w:rsidP="00227136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Неметаллы:</w:t>
      </w:r>
    </w:p>
    <w:p w:rsidR="00D10C17" w:rsidRPr="00D10C17" w:rsidRDefault="00D10C17" w:rsidP="00D10C17">
      <w:pPr>
        <w:pStyle w:val="a8"/>
        <w:numPr>
          <w:ilvl w:val="0"/>
          <w:numId w:val="34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Мышьяк</w:t>
      </w:r>
    </w:p>
    <w:p w:rsidR="00D10C17" w:rsidRPr="00D10C17" w:rsidRDefault="00D10C17" w:rsidP="00D10C17">
      <w:pPr>
        <w:pStyle w:val="a8"/>
        <w:numPr>
          <w:ilvl w:val="0"/>
          <w:numId w:val="34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Сурьма</w:t>
      </w:r>
    </w:p>
    <w:p w:rsidR="00D10C17" w:rsidRPr="00D10C17" w:rsidRDefault="00D10C17" w:rsidP="00D10C17">
      <w:pPr>
        <w:pStyle w:val="a8"/>
        <w:numPr>
          <w:ilvl w:val="0"/>
          <w:numId w:val="34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Селен</w:t>
      </w:r>
    </w:p>
    <w:p w:rsidR="00D10C17" w:rsidRPr="00D10C17" w:rsidRDefault="00D10C17" w:rsidP="00D10C17">
      <w:pPr>
        <w:pStyle w:val="a8"/>
        <w:numPr>
          <w:ilvl w:val="0"/>
          <w:numId w:val="34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Сера</w:t>
      </w:r>
    </w:p>
    <w:p w:rsidR="00D10C17" w:rsidRPr="00D10C17" w:rsidRDefault="00D10C17" w:rsidP="00D10C17">
      <w:pPr>
        <w:pStyle w:val="a8"/>
        <w:numPr>
          <w:ilvl w:val="0"/>
          <w:numId w:val="34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 xml:space="preserve">Бор </w:t>
      </w:r>
    </w:p>
    <w:p w:rsidR="00D10C17" w:rsidRPr="00D10C17" w:rsidRDefault="00D10C17" w:rsidP="00D10C17">
      <w:pPr>
        <w:pStyle w:val="a8"/>
        <w:numPr>
          <w:ilvl w:val="0"/>
          <w:numId w:val="34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Фосфор</w:t>
      </w:r>
    </w:p>
    <w:p w:rsidR="00D10C17" w:rsidRPr="00D10C17" w:rsidRDefault="00D10C17" w:rsidP="00D10C17">
      <w:pPr>
        <w:pStyle w:val="a8"/>
        <w:numPr>
          <w:ilvl w:val="0"/>
          <w:numId w:val="34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Фтор</w:t>
      </w:r>
    </w:p>
    <w:p w:rsidR="00D10C17" w:rsidRPr="00D10C17" w:rsidRDefault="00D10C17" w:rsidP="00D10C17">
      <w:pPr>
        <w:pStyle w:val="a8"/>
        <w:numPr>
          <w:ilvl w:val="0"/>
          <w:numId w:val="34"/>
        </w:num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C17">
        <w:rPr>
          <w:rFonts w:ascii="Times New Roman" w:hAnsi="Times New Roman" w:cs="Times New Roman"/>
          <w:sz w:val="24"/>
          <w:szCs w:val="24"/>
        </w:rPr>
        <w:t>Хлор</w:t>
      </w:r>
    </w:p>
    <w:p w:rsidR="00D10C17" w:rsidRDefault="00D10C17" w:rsidP="00227136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10C17" w:rsidRPr="005523C1" w:rsidRDefault="00D10C17" w:rsidP="00227136">
      <w:pPr>
        <w:tabs>
          <w:tab w:val="left" w:pos="666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D10C17" w:rsidRPr="005523C1" w:rsidSect="00245E8D">
      <w:pgSz w:w="11906" w:h="16838"/>
      <w:pgMar w:top="1134" w:right="720" w:bottom="992" w:left="851" w:header="454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70EF10" w16cid:durableId="21A0AD9A"/>
  <w16cid:commentId w16cid:paraId="0E91B8A6" w16cid:durableId="21A0AD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C35" w:rsidRDefault="00114C35">
      <w:pPr>
        <w:spacing w:after="0" w:line="240" w:lineRule="auto"/>
      </w:pPr>
      <w:r>
        <w:separator/>
      </w:r>
    </w:p>
  </w:endnote>
  <w:endnote w:type="continuationSeparator" w:id="0">
    <w:p w:rsidR="00114C35" w:rsidRDefault="00114C35">
      <w:pPr>
        <w:spacing w:after="0" w:line="240" w:lineRule="auto"/>
      </w:pPr>
      <w:r>
        <w:continuationSeparator/>
      </w:r>
    </w:p>
  </w:endnote>
  <w:endnote w:type="continuationNotice" w:id="1">
    <w:p w:rsidR="00114C35" w:rsidRDefault="00114C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F6" w:rsidRDefault="00F511F6" w:rsidP="006205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11F6" w:rsidRDefault="00F511F6" w:rsidP="006205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887455"/>
      <w:docPartObj>
        <w:docPartGallery w:val="Page Numbers (Bottom of Page)"/>
        <w:docPartUnique/>
      </w:docPartObj>
    </w:sdtPr>
    <w:sdtEndPr/>
    <w:sdtContent>
      <w:p w:rsidR="00F511F6" w:rsidRDefault="00F511F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A90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733420"/>
      <w:docPartObj>
        <w:docPartGallery w:val="Page Numbers (Bottom of Page)"/>
        <w:docPartUnique/>
      </w:docPartObj>
    </w:sdtPr>
    <w:sdtEndPr/>
    <w:sdtContent>
      <w:p w:rsidR="00F511F6" w:rsidRDefault="00F511F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A90">
          <w:rPr>
            <w:noProof/>
          </w:rPr>
          <w:t>5</w:t>
        </w:r>
        <w:r>
          <w:fldChar w:fldCharType="end"/>
        </w:r>
      </w:p>
    </w:sdtContent>
  </w:sdt>
  <w:p w:rsidR="00F511F6" w:rsidRDefault="00F511F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C35" w:rsidRDefault="00114C35">
      <w:pPr>
        <w:spacing w:after="0" w:line="240" w:lineRule="auto"/>
      </w:pPr>
      <w:r>
        <w:separator/>
      </w:r>
    </w:p>
  </w:footnote>
  <w:footnote w:type="continuationSeparator" w:id="0">
    <w:p w:rsidR="00114C35" w:rsidRDefault="00114C35">
      <w:pPr>
        <w:spacing w:after="0" w:line="240" w:lineRule="auto"/>
      </w:pPr>
      <w:r>
        <w:continuationSeparator/>
      </w:r>
    </w:p>
  </w:footnote>
  <w:footnote w:type="continuationNotice" w:id="1">
    <w:p w:rsidR="00114C35" w:rsidRDefault="00114C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F6" w:rsidRPr="0055247A" w:rsidRDefault="00F511F6" w:rsidP="006205A9">
    <w:pPr>
      <w:pStyle w:val="a6"/>
      <w:tabs>
        <w:tab w:val="clear" w:pos="4677"/>
        <w:tab w:val="clear" w:pos="9355"/>
        <w:tab w:val="left" w:pos="1073"/>
        <w:tab w:val="left" w:pos="9639"/>
      </w:tabs>
      <w:ind w:left="142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8C6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B40938"/>
    <w:multiLevelType w:val="hybridMultilevel"/>
    <w:tmpl w:val="C0EA52A4"/>
    <w:lvl w:ilvl="0" w:tplc="946A4F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8075E6"/>
    <w:multiLevelType w:val="multilevel"/>
    <w:tmpl w:val="E7A06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8F56D8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D121D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E03569"/>
    <w:multiLevelType w:val="hybridMultilevel"/>
    <w:tmpl w:val="5DFE4D8A"/>
    <w:lvl w:ilvl="0" w:tplc="17567E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37F54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8A7E75"/>
    <w:multiLevelType w:val="multilevel"/>
    <w:tmpl w:val="3D6A6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475A3E"/>
    <w:multiLevelType w:val="multilevel"/>
    <w:tmpl w:val="7A463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A654C2C"/>
    <w:multiLevelType w:val="multilevel"/>
    <w:tmpl w:val="9B3E4A1A"/>
    <w:styleLink w:val="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10" w15:restartNumberingAfterBreak="0">
    <w:nsid w:val="1F7B5A9C"/>
    <w:multiLevelType w:val="hybridMultilevel"/>
    <w:tmpl w:val="C194C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B6F93"/>
    <w:multiLevelType w:val="hybridMultilevel"/>
    <w:tmpl w:val="B39A9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659A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0D20459"/>
    <w:multiLevelType w:val="hybridMultilevel"/>
    <w:tmpl w:val="DCE0F612"/>
    <w:lvl w:ilvl="0" w:tplc="0419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14" w15:restartNumberingAfterBreak="0">
    <w:nsid w:val="451B4F63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5" w15:restartNumberingAfterBreak="0">
    <w:nsid w:val="4A794B11"/>
    <w:multiLevelType w:val="multilevel"/>
    <w:tmpl w:val="185CF34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AB706F5"/>
    <w:multiLevelType w:val="hybridMultilevel"/>
    <w:tmpl w:val="223E2160"/>
    <w:lvl w:ilvl="0" w:tplc="17567E1A">
      <w:start w:val="1"/>
      <w:numFmt w:val="bullet"/>
      <w:lvlText w:val="-"/>
      <w:lvlJc w:val="left"/>
      <w:pPr>
        <w:ind w:left="134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7" w15:restartNumberingAfterBreak="0">
    <w:nsid w:val="4F941ECF"/>
    <w:multiLevelType w:val="hybridMultilevel"/>
    <w:tmpl w:val="6B9EF2FC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8" w15:restartNumberingAfterBreak="0">
    <w:nsid w:val="534253C3"/>
    <w:multiLevelType w:val="multilevel"/>
    <w:tmpl w:val="5132628A"/>
    <w:styleLink w:val="1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19" w15:restartNumberingAfterBreak="0">
    <w:nsid w:val="53790820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B7024A"/>
    <w:multiLevelType w:val="hybridMultilevel"/>
    <w:tmpl w:val="F0A69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C3226B"/>
    <w:multiLevelType w:val="multilevel"/>
    <w:tmpl w:val="6478CA88"/>
    <w:styleLink w:val="3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8" w:hanging="1800"/>
      </w:pPr>
      <w:rPr>
        <w:rFonts w:hint="default"/>
      </w:rPr>
    </w:lvl>
  </w:abstractNum>
  <w:abstractNum w:abstractNumId="22" w15:restartNumberingAfterBreak="0">
    <w:nsid w:val="5B227153"/>
    <w:multiLevelType w:val="hybridMultilevel"/>
    <w:tmpl w:val="9C2813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BC67245"/>
    <w:multiLevelType w:val="hybridMultilevel"/>
    <w:tmpl w:val="23EEDD24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4" w15:restartNumberingAfterBreak="0">
    <w:nsid w:val="5DB40ED0"/>
    <w:multiLevelType w:val="multilevel"/>
    <w:tmpl w:val="3FAE5A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5" w15:restartNumberingAfterBreak="0">
    <w:nsid w:val="5F7131CE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30046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9D9087B"/>
    <w:multiLevelType w:val="multilevel"/>
    <w:tmpl w:val="F53CB0B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8" w15:restartNumberingAfterBreak="0">
    <w:nsid w:val="6BB1318A"/>
    <w:multiLevelType w:val="hybridMultilevel"/>
    <w:tmpl w:val="535ED3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BEA4CBC"/>
    <w:multiLevelType w:val="hybridMultilevel"/>
    <w:tmpl w:val="7490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55CAF"/>
    <w:multiLevelType w:val="hybridMultilevel"/>
    <w:tmpl w:val="C3DC6916"/>
    <w:lvl w:ilvl="0" w:tplc="0419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31" w15:restartNumberingAfterBreak="0">
    <w:nsid w:val="7897094A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32" w15:restartNumberingAfterBreak="0">
    <w:nsid w:val="798715AD"/>
    <w:multiLevelType w:val="multilevel"/>
    <w:tmpl w:val="AB10F86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5C6C95"/>
    <w:multiLevelType w:val="multilevel"/>
    <w:tmpl w:val="B9E4D96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F4C59B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9"/>
  </w:num>
  <w:num w:numId="3">
    <w:abstractNumId w:val="21"/>
  </w:num>
  <w:num w:numId="4">
    <w:abstractNumId w:val="31"/>
  </w:num>
  <w:num w:numId="5">
    <w:abstractNumId w:val="24"/>
  </w:num>
  <w:num w:numId="6">
    <w:abstractNumId w:val="12"/>
  </w:num>
  <w:num w:numId="7">
    <w:abstractNumId w:val="26"/>
  </w:num>
  <w:num w:numId="8">
    <w:abstractNumId w:val="33"/>
  </w:num>
  <w:num w:numId="9">
    <w:abstractNumId w:val="11"/>
  </w:num>
  <w:num w:numId="10">
    <w:abstractNumId w:val="15"/>
  </w:num>
  <w:num w:numId="11">
    <w:abstractNumId w:val="16"/>
  </w:num>
  <w:num w:numId="12">
    <w:abstractNumId w:val="14"/>
  </w:num>
  <w:num w:numId="13">
    <w:abstractNumId w:val="5"/>
  </w:num>
  <w:num w:numId="14">
    <w:abstractNumId w:val="27"/>
  </w:num>
  <w:num w:numId="15">
    <w:abstractNumId w:val="34"/>
  </w:num>
  <w:num w:numId="16">
    <w:abstractNumId w:val="29"/>
  </w:num>
  <w:num w:numId="17">
    <w:abstractNumId w:val="1"/>
  </w:num>
  <w:num w:numId="18">
    <w:abstractNumId w:val="7"/>
  </w:num>
  <w:num w:numId="19">
    <w:abstractNumId w:val="6"/>
  </w:num>
  <w:num w:numId="20">
    <w:abstractNumId w:val="3"/>
  </w:num>
  <w:num w:numId="21">
    <w:abstractNumId w:val="19"/>
  </w:num>
  <w:num w:numId="22">
    <w:abstractNumId w:val="4"/>
  </w:num>
  <w:num w:numId="23">
    <w:abstractNumId w:val="8"/>
  </w:num>
  <w:num w:numId="24">
    <w:abstractNumId w:val="2"/>
  </w:num>
  <w:num w:numId="25">
    <w:abstractNumId w:val="0"/>
  </w:num>
  <w:num w:numId="26">
    <w:abstractNumId w:val="32"/>
  </w:num>
  <w:num w:numId="27">
    <w:abstractNumId w:val="10"/>
  </w:num>
  <w:num w:numId="28">
    <w:abstractNumId w:val="25"/>
  </w:num>
  <w:num w:numId="29">
    <w:abstractNumId w:val="23"/>
  </w:num>
  <w:num w:numId="30">
    <w:abstractNumId w:val="30"/>
  </w:num>
  <w:num w:numId="31">
    <w:abstractNumId w:val="13"/>
  </w:num>
  <w:num w:numId="32">
    <w:abstractNumId w:val="20"/>
  </w:num>
  <w:num w:numId="33">
    <w:abstractNumId w:val="17"/>
  </w:num>
  <w:num w:numId="34">
    <w:abstractNumId w:val="28"/>
  </w:num>
  <w:num w:numId="35">
    <w:abstractNumId w:val="2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Yuryshev Aleksandr">
    <w15:presenceInfo w15:providerId="AD" w15:userId="S-1-5-21-742887867-3477852674-4009795292-2443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trackRevisions/>
  <w:defaultTabStop w:val="708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3A"/>
    <w:rsid w:val="00003798"/>
    <w:rsid w:val="00004988"/>
    <w:rsid w:val="00004E0A"/>
    <w:rsid w:val="000050BA"/>
    <w:rsid w:val="000115A3"/>
    <w:rsid w:val="000179B8"/>
    <w:rsid w:val="00022884"/>
    <w:rsid w:val="00026D1E"/>
    <w:rsid w:val="00030D5E"/>
    <w:rsid w:val="00032EC1"/>
    <w:rsid w:val="00033D87"/>
    <w:rsid w:val="000353F6"/>
    <w:rsid w:val="000357AA"/>
    <w:rsid w:val="00035EE3"/>
    <w:rsid w:val="00053CBB"/>
    <w:rsid w:val="00061974"/>
    <w:rsid w:val="00063669"/>
    <w:rsid w:val="000649E7"/>
    <w:rsid w:val="000711EE"/>
    <w:rsid w:val="000750A7"/>
    <w:rsid w:val="00077A61"/>
    <w:rsid w:val="000833FE"/>
    <w:rsid w:val="00084C03"/>
    <w:rsid w:val="00087047"/>
    <w:rsid w:val="0009172E"/>
    <w:rsid w:val="00093711"/>
    <w:rsid w:val="000A1AE5"/>
    <w:rsid w:val="000A3ADA"/>
    <w:rsid w:val="000A69CA"/>
    <w:rsid w:val="000B05AF"/>
    <w:rsid w:val="000B1D3E"/>
    <w:rsid w:val="000B3156"/>
    <w:rsid w:val="000B3462"/>
    <w:rsid w:val="000B6E76"/>
    <w:rsid w:val="000C1A12"/>
    <w:rsid w:val="000C2EDE"/>
    <w:rsid w:val="000C336E"/>
    <w:rsid w:val="000C5200"/>
    <w:rsid w:val="000C6365"/>
    <w:rsid w:val="000D124A"/>
    <w:rsid w:val="000D1ED4"/>
    <w:rsid w:val="000D211A"/>
    <w:rsid w:val="000D29AA"/>
    <w:rsid w:val="000D49C3"/>
    <w:rsid w:val="000D5F1C"/>
    <w:rsid w:val="000D61CD"/>
    <w:rsid w:val="000E37D9"/>
    <w:rsid w:val="000E4658"/>
    <w:rsid w:val="000F4397"/>
    <w:rsid w:val="00101350"/>
    <w:rsid w:val="00101720"/>
    <w:rsid w:val="00102811"/>
    <w:rsid w:val="00104353"/>
    <w:rsid w:val="0011140B"/>
    <w:rsid w:val="00114C35"/>
    <w:rsid w:val="00121F20"/>
    <w:rsid w:val="0012237A"/>
    <w:rsid w:val="00122ED3"/>
    <w:rsid w:val="00123AFD"/>
    <w:rsid w:val="0012594B"/>
    <w:rsid w:val="00126D70"/>
    <w:rsid w:val="001302F3"/>
    <w:rsid w:val="00132C9A"/>
    <w:rsid w:val="00133C9B"/>
    <w:rsid w:val="00135EB2"/>
    <w:rsid w:val="001425CB"/>
    <w:rsid w:val="00144B01"/>
    <w:rsid w:val="001502B1"/>
    <w:rsid w:val="001503CA"/>
    <w:rsid w:val="001509EE"/>
    <w:rsid w:val="00150DE6"/>
    <w:rsid w:val="0015135F"/>
    <w:rsid w:val="00152549"/>
    <w:rsid w:val="001637F2"/>
    <w:rsid w:val="00163B3B"/>
    <w:rsid w:val="0016698A"/>
    <w:rsid w:val="00167A90"/>
    <w:rsid w:val="00170162"/>
    <w:rsid w:val="00170AFC"/>
    <w:rsid w:val="001726CB"/>
    <w:rsid w:val="00176918"/>
    <w:rsid w:val="0018541D"/>
    <w:rsid w:val="00187691"/>
    <w:rsid w:val="00191CEE"/>
    <w:rsid w:val="0019441A"/>
    <w:rsid w:val="001A0BBE"/>
    <w:rsid w:val="001A568A"/>
    <w:rsid w:val="001B1984"/>
    <w:rsid w:val="001B2C39"/>
    <w:rsid w:val="001B3D0D"/>
    <w:rsid w:val="001C420D"/>
    <w:rsid w:val="001C5FC5"/>
    <w:rsid w:val="001C74E5"/>
    <w:rsid w:val="001E14A0"/>
    <w:rsid w:val="001E25EC"/>
    <w:rsid w:val="001E597B"/>
    <w:rsid w:val="001F19A4"/>
    <w:rsid w:val="001F1B02"/>
    <w:rsid w:val="001F3FE1"/>
    <w:rsid w:val="001F7732"/>
    <w:rsid w:val="00200DC4"/>
    <w:rsid w:val="002117F4"/>
    <w:rsid w:val="00211801"/>
    <w:rsid w:val="00220675"/>
    <w:rsid w:val="002226BC"/>
    <w:rsid w:val="00227136"/>
    <w:rsid w:val="00231D94"/>
    <w:rsid w:val="00232CD0"/>
    <w:rsid w:val="002332C4"/>
    <w:rsid w:val="00233FE6"/>
    <w:rsid w:val="002347CB"/>
    <w:rsid w:val="002360C5"/>
    <w:rsid w:val="00240394"/>
    <w:rsid w:val="00242E19"/>
    <w:rsid w:val="00245E8D"/>
    <w:rsid w:val="002475BD"/>
    <w:rsid w:val="00256B83"/>
    <w:rsid w:val="002574B9"/>
    <w:rsid w:val="00257E98"/>
    <w:rsid w:val="00260DCF"/>
    <w:rsid w:val="00264C7F"/>
    <w:rsid w:val="00265DB0"/>
    <w:rsid w:val="00266E4C"/>
    <w:rsid w:val="00267F03"/>
    <w:rsid w:val="00272D9D"/>
    <w:rsid w:val="00274C6D"/>
    <w:rsid w:val="002750F7"/>
    <w:rsid w:val="00276EEA"/>
    <w:rsid w:val="00280FD2"/>
    <w:rsid w:val="00282685"/>
    <w:rsid w:val="002832FB"/>
    <w:rsid w:val="00290C46"/>
    <w:rsid w:val="002A0C42"/>
    <w:rsid w:val="002A63AB"/>
    <w:rsid w:val="002A7B8C"/>
    <w:rsid w:val="002B1855"/>
    <w:rsid w:val="002B4405"/>
    <w:rsid w:val="002C1BD9"/>
    <w:rsid w:val="002C4B9B"/>
    <w:rsid w:val="002C5F02"/>
    <w:rsid w:val="002C6188"/>
    <w:rsid w:val="002D0385"/>
    <w:rsid w:val="002D0EBD"/>
    <w:rsid w:val="002D1698"/>
    <w:rsid w:val="002D1709"/>
    <w:rsid w:val="002D3A26"/>
    <w:rsid w:val="002D3F1A"/>
    <w:rsid w:val="002D774B"/>
    <w:rsid w:val="002D788E"/>
    <w:rsid w:val="002D7C93"/>
    <w:rsid w:val="002E01E2"/>
    <w:rsid w:val="002E77C0"/>
    <w:rsid w:val="002E7B0B"/>
    <w:rsid w:val="002F0F10"/>
    <w:rsid w:val="002F2B63"/>
    <w:rsid w:val="002F31A5"/>
    <w:rsid w:val="002F507F"/>
    <w:rsid w:val="002F5D4D"/>
    <w:rsid w:val="002F6EAE"/>
    <w:rsid w:val="002F72FA"/>
    <w:rsid w:val="003019BC"/>
    <w:rsid w:val="003058F4"/>
    <w:rsid w:val="003068E6"/>
    <w:rsid w:val="003075D2"/>
    <w:rsid w:val="00311E92"/>
    <w:rsid w:val="00327BBD"/>
    <w:rsid w:val="003307E4"/>
    <w:rsid w:val="003328CE"/>
    <w:rsid w:val="00334766"/>
    <w:rsid w:val="00336BFE"/>
    <w:rsid w:val="00337151"/>
    <w:rsid w:val="003375D8"/>
    <w:rsid w:val="00341871"/>
    <w:rsid w:val="003428B1"/>
    <w:rsid w:val="0034434A"/>
    <w:rsid w:val="00344427"/>
    <w:rsid w:val="00344A95"/>
    <w:rsid w:val="00344D72"/>
    <w:rsid w:val="003459C9"/>
    <w:rsid w:val="00346050"/>
    <w:rsid w:val="00346DA6"/>
    <w:rsid w:val="00371E1B"/>
    <w:rsid w:val="00372ED8"/>
    <w:rsid w:val="00373D34"/>
    <w:rsid w:val="003766EB"/>
    <w:rsid w:val="003809FA"/>
    <w:rsid w:val="00381998"/>
    <w:rsid w:val="003825AE"/>
    <w:rsid w:val="0038582F"/>
    <w:rsid w:val="003900D4"/>
    <w:rsid w:val="00390783"/>
    <w:rsid w:val="00392932"/>
    <w:rsid w:val="00392B43"/>
    <w:rsid w:val="00394087"/>
    <w:rsid w:val="003944D1"/>
    <w:rsid w:val="003A5091"/>
    <w:rsid w:val="003A569D"/>
    <w:rsid w:val="003A7F07"/>
    <w:rsid w:val="003B1DEB"/>
    <w:rsid w:val="003C1015"/>
    <w:rsid w:val="003C1ABB"/>
    <w:rsid w:val="003C71C5"/>
    <w:rsid w:val="003D1295"/>
    <w:rsid w:val="003D2C93"/>
    <w:rsid w:val="003E092D"/>
    <w:rsid w:val="003E12D9"/>
    <w:rsid w:val="003E2C5B"/>
    <w:rsid w:val="003E4BDC"/>
    <w:rsid w:val="003E5375"/>
    <w:rsid w:val="003F11D7"/>
    <w:rsid w:val="003F1945"/>
    <w:rsid w:val="003F3C47"/>
    <w:rsid w:val="004004BC"/>
    <w:rsid w:val="00400D5E"/>
    <w:rsid w:val="00402C61"/>
    <w:rsid w:val="00403367"/>
    <w:rsid w:val="00404F6E"/>
    <w:rsid w:val="00407E28"/>
    <w:rsid w:val="00410226"/>
    <w:rsid w:val="00411F09"/>
    <w:rsid w:val="004120E9"/>
    <w:rsid w:val="00417EB3"/>
    <w:rsid w:val="0042037D"/>
    <w:rsid w:val="0042379B"/>
    <w:rsid w:val="004241E7"/>
    <w:rsid w:val="004328AD"/>
    <w:rsid w:val="00432A52"/>
    <w:rsid w:val="0043343F"/>
    <w:rsid w:val="00433D7C"/>
    <w:rsid w:val="0043435B"/>
    <w:rsid w:val="00441D4B"/>
    <w:rsid w:val="0044574F"/>
    <w:rsid w:val="0045394B"/>
    <w:rsid w:val="00457C46"/>
    <w:rsid w:val="004602E6"/>
    <w:rsid w:val="004614C6"/>
    <w:rsid w:val="00461A3E"/>
    <w:rsid w:val="00462970"/>
    <w:rsid w:val="0046453C"/>
    <w:rsid w:val="00467A03"/>
    <w:rsid w:val="00467D50"/>
    <w:rsid w:val="0047395D"/>
    <w:rsid w:val="00476D5D"/>
    <w:rsid w:val="00477686"/>
    <w:rsid w:val="00480769"/>
    <w:rsid w:val="00483D14"/>
    <w:rsid w:val="004849EC"/>
    <w:rsid w:val="0048702A"/>
    <w:rsid w:val="00487255"/>
    <w:rsid w:val="00487700"/>
    <w:rsid w:val="00490B09"/>
    <w:rsid w:val="00491490"/>
    <w:rsid w:val="004930AD"/>
    <w:rsid w:val="004936E7"/>
    <w:rsid w:val="00494D79"/>
    <w:rsid w:val="0049699F"/>
    <w:rsid w:val="00496DE0"/>
    <w:rsid w:val="00497DC4"/>
    <w:rsid w:val="004A078B"/>
    <w:rsid w:val="004A3E95"/>
    <w:rsid w:val="004B01D9"/>
    <w:rsid w:val="004B1E5A"/>
    <w:rsid w:val="004B2126"/>
    <w:rsid w:val="004B398A"/>
    <w:rsid w:val="004B54A9"/>
    <w:rsid w:val="004B56A1"/>
    <w:rsid w:val="004B6834"/>
    <w:rsid w:val="004B745A"/>
    <w:rsid w:val="004C0DCB"/>
    <w:rsid w:val="004C24A3"/>
    <w:rsid w:val="004C637E"/>
    <w:rsid w:val="004D0E95"/>
    <w:rsid w:val="004D4713"/>
    <w:rsid w:val="004D5803"/>
    <w:rsid w:val="004E0A61"/>
    <w:rsid w:val="004E2D15"/>
    <w:rsid w:val="00511B68"/>
    <w:rsid w:val="00514C7F"/>
    <w:rsid w:val="0051659D"/>
    <w:rsid w:val="00516BD2"/>
    <w:rsid w:val="00520FCA"/>
    <w:rsid w:val="005245C9"/>
    <w:rsid w:val="00525275"/>
    <w:rsid w:val="00525B80"/>
    <w:rsid w:val="0053135F"/>
    <w:rsid w:val="005350E6"/>
    <w:rsid w:val="00535AAC"/>
    <w:rsid w:val="00537A5F"/>
    <w:rsid w:val="00541918"/>
    <w:rsid w:val="00543699"/>
    <w:rsid w:val="00543760"/>
    <w:rsid w:val="00545A3B"/>
    <w:rsid w:val="00546F1A"/>
    <w:rsid w:val="00547C16"/>
    <w:rsid w:val="005523C1"/>
    <w:rsid w:val="0055247A"/>
    <w:rsid w:val="00553681"/>
    <w:rsid w:val="005542E7"/>
    <w:rsid w:val="00556455"/>
    <w:rsid w:val="00557DD6"/>
    <w:rsid w:val="00560F6D"/>
    <w:rsid w:val="005630CE"/>
    <w:rsid w:val="00565C63"/>
    <w:rsid w:val="00571773"/>
    <w:rsid w:val="005722BA"/>
    <w:rsid w:val="00572A1A"/>
    <w:rsid w:val="00573D55"/>
    <w:rsid w:val="0057422B"/>
    <w:rsid w:val="0058091C"/>
    <w:rsid w:val="00582B32"/>
    <w:rsid w:val="0058565C"/>
    <w:rsid w:val="0058632A"/>
    <w:rsid w:val="005902BF"/>
    <w:rsid w:val="00593CDF"/>
    <w:rsid w:val="0059541E"/>
    <w:rsid w:val="00597190"/>
    <w:rsid w:val="00597B5E"/>
    <w:rsid w:val="00597DCE"/>
    <w:rsid w:val="005A5A3A"/>
    <w:rsid w:val="005B0B08"/>
    <w:rsid w:val="005B0DBA"/>
    <w:rsid w:val="005B5F63"/>
    <w:rsid w:val="005B73FC"/>
    <w:rsid w:val="005C08DE"/>
    <w:rsid w:val="005C2A57"/>
    <w:rsid w:val="005C7925"/>
    <w:rsid w:val="005D2E98"/>
    <w:rsid w:val="005D319F"/>
    <w:rsid w:val="005D7D8E"/>
    <w:rsid w:val="005E1758"/>
    <w:rsid w:val="005E233A"/>
    <w:rsid w:val="005E55E3"/>
    <w:rsid w:val="005E581F"/>
    <w:rsid w:val="005E7D29"/>
    <w:rsid w:val="005F2244"/>
    <w:rsid w:val="005F3240"/>
    <w:rsid w:val="0060394F"/>
    <w:rsid w:val="006049D2"/>
    <w:rsid w:val="00604C6F"/>
    <w:rsid w:val="00606F5B"/>
    <w:rsid w:val="006070AB"/>
    <w:rsid w:val="00610EE6"/>
    <w:rsid w:val="006119B3"/>
    <w:rsid w:val="006143E8"/>
    <w:rsid w:val="006205A9"/>
    <w:rsid w:val="0062539A"/>
    <w:rsid w:val="006315B4"/>
    <w:rsid w:val="00633EF0"/>
    <w:rsid w:val="00634C82"/>
    <w:rsid w:val="0064098B"/>
    <w:rsid w:val="00642600"/>
    <w:rsid w:val="00642FA4"/>
    <w:rsid w:val="006534CC"/>
    <w:rsid w:val="00653F1B"/>
    <w:rsid w:val="00654352"/>
    <w:rsid w:val="0065457E"/>
    <w:rsid w:val="00665A8F"/>
    <w:rsid w:val="00671CA6"/>
    <w:rsid w:val="006728B5"/>
    <w:rsid w:val="00677E04"/>
    <w:rsid w:val="00681EAC"/>
    <w:rsid w:val="00682494"/>
    <w:rsid w:val="00686080"/>
    <w:rsid w:val="00691F1E"/>
    <w:rsid w:val="00692262"/>
    <w:rsid w:val="0069307A"/>
    <w:rsid w:val="006A074B"/>
    <w:rsid w:val="006A3017"/>
    <w:rsid w:val="006A69E5"/>
    <w:rsid w:val="006B10E5"/>
    <w:rsid w:val="006B233C"/>
    <w:rsid w:val="006B2D4A"/>
    <w:rsid w:val="006B3B63"/>
    <w:rsid w:val="006B59A5"/>
    <w:rsid w:val="006B5FF3"/>
    <w:rsid w:val="006C1100"/>
    <w:rsid w:val="006C19A8"/>
    <w:rsid w:val="006C3035"/>
    <w:rsid w:val="006C718A"/>
    <w:rsid w:val="006D05BE"/>
    <w:rsid w:val="006D2E16"/>
    <w:rsid w:val="006D5A75"/>
    <w:rsid w:val="006D5BC7"/>
    <w:rsid w:val="006D5C7B"/>
    <w:rsid w:val="006D5FD9"/>
    <w:rsid w:val="006D77A9"/>
    <w:rsid w:val="006E40DB"/>
    <w:rsid w:val="006E4122"/>
    <w:rsid w:val="006E78DA"/>
    <w:rsid w:val="006F0BD5"/>
    <w:rsid w:val="006F3A72"/>
    <w:rsid w:val="006F603B"/>
    <w:rsid w:val="006F6E21"/>
    <w:rsid w:val="0070155F"/>
    <w:rsid w:val="00702EDC"/>
    <w:rsid w:val="00706303"/>
    <w:rsid w:val="007075AD"/>
    <w:rsid w:val="00713DE4"/>
    <w:rsid w:val="00722E88"/>
    <w:rsid w:val="007239F0"/>
    <w:rsid w:val="00733F26"/>
    <w:rsid w:val="007506E5"/>
    <w:rsid w:val="00752999"/>
    <w:rsid w:val="00761D21"/>
    <w:rsid w:val="00772704"/>
    <w:rsid w:val="00777BA9"/>
    <w:rsid w:val="00777FBD"/>
    <w:rsid w:val="00780288"/>
    <w:rsid w:val="00781005"/>
    <w:rsid w:val="00781E05"/>
    <w:rsid w:val="0078378D"/>
    <w:rsid w:val="007916FE"/>
    <w:rsid w:val="00793A2F"/>
    <w:rsid w:val="007A03CD"/>
    <w:rsid w:val="007A07C7"/>
    <w:rsid w:val="007A28CD"/>
    <w:rsid w:val="007A47E9"/>
    <w:rsid w:val="007A4F88"/>
    <w:rsid w:val="007A789E"/>
    <w:rsid w:val="007B03E7"/>
    <w:rsid w:val="007B20DA"/>
    <w:rsid w:val="007B6ED5"/>
    <w:rsid w:val="007C04B3"/>
    <w:rsid w:val="007C07EC"/>
    <w:rsid w:val="007C1536"/>
    <w:rsid w:val="007C31FC"/>
    <w:rsid w:val="007D24C0"/>
    <w:rsid w:val="007D468E"/>
    <w:rsid w:val="007D6F48"/>
    <w:rsid w:val="007E02C8"/>
    <w:rsid w:val="007E0E0C"/>
    <w:rsid w:val="007E256C"/>
    <w:rsid w:val="007E31D4"/>
    <w:rsid w:val="007E3412"/>
    <w:rsid w:val="007E51A3"/>
    <w:rsid w:val="007F0FE0"/>
    <w:rsid w:val="007F35D6"/>
    <w:rsid w:val="007F4926"/>
    <w:rsid w:val="00802064"/>
    <w:rsid w:val="00802098"/>
    <w:rsid w:val="00802278"/>
    <w:rsid w:val="00807F64"/>
    <w:rsid w:val="00815725"/>
    <w:rsid w:val="00823B05"/>
    <w:rsid w:val="0082737C"/>
    <w:rsid w:val="008324D3"/>
    <w:rsid w:val="00835BF8"/>
    <w:rsid w:val="008409C2"/>
    <w:rsid w:val="008432D0"/>
    <w:rsid w:val="00847B72"/>
    <w:rsid w:val="00852273"/>
    <w:rsid w:val="0085349F"/>
    <w:rsid w:val="00857703"/>
    <w:rsid w:val="0086076C"/>
    <w:rsid w:val="00860B49"/>
    <w:rsid w:val="00862BBC"/>
    <w:rsid w:val="00863820"/>
    <w:rsid w:val="00866814"/>
    <w:rsid w:val="00866DF2"/>
    <w:rsid w:val="00870252"/>
    <w:rsid w:val="008728AA"/>
    <w:rsid w:val="0088663A"/>
    <w:rsid w:val="00890A15"/>
    <w:rsid w:val="00895CE1"/>
    <w:rsid w:val="00897371"/>
    <w:rsid w:val="0089764C"/>
    <w:rsid w:val="008A07CD"/>
    <w:rsid w:val="008A1EA1"/>
    <w:rsid w:val="008A4DD2"/>
    <w:rsid w:val="008B60FF"/>
    <w:rsid w:val="008C33FB"/>
    <w:rsid w:val="008D0E09"/>
    <w:rsid w:val="008D31A7"/>
    <w:rsid w:val="008D31EE"/>
    <w:rsid w:val="008D7607"/>
    <w:rsid w:val="008E45F4"/>
    <w:rsid w:val="008E6CC8"/>
    <w:rsid w:val="008F6DB3"/>
    <w:rsid w:val="0090221A"/>
    <w:rsid w:val="00904115"/>
    <w:rsid w:val="00906F3C"/>
    <w:rsid w:val="0090770E"/>
    <w:rsid w:val="00911E9F"/>
    <w:rsid w:val="009163CC"/>
    <w:rsid w:val="00917708"/>
    <w:rsid w:val="00921AEE"/>
    <w:rsid w:val="00922733"/>
    <w:rsid w:val="00923960"/>
    <w:rsid w:val="00924B86"/>
    <w:rsid w:val="009252B3"/>
    <w:rsid w:val="00926667"/>
    <w:rsid w:val="00927BF5"/>
    <w:rsid w:val="0093155A"/>
    <w:rsid w:val="009320E8"/>
    <w:rsid w:val="009358CA"/>
    <w:rsid w:val="00937822"/>
    <w:rsid w:val="00945151"/>
    <w:rsid w:val="0094537D"/>
    <w:rsid w:val="00951CD1"/>
    <w:rsid w:val="0095410D"/>
    <w:rsid w:val="009649BB"/>
    <w:rsid w:val="00967DA1"/>
    <w:rsid w:val="00970DE8"/>
    <w:rsid w:val="009744DF"/>
    <w:rsid w:val="00977D7D"/>
    <w:rsid w:val="00980D16"/>
    <w:rsid w:val="009930ED"/>
    <w:rsid w:val="00994E69"/>
    <w:rsid w:val="009A1ECB"/>
    <w:rsid w:val="009A2381"/>
    <w:rsid w:val="009A25EE"/>
    <w:rsid w:val="009A47FC"/>
    <w:rsid w:val="009A4F14"/>
    <w:rsid w:val="009B2946"/>
    <w:rsid w:val="009B695E"/>
    <w:rsid w:val="009C30B6"/>
    <w:rsid w:val="009C36BE"/>
    <w:rsid w:val="009C4ECC"/>
    <w:rsid w:val="009C51C3"/>
    <w:rsid w:val="009C5AF5"/>
    <w:rsid w:val="009C73E1"/>
    <w:rsid w:val="009D30CF"/>
    <w:rsid w:val="009D3B73"/>
    <w:rsid w:val="009D4BA2"/>
    <w:rsid w:val="009E5264"/>
    <w:rsid w:val="009E7E03"/>
    <w:rsid w:val="009F5549"/>
    <w:rsid w:val="009F7127"/>
    <w:rsid w:val="00A00AAB"/>
    <w:rsid w:val="00A048C4"/>
    <w:rsid w:val="00A049BA"/>
    <w:rsid w:val="00A0672F"/>
    <w:rsid w:val="00A075C8"/>
    <w:rsid w:val="00A07AE2"/>
    <w:rsid w:val="00A10578"/>
    <w:rsid w:val="00A1234D"/>
    <w:rsid w:val="00A12F6F"/>
    <w:rsid w:val="00A14B8F"/>
    <w:rsid w:val="00A15F9E"/>
    <w:rsid w:val="00A20044"/>
    <w:rsid w:val="00A22659"/>
    <w:rsid w:val="00A26E0A"/>
    <w:rsid w:val="00A31973"/>
    <w:rsid w:val="00A31D3E"/>
    <w:rsid w:val="00A32139"/>
    <w:rsid w:val="00A332C6"/>
    <w:rsid w:val="00A3466D"/>
    <w:rsid w:val="00A350E8"/>
    <w:rsid w:val="00A36B85"/>
    <w:rsid w:val="00A64190"/>
    <w:rsid w:val="00A6746B"/>
    <w:rsid w:val="00A706B6"/>
    <w:rsid w:val="00A70DD4"/>
    <w:rsid w:val="00A70E85"/>
    <w:rsid w:val="00A71782"/>
    <w:rsid w:val="00A82735"/>
    <w:rsid w:val="00A908AA"/>
    <w:rsid w:val="00A92FB3"/>
    <w:rsid w:val="00A940D7"/>
    <w:rsid w:val="00A95CB4"/>
    <w:rsid w:val="00AA199A"/>
    <w:rsid w:val="00AA2871"/>
    <w:rsid w:val="00AA37D4"/>
    <w:rsid w:val="00AA579D"/>
    <w:rsid w:val="00AB29FD"/>
    <w:rsid w:val="00AB7764"/>
    <w:rsid w:val="00AC12EC"/>
    <w:rsid w:val="00AC1C86"/>
    <w:rsid w:val="00AC302A"/>
    <w:rsid w:val="00AC5DD7"/>
    <w:rsid w:val="00AD2623"/>
    <w:rsid w:val="00AD696D"/>
    <w:rsid w:val="00AD7AB2"/>
    <w:rsid w:val="00AE4B21"/>
    <w:rsid w:val="00AE6BA3"/>
    <w:rsid w:val="00AE7917"/>
    <w:rsid w:val="00AE7C6D"/>
    <w:rsid w:val="00AF0AA4"/>
    <w:rsid w:val="00AF2929"/>
    <w:rsid w:val="00AF4299"/>
    <w:rsid w:val="00AF5070"/>
    <w:rsid w:val="00AF711B"/>
    <w:rsid w:val="00AF7BC6"/>
    <w:rsid w:val="00AF7BD7"/>
    <w:rsid w:val="00B02A37"/>
    <w:rsid w:val="00B10293"/>
    <w:rsid w:val="00B16008"/>
    <w:rsid w:val="00B167AA"/>
    <w:rsid w:val="00B22F65"/>
    <w:rsid w:val="00B34B9C"/>
    <w:rsid w:val="00B36E4C"/>
    <w:rsid w:val="00B400E9"/>
    <w:rsid w:val="00B411E8"/>
    <w:rsid w:val="00B43001"/>
    <w:rsid w:val="00B448A4"/>
    <w:rsid w:val="00B50E7C"/>
    <w:rsid w:val="00B51E42"/>
    <w:rsid w:val="00B54DE4"/>
    <w:rsid w:val="00B55C71"/>
    <w:rsid w:val="00B57DF6"/>
    <w:rsid w:val="00B60D11"/>
    <w:rsid w:val="00B63535"/>
    <w:rsid w:val="00B663FF"/>
    <w:rsid w:val="00B66970"/>
    <w:rsid w:val="00B74B41"/>
    <w:rsid w:val="00B771C6"/>
    <w:rsid w:val="00B8026F"/>
    <w:rsid w:val="00B81F47"/>
    <w:rsid w:val="00B86BE9"/>
    <w:rsid w:val="00B87E3E"/>
    <w:rsid w:val="00B93E4F"/>
    <w:rsid w:val="00B95760"/>
    <w:rsid w:val="00B95830"/>
    <w:rsid w:val="00BA20BE"/>
    <w:rsid w:val="00BA72DF"/>
    <w:rsid w:val="00BB0591"/>
    <w:rsid w:val="00BB09C0"/>
    <w:rsid w:val="00BB115A"/>
    <w:rsid w:val="00BB3377"/>
    <w:rsid w:val="00BB5A3E"/>
    <w:rsid w:val="00BB5D90"/>
    <w:rsid w:val="00BC3350"/>
    <w:rsid w:val="00BC7CB7"/>
    <w:rsid w:val="00BD42B0"/>
    <w:rsid w:val="00BD5A32"/>
    <w:rsid w:val="00BE2D71"/>
    <w:rsid w:val="00BE5A40"/>
    <w:rsid w:val="00BF646B"/>
    <w:rsid w:val="00BF73BD"/>
    <w:rsid w:val="00BF7EC7"/>
    <w:rsid w:val="00C02631"/>
    <w:rsid w:val="00C038C0"/>
    <w:rsid w:val="00C05002"/>
    <w:rsid w:val="00C051CA"/>
    <w:rsid w:val="00C11BC8"/>
    <w:rsid w:val="00C15154"/>
    <w:rsid w:val="00C165F2"/>
    <w:rsid w:val="00C17304"/>
    <w:rsid w:val="00C25700"/>
    <w:rsid w:val="00C26B52"/>
    <w:rsid w:val="00C273C9"/>
    <w:rsid w:val="00C31DCF"/>
    <w:rsid w:val="00C35E22"/>
    <w:rsid w:val="00C413FC"/>
    <w:rsid w:val="00C44E08"/>
    <w:rsid w:val="00C54D93"/>
    <w:rsid w:val="00C55048"/>
    <w:rsid w:val="00C55B49"/>
    <w:rsid w:val="00C64B1E"/>
    <w:rsid w:val="00C65075"/>
    <w:rsid w:val="00C660E8"/>
    <w:rsid w:val="00C74B8D"/>
    <w:rsid w:val="00C85448"/>
    <w:rsid w:val="00C85834"/>
    <w:rsid w:val="00C85D3A"/>
    <w:rsid w:val="00C90F24"/>
    <w:rsid w:val="00C91EB6"/>
    <w:rsid w:val="00C94390"/>
    <w:rsid w:val="00C96A82"/>
    <w:rsid w:val="00C97A37"/>
    <w:rsid w:val="00CA19FB"/>
    <w:rsid w:val="00CA3888"/>
    <w:rsid w:val="00CA5414"/>
    <w:rsid w:val="00CA616A"/>
    <w:rsid w:val="00CB59B0"/>
    <w:rsid w:val="00CB62F9"/>
    <w:rsid w:val="00CB7000"/>
    <w:rsid w:val="00CC1E00"/>
    <w:rsid w:val="00CC64E1"/>
    <w:rsid w:val="00CC7408"/>
    <w:rsid w:val="00CE23C9"/>
    <w:rsid w:val="00CE7B7C"/>
    <w:rsid w:val="00CF18BD"/>
    <w:rsid w:val="00CF24F5"/>
    <w:rsid w:val="00CF3C85"/>
    <w:rsid w:val="00CF4269"/>
    <w:rsid w:val="00D023F1"/>
    <w:rsid w:val="00D025B0"/>
    <w:rsid w:val="00D04EA8"/>
    <w:rsid w:val="00D10C17"/>
    <w:rsid w:val="00D24DBA"/>
    <w:rsid w:val="00D24F48"/>
    <w:rsid w:val="00D26E0A"/>
    <w:rsid w:val="00D3116D"/>
    <w:rsid w:val="00D312F8"/>
    <w:rsid w:val="00D372C0"/>
    <w:rsid w:val="00D42C74"/>
    <w:rsid w:val="00D46633"/>
    <w:rsid w:val="00D47822"/>
    <w:rsid w:val="00D54DC8"/>
    <w:rsid w:val="00D55406"/>
    <w:rsid w:val="00D560B6"/>
    <w:rsid w:val="00D60E29"/>
    <w:rsid w:val="00D60F73"/>
    <w:rsid w:val="00D62597"/>
    <w:rsid w:val="00D62E04"/>
    <w:rsid w:val="00D644AF"/>
    <w:rsid w:val="00D651D4"/>
    <w:rsid w:val="00D704ED"/>
    <w:rsid w:val="00D72D4A"/>
    <w:rsid w:val="00D76187"/>
    <w:rsid w:val="00D77194"/>
    <w:rsid w:val="00D844BD"/>
    <w:rsid w:val="00D8577E"/>
    <w:rsid w:val="00D86D51"/>
    <w:rsid w:val="00D90038"/>
    <w:rsid w:val="00D90B84"/>
    <w:rsid w:val="00D91F91"/>
    <w:rsid w:val="00DA12A4"/>
    <w:rsid w:val="00DA7BC5"/>
    <w:rsid w:val="00DB5A8D"/>
    <w:rsid w:val="00DC6E88"/>
    <w:rsid w:val="00DD1441"/>
    <w:rsid w:val="00DD72E4"/>
    <w:rsid w:val="00DE061C"/>
    <w:rsid w:val="00DE06A0"/>
    <w:rsid w:val="00DE4FEB"/>
    <w:rsid w:val="00DE601C"/>
    <w:rsid w:val="00DF32B6"/>
    <w:rsid w:val="00DF5E5E"/>
    <w:rsid w:val="00DF60A2"/>
    <w:rsid w:val="00E002D8"/>
    <w:rsid w:val="00E031D7"/>
    <w:rsid w:val="00E062B5"/>
    <w:rsid w:val="00E0707A"/>
    <w:rsid w:val="00E12532"/>
    <w:rsid w:val="00E12DA8"/>
    <w:rsid w:val="00E13C8D"/>
    <w:rsid w:val="00E143C9"/>
    <w:rsid w:val="00E1590B"/>
    <w:rsid w:val="00E168D0"/>
    <w:rsid w:val="00E264CD"/>
    <w:rsid w:val="00E34BF9"/>
    <w:rsid w:val="00E52E5E"/>
    <w:rsid w:val="00E53D32"/>
    <w:rsid w:val="00E53F63"/>
    <w:rsid w:val="00E566C9"/>
    <w:rsid w:val="00E65DD1"/>
    <w:rsid w:val="00E66EC9"/>
    <w:rsid w:val="00E678F9"/>
    <w:rsid w:val="00E70AB8"/>
    <w:rsid w:val="00E72F17"/>
    <w:rsid w:val="00E73C25"/>
    <w:rsid w:val="00E73FEA"/>
    <w:rsid w:val="00E77260"/>
    <w:rsid w:val="00E77515"/>
    <w:rsid w:val="00E77C0E"/>
    <w:rsid w:val="00E801DB"/>
    <w:rsid w:val="00E83DBF"/>
    <w:rsid w:val="00E84108"/>
    <w:rsid w:val="00E84979"/>
    <w:rsid w:val="00E86FDA"/>
    <w:rsid w:val="00E90D41"/>
    <w:rsid w:val="00E90DF1"/>
    <w:rsid w:val="00E93CEC"/>
    <w:rsid w:val="00E93F75"/>
    <w:rsid w:val="00EA2E3B"/>
    <w:rsid w:val="00EA5545"/>
    <w:rsid w:val="00EB471C"/>
    <w:rsid w:val="00EB5C30"/>
    <w:rsid w:val="00EB7179"/>
    <w:rsid w:val="00EC09E5"/>
    <w:rsid w:val="00EC1EA2"/>
    <w:rsid w:val="00EC3F2D"/>
    <w:rsid w:val="00EC5805"/>
    <w:rsid w:val="00EE1557"/>
    <w:rsid w:val="00EF508F"/>
    <w:rsid w:val="00EF585C"/>
    <w:rsid w:val="00F02559"/>
    <w:rsid w:val="00F05120"/>
    <w:rsid w:val="00F052AF"/>
    <w:rsid w:val="00F15329"/>
    <w:rsid w:val="00F169D4"/>
    <w:rsid w:val="00F20022"/>
    <w:rsid w:val="00F23C62"/>
    <w:rsid w:val="00F245F4"/>
    <w:rsid w:val="00F25753"/>
    <w:rsid w:val="00F2631B"/>
    <w:rsid w:val="00F307B7"/>
    <w:rsid w:val="00F3248A"/>
    <w:rsid w:val="00F401F7"/>
    <w:rsid w:val="00F511F6"/>
    <w:rsid w:val="00F560CC"/>
    <w:rsid w:val="00F60910"/>
    <w:rsid w:val="00F62196"/>
    <w:rsid w:val="00F62EDA"/>
    <w:rsid w:val="00F63C60"/>
    <w:rsid w:val="00F66889"/>
    <w:rsid w:val="00F67667"/>
    <w:rsid w:val="00F76E64"/>
    <w:rsid w:val="00F80228"/>
    <w:rsid w:val="00F829D7"/>
    <w:rsid w:val="00F8416E"/>
    <w:rsid w:val="00F85BC2"/>
    <w:rsid w:val="00F86A8A"/>
    <w:rsid w:val="00FA31E0"/>
    <w:rsid w:val="00FA33B2"/>
    <w:rsid w:val="00FA6323"/>
    <w:rsid w:val="00FA6CDC"/>
    <w:rsid w:val="00FB74F6"/>
    <w:rsid w:val="00FC0C27"/>
    <w:rsid w:val="00FC3B6E"/>
    <w:rsid w:val="00FC5DD3"/>
    <w:rsid w:val="00FD04ED"/>
    <w:rsid w:val="00FD0D7C"/>
    <w:rsid w:val="00FD0F13"/>
    <w:rsid w:val="00FD36D4"/>
    <w:rsid w:val="00FD487D"/>
    <w:rsid w:val="00FD7852"/>
    <w:rsid w:val="00FE23F6"/>
    <w:rsid w:val="00FE2D3D"/>
    <w:rsid w:val="00FE4653"/>
    <w:rsid w:val="00FE4B8C"/>
    <w:rsid w:val="00FE5F74"/>
    <w:rsid w:val="00FE6640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5787A14"/>
  <w15:docId w15:val="{0087FCCB-1538-42B4-9E72-76DCD29E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0B6"/>
  </w:style>
  <w:style w:type="paragraph" w:styleId="10">
    <w:name w:val="heading 1"/>
    <w:basedOn w:val="a"/>
    <w:next w:val="a"/>
    <w:link w:val="11"/>
    <w:uiPriority w:val="9"/>
    <w:qFormat/>
    <w:rsid w:val="00593C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A5A3A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5A5A3A"/>
  </w:style>
  <w:style w:type="paragraph" w:styleId="a6">
    <w:name w:val="header"/>
    <w:basedOn w:val="a"/>
    <w:link w:val="a7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A5A3A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5F6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57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DD6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394087"/>
    <w:pPr>
      <w:numPr>
        <w:numId w:val="1"/>
      </w:numPr>
    </w:pPr>
  </w:style>
  <w:style w:type="numbering" w:customStyle="1" w:styleId="2">
    <w:name w:val="Стиль2"/>
    <w:uiPriority w:val="99"/>
    <w:rsid w:val="00394087"/>
    <w:pPr>
      <w:numPr>
        <w:numId w:val="2"/>
      </w:numPr>
    </w:pPr>
  </w:style>
  <w:style w:type="numbering" w:customStyle="1" w:styleId="3">
    <w:name w:val="Стиль3"/>
    <w:uiPriority w:val="99"/>
    <w:rsid w:val="00394087"/>
    <w:pPr>
      <w:numPr>
        <w:numId w:val="3"/>
      </w:numPr>
    </w:pPr>
  </w:style>
  <w:style w:type="character" w:styleId="ab">
    <w:name w:val="annotation reference"/>
    <w:basedOn w:val="a0"/>
    <w:uiPriority w:val="99"/>
    <w:semiHidden/>
    <w:unhideWhenUsed/>
    <w:rsid w:val="006205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205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205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205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205A9"/>
    <w:rPr>
      <w:b/>
      <w:bCs/>
      <w:sz w:val="20"/>
      <w:szCs w:val="20"/>
    </w:rPr>
  </w:style>
  <w:style w:type="table" w:styleId="af0">
    <w:name w:val="Table Grid"/>
    <w:basedOn w:val="a1"/>
    <w:uiPriority w:val="59"/>
    <w:rsid w:val="0030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FD0D7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D0D7C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D0D7C"/>
    <w:rPr>
      <w:vertAlign w:val="superscript"/>
    </w:rPr>
  </w:style>
  <w:style w:type="character" w:customStyle="1" w:styleId="20">
    <w:name w:val="Основной текст (2)_"/>
    <w:basedOn w:val="a0"/>
    <w:link w:val="22"/>
    <w:rsid w:val="00610E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_2"/>
    <w:basedOn w:val="a"/>
    <w:link w:val="20"/>
    <w:rsid w:val="00610EE6"/>
    <w:pPr>
      <w:widowControl w:val="0"/>
      <w:shd w:val="clear" w:color="auto" w:fill="FFFFFF"/>
      <w:spacing w:after="0" w:line="254" w:lineRule="exact"/>
      <w:ind w:hanging="420"/>
    </w:pPr>
    <w:rPr>
      <w:rFonts w:ascii="Times New Roman" w:eastAsia="Times New Roman" w:hAnsi="Times New Roman" w:cs="Times New Roman"/>
    </w:rPr>
  </w:style>
  <w:style w:type="character" w:customStyle="1" w:styleId="11">
    <w:name w:val="Заголовок 1 Знак"/>
    <w:basedOn w:val="a0"/>
    <w:link w:val="10"/>
    <w:uiPriority w:val="9"/>
    <w:rsid w:val="00593C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4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B7290-E2E1-40BF-B7DA-CE019034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Мособлгидропроект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МАЛЕГА Алла Анатольевна</dc:creator>
  <cp:lastModifiedBy>Yuryshev Aleksandr</cp:lastModifiedBy>
  <cp:revision>5</cp:revision>
  <cp:lastPrinted>2019-12-11T07:26:00Z</cp:lastPrinted>
  <dcterms:created xsi:type="dcterms:W3CDTF">2023-05-29T13:38:00Z</dcterms:created>
  <dcterms:modified xsi:type="dcterms:W3CDTF">2023-06-08T02:09:00Z</dcterms:modified>
</cp:coreProperties>
</file>