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77777777" w:rsidR="00DC5257" w:rsidRPr="00530120" w:rsidRDefault="00DC5257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bookmarkStart w:id="4" w:name="_GoBack"/>
      <w:bookmarkEnd w:id="4"/>
      <w:r w:rsidRPr="003107A8">
        <w:rPr>
          <w:sz w:val="22"/>
          <w:szCs w:val="22"/>
        </w:rPr>
        <w:t xml:space="preserve">Приложение </w:t>
      </w:r>
      <w:bookmarkStart w:id="5" w:name="RefSCH13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5"/>
      <w:r w:rsidR="000D30BB">
        <w:rPr>
          <w:sz w:val="22"/>
          <w:szCs w:val="22"/>
        </w:rPr>
        <w:t>________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</w:t>
      </w:r>
      <w:proofErr w:type="gramStart"/>
      <w:r w:rsidRPr="00AC3109">
        <w:rPr>
          <w:b/>
          <w:sz w:val="22"/>
          <w:szCs w:val="22"/>
        </w:rPr>
        <w:t>_»_</w:t>
      </w:r>
      <w:proofErr w:type="gramEnd"/>
      <w:r w:rsidRPr="00AC3109">
        <w:rPr>
          <w:b/>
          <w:sz w:val="22"/>
          <w:szCs w:val="22"/>
        </w:rPr>
        <w:t>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B798994" w14:textId="77777777" w:rsidR="00DC5257" w:rsidRPr="00AC3109" w:rsidRDefault="00DC5257" w:rsidP="00DC5257">
      <w:pPr>
        <w:widowControl w:val="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>наименование заказчика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«Заказчик»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одной стороны, и</w:t>
      </w:r>
    </w:p>
    <w:p w14:paraId="209FB887" w14:textId="77777777" w:rsidR="00DC5257" w:rsidRPr="00AC3109" w:rsidRDefault="00DC5257" w:rsidP="00DC5257">
      <w:pPr>
        <w:widowControl w:val="0"/>
        <w:jc w:val="both"/>
        <w:rPr>
          <w:b/>
          <w:spacing w:val="-3"/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Pr="00AC3109">
        <w:rPr>
          <w:b/>
          <w:sz w:val="22"/>
          <w:szCs w:val="22"/>
        </w:rPr>
        <w:t>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другой стороны,</w:t>
      </w:r>
    </w:p>
    <w:p w14:paraId="2A76CAA4" w14:textId="77777777" w:rsidR="00DC5257" w:rsidRPr="00AC3109" w:rsidRDefault="00DC5257" w:rsidP="00DC5257">
      <w:pPr>
        <w:widowControl w:val="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 xml:space="preserve">») к Договору </w:t>
      </w:r>
      <w:r w:rsidR="00DA65B9">
        <w:rPr>
          <w:spacing w:val="4"/>
          <w:sz w:val="22"/>
          <w:szCs w:val="22"/>
        </w:rPr>
        <w:t>оказания услуг</w:t>
      </w:r>
      <w:r w:rsidRPr="00AC3109">
        <w:rPr>
          <w:spacing w:val="4"/>
          <w:sz w:val="22"/>
          <w:szCs w:val="22"/>
        </w:rPr>
        <w:t xml:space="preserve"> № [</w:t>
      </w:r>
      <w:r w:rsidRPr="00AC3109">
        <w:rPr>
          <w:i/>
          <w:spacing w:val="4"/>
          <w:sz w:val="22"/>
          <w:szCs w:val="22"/>
        </w:rPr>
        <w:t>номер</w:t>
      </w:r>
      <w:r w:rsidRPr="00AC3109">
        <w:rPr>
          <w:spacing w:val="4"/>
          <w:sz w:val="22"/>
          <w:szCs w:val="22"/>
        </w:rPr>
        <w:t>] от [</w:t>
      </w:r>
      <w:r w:rsidRPr="00AC3109">
        <w:rPr>
          <w:i/>
          <w:spacing w:val="4"/>
          <w:sz w:val="22"/>
          <w:szCs w:val="22"/>
        </w:rPr>
        <w:t>дата</w:t>
      </w:r>
      <w:r w:rsidRPr="00AC3109">
        <w:rPr>
          <w:spacing w:val="4"/>
          <w:sz w:val="22"/>
          <w:szCs w:val="22"/>
        </w:rPr>
        <w:t>]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AC2BCA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160EC55" w14:textId="4FF24ACF" w:rsidR="00DC5257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A6FFAB6" w14:textId="1C78DE2A" w:rsidR="00D37AFB" w:rsidRPr="00D37AFB" w:rsidRDefault="00D37AFB" w:rsidP="0046152E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>
        <w:rPr>
          <w:sz w:val="22"/>
          <w:szCs w:val="22"/>
          <w:highlight w:val="cyan"/>
        </w:rPr>
        <w:lastRenderedPageBreak/>
        <w:t>Исполнитель</w:t>
      </w:r>
      <w:r w:rsidRPr="00D37AFB">
        <w:rPr>
          <w:sz w:val="22"/>
          <w:szCs w:val="22"/>
          <w:highlight w:val="cyan"/>
        </w:rPr>
        <w:t xml:space="preserve"> должен иметь:</w:t>
      </w:r>
    </w:p>
    <w:p w14:paraId="34F21327" w14:textId="4B0984DC" w:rsidR="00D37AFB" w:rsidRPr="00D37AFB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BC80AFF" w14:textId="2BA6BA1C" w:rsidR="00D37AFB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 w:rsidR="0046152E">
        <w:rPr>
          <w:sz w:val="22"/>
          <w:szCs w:val="22"/>
          <w:highlight w:val="cyan"/>
        </w:rPr>
        <w:t>те; иные необходимые документы)</w:t>
      </w:r>
      <w:r w:rsidR="0046152E">
        <w:rPr>
          <w:sz w:val="22"/>
          <w:szCs w:val="22"/>
        </w:rPr>
        <w:t>;</w:t>
      </w:r>
    </w:p>
    <w:p w14:paraId="363E9911" w14:textId="67DA00A9" w:rsidR="0046152E" w:rsidRPr="0046152E" w:rsidRDefault="0046152E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46152E">
        <w:rPr>
          <w:sz w:val="22"/>
          <w:szCs w:val="22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E576287" w14:textId="19C2177E" w:rsidR="00DC5257" w:rsidRPr="00AC3109" w:rsidRDefault="00DC5257" w:rsidP="0046152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</w:t>
      </w:r>
      <w:r w:rsidRPr="00AC3109">
        <w:rPr>
          <w:sz w:val="22"/>
          <w:szCs w:val="22"/>
        </w:rPr>
        <w:lastRenderedPageBreak/>
        <w:t xml:space="preserve">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23EF4DA" w14:textId="77777777" w:rsidR="00D37AFB" w:rsidRDefault="00DC5257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</w:t>
      </w:r>
      <w:r w:rsidR="00E252A3" w:rsidRPr="00D37AFB">
        <w:rPr>
          <w:sz w:val="22"/>
          <w:szCs w:val="22"/>
        </w:rPr>
        <w:t>Исполнител</w:t>
      </w:r>
      <w:r w:rsidR="00232A1F" w:rsidRPr="00D37AFB">
        <w:rPr>
          <w:sz w:val="22"/>
          <w:szCs w:val="22"/>
        </w:rPr>
        <w:t>я</w:t>
      </w:r>
      <w:r w:rsidRPr="00D37AFB">
        <w:rPr>
          <w:sz w:val="22"/>
          <w:szCs w:val="22"/>
        </w:rPr>
        <w:t xml:space="preserve"> и Субподрядной организации до начала </w:t>
      </w:r>
      <w:r w:rsidR="00D37AFB" w:rsidRPr="00D37AFB">
        <w:rPr>
          <w:sz w:val="22"/>
          <w:szCs w:val="22"/>
        </w:rPr>
        <w:t>оказания услуг</w:t>
      </w:r>
      <w:r w:rsidRPr="00D37AFB">
        <w:rPr>
          <w:sz w:val="22"/>
          <w:szCs w:val="22"/>
        </w:rPr>
        <w:t xml:space="preserve"> должен пройти медицинский осмотр и не имет</w:t>
      </w:r>
      <w:r w:rsidR="00D37AFB" w:rsidRPr="00D37AFB">
        <w:rPr>
          <w:sz w:val="22"/>
          <w:szCs w:val="22"/>
        </w:rPr>
        <w:t xml:space="preserve">ь медицинских противопоказаний, </w:t>
      </w:r>
      <w:r w:rsidR="00D37AFB" w:rsidRPr="00B833AE">
        <w:rPr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D37AFB" w:rsidRDefault="00E252A3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>Исполнитель</w:t>
      </w:r>
      <w:r w:rsidR="00DC5257" w:rsidRPr="00D37AFB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</w:t>
      </w:r>
      <w:r w:rsidRPr="00AC3109">
        <w:rPr>
          <w:sz w:val="22"/>
          <w:szCs w:val="22"/>
        </w:rPr>
        <w:lastRenderedPageBreak/>
        <w:t xml:space="preserve">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071099DB" w14:textId="77777777" w:rsidR="00BD6348" w:rsidRDefault="00BD6348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42418F09" w14:textId="5B4C830E" w:rsidR="00BD6348" w:rsidRPr="00BD6348" w:rsidRDefault="00BD6348" w:rsidP="00BD6348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До начала производства Работ по Договору персонал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, осуществляющий </w:t>
      </w:r>
      <w:r>
        <w:rPr>
          <w:sz w:val="22"/>
          <w:szCs w:val="22"/>
          <w:highlight w:val="green"/>
        </w:rPr>
        <w:t>услуги</w:t>
      </w:r>
      <w:r w:rsidRPr="00BD6348">
        <w:rPr>
          <w:sz w:val="22"/>
          <w:szCs w:val="22"/>
          <w:highlight w:val="green"/>
        </w:rPr>
        <w:t xml:space="preserve">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 на территории Заказчика.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допускать сброс в водные объекты и захоронение в них от</w:t>
      </w:r>
      <w:r w:rsidRPr="00BD6348">
        <w:rPr>
          <w:sz w:val="22"/>
          <w:szCs w:val="22"/>
          <w:highlight w:val="green"/>
        </w:rPr>
        <w:lastRenderedPageBreak/>
        <w:t>ходов производства и потребления, нефтепродуктов, химических веществ, сточных вод;</w:t>
      </w:r>
    </w:p>
    <w:p w14:paraId="67CB74B5" w14:textId="5955C48A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осуществлять забор воды из водных объектов без наличия </w:t>
      </w:r>
      <w:proofErr w:type="spellStart"/>
      <w:r w:rsidRPr="00BD6348">
        <w:rPr>
          <w:sz w:val="22"/>
          <w:szCs w:val="22"/>
          <w:highlight w:val="green"/>
        </w:rPr>
        <w:t>оформденных</w:t>
      </w:r>
      <w:proofErr w:type="spellEnd"/>
      <w:r w:rsidRPr="00BD6348">
        <w:rPr>
          <w:sz w:val="22"/>
          <w:szCs w:val="22"/>
          <w:highlight w:val="green"/>
        </w:rPr>
        <w:t xml:space="preserve"> в установленном порядке правоустанавливающих документов на водопользование;</w:t>
      </w:r>
    </w:p>
    <w:p w14:paraId="4A61C078" w14:textId="050E3BA2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осуществление мойки автотранспортных средств, других механизмов в </w:t>
      </w:r>
      <w:proofErr w:type="spellStart"/>
      <w:r w:rsidRPr="00BD6348">
        <w:rPr>
          <w:sz w:val="22"/>
          <w:szCs w:val="22"/>
          <w:highlight w:val="green"/>
        </w:rPr>
        <w:t>водоохранных</w:t>
      </w:r>
      <w:proofErr w:type="spellEnd"/>
      <w:r w:rsidRPr="00BD6348">
        <w:rPr>
          <w:sz w:val="22"/>
          <w:szCs w:val="22"/>
          <w:highlight w:val="green"/>
        </w:rPr>
        <w:t xml:space="preserve"> зонах водных объектов и непосредственно на их берегах;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64C70EA8" w14:textId="2A2428EB" w:rsidR="009D113D" w:rsidRPr="009D113D" w:rsidRDefault="009D113D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D113D">
        <w:rPr>
          <w:sz w:val="22"/>
          <w:szCs w:val="22"/>
          <w:highlight w:val="green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B1E8966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>
        <w:rPr>
          <w:sz w:val="22"/>
          <w:szCs w:val="22"/>
        </w:rPr>
        <w:t xml:space="preserve"> отраслевыми нормами выдачи СИЗ, </w:t>
      </w:r>
      <w:r w:rsidR="009D113D" w:rsidRPr="00DB1918">
        <w:rPr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не применяющие выданные им СИЗ, необходимые при проведении Работ, должны отстраняться </w:t>
      </w:r>
      <w:r w:rsidRPr="00AC3109">
        <w:rPr>
          <w:sz w:val="22"/>
          <w:szCs w:val="22"/>
        </w:rPr>
        <w:lastRenderedPageBreak/>
        <w:t>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AC3109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039A5">
        <w:rPr>
          <w:sz w:val="22"/>
          <w:szCs w:val="22"/>
          <w:highlight w:val="green"/>
        </w:rPr>
        <w:t>накапливать</w:t>
      </w:r>
      <w:r w:rsidRPr="005A3588">
        <w:rPr>
          <w:sz w:val="22"/>
          <w:szCs w:val="22"/>
        </w:rPr>
        <w:t xml:space="preserve"> </w:t>
      </w:r>
      <w:r w:rsidRPr="00A039A5">
        <w:rPr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1AECE654" w:rsidR="009D113D" w:rsidRPr="00AC3109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56E1D">
        <w:rPr>
          <w:sz w:val="22"/>
          <w:szCs w:val="22"/>
          <w:highlight w:val="cy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56E1D">
        <w:rPr>
          <w:sz w:val="22"/>
          <w:szCs w:val="22"/>
          <w:highlight w:val="cyan"/>
        </w:rPr>
        <w:t>т.д</w:t>
      </w:r>
      <w:proofErr w:type="spellEnd"/>
    </w:p>
    <w:p w14:paraId="48C7DC44" w14:textId="6D0998CD" w:rsidR="00DC5257" w:rsidRPr="009D113D" w:rsidRDefault="009D113D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  <w:highlight w:val="green"/>
        </w:rPr>
        <w:t>Исполнитель</w:t>
      </w:r>
      <w:r w:rsidRPr="009D113D">
        <w:rPr>
          <w:sz w:val="22"/>
          <w:szCs w:val="22"/>
          <w:highlight w:val="green"/>
        </w:rPr>
        <w:t xml:space="preserve"> обязан немедленно сообщать уполномоченному представителю </w:t>
      </w:r>
      <w:proofErr w:type="gramStart"/>
      <w:r w:rsidRPr="009D113D">
        <w:rPr>
          <w:sz w:val="22"/>
          <w:szCs w:val="22"/>
          <w:highlight w:val="green"/>
        </w:rPr>
        <w:t>Заказчика  о</w:t>
      </w:r>
      <w:proofErr w:type="gramEnd"/>
      <w:r w:rsidRPr="009D113D">
        <w:rPr>
          <w:sz w:val="22"/>
          <w:szCs w:val="22"/>
          <w:highlight w:val="green"/>
        </w:rPr>
        <w:t xml:space="preserve"> каждом нарушении требований </w:t>
      </w:r>
      <w:r w:rsidRPr="009D113D">
        <w:rPr>
          <w:sz w:val="22"/>
          <w:szCs w:val="22"/>
          <w:highlight w:val="green"/>
        </w:rPr>
        <w:lastRenderedPageBreak/>
        <w:t>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lastRenderedPageBreak/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6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</w:t>
      </w:r>
      <w:r w:rsidRPr="00AC3109">
        <w:rPr>
          <w:sz w:val="22"/>
          <w:szCs w:val="22"/>
        </w:rPr>
        <w:lastRenderedPageBreak/>
        <w:t xml:space="preserve">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</w:t>
      </w:r>
      <w:r w:rsidRPr="00B71DAD">
        <w:rPr>
          <w:sz w:val="22"/>
          <w:szCs w:val="22"/>
        </w:rPr>
        <w:lastRenderedPageBreak/>
        <w:t>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126F9D8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lastRenderedPageBreak/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9548C" w14:textId="77777777" w:rsidR="00086879" w:rsidRDefault="00086879" w:rsidP="00DC5257">
      <w:r>
        <w:separator/>
      </w:r>
    </w:p>
  </w:endnote>
  <w:endnote w:type="continuationSeparator" w:id="0">
    <w:p w14:paraId="7588B9DA" w14:textId="77777777" w:rsidR="00086879" w:rsidRDefault="00086879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13A30" w14:textId="77777777" w:rsidR="00086879" w:rsidRDefault="00086879" w:rsidP="00DC5257">
      <w:r>
        <w:separator/>
      </w:r>
    </w:p>
  </w:footnote>
  <w:footnote w:type="continuationSeparator" w:id="0">
    <w:p w14:paraId="4002C996" w14:textId="77777777" w:rsidR="00086879" w:rsidRDefault="00086879" w:rsidP="00DC5257">
      <w:r>
        <w:continuationSeparator/>
      </w:r>
    </w:p>
  </w:footnote>
  <w:footnote w:id="1">
    <w:p w14:paraId="3459F2FF" w14:textId="77777777" w:rsidR="00D37AFB" w:rsidRPr="00F75B61" w:rsidRDefault="00D37AFB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86879"/>
    <w:rsid w:val="000D30BB"/>
    <w:rsid w:val="000D663C"/>
    <w:rsid w:val="000F7155"/>
    <w:rsid w:val="00141326"/>
    <w:rsid w:val="00141FFF"/>
    <w:rsid w:val="00232A1F"/>
    <w:rsid w:val="0046152E"/>
    <w:rsid w:val="007067FB"/>
    <w:rsid w:val="009B3DE0"/>
    <w:rsid w:val="009D113D"/>
    <w:rsid w:val="00AC2971"/>
    <w:rsid w:val="00AF4E35"/>
    <w:rsid w:val="00BD6348"/>
    <w:rsid w:val="00D37AFB"/>
    <w:rsid w:val="00DA65B9"/>
    <w:rsid w:val="00DC5257"/>
    <w:rsid w:val="00E252A3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WUTACPQVHE7E-1195615845-10238</_dlc_DocId>
    <_dlc_DocIdUrl xmlns="30e719df-8a88-48c9-b375-63b80a03932c">
      <Url>http://uscportal.ie.corp/customers/_layouts/15/DocIdRedir.aspx?ID=WUTACPQVHE7E-1195615845-10238</Url>
      <Description>WUTACPQVHE7E-1195615845-10238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5DDF11-5FF5-48D9-923D-36B892B76D33}">
  <ds:schemaRefs>
    <ds:schemaRef ds:uri="http://purl.org/dc/dcmitype/"/>
    <ds:schemaRef ds:uri="http://purl.org/dc/terms/"/>
    <ds:schemaRef ds:uri="30e719df-8a88-48c9-b375-63b80a03932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6658</Words>
  <Characters>37953</Characters>
  <Application>Microsoft Office Word</Application>
  <DocSecurity>4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Kazak Olga</cp:lastModifiedBy>
  <cp:revision>2</cp:revision>
  <dcterms:created xsi:type="dcterms:W3CDTF">2024-03-01T07:03:00Z</dcterms:created>
  <dcterms:modified xsi:type="dcterms:W3CDTF">2024-03-01T07:03:00Z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928374f7-9fad-4907-b8fd-cb25f8e6f743</vt:lpwstr>
  </property>
</Properties>
</file>